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F9012"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72"/>
          <w:szCs w:val="72"/>
        </w:rPr>
      </w:pPr>
    </w:p>
    <w:p w14:paraId="1176EFDD"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sz w:val="72"/>
          <w:szCs w:val="72"/>
        </w:rPr>
      </w:pPr>
      <w:r w:rsidRPr="00372D93">
        <w:rPr>
          <w:rFonts w:ascii="阿里巴巴普惠体 2.0 55 Regular" w:eastAsia="阿里巴巴普惠体 2.0 55 Regular" w:hAnsi="阿里巴巴普惠体 2.0 55 Regular" w:cs="阿里巴巴普惠体 2.0 55 Regular" w:hint="eastAsia"/>
          <w:b/>
          <w:sz w:val="72"/>
          <w:szCs w:val="72"/>
        </w:rPr>
        <w:t>宝通环保数字化企业</w:t>
      </w:r>
    </w:p>
    <w:p w14:paraId="1ADCA54A"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b/>
          <w:sz w:val="72"/>
          <w:szCs w:val="72"/>
        </w:rPr>
      </w:pPr>
    </w:p>
    <w:p w14:paraId="1DBDBD9C"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72"/>
          <w:szCs w:val="72"/>
        </w:rPr>
      </w:pPr>
    </w:p>
    <w:p w14:paraId="131FC638"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sz w:val="72"/>
          <w:szCs w:val="72"/>
        </w:rPr>
      </w:pPr>
      <w:r w:rsidRPr="00372D93">
        <w:rPr>
          <w:rFonts w:ascii="阿里巴巴普惠体 2.0 55 Regular" w:eastAsia="阿里巴巴普惠体 2.0 55 Regular" w:hAnsi="阿里巴巴普惠体 2.0 55 Regular" w:cs="阿里巴巴普惠体 2.0 55 Regular" w:hint="eastAsia"/>
          <w:b/>
          <w:sz w:val="72"/>
          <w:szCs w:val="72"/>
        </w:rPr>
        <w:t>解</w:t>
      </w:r>
    </w:p>
    <w:p w14:paraId="4503FCD4"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sz w:val="72"/>
          <w:szCs w:val="72"/>
        </w:rPr>
      </w:pPr>
      <w:r w:rsidRPr="00372D93">
        <w:rPr>
          <w:rFonts w:ascii="阿里巴巴普惠体 2.0 55 Regular" w:eastAsia="阿里巴巴普惠体 2.0 55 Regular" w:hAnsi="阿里巴巴普惠体 2.0 55 Regular" w:cs="阿里巴巴普惠体 2.0 55 Regular" w:hint="eastAsia"/>
          <w:b/>
          <w:sz w:val="72"/>
          <w:szCs w:val="72"/>
        </w:rPr>
        <w:t>决</w:t>
      </w:r>
    </w:p>
    <w:p w14:paraId="45072A7B"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sz w:val="72"/>
          <w:szCs w:val="72"/>
        </w:rPr>
      </w:pPr>
      <w:r w:rsidRPr="00372D93">
        <w:rPr>
          <w:rFonts w:ascii="阿里巴巴普惠体 2.0 55 Regular" w:eastAsia="阿里巴巴普惠体 2.0 55 Regular" w:hAnsi="阿里巴巴普惠体 2.0 55 Regular" w:cs="阿里巴巴普惠体 2.0 55 Regular" w:hint="eastAsia"/>
          <w:b/>
          <w:sz w:val="72"/>
          <w:szCs w:val="72"/>
        </w:rPr>
        <w:t>方</w:t>
      </w:r>
    </w:p>
    <w:p w14:paraId="3EF585E1"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sz w:val="72"/>
          <w:szCs w:val="72"/>
        </w:rPr>
      </w:pPr>
      <w:r w:rsidRPr="00372D93">
        <w:rPr>
          <w:rFonts w:ascii="阿里巴巴普惠体 2.0 55 Regular" w:eastAsia="阿里巴巴普惠体 2.0 55 Regular" w:hAnsi="阿里巴巴普惠体 2.0 55 Regular" w:cs="阿里巴巴普惠体 2.0 55 Regular" w:hint="eastAsia"/>
          <w:b/>
          <w:sz w:val="72"/>
          <w:szCs w:val="72"/>
        </w:rPr>
        <w:t>案</w:t>
      </w:r>
    </w:p>
    <w:p w14:paraId="6C1DD05E"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72"/>
          <w:szCs w:val="72"/>
        </w:rPr>
      </w:pPr>
    </w:p>
    <w:p w14:paraId="4ECF98DD" w14:textId="77777777" w:rsidR="00CA4ADE" w:rsidRPr="00372D93" w:rsidRDefault="004774F1" w:rsidP="00372D93">
      <w:pPr>
        <w:snapToGrid/>
        <w:spacing w:line="276" w:lineRule="auto"/>
        <w:ind w:left="1680" w:firstLine="420"/>
        <w:rPr>
          <w:rFonts w:ascii="阿里巴巴普惠体 2.0 55 Regular" w:eastAsia="阿里巴巴普惠体 2.0 55 Regular" w:hAnsi="阿里巴巴普惠体 2.0 55 Regular" w:cs="阿里巴巴普惠体 2.0 55 Regular"/>
          <w:sz w:val="36"/>
          <w:szCs w:val="36"/>
          <w:u w:val="single"/>
        </w:rPr>
      </w:pPr>
      <w:r w:rsidRPr="00372D93">
        <w:rPr>
          <w:rFonts w:ascii="阿里巴巴普惠体 2.0 55 Regular" w:eastAsia="阿里巴巴普惠体 2.0 55 Regular" w:hAnsi="阿里巴巴普惠体 2.0 55 Regular" w:cs="阿里巴巴普惠体 2.0 55 Regular" w:hint="eastAsia"/>
          <w:sz w:val="36"/>
          <w:szCs w:val="36"/>
        </w:rPr>
        <w:lastRenderedPageBreak/>
        <w:t>编制：</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p>
    <w:p w14:paraId="0D2833B9" w14:textId="77777777" w:rsidR="00CA4ADE" w:rsidRPr="00372D93" w:rsidRDefault="004774F1" w:rsidP="00372D93">
      <w:pPr>
        <w:snapToGrid/>
        <w:spacing w:line="276" w:lineRule="auto"/>
        <w:ind w:left="1680" w:firstLine="420"/>
        <w:rPr>
          <w:rFonts w:ascii="阿里巴巴普惠体 2.0 55 Regular" w:eastAsia="阿里巴巴普惠体 2.0 55 Regular" w:hAnsi="阿里巴巴普惠体 2.0 55 Regular" w:cs="阿里巴巴普惠体 2.0 55 Regular"/>
          <w:sz w:val="36"/>
          <w:szCs w:val="36"/>
          <w:u w:val="single"/>
        </w:rPr>
      </w:pPr>
      <w:r w:rsidRPr="00372D93">
        <w:rPr>
          <w:rFonts w:ascii="阿里巴巴普惠体 2.0 55 Regular" w:eastAsia="阿里巴巴普惠体 2.0 55 Regular" w:hAnsi="阿里巴巴普惠体 2.0 55 Regular" w:cs="阿里巴巴普惠体 2.0 55 Regular" w:hint="eastAsia"/>
          <w:sz w:val="36"/>
          <w:szCs w:val="36"/>
        </w:rPr>
        <w:t>审核：</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p>
    <w:p w14:paraId="5A550717" w14:textId="77777777" w:rsidR="00CA4ADE" w:rsidRPr="00372D93" w:rsidRDefault="004774F1" w:rsidP="00372D93">
      <w:pPr>
        <w:snapToGrid/>
        <w:spacing w:line="276" w:lineRule="auto"/>
        <w:ind w:left="1680" w:firstLine="420"/>
        <w:rPr>
          <w:rFonts w:ascii="阿里巴巴普惠体 2.0 55 Regular" w:eastAsia="阿里巴巴普惠体 2.0 55 Regular" w:hAnsi="阿里巴巴普惠体 2.0 55 Regular" w:cs="阿里巴巴普惠体 2.0 55 Regular"/>
          <w:sz w:val="36"/>
          <w:szCs w:val="36"/>
        </w:rPr>
      </w:pPr>
      <w:r w:rsidRPr="00372D93">
        <w:rPr>
          <w:rFonts w:ascii="阿里巴巴普惠体 2.0 55 Regular" w:eastAsia="阿里巴巴普惠体 2.0 55 Regular" w:hAnsi="阿里巴巴普惠体 2.0 55 Regular" w:cs="阿里巴巴普惠体 2.0 55 Regular" w:hint="eastAsia"/>
          <w:sz w:val="36"/>
          <w:szCs w:val="36"/>
        </w:rPr>
        <w:t>审批：</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p>
    <w:p w14:paraId="0AFDD0C1"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44"/>
          <w:szCs w:val="44"/>
        </w:rPr>
      </w:pPr>
    </w:p>
    <w:p w14:paraId="463E35F5"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sz w:val="32"/>
          <w:szCs w:val="32"/>
        </w:rPr>
      </w:pPr>
    </w:p>
    <w:p w14:paraId="5BA8DA89"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77D48E23"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305DC2C9"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18066C6B"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r w:rsidRPr="00372D93">
        <w:rPr>
          <w:rFonts w:ascii="阿里巴巴普惠体 2.0 55 Regular" w:eastAsia="阿里巴巴普惠体 2.0 55 Regular" w:hAnsi="阿里巴巴普惠体 2.0 55 Regular" w:cs="阿里巴巴普惠体 2.0 55 Regular" w:hint="eastAsia"/>
          <w:sz w:val="32"/>
          <w:szCs w:val="32"/>
        </w:rPr>
        <w:t>浙江立</w:t>
      </w:r>
      <w:proofErr w:type="gramStart"/>
      <w:r w:rsidRPr="00372D93">
        <w:rPr>
          <w:rFonts w:ascii="阿里巴巴普惠体 2.0 55 Regular" w:eastAsia="阿里巴巴普惠体 2.0 55 Regular" w:hAnsi="阿里巴巴普惠体 2.0 55 Regular" w:cs="阿里巴巴普惠体 2.0 55 Regular" w:hint="eastAsia"/>
          <w:sz w:val="32"/>
          <w:szCs w:val="32"/>
        </w:rPr>
        <w:t>石工业</w:t>
      </w:r>
      <w:proofErr w:type="gramEnd"/>
      <w:r w:rsidRPr="00372D93">
        <w:rPr>
          <w:rFonts w:ascii="阿里巴巴普惠体 2.0 55 Regular" w:eastAsia="阿里巴巴普惠体 2.0 55 Regular" w:hAnsi="阿里巴巴普惠体 2.0 55 Regular" w:cs="阿里巴巴普惠体 2.0 55 Regular" w:hint="eastAsia"/>
          <w:sz w:val="32"/>
          <w:szCs w:val="32"/>
        </w:rPr>
        <w:t>互联网科技有限公司</w:t>
      </w:r>
    </w:p>
    <w:p w14:paraId="4979FEB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sz w:val="72"/>
          <w:szCs w:val="72"/>
        </w:rPr>
      </w:pPr>
      <w:r w:rsidRPr="00372D93">
        <w:rPr>
          <w:rFonts w:ascii="阿里巴巴普惠体 2.0 55 Regular" w:eastAsia="阿里巴巴普惠体 2.0 55 Regular" w:hAnsi="阿里巴巴普惠体 2.0 55 Regular" w:cs="阿里巴巴普惠体 2.0 55 Regular"/>
          <w:sz w:val="32"/>
          <w:szCs w:val="32"/>
        </w:rPr>
        <w:t>2022</w:t>
      </w:r>
      <w:r w:rsidRPr="00372D93">
        <w:rPr>
          <w:rFonts w:ascii="阿里巴巴普惠体 2.0 55 Regular" w:eastAsia="阿里巴巴普惠体 2.0 55 Regular" w:hAnsi="阿里巴巴普惠体 2.0 55 Regular" w:cs="阿里巴巴普惠体 2.0 55 Regular" w:hint="eastAsia"/>
          <w:sz w:val="32"/>
          <w:szCs w:val="32"/>
        </w:rPr>
        <w:t>年</w:t>
      </w:r>
      <w:r w:rsidRPr="00372D93">
        <w:rPr>
          <w:rFonts w:ascii="阿里巴巴普惠体 2.0 55 Regular" w:eastAsia="阿里巴巴普惠体 2.0 55 Regular" w:hAnsi="阿里巴巴普惠体 2.0 55 Regular" w:cs="阿里巴巴普惠体 2.0 55 Regular"/>
          <w:sz w:val="32"/>
          <w:szCs w:val="32"/>
        </w:rPr>
        <w:t>3</w:t>
      </w:r>
      <w:r w:rsidRPr="00372D93">
        <w:rPr>
          <w:rFonts w:ascii="阿里巴巴普惠体 2.0 55 Regular" w:eastAsia="阿里巴巴普惠体 2.0 55 Regular" w:hAnsi="阿里巴巴普惠体 2.0 55 Regular" w:cs="阿里巴巴普惠体 2.0 55 Regular" w:hint="eastAsia"/>
          <w:sz w:val="32"/>
          <w:szCs w:val="32"/>
        </w:rPr>
        <w:t>月</w:t>
      </w:r>
      <w:r w:rsidRPr="00372D93">
        <w:rPr>
          <w:rFonts w:ascii="阿里巴巴普惠体 2.0 55 Regular" w:eastAsia="阿里巴巴普惠体 2.0 55 Regular" w:hAnsi="阿里巴巴普惠体 2.0 55 Regular" w:cs="阿里巴巴普惠体 2.0 55 Regular"/>
          <w:sz w:val="32"/>
          <w:szCs w:val="32"/>
        </w:rPr>
        <w:t>01</w:t>
      </w:r>
      <w:r w:rsidRPr="00372D93">
        <w:rPr>
          <w:rFonts w:ascii="阿里巴巴普惠体 2.0 55 Regular" w:eastAsia="阿里巴巴普惠体 2.0 55 Regular" w:hAnsi="阿里巴巴普惠体 2.0 55 Regular" w:cs="阿里巴巴普惠体 2.0 55 Regular" w:hint="eastAsia"/>
          <w:sz w:val="32"/>
          <w:szCs w:val="32"/>
        </w:rPr>
        <w:t>日</w:t>
      </w:r>
    </w:p>
    <w:p w14:paraId="682D9502"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sz w:val="32"/>
          <w:szCs w:val="32"/>
        </w:rPr>
      </w:pPr>
    </w:p>
    <w:p w14:paraId="37BA6876"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rPr>
      </w:pPr>
    </w:p>
    <w:sdt>
      <w:sdtPr>
        <w:rPr>
          <w:rFonts w:ascii="阿里巴巴普惠体 2.0 55 Regular" w:eastAsia="阿里巴巴普惠体 2.0 55 Regular" w:hAnsi="阿里巴巴普惠体 2.0 55 Regular" w:cs="阿里巴巴普惠体 2.0 55 Regular"/>
        </w:rPr>
        <w:id w:val="147475694"/>
        <w15:color w:val="DBDBDB"/>
        <w:docPartObj>
          <w:docPartGallery w:val="Table of Contents"/>
          <w:docPartUnique/>
        </w:docPartObj>
      </w:sdtPr>
      <w:sdtEndPr/>
      <w:sdtContent>
        <w:p w14:paraId="05463E94"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目录</w:t>
          </w:r>
        </w:p>
        <w:p w14:paraId="72DB60B8" w14:textId="77777777" w:rsidR="00CA4ADE" w:rsidRPr="00372D93" w:rsidRDefault="004774F1" w:rsidP="00372D93">
          <w:pPr>
            <w:pStyle w:val="TOC1"/>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TOC \o "1-3" \h \u </w:instrText>
          </w:r>
          <w:r w:rsidRPr="00372D93">
            <w:rPr>
              <w:rFonts w:ascii="阿里巴巴普惠体 2.0 55 Regular" w:eastAsia="阿里巴巴普惠体 2.0 55 Regular" w:hAnsi="阿里巴巴普惠体 2.0 55 Regular" w:cs="阿里巴巴普惠体 2.0 55 Regular"/>
            </w:rPr>
            <w:fldChar w:fldCharType="separate"/>
          </w:r>
          <w:hyperlink w:anchor="_Toc99298782" w:history="1">
            <w:r w:rsidRPr="00372D93">
              <w:rPr>
                <w:rStyle w:val="a7"/>
                <w:rFonts w:ascii="阿里巴巴普惠体 2.0 55 Regular" w:eastAsia="阿里巴巴普惠体 2.0 55 Regular" w:hAnsi="阿里巴巴普惠体 2.0 55 Regular" w:cs="阿里巴巴普惠体 2.0 55 Regular"/>
              </w:rPr>
              <w:t>背景</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_Toc99298782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6</w:t>
            </w:r>
            <w:r w:rsidRPr="00372D93">
              <w:rPr>
                <w:rFonts w:ascii="阿里巴巴普惠体 2.0 55 Regular" w:eastAsia="阿里巴巴普惠体 2.0 55 Regular" w:hAnsi="阿里巴巴普惠体 2.0 55 Regular" w:cs="阿里巴巴普惠体 2.0 55 Regular"/>
              </w:rPr>
              <w:fldChar w:fldCharType="end"/>
            </w:r>
          </w:hyperlink>
        </w:p>
        <w:p w14:paraId="651A7272" w14:textId="77777777" w:rsidR="00CA4ADE" w:rsidRPr="00372D93" w:rsidRDefault="004774F1" w:rsidP="00372D93">
          <w:pPr>
            <w:pStyle w:val="TOC1"/>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783" w:history="1">
            <w:r w:rsidRPr="00372D93">
              <w:rPr>
                <w:rStyle w:val="a7"/>
                <w:rFonts w:ascii="阿里巴巴普惠体 2.0 55 Regular" w:eastAsia="阿里巴巴普惠体 2.0 55 Regular" w:hAnsi="阿里巴巴普惠体 2.0 55 Regular" w:cs="阿里巴巴普惠体 2.0 55 Regular"/>
              </w:rPr>
              <w:t>总体目标</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_Toc99298783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6</w:t>
            </w:r>
            <w:r w:rsidRPr="00372D93">
              <w:rPr>
                <w:rFonts w:ascii="阿里巴巴普惠体 2.0 55 Regular" w:eastAsia="阿里巴巴普惠体 2.0 55 Regular" w:hAnsi="阿里巴巴普惠体 2.0 55 Regular" w:cs="阿里巴巴普惠体 2.0 55 Regular"/>
              </w:rPr>
              <w:fldChar w:fldCharType="end"/>
            </w:r>
          </w:hyperlink>
        </w:p>
        <w:p w14:paraId="42A56624" w14:textId="77777777" w:rsidR="00CA4ADE" w:rsidRPr="00372D93" w:rsidRDefault="004774F1" w:rsidP="00372D93">
          <w:pPr>
            <w:pStyle w:val="TOC1"/>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784" w:history="1">
            <w:r w:rsidRPr="00372D93">
              <w:rPr>
                <w:rStyle w:val="a7"/>
                <w:rFonts w:ascii="阿里巴巴普惠体 2.0 55 Regular" w:eastAsia="阿里巴巴普惠体 2.0 55 Regular" w:hAnsi="阿里巴巴普惠体 2.0 55 Regular" w:cs="阿里巴巴普惠体 2.0 55 Regular"/>
              </w:rPr>
              <w:t>设计方案</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_Toc99298784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6</w:t>
            </w:r>
            <w:r w:rsidRPr="00372D93">
              <w:rPr>
                <w:rFonts w:ascii="阿里巴巴普惠体 2.0 55 Regular" w:eastAsia="阿里巴巴普惠体 2.0 55 Regular" w:hAnsi="阿里巴巴普惠体 2.0 55 Regular" w:cs="阿里巴巴普惠体 2.0 55 Regular"/>
              </w:rPr>
              <w:fldChar w:fldCharType="end"/>
            </w:r>
          </w:hyperlink>
        </w:p>
        <w:p w14:paraId="5E4C4E0A" w14:textId="77777777" w:rsidR="00CA4ADE" w:rsidRPr="00372D93" w:rsidRDefault="004774F1" w:rsidP="00372D93">
          <w:pPr>
            <w:pStyle w:val="TOC2"/>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785" w:history="1">
            <w:r w:rsidRPr="00372D93">
              <w:rPr>
                <w:rStyle w:val="a7"/>
                <w:rFonts w:ascii="阿里巴巴普惠体 2.0 55 Regular" w:eastAsia="阿里巴巴普惠体 2.0 55 Regular" w:hAnsi="阿里巴巴普惠体 2.0 55 Regular" w:cs="阿里巴巴普惠体 2.0 55 Regular"/>
              </w:rPr>
              <w:t>数字工厂解决方案介绍</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_Toc99298785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7</w:t>
            </w:r>
            <w:r w:rsidRPr="00372D93">
              <w:rPr>
                <w:rFonts w:ascii="阿里巴巴普惠体 2.0 55 Regular" w:eastAsia="阿里巴巴普惠体 2.0 55 Regular" w:hAnsi="阿里巴巴普惠体 2.0 55 Regular" w:cs="阿里巴巴普惠体 2.0 55 Regular"/>
              </w:rPr>
              <w:fldChar w:fldCharType="end"/>
            </w:r>
          </w:hyperlink>
        </w:p>
        <w:p w14:paraId="305AC31B"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786" w:history="1">
            <w:r w:rsidRPr="00372D93">
              <w:rPr>
                <w:rStyle w:val="a7"/>
                <w:rFonts w:ascii="阿里巴巴普惠体 2.0 55 Regular" w:eastAsia="阿里巴巴普惠体 2.0 55 Regular" w:hAnsi="阿里巴巴普惠体 2.0 55 Regular" w:cs="阿里巴巴普惠体 2.0 55 Regular"/>
              </w:rPr>
              <w:t>智慧化运营平台</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_Toc99298786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7</w:t>
            </w:r>
            <w:r w:rsidRPr="00372D93">
              <w:rPr>
                <w:rFonts w:ascii="阿里巴巴普惠体 2.0 55 Regular" w:eastAsia="阿里巴巴普惠体 2.0 55 Regular" w:hAnsi="阿里巴巴普惠体 2.0 55 Regular" w:cs="阿里巴巴普惠体 2.0 55 Regular"/>
              </w:rPr>
              <w:fldChar w:fldCharType="end"/>
            </w:r>
          </w:hyperlink>
        </w:p>
        <w:p w14:paraId="24FBA4BF"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787" w:history="1">
            <w:r w:rsidRPr="00372D93">
              <w:rPr>
                <w:rStyle w:val="a7"/>
                <w:rFonts w:ascii="阿里巴巴普惠体 2.0 55 Regular" w:eastAsia="阿里巴巴普惠体 2.0 55 Regular" w:hAnsi="阿里巴巴普惠体 2.0 55 Regular" w:cs="阿里巴巴普惠体 2.0 55 Regular"/>
              </w:rPr>
              <w:t>垃圾收运系统</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_Toc99298787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7</w:t>
            </w:r>
            <w:r w:rsidRPr="00372D93">
              <w:rPr>
                <w:rFonts w:ascii="阿里巴巴普惠体 2.0 55 Regular" w:eastAsia="阿里巴巴普惠体 2.0 55 Regular" w:hAnsi="阿里巴巴普惠体 2.0 55 Regular" w:cs="阿里巴巴普惠体 2.0 55 Regular"/>
              </w:rPr>
              <w:fldChar w:fldCharType="end"/>
            </w:r>
          </w:hyperlink>
        </w:p>
        <w:p w14:paraId="64EC073B"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788" w:history="1">
            <w:r w:rsidRPr="00372D93">
              <w:rPr>
                <w:rStyle w:val="a7"/>
                <w:rFonts w:ascii="阿里巴巴普惠体 2.0 55 Regular" w:eastAsia="阿里巴巴普惠体 2.0 55 Regular" w:hAnsi="阿里巴巴普惠体 2.0 55 Regular" w:cs="阿里巴巴普惠体 2.0 55 Regular"/>
              </w:rPr>
              <w:t>DCS</w:t>
            </w:r>
            <w:r w:rsidRPr="00372D93">
              <w:rPr>
                <w:rStyle w:val="a7"/>
                <w:rFonts w:ascii="阿里巴巴普惠体 2.0 55 Regular" w:eastAsia="阿里巴巴普惠体 2.0 55 Regular" w:hAnsi="阿里巴巴普惠体 2.0 55 Regular" w:cs="阿里巴巴普惠体 2.0 55 Regular"/>
              </w:rPr>
              <w:t>系统</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_Toc99298788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7</w:t>
            </w:r>
            <w:r w:rsidRPr="00372D93">
              <w:rPr>
                <w:rFonts w:ascii="阿里巴巴普惠体 2.0 55 Regular" w:eastAsia="阿里巴巴普惠体 2.0 55 Regular" w:hAnsi="阿里巴巴普惠体 2.0 55 Regular" w:cs="阿里巴巴普惠体 2.0 55 Regular"/>
              </w:rPr>
              <w:fldChar w:fldCharType="end"/>
            </w:r>
          </w:hyperlink>
        </w:p>
        <w:p w14:paraId="4DDE4616"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789" w:history="1">
            <w:r w:rsidRPr="00372D93">
              <w:rPr>
                <w:rStyle w:val="a7"/>
                <w:rFonts w:ascii="阿里巴巴普惠体 2.0 55 Regular" w:eastAsia="阿里巴巴普惠体 2.0 55 Regular" w:hAnsi="阿里巴巴普惠体 2.0 55 Regular" w:cs="阿里巴巴普惠体 2.0 55 Regular"/>
              </w:rPr>
              <w:t>智能装备系统</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_Toc99298789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7</w:t>
            </w:r>
            <w:r w:rsidRPr="00372D93">
              <w:rPr>
                <w:rFonts w:ascii="阿里巴巴普惠体 2.0 55 Regular" w:eastAsia="阿里巴巴普惠体 2.0 55 Regular" w:hAnsi="阿里巴巴普惠体 2.0 55 Regular" w:cs="阿里巴巴普惠体 2.0 55 Regular"/>
              </w:rPr>
              <w:fldChar w:fldCharType="end"/>
            </w:r>
          </w:hyperlink>
        </w:p>
        <w:p w14:paraId="6333AA28"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790" w:history="1">
            <w:r w:rsidRPr="00372D93">
              <w:rPr>
                <w:rStyle w:val="a7"/>
                <w:rFonts w:ascii="阿里巴巴普惠体 2.0 55 Regular" w:eastAsia="阿里巴巴普惠体 2.0 55 Regular" w:hAnsi="阿里巴巴普惠体 2.0 55 Regular" w:cs="阿里巴巴普惠体 2.0 55 Regular"/>
              </w:rPr>
              <w:t>厂区</w:t>
            </w:r>
            <w:r w:rsidRPr="00372D93">
              <w:rPr>
                <w:rStyle w:val="a7"/>
                <w:rFonts w:ascii="阿里巴巴普惠体 2.0 55 Regular" w:eastAsia="阿里巴巴普惠体 2.0 55 Regular" w:hAnsi="阿里巴巴普惠体 2.0 55 Regular" w:cs="阿里巴巴普惠体 2.0 55 Regular"/>
              </w:rPr>
              <w:t>AI</w:t>
            </w:r>
            <w:r w:rsidRPr="00372D93">
              <w:rPr>
                <w:rStyle w:val="a7"/>
                <w:rFonts w:ascii="阿里巴巴普惠体 2.0 55 Regular" w:eastAsia="阿里巴巴普惠体 2.0 55 Regular" w:hAnsi="阿里巴巴普惠体 2.0 55 Regular" w:cs="阿里巴巴普惠体 2.0 55 Regular"/>
              </w:rPr>
              <w:t>监管系统</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_Toc99298790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8</w:t>
            </w:r>
            <w:r w:rsidRPr="00372D93">
              <w:rPr>
                <w:rFonts w:ascii="阿里巴巴普惠体 2.0 55 Regular" w:eastAsia="阿里巴巴普惠体 2.0 55 Regular" w:hAnsi="阿里巴巴普惠体 2.0 55 Regular" w:cs="阿里巴巴普惠体 2.0 55 Regular"/>
              </w:rPr>
              <w:fldChar w:fldCharType="end"/>
            </w:r>
          </w:hyperlink>
        </w:p>
        <w:p w14:paraId="5013BD83"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791" w:history="1">
            <w:r w:rsidRPr="00372D93">
              <w:rPr>
                <w:rStyle w:val="a7"/>
                <w:rFonts w:ascii="阿里巴巴普惠体 2.0 55 Regular" w:eastAsia="阿里巴巴普惠体 2.0 55 Regular" w:hAnsi="阿里巴巴普惠体 2.0 55 Regular" w:cs="阿里巴巴普惠体 2.0 55 Regular"/>
              </w:rPr>
              <w:t>物业数字化系统</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_Toc99298791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8</w:t>
            </w:r>
            <w:r w:rsidRPr="00372D93">
              <w:rPr>
                <w:rFonts w:ascii="阿里巴巴普惠体 2.0 55 Regular" w:eastAsia="阿里巴巴普惠体 2.0 55 Regular" w:hAnsi="阿里巴巴普惠体 2.0 55 Regular" w:cs="阿里巴巴普惠体 2.0 55 Regular"/>
              </w:rPr>
              <w:fldChar w:fldCharType="end"/>
            </w:r>
          </w:hyperlink>
        </w:p>
        <w:p w14:paraId="205A2388" w14:textId="77777777" w:rsidR="00CA4ADE" w:rsidRPr="00372D93" w:rsidRDefault="004774F1" w:rsidP="00372D93">
          <w:pPr>
            <w:pStyle w:val="TOC2"/>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792" w:history="1">
            <w:r w:rsidRPr="00372D93">
              <w:rPr>
                <w:rStyle w:val="a7"/>
                <w:rFonts w:ascii="阿里巴巴普惠体 2.0 55 Regular" w:eastAsia="阿里巴巴普惠体 2.0 55 Regular" w:hAnsi="阿里巴巴普惠体 2.0 55 Regular" w:cs="阿里巴巴普惠体 2.0 55 Regular"/>
              </w:rPr>
              <w:t>资源再利用解决方案</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_Toc99298792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8</w:t>
            </w:r>
            <w:r w:rsidRPr="00372D93">
              <w:rPr>
                <w:rFonts w:ascii="阿里巴巴普惠体 2.0 55 Regular" w:eastAsia="阿里巴巴普惠体 2.0 55 Regular" w:hAnsi="阿里巴巴普惠体 2.0 55 Regular" w:cs="阿里巴巴普惠体 2.0 55 Regular"/>
              </w:rPr>
              <w:fldChar w:fldCharType="end"/>
            </w:r>
          </w:hyperlink>
        </w:p>
        <w:p w14:paraId="3D11E32F"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793" w:history="1">
            <w:r w:rsidRPr="00372D93">
              <w:rPr>
                <w:rStyle w:val="a7"/>
                <w:rFonts w:ascii="阿里巴巴普惠体 2.0 55 Regular" w:eastAsia="阿里巴巴普惠体 2.0 55 Regular" w:hAnsi="阿里巴巴普惠体 2.0 55 Regular" w:cs="阿里巴巴普惠体 2.0 55 Regular"/>
              </w:rPr>
              <w:t>4000</w:t>
            </w:r>
            <w:r w:rsidRPr="00372D93">
              <w:rPr>
                <w:rStyle w:val="a7"/>
                <w:rFonts w:ascii="阿里巴巴普惠体 2.0 55 Regular" w:eastAsia="阿里巴巴普惠体 2.0 55 Regular" w:hAnsi="阿里巴巴普惠体 2.0 55 Regular" w:cs="阿里巴巴普惠体 2.0 55 Regular"/>
              </w:rPr>
              <w:t>吨沼液肥项目</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_Toc99298793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8</w:t>
            </w:r>
            <w:r w:rsidRPr="00372D93">
              <w:rPr>
                <w:rFonts w:ascii="阿里巴巴普惠体 2.0 55 Regular" w:eastAsia="阿里巴巴普惠体 2.0 55 Regular" w:hAnsi="阿里巴巴普惠体 2.0 55 Regular" w:cs="阿里巴巴普惠体 2.0 55 Regular"/>
              </w:rPr>
              <w:fldChar w:fldCharType="end"/>
            </w:r>
          </w:hyperlink>
        </w:p>
        <w:p w14:paraId="7245668D"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794" w:history="1">
            <w:r w:rsidRPr="00372D93">
              <w:rPr>
                <w:rStyle w:val="a7"/>
                <w:rFonts w:ascii="阿里巴巴普惠体 2.0 55 Regular" w:eastAsia="阿里巴巴普惠体 2.0 55 Regular" w:hAnsi="阿里巴巴普惠体 2.0 55 Regular" w:cs="阿里巴巴普惠体 2.0 55 Regular"/>
              </w:rPr>
              <w:t>10000</w:t>
            </w:r>
            <w:r w:rsidRPr="00372D93">
              <w:rPr>
                <w:rStyle w:val="a7"/>
                <w:rFonts w:ascii="阿里巴巴普惠体 2.0 55 Regular" w:eastAsia="阿里巴巴普惠体 2.0 55 Regular" w:hAnsi="阿里巴巴普惠体 2.0 55 Regular" w:cs="阿里巴巴普惠体 2.0 55 Regular"/>
              </w:rPr>
              <w:t>吨肥料添加料项目</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w:instrText>
            </w:r>
            <w:r w:rsidRPr="00372D93">
              <w:rPr>
                <w:rFonts w:ascii="阿里巴巴普惠体 2.0 55 Regular" w:eastAsia="阿里巴巴普惠体 2.0 55 Regular" w:hAnsi="阿里巴巴普惠体 2.0 55 Regular" w:cs="阿里巴巴普惠体 2.0 55 Regular"/>
              </w:rPr>
              <w:instrText xml:space="preserve">Toc99298794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8</w:t>
            </w:r>
            <w:r w:rsidRPr="00372D93">
              <w:rPr>
                <w:rFonts w:ascii="阿里巴巴普惠体 2.0 55 Regular" w:eastAsia="阿里巴巴普惠体 2.0 55 Regular" w:hAnsi="阿里巴巴普惠体 2.0 55 Regular" w:cs="阿里巴巴普惠体 2.0 55 Regular"/>
              </w:rPr>
              <w:fldChar w:fldCharType="end"/>
            </w:r>
          </w:hyperlink>
        </w:p>
        <w:p w14:paraId="6B7C1F50" w14:textId="77777777" w:rsidR="00CA4ADE" w:rsidRPr="00372D93" w:rsidRDefault="004774F1" w:rsidP="00372D93">
          <w:pPr>
            <w:pStyle w:val="TOC1"/>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795" w:history="1">
            <w:r w:rsidRPr="00372D93">
              <w:rPr>
                <w:rStyle w:val="a7"/>
                <w:rFonts w:ascii="阿里巴巴普惠体 2.0 55 Regular" w:eastAsia="阿里巴巴普惠体 2.0 55 Regular" w:hAnsi="阿里巴巴普惠体 2.0 55 Regular" w:cs="阿里巴巴普惠体 2.0 55 Regular"/>
              </w:rPr>
              <w:t>数字工厂详细方案</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_Toc99298795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9</w:t>
            </w:r>
            <w:r w:rsidRPr="00372D93">
              <w:rPr>
                <w:rFonts w:ascii="阿里巴巴普惠体 2.0 55 Regular" w:eastAsia="阿里巴巴普惠体 2.0 55 Regular" w:hAnsi="阿里巴巴普惠体 2.0 55 Regular" w:cs="阿里巴巴普惠体 2.0 55 Regular"/>
              </w:rPr>
              <w:fldChar w:fldCharType="end"/>
            </w:r>
          </w:hyperlink>
        </w:p>
        <w:p w14:paraId="13CA3614" w14:textId="77777777" w:rsidR="00CA4ADE" w:rsidRPr="00372D93" w:rsidRDefault="004774F1" w:rsidP="00372D93">
          <w:pPr>
            <w:pStyle w:val="TOC2"/>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796" w:history="1">
            <w:r w:rsidRPr="00372D93">
              <w:rPr>
                <w:rStyle w:val="a7"/>
                <w:rFonts w:ascii="阿里巴巴普惠体 2.0 55 Regular" w:eastAsia="阿里巴巴普惠体 2.0 55 Regular" w:hAnsi="阿里巴巴普惠体 2.0 55 Regular" w:cs="阿里巴巴普惠体 2.0 55 Regular"/>
                <w:bCs/>
              </w:rPr>
              <w:t>智慧餐厨一体</w:t>
            </w:r>
            <w:r w:rsidRPr="00372D93">
              <w:rPr>
                <w:rStyle w:val="a7"/>
                <w:rFonts w:ascii="阿里巴巴普惠体 2.0 55 Regular" w:eastAsia="阿里巴巴普惠体 2.0 55 Regular" w:hAnsi="阿里巴巴普惠体 2.0 55 Regular" w:cs="阿里巴巴普惠体 2.0 55 Regular"/>
                <w:bCs/>
              </w:rPr>
              <w:t>化运营平台</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_Toc99298796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9</w:t>
            </w:r>
            <w:r w:rsidRPr="00372D93">
              <w:rPr>
                <w:rFonts w:ascii="阿里巴巴普惠体 2.0 55 Regular" w:eastAsia="阿里巴巴普惠体 2.0 55 Regular" w:hAnsi="阿里巴巴普惠体 2.0 55 Regular" w:cs="阿里巴巴普惠体 2.0 55 Regular"/>
              </w:rPr>
              <w:fldChar w:fldCharType="end"/>
            </w:r>
          </w:hyperlink>
        </w:p>
        <w:p w14:paraId="4F89540A"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797" w:history="1">
            <w:r w:rsidRPr="00372D93">
              <w:rPr>
                <w:rStyle w:val="a7"/>
                <w:rFonts w:ascii="阿里巴巴普惠体 2.0 55 Regular" w:eastAsia="阿里巴巴普惠体 2.0 55 Regular" w:hAnsi="阿里巴巴普惠体 2.0 55 Regular" w:cs="阿里巴巴普惠体 2.0 55 Regular"/>
              </w:rPr>
              <w:t>方案目标</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_Toc99298797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11</w:t>
            </w:r>
            <w:r w:rsidRPr="00372D93">
              <w:rPr>
                <w:rFonts w:ascii="阿里巴巴普惠体 2.0 55 Regular" w:eastAsia="阿里巴巴普惠体 2.0 55 Regular" w:hAnsi="阿里巴巴普惠体 2.0 55 Regular" w:cs="阿里巴巴普惠体 2.0 55 Regular"/>
              </w:rPr>
              <w:fldChar w:fldCharType="end"/>
            </w:r>
          </w:hyperlink>
        </w:p>
        <w:p w14:paraId="6269D501"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798" w:history="1">
            <w:r w:rsidRPr="00372D93">
              <w:rPr>
                <w:rStyle w:val="a7"/>
                <w:rFonts w:ascii="阿里巴巴普惠体 2.0 55 Regular" w:eastAsia="阿里巴巴普惠体 2.0 55 Regular" w:hAnsi="阿里巴巴普惠体 2.0 55 Regular" w:cs="阿里巴巴普惠体 2.0 55 Regular"/>
              </w:rPr>
              <w:t>方案架构</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_Toc99298798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11</w:t>
            </w:r>
            <w:r w:rsidRPr="00372D93">
              <w:rPr>
                <w:rFonts w:ascii="阿里巴巴普惠体 2.0 55 Regular" w:eastAsia="阿里巴巴普惠体 2.0 55 Regular" w:hAnsi="阿里巴巴普惠体 2.0 55 Regular" w:cs="阿里巴巴普惠体 2.0 55 Regular"/>
              </w:rPr>
              <w:fldChar w:fldCharType="end"/>
            </w:r>
          </w:hyperlink>
        </w:p>
        <w:p w14:paraId="111D6B3F"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799" w:history="1">
            <w:r w:rsidRPr="00372D93">
              <w:rPr>
                <w:rStyle w:val="a7"/>
                <w:rFonts w:ascii="阿里巴巴普惠体 2.0 55 Regular" w:eastAsia="阿里巴巴普惠体 2.0 55 Regular" w:hAnsi="阿里巴巴普惠体 2.0 55 Regular" w:cs="阿里巴巴普惠体 2.0 55 Regular"/>
              </w:rPr>
              <w:t>主要子系统</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_Toc99298799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12</w:t>
            </w:r>
            <w:r w:rsidRPr="00372D93">
              <w:rPr>
                <w:rFonts w:ascii="阿里巴巴普惠体 2.0 55 Regular" w:eastAsia="阿里巴巴普惠体 2.0 55 Regular" w:hAnsi="阿里巴巴普惠体 2.0 55 Regular" w:cs="阿里巴巴普惠体 2.0 55 Regular"/>
              </w:rPr>
              <w:fldChar w:fldCharType="end"/>
            </w:r>
          </w:hyperlink>
        </w:p>
        <w:p w14:paraId="30A8083C" w14:textId="77777777" w:rsidR="00CA4ADE" w:rsidRPr="00372D93" w:rsidRDefault="004774F1" w:rsidP="00372D93">
          <w:pPr>
            <w:pStyle w:val="TOC2"/>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00" w:history="1">
            <w:r w:rsidRPr="00372D93">
              <w:rPr>
                <w:rStyle w:val="a7"/>
                <w:rFonts w:ascii="阿里巴巴普惠体 2.0 55 Regular" w:eastAsia="阿里巴巴普惠体 2.0 55 Regular" w:hAnsi="阿里巴巴普惠体 2.0 55 Regular" w:cs="阿里巴巴普惠体 2.0 55 Regular"/>
              </w:rPr>
              <w:t>智慧餐厨垃圾收运系统设计方案</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_Toc99298800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34</w:t>
            </w:r>
            <w:r w:rsidRPr="00372D93">
              <w:rPr>
                <w:rFonts w:ascii="阿里巴巴普惠体 2.0 55 Regular" w:eastAsia="阿里巴巴普惠体 2.0 55 Regular" w:hAnsi="阿里巴巴普惠体 2.0 55 Regular" w:cs="阿里巴巴普惠体 2.0 55 Regular"/>
              </w:rPr>
              <w:fldChar w:fldCharType="end"/>
            </w:r>
          </w:hyperlink>
        </w:p>
        <w:p w14:paraId="3950B00D"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01" w:history="1">
            <w:r w:rsidRPr="00372D93">
              <w:rPr>
                <w:rStyle w:val="a7"/>
                <w:rFonts w:ascii="阿里巴巴普惠体 2.0 55 Regular" w:eastAsia="阿里巴巴普惠体 2.0 55 Regular" w:hAnsi="阿里巴巴普惠体 2.0 55 Regular" w:cs="阿里巴巴普惠体 2.0 55 Regular"/>
              </w:rPr>
              <w:t>现状与需求</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_Toc99298801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35</w:t>
            </w:r>
            <w:r w:rsidRPr="00372D93">
              <w:rPr>
                <w:rFonts w:ascii="阿里巴巴普惠体 2.0 55 Regular" w:eastAsia="阿里巴巴普惠体 2.0 55 Regular" w:hAnsi="阿里巴巴普惠体 2.0 55 Regular" w:cs="阿里巴巴普惠体 2.0 55 Regular"/>
              </w:rPr>
              <w:fldChar w:fldCharType="end"/>
            </w:r>
          </w:hyperlink>
        </w:p>
        <w:p w14:paraId="677EBCC9"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02" w:history="1">
            <w:r w:rsidRPr="00372D93">
              <w:rPr>
                <w:rStyle w:val="a7"/>
                <w:rFonts w:ascii="阿里巴巴普惠体 2.0 55 Regular" w:eastAsia="阿里巴巴普惠体 2.0 55 Regular" w:hAnsi="阿里巴巴普惠体 2.0 55 Regular" w:cs="阿里巴巴普惠体 2.0 55 Regular"/>
              </w:rPr>
              <w:t>目标</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_Toc99298802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35</w:t>
            </w:r>
            <w:r w:rsidRPr="00372D93">
              <w:rPr>
                <w:rFonts w:ascii="阿里巴巴普惠体 2.0 55 Regular" w:eastAsia="阿里巴巴普惠体 2.0 55 Regular" w:hAnsi="阿里巴巴普惠体 2.0 55 Regular" w:cs="阿里巴巴普惠体 2.0 55 Regular"/>
              </w:rPr>
              <w:fldChar w:fldCharType="end"/>
            </w:r>
          </w:hyperlink>
        </w:p>
        <w:p w14:paraId="041D519A"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03" w:history="1">
            <w:r w:rsidRPr="00372D93">
              <w:rPr>
                <w:rStyle w:val="a7"/>
                <w:rFonts w:ascii="阿里巴巴普惠体 2.0 55 Regular" w:eastAsia="阿里巴巴普惠体 2.0 55 Regular" w:hAnsi="阿里巴巴普惠体 2.0 55 Regular" w:cs="阿里巴巴普惠体 2.0 55 Regular"/>
              </w:rPr>
              <w:t>四个应用场景</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_Toc99298803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37</w:t>
            </w:r>
            <w:r w:rsidRPr="00372D93">
              <w:rPr>
                <w:rFonts w:ascii="阿里巴巴普惠体 2.0 55 Regular" w:eastAsia="阿里巴巴普惠体 2.0 55 Regular" w:hAnsi="阿里巴巴普惠体 2.0 55 Regular" w:cs="阿里巴巴普惠体 2.0 55 Regular"/>
              </w:rPr>
              <w:fldChar w:fldCharType="end"/>
            </w:r>
          </w:hyperlink>
        </w:p>
        <w:p w14:paraId="73D0279B"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04" w:history="1">
            <w:r w:rsidRPr="00372D93">
              <w:rPr>
                <w:rStyle w:val="a7"/>
                <w:rFonts w:ascii="阿里巴巴普惠体 2.0 55 Regular" w:eastAsia="阿里巴巴普惠体 2.0 55 Regular" w:hAnsi="阿里巴巴普惠体 2.0 55 Regular" w:cs="阿里巴巴普惠体 2.0 55 Regular"/>
              </w:rPr>
              <w:t>八大流程</w:t>
            </w:r>
            <w:r w:rsidRPr="00372D93">
              <w:rPr>
                <w:rStyle w:val="a7"/>
                <w:rFonts w:ascii="阿里巴巴普惠体 2.0 55 Regular" w:eastAsia="阿里巴巴普惠体 2.0 55 Regular" w:hAnsi="阿里巴巴普惠体 2.0 55 Regular" w:cs="阿里巴巴普惠体 2.0 55 Regular"/>
              </w:rPr>
              <w:t xml:space="preserve"> </w:t>
            </w:r>
            <w:r w:rsidRPr="00372D93">
              <w:rPr>
                <w:rStyle w:val="a7"/>
                <w:rFonts w:ascii="阿里巴巴普惠体 2.0 55 Regular" w:eastAsia="阿里巴巴普惠体 2.0 55 Regular" w:hAnsi="阿里巴巴普惠体 2.0 55 Regular" w:cs="阿里巴巴普惠体 2.0 55 Regular"/>
              </w:rPr>
              <w:t>闭环收运</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w:instrText>
            </w:r>
            <w:r w:rsidRPr="00372D93">
              <w:rPr>
                <w:rFonts w:ascii="阿里巴巴普惠体 2.0 55 Regular" w:eastAsia="阿里巴巴普惠体 2.0 55 Regular" w:hAnsi="阿里巴巴普惠体 2.0 55 Regular" w:cs="阿里巴巴普惠体 2.0 55 Regular"/>
              </w:rPr>
              <w:instrText xml:space="preserve">Toc99298804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40</w:t>
            </w:r>
            <w:r w:rsidRPr="00372D93">
              <w:rPr>
                <w:rFonts w:ascii="阿里巴巴普惠体 2.0 55 Regular" w:eastAsia="阿里巴巴普惠体 2.0 55 Regular" w:hAnsi="阿里巴巴普惠体 2.0 55 Regular" w:cs="阿里巴巴普惠体 2.0 55 Regular"/>
              </w:rPr>
              <w:fldChar w:fldCharType="end"/>
            </w:r>
          </w:hyperlink>
        </w:p>
        <w:p w14:paraId="138C5B06"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05" w:history="1">
            <w:r w:rsidRPr="00372D93">
              <w:rPr>
                <w:rStyle w:val="a7"/>
                <w:rFonts w:ascii="阿里巴巴普惠体 2.0 55 Regular" w:eastAsia="阿里巴巴普惠体 2.0 55 Regular" w:hAnsi="阿里巴巴普惠体 2.0 55 Regular" w:cs="阿里巴巴普惠体 2.0 55 Regular"/>
              </w:rPr>
              <w:t>核心功能</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_Toc99298805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42</w:t>
            </w:r>
            <w:r w:rsidRPr="00372D93">
              <w:rPr>
                <w:rFonts w:ascii="阿里巴巴普惠体 2.0 55 Regular" w:eastAsia="阿里巴巴普惠体 2.0 55 Regular" w:hAnsi="阿里巴巴普惠体 2.0 55 Regular" w:cs="阿里巴巴普惠体 2.0 55 Regular"/>
              </w:rPr>
              <w:fldChar w:fldCharType="end"/>
            </w:r>
          </w:hyperlink>
        </w:p>
        <w:p w14:paraId="0A8CB672"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06" w:history="1">
            <w:r w:rsidRPr="00372D93">
              <w:rPr>
                <w:rStyle w:val="a7"/>
                <w:rFonts w:ascii="阿里巴巴普惠体 2.0 55 Regular" w:eastAsia="阿里巴巴普惠体 2.0 55 Regular" w:hAnsi="阿里巴巴普惠体 2.0 55 Regular" w:cs="阿里巴巴普惠体 2.0 55 Regular"/>
              </w:rPr>
              <w:t>基础数据管理系统</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_Toc99298806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42</w:t>
            </w:r>
            <w:r w:rsidRPr="00372D93">
              <w:rPr>
                <w:rFonts w:ascii="阿里巴巴普惠体 2.0 55 Regular" w:eastAsia="阿里巴巴普惠体 2.0 55 Regular" w:hAnsi="阿里巴巴普惠体 2.0 55 Regular" w:cs="阿里巴巴普惠体 2.0 55 Regular"/>
              </w:rPr>
              <w:fldChar w:fldCharType="end"/>
            </w:r>
          </w:hyperlink>
        </w:p>
        <w:p w14:paraId="533FEEE8"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07" w:history="1">
            <w:r w:rsidRPr="00372D93">
              <w:rPr>
                <w:rStyle w:val="a7"/>
                <w:rFonts w:ascii="阿里巴巴普惠体 2.0 55 Regular" w:eastAsia="阿里巴巴普惠体 2.0 55 Regular" w:hAnsi="阿里巴巴普惠体 2.0 55 Regular" w:cs="阿里巴巴普惠体 2.0 55 Regular"/>
              </w:rPr>
              <w:t>运营监管</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_Toc99298807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44</w:t>
            </w:r>
            <w:r w:rsidRPr="00372D93">
              <w:rPr>
                <w:rFonts w:ascii="阿里巴巴普惠体 2.0 55 Regular" w:eastAsia="阿里巴巴普惠体 2.0 55 Regular" w:hAnsi="阿里巴巴普惠体 2.0 55 Regular" w:cs="阿里巴巴普惠体 2.0 55 Regular"/>
              </w:rPr>
              <w:fldChar w:fldCharType="end"/>
            </w:r>
          </w:hyperlink>
        </w:p>
        <w:p w14:paraId="56BD1CA9"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08" w:history="1">
            <w:r w:rsidRPr="00372D93">
              <w:rPr>
                <w:rStyle w:val="a7"/>
                <w:rFonts w:ascii="阿里巴巴普惠体 2.0 55 Regular" w:eastAsia="阿里巴巴普惠体 2.0 55 Regular" w:hAnsi="阿里巴巴普惠体 2.0 55 Regular" w:cs="阿里巴巴普惠体 2.0 55 Regular"/>
              </w:rPr>
              <w:t>视频管理</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_Toc99298808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45</w:t>
            </w:r>
            <w:r w:rsidRPr="00372D93">
              <w:rPr>
                <w:rFonts w:ascii="阿里巴巴普惠体 2.0 55 Regular" w:eastAsia="阿里巴巴普惠体 2.0 55 Regular" w:hAnsi="阿里巴巴普惠体 2.0 55 Regular" w:cs="阿里巴巴普惠体 2.0 55 Regular"/>
              </w:rPr>
              <w:fldChar w:fldCharType="end"/>
            </w:r>
          </w:hyperlink>
        </w:p>
        <w:p w14:paraId="30016C31"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09" w:history="1">
            <w:r w:rsidRPr="00372D93">
              <w:rPr>
                <w:rStyle w:val="a7"/>
                <w:rFonts w:ascii="阿里巴巴普惠体 2.0 55 Regular" w:eastAsia="阿里巴巴普惠体 2.0 55 Regular" w:hAnsi="阿里巴巴普惠体 2.0 55 Regular" w:cs="阿里巴巴普惠体 2.0 55 Regular"/>
              </w:rPr>
              <w:t>决策中心（数据报表）</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_Toc99298809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46</w:t>
            </w:r>
            <w:r w:rsidRPr="00372D93">
              <w:rPr>
                <w:rFonts w:ascii="阿里巴巴普惠体 2.0 55 Regular" w:eastAsia="阿里巴巴普惠体 2.0 55 Regular" w:hAnsi="阿里巴巴普惠体 2.0 55 Regular" w:cs="阿里巴巴普惠体 2.0 55 Regular"/>
              </w:rPr>
              <w:fldChar w:fldCharType="end"/>
            </w:r>
          </w:hyperlink>
        </w:p>
        <w:p w14:paraId="41A063C0"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10" w:history="1">
            <w:r w:rsidRPr="00372D93">
              <w:rPr>
                <w:rStyle w:val="a7"/>
                <w:rFonts w:ascii="阿里巴巴普惠体 2.0 55 Regular" w:eastAsia="阿里巴巴普惠体 2.0 55 Regular" w:hAnsi="阿里巴巴普惠体 2.0 55 Regular" w:cs="阿里巴巴普惠体 2.0 55 Regular"/>
              </w:rPr>
              <w:t>运营驾驶舱</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_Toc99298810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47</w:t>
            </w:r>
            <w:r w:rsidRPr="00372D93">
              <w:rPr>
                <w:rFonts w:ascii="阿里巴巴普惠体 2.0 55 Regular" w:eastAsia="阿里巴巴普惠体 2.0 55 Regular" w:hAnsi="阿里巴巴普惠体 2.0 55 Regular" w:cs="阿里巴巴普惠体 2.0 55 Regular"/>
              </w:rPr>
              <w:fldChar w:fldCharType="end"/>
            </w:r>
          </w:hyperlink>
        </w:p>
        <w:p w14:paraId="411F8F52"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11" w:history="1">
            <w:r w:rsidRPr="00372D93">
              <w:rPr>
                <w:rStyle w:val="a7"/>
                <w:rFonts w:ascii="阿里巴巴普惠体 2.0 55 Regular" w:eastAsia="阿里巴巴普惠体 2.0 55 Regular" w:hAnsi="阿里巴巴普惠体 2.0 55 Regular" w:cs="阿里巴巴普惠体 2.0 55 Regular"/>
              </w:rPr>
              <w:t>项目验收</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_Toc99298811 \</w:instrText>
            </w:r>
            <w:r w:rsidRPr="00372D93">
              <w:rPr>
                <w:rFonts w:ascii="阿里巴巴普惠体 2.0 55 Regular" w:eastAsia="阿里巴巴普惠体 2.0 55 Regular" w:hAnsi="阿里巴巴普惠体 2.0 55 Regular" w:cs="阿里巴巴普惠体 2.0 55 Regular"/>
              </w:rPr>
              <w:instrText xml:space="preserve">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49</w:t>
            </w:r>
            <w:r w:rsidRPr="00372D93">
              <w:rPr>
                <w:rFonts w:ascii="阿里巴巴普惠体 2.0 55 Regular" w:eastAsia="阿里巴巴普惠体 2.0 55 Regular" w:hAnsi="阿里巴巴普惠体 2.0 55 Regular" w:cs="阿里巴巴普惠体 2.0 55 Regular"/>
              </w:rPr>
              <w:fldChar w:fldCharType="end"/>
            </w:r>
          </w:hyperlink>
        </w:p>
        <w:p w14:paraId="72CA1D12" w14:textId="77777777" w:rsidR="00CA4ADE" w:rsidRPr="00372D93" w:rsidRDefault="004774F1" w:rsidP="00372D93">
          <w:pPr>
            <w:pStyle w:val="TOC2"/>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12" w:history="1">
            <w:r w:rsidRPr="00372D93">
              <w:rPr>
                <w:rStyle w:val="a7"/>
                <w:rFonts w:ascii="阿里巴巴普惠体 2.0 55 Regular" w:eastAsia="阿里巴巴普惠体 2.0 55 Regular" w:hAnsi="阿里巴巴普惠体 2.0 55 Regular" w:cs="阿里巴巴普惠体 2.0 55 Regular"/>
                <w:bCs/>
              </w:rPr>
              <w:t>DCS</w:t>
            </w:r>
            <w:r w:rsidRPr="00372D93">
              <w:rPr>
                <w:rStyle w:val="a7"/>
                <w:rFonts w:ascii="阿里巴巴普惠体 2.0 55 Regular" w:eastAsia="阿里巴巴普惠体 2.0 55 Regular" w:hAnsi="阿里巴巴普惠体 2.0 55 Regular" w:cs="阿里巴巴普惠体 2.0 55 Regular"/>
                <w:bCs/>
              </w:rPr>
              <w:t>和阀门系统改造设计方案</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_Toc99298812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62</w:t>
            </w:r>
            <w:r w:rsidRPr="00372D93">
              <w:rPr>
                <w:rFonts w:ascii="阿里巴巴普惠体 2.0 55 Regular" w:eastAsia="阿里巴巴普惠体 2.0 55 Regular" w:hAnsi="阿里巴巴普惠体 2.0 55 Regular" w:cs="阿里巴巴普惠体 2.0 55 Regular"/>
              </w:rPr>
              <w:fldChar w:fldCharType="end"/>
            </w:r>
          </w:hyperlink>
        </w:p>
        <w:p w14:paraId="4ECA250A"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13" w:history="1">
            <w:r w:rsidRPr="00372D93">
              <w:rPr>
                <w:rStyle w:val="a7"/>
                <w:rFonts w:ascii="阿里巴巴普惠体 2.0 55 Regular" w:eastAsia="阿里巴巴普惠体 2.0 55 Regular" w:hAnsi="阿里巴巴普惠体 2.0 55 Regular" w:cs="阿里巴巴普惠体 2.0 55 Regular"/>
              </w:rPr>
              <w:t>概述</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_Toc99298813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66</w:t>
            </w:r>
            <w:r w:rsidRPr="00372D93">
              <w:rPr>
                <w:rFonts w:ascii="阿里巴巴普惠体 2.0 55 Regular" w:eastAsia="阿里巴巴普惠体 2.0 55 Regular" w:hAnsi="阿里巴巴普惠体 2.0 55 Regular" w:cs="阿里巴巴普惠体 2.0 55 Regular"/>
              </w:rPr>
              <w:fldChar w:fldCharType="end"/>
            </w:r>
          </w:hyperlink>
        </w:p>
        <w:p w14:paraId="3BFBC0E2"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14" w:history="1">
            <w:r w:rsidRPr="00372D93">
              <w:rPr>
                <w:rStyle w:val="a7"/>
                <w:rFonts w:ascii="阿里巴巴普惠体 2.0 55 Regular" w:eastAsia="阿里巴巴普惠体 2.0 55 Regular" w:hAnsi="阿里巴巴普惠体 2.0 55 Regular" w:cs="阿里巴巴普惠体 2.0 55 Regular"/>
              </w:rPr>
              <w:t>控制流程图及各部分功能详述</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w:instrText>
            </w:r>
            <w:r w:rsidRPr="00372D93">
              <w:rPr>
                <w:rFonts w:ascii="阿里巴巴普惠体 2.0 55 Regular" w:eastAsia="阿里巴巴普惠体 2.0 55 Regular" w:hAnsi="阿里巴巴普惠体 2.0 55 Regular" w:cs="阿里巴巴普惠体 2.0 55 Regular"/>
              </w:rPr>
              <w:instrText xml:space="preserve">98814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71</w:t>
            </w:r>
            <w:r w:rsidRPr="00372D93">
              <w:rPr>
                <w:rFonts w:ascii="阿里巴巴普惠体 2.0 55 Regular" w:eastAsia="阿里巴巴普惠体 2.0 55 Regular" w:hAnsi="阿里巴巴普惠体 2.0 55 Regular" w:cs="阿里巴巴普惠体 2.0 55 Regular"/>
              </w:rPr>
              <w:fldChar w:fldCharType="end"/>
            </w:r>
          </w:hyperlink>
        </w:p>
        <w:p w14:paraId="4423662F"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15" w:history="1">
            <w:r w:rsidRPr="00372D93">
              <w:rPr>
                <w:rStyle w:val="a7"/>
                <w:rFonts w:ascii="阿里巴巴普惠体 2.0 55 Regular" w:eastAsia="阿里巴巴普惠体 2.0 55 Regular" w:hAnsi="阿里巴巴普惠体 2.0 55 Regular" w:cs="阿里巴巴普惠体 2.0 55 Regular"/>
              </w:rPr>
              <w:t>系统设计制作、调试及技术服务</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_Toc99298815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74</w:t>
            </w:r>
            <w:r w:rsidRPr="00372D93">
              <w:rPr>
                <w:rFonts w:ascii="阿里巴巴普惠体 2.0 55 Regular" w:eastAsia="阿里巴巴普惠体 2.0 55 Regular" w:hAnsi="阿里巴巴普惠体 2.0 55 Regular" w:cs="阿里巴巴普惠体 2.0 55 Regular"/>
              </w:rPr>
              <w:fldChar w:fldCharType="end"/>
            </w:r>
          </w:hyperlink>
        </w:p>
        <w:p w14:paraId="1D13E8E0"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16" w:history="1">
            <w:r w:rsidRPr="00372D93">
              <w:rPr>
                <w:rStyle w:val="a7"/>
                <w:rFonts w:ascii="阿里巴巴普惠体 2.0 55 Regular" w:eastAsia="阿里巴巴普惠体 2.0 55 Regular" w:hAnsi="阿里巴巴普惠体 2.0 55 Regular" w:cs="阿里巴巴普惠体 2.0 55 Regular"/>
              </w:rPr>
              <w:t>仪器仪表</w:t>
            </w:r>
            <w:r w:rsidRPr="00372D93">
              <w:rPr>
                <w:rStyle w:val="a7"/>
                <w:rFonts w:ascii="阿里巴巴普惠体 2.0 55 Regular" w:eastAsia="阿里巴巴普惠体 2.0 55 Regular" w:hAnsi="阿里巴巴普惠体 2.0 55 Regular" w:cs="阿里巴巴普惠体 2.0 55 Regular"/>
              </w:rPr>
              <w:t>阀门需求统计表</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_Toc99298816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83</w:t>
            </w:r>
            <w:r w:rsidRPr="00372D93">
              <w:rPr>
                <w:rFonts w:ascii="阿里巴巴普惠体 2.0 55 Regular" w:eastAsia="阿里巴巴普惠体 2.0 55 Regular" w:hAnsi="阿里巴巴普惠体 2.0 55 Regular" w:cs="阿里巴巴普惠体 2.0 55 Regular"/>
              </w:rPr>
              <w:fldChar w:fldCharType="end"/>
            </w:r>
          </w:hyperlink>
        </w:p>
        <w:p w14:paraId="1FD99E03"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17" w:history="1">
            <w:r w:rsidRPr="00372D93">
              <w:rPr>
                <w:rStyle w:val="a7"/>
                <w:rFonts w:ascii="阿里巴巴普惠体 2.0 55 Regular" w:eastAsia="阿里巴巴普惠体 2.0 55 Regular" w:hAnsi="阿里巴巴普惠体 2.0 55 Regular" w:cs="阿里巴巴普惠体 2.0 55 Regular"/>
              </w:rPr>
              <w:t>新增或改造设备明细表</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_Toc99298817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104</w:t>
            </w:r>
            <w:r w:rsidRPr="00372D93">
              <w:rPr>
                <w:rFonts w:ascii="阿里巴巴普惠体 2.0 55 Regular" w:eastAsia="阿里巴巴普惠体 2.0 55 Regular" w:hAnsi="阿里巴巴普惠体 2.0 55 Regular" w:cs="阿里巴巴普惠体 2.0 55 Regular"/>
              </w:rPr>
              <w:fldChar w:fldCharType="end"/>
            </w:r>
          </w:hyperlink>
        </w:p>
        <w:p w14:paraId="7A8F9B40"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18" w:history="1">
            <w:r w:rsidRPr="00372D93">
              <w:rPr>
                <w:rStyle w:val="a7"/>
                <w:rFonts w:ascii="阿里巴巴普惠体 2.0 55 Regular" w:eastAsia="阿里巴巴普惠体 2.0 55 Regular" w:hAnsi="阿里巴巴普惠体 2.0 55 Regular" w:cs="阿里巴巴普惠体 2.0 55 Regular"/>
              </w:rPr>
              <w:t>新增控制设备数量汇总表</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_Toc99298818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107</w:t>
            </w:r>
            <w:r w:rsidRPr="00372D93">
              <w:rPr>
                <w:rFonts w:ascii="阿里巴巴普惠体 2.0 55 Regular" w:eastAsia="阿里巴巴普惠体 2.0 55 Regular" w:hAnsi="阿里巴巴普惠体 2.0 55 Regular" w:cs="阿里巴巴普惠体 2.0 55 Regular"/>
              </w:rPr>
              <w:fldChar w:fldCharType="end"/>
            </w:r>
          </w:hyperlink>
        </w:p>
        <w:p w14:paraId="7243CEFF"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19" w:history="1">
            <w:r w:rsidRPr="00372D93">
              <w:rPr>
                <w:rStyle w:val="a7"/>
                <w:rFonts w:ascii="阿里巴巴普惠体 2.0 55 Regular" w:eastAsia="阿里巴巴普惠体 2.0 55 Regular" w:hAnsi="阿里巴巴普惠体 2.0 55 Regular" w:cs="阿里巴巴普惠体 2.0 55 Regular"/>
              </w:rPr>
              <w:t>自控改造</w:t>
            </w:r>
            <w:r w:rsidRPr="00372D93">
              <w:rPr>
                <w:rStyle w:val="a7"/>
                <w:rFonts w:ascii="阿里巴巴普惠体 2.0 55 Regular" w:eastAsia="阿里巴巴普惠体 2.0 55 Regular" w:hAnsi="阿里巴巴普惠体 2.0 55 Regular" w:cs="阿里巴巴普惠体 2.0 55 Regular"/>
              </w:rPr>
              <w:t>DCS</w:t>
            </w:r>
            <w:r w:rsidRPr="00372D93">
              <w:rPr>
                <w:rStyle w:val="a7"/>
                <w:rFonts w:ascii="阿里巴巴普惠体 2.0 55 Regular" w:eastAsia="阿里巴巴普惠体 2.0 55 Regular" w:hAnsi="阿里巴巴普惠体 2.0 55 Regular" w:cs="阿里巴巴普惠体 2.0 55 Regular"/>
              </w:rPr>
              <w:t>系统新增电气设备清单</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w:instrText>
            </w:r>
            <w:r w:rsidRPr="00372D93">
              <w:rPr>
                <w:rFonts w:ascii="阿里巴巴普惠体 2.0 55 Regular" w:eastAsia="阿里巴巴普惠体 2.0 55 Regular" w:hAnsi="阿里巴巴普惠体 2.0 55 Regular" w:cs="阿里巴巴普惠体 2.0 55 Regular"/>
              </w:rPr>
              <w:instrText xml:space="preserve">AGEREF _Toc99298819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109</w:t>
            </w:r>
            <w:r w:rsidRPr="00372D93">
              <w:rPr>
                <w:rFonts w:ascii="阿里巴巴普惠体 2.0 55 Regular" w:eastAsia="阿里巴巴普惠体 2.0 55 Regular" w:hAnsi="阿里巴巴普惠体 2.0 55 Regular" w:cs="阿里巴巴普惠体 2.0 55 Regular"/>
              </w:rPr>
              <w:fldChar w:fldCharType="end"/>
            </w:r>
          </w:hyperlink>
        </w:p>
        <w:p w14:paraId="2E690A71"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20" w:history="1">
            <w:r w:rsidRPr="00372D93">
              <w:rPr>
                <w:rStyle w:val="a7"/>
                <w:rFonts w:ascii="阿里巴巴普惠体 2.0 55 Regular" w:eastAsia="阿里巴巴普惠体 2.0 55 Regular" w:hAnsi="阿里巴巴普惠体 2.0 55 Regular" w:cs="阿里巴巴普惠体 2.0 55 Regular"/>
              </w:rPr>
              <w:t>商务要求</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_Toc99298820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112</w:t>
            </w:r>
            <w:r w:rsidRPr="00372D93">
              <w:rPr>
                <w:rFonts w:ascii="阿里巴巴普惠体 2.0 55 Regular" w:eastAsia="阿里巴巴普惠体 2.0 55 Regular" w:hAnsi="阿里巴巴普惠体 2.0 55 Regular" w:cs="阿里巴巴普惠体 2.0 55 Regular"/>
              </w:rPr>
              <w:fldChar w:fldCharType="end"/>
            </w:r>
          </w:hyperlink>
        </w:p>
        <w:p w14:paraId="0EC269FE"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21" w:history="1">
            <w:r w:rsidRPr="00372D93">
              <w:rPr>
                <w:rStyle w:val="a7"/>
                <w:rFonts w:ascii="阿里巴巴普惠体 2.0 55 Regular" w:eastAsia="阿里巴巴普惠体 2.0 55 Regular" w:hAnsi="阿里巴巴普惠体 2.0 55 Regular" w:cs="阿里巴巴普惠体 2.0 55 Regular"/>
              </w:rPr>
              <w:t>DCS</w:t>
            </w:r>
            <w:r w:rsidRPr="00372D93">
              <w:rPr>
                <w:rStyle w:val="a7"/>
                <w:rFonts w:ascii="阿里巴巴普惠体 2.0 55 Regular" w:eastAsia="阿里巴巴普惠体 2.0 55 Regular" w:hAnsi="阿里巴巴普惠体 2.0 55 Regular" w:cs="阿里巴巴普惠体 2.0 55 Regular"/>
              </w:rPr>
              <w:t>和阀门系统施工方案</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_Toc99298821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113</w:t>
            </w:r>
            <w:r w:rsidRPr="00372D93">
              <w:rPr>
                <w:rFonts w:ascii="阿里巴巴普惠体 2.0 55 Regular" w:eastAsia="阿里巴巴普惠体 2.0 55 Regular" w:hAnsi="阿里巴巴普惠体 2.0 55 Regular" w:cs="阿里巴巴普惠体 2.0 55 Regular"/>
              </w:rPr>
              <w:fldChar w:fldCharType="end"/>
            </w:r>
          </w:hyperlink>
        </w:p>
        <w:p w14:paraId="5369000D" w14:textId="77777777" w:rsidR="00CA4ADE" w:rsidRPr="00372D93" w:rsidRDefault="004774F1" w:rsidP="00372D93">
          <w:pPr>
            <w:pStyle w:val="TOC2"/>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22" w:history="1">
            <w:r w:rsidRPr="00372D93">
              <w:rPr>
                <w:rStyle w:val="a7"/>
                <w:rFonts w:ascii="阿里巴巴普惠体 2.0 55 Regular" w:eastAsia="阿里巴巴普惠体 2.0 55 Regular" w:hAnsi="阿里巴巴普惠体 2.0 55 Regular" w:cs="阿里巴巴普惠体 2.0 55 Regular"/>
                <w:bCs/>
              </w:rPr>
              <w:t>智能装备方案</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_Toc99298822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133</w:t>
            </w:r>
            <w:r w:rsidRPr="00372D93">
              <w:rPr>
                <w:rFonts w:ascii="阿里巴巴普惠体 2.0 55 Regular" w:eastAsia="阿里巴巴普惠体 2.0 55 Regular" w:hAnsi="阿里巴巴普惠体 2.0 55 Regular" w:cs="阿里巴巴普惠体 2.0 55 Regular"/>
              </w:rPr>
              <w:fldChar w:fldCharType="end"/>
            </w:r>
          </w:hyperlink>
        </w:p>
        <w:p w14:paraId="7E33D733"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23" w:history="1">
            <w:r w:rsidRPr="00372D93">
              <w:rPr>
                <w:rStyle w:val="a7"/>
                <w:rFonts w:ascii="阿里巴巴普惠体 2.0 55 Regular" w:eastAsia="阿里巴巴普惠体 2.0 55 Regular" w:hAnsi="阿里巴巴普惠体 2.0 55 Regular" w:cs="阿里巴巴普惠体 2.0 55 Regular"/>
              </w:rPr>
              <w:t>项目背景</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_Toc99298823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134</w:t>
            </w:r>
            <w:r w:rsidRPr="00372D93">
              <w:rPr>
                <w:rFonts w:ascii="阿里巴巴普惠体 2.0 55 Regular" w:eastAsia="阿里巴巴普惠体 2.0 55 Regular" w:hAnsi="阿里巴巴普惠体 2.0 55 Regular" w:cs="阿里巴巴普惠体 2.0 55 Regular"/>
              </w:rPr>
              <w:fldChar w:fldCharType="end"/>
            </w:r>
          </w:hyperlink>
        </w:p>
        <w:p w14:paraId="25D3AF9F"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24" w:history="1">
            <w:r w:rsidRPr="00372D93">
              <w:rPr>
                <w:rStyle w:val="a7"/>
                <w:rFonts w:ascii="阿里巴巴普惠体 2.0 55 Regular" w:eastAsia="阿里巴巴普惠体 2.0 55 Regular" w:hAnsi="阿里巴巴普惠体 2.0 55 Regular" w:cs="阿里巴巴普惠体 2.0 55 Regular"/>
              </w:rPr>
              <w:t>质保时间</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_Toc99298824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141</w:t>
            </w:r>
            <w:r w:rsidRPr="00372D93">
              <w:rPr>
                <w:rFonts w:ascii="阿里巴巴普惠体 2.0 55 Regular" w:eastAsia="阿里巴巴普惠体 2.0 55 Regular" w:hAnsi="阿里巴巴普惠体 2.0 55 Regular" w:cs="阿里巴巴普惠体 2.0 55 Regular"/>
              </w:rPr>
              <w:fldChar w:fldCharType="end"/>
            </w:r>
          </w:hyperlink>
        </w:p>
        <w:p w14:paraId="45053669"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25" w:history="1">
            <w:r w:rsidRPr="00372D93">
              <w:rPr>
                <w:rStyle w:val="a7"/>
                <w:rFonts w:ascii="阿里巴巴普惠体 2.0 55 Regular" w:eastAsia="阿里巴巴普惠体 2.0 55 Regular" w:hAnsi="阿里巴巴普惠体 2.0 55 Regular" w:cs="阿里巴巴普惠体 2.0 55 Regular"/>
              </w:rPr>
              <w:t>EHS</w:t>
            </w:r>
            <w:r w:rsidRPr="00372D93">
              <w:rPr>
                <w:rStyle w:val="a7"/>
                <w:rFonts w:ascii="阿里巴巴普惠体 2.0 55 Regular" w:eastAsia="阿里巴巴普惠体 2.0 55 Regular" w:hAnsi="阿里巴巴普惠体 2.0 55 Regular" w:cs="阿里巴巴普惠体 2.0 55 Regular"/>
              </w:rPr>
              <w:t>安全防护</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_Toc99298825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142</w:t>
            </w:r>
            <w:r w:rsidRPr="00372D93">
              <w:rPr>
                <w:rFonts w:ascii="阿里巴巴普惠体 2.0 55 Regular" w:eastAsia="阿里巴巴普惠体 2.0 55 Regular" w:hAnsi="阿里巴巴普惠体 2.0 55 Regular" w:cs="阿里巴巴普惠体 2.0 55 Regular"/>
              </w:rPr>
              <w:fldChar w:fldCharType="end"/>
            </w:r>
          </w:hyperlink>
        </w:p>
        <w:p w14:paraId="74053734"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26" w:history="1">
            <w:r w:rsidRPr="00372D93">
              <w:rPr>
                <w:rStyle w:val="a7"/>
                <w:rFonts w:ascii="阿里巴巴普惠体 2.0 55 Regular" w:eastAsia="阿里巴巴普惠体 2.0 55 Regular" w:hAnsi="阿里巴巴普惠体 2.0 55 Regular" w:cs="阿里巴巴普惠体 2.0 55 Regular"/>
                <w:lang w:val="en-GB"/>
              </w:rPr>
              <w:t>安全联锁装置</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_Toc99298826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152</w:t>
            </w:r>
            <w:r w:rsidRPr="00372D93">
              <w:rPr>
                <w:rFonts w:ascii="阿里巴巴普惠体 2.0 55 Regular" w:eastAsia="阿里巴巴普惠体 2.0 55 Regular" w:hAnsi="阿里巴巴普惠体 2.0 55 Regular" w:cs="阿里巴巴普惠体 2.0 55 Regular"/>
              </w:rPr>
              <w:fldChar w:fldCharType="end"/>
            </w:r>
          </w:hyperlink>
        </w:p>
        <w:p w14:paraId="0723B6A9"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27" w:history="1">
            <w:r w:rsidRPr="00372D93">
              <w:rPr>
                <w:rStyle w:val="a7"/>
                <w:rFonts w:ascii="阿里巴巴普惠体 2.0 55 Regular" w:eastAsia="阿里巴巴普惠体 2.0 55 Regular" w:hAnsi="阿里巴巴普惠体 2.0 55 Regular" w:cs="阿里巴巴普惠体 2.0 55 Regular"/>
                <w:lang w:val="en-GB"/>
              </w:rPr>
              <w:t>光电保护装置</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_Toc99298827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153</w:t>
            </w:r>
            <w:r w:rsidRPr="00372D93">
              <w:rPr>
                <w:rFonts w:ascii="阿里巴巴普惠体 2.0 55 Regular" w:eastAsia="阿里巴巴普惠体 2.0 55 Regular" w:hAnsi="阿里巴巴普惠体 2.0 55 Regular" w:cs="阿里巴巴普惠体 2.0 55 Regular"/>
              </w:rPr>
              <w:fldChar w:fldCharType="end"/>
            </w:r>
          </w:hyperlink>
        </w:p>
        <w:p w14:paraId="0023331C"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28" w:history="1">
            <w:r w:rsidRPr="00372D93">
              <w:rPr>
                <w:rStyle w:val="a7"/>
                <w:rFonts w:ascii="阿里巴巴普惠体 2.0 55 Regular" w:eastAsia="阿里巴巴普惠体 2.0 55 Regular" w:hAnsi="阿里巴巴普惠体 2.0 55 Regular" w:cs="阿里巴巴普惠体 2.0 55 Regular"/>
                <w:lang w:val="en-GB"/>
              </w:rPr>
              <w:t>Muting</w:t>
            </w:r>
            <w:r w:rsidRPr="00372D93">
              <w:rPr>
                <w:rStyle w:val="a7"/>
                <w:rFonts w:ascii="阿里巴巴普惠体 2.0 55 Regular" w:eastAsia="阿里巴巴普惠体 2.0 55 Regular" w:hAnsi="阿里巴巴普惠体 2.0 55 Regular" w:cs="阿里巴巴普惠体 2.0 55 Regular"/>
                <w:lang w:val="en-GB"/>
              </w:rPr>
              <w:t>功能</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w:instrText>
            </w:r>
            <w:r w:rsidRPr="00372D93">
              <w:rPr>
                <w:rFonts w:ascii="阿里巴巴普惠体 2.0 55 Regular" w:eastAsia="阿里巴巴普惠体 2.0 55 Regular" w:hAnsi="阿里巴巴普惠体 2.0 55 Regular" w:cs="阿里巴巴普惠体 2.0 55 Regular"/>
              </w:rPr>
              <w:instrText xml:space="preserve">8828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153</w:t>
            </w:r>
            <w:r w:rsidRPr="00372D93">
              <w:rPr>
                <w:rFonts w:ascii="阿里巴巴普惠体 2.0 55 Regular" w:eastAsia="阿里巴巴普惠体 2.0 55 Regular" w:hAnsi="阿里巴巴普惠体 2.0 55 Regular" w:cs="阿里巴巴普惠体 2.0 55 Regular"/>
              </w:rPr>
              <w:fldChar w:fldCharType="end"/>
            </w:r>
          </w:hyperlink>
        </w:p>
        <w:p w14:paraId="616C781C"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29" w:history="1">
            <w:r w:rsidRPr="00372D93">
              <w:rPr>
                <w:rStyle w:val="a7"/>
                <w:rFonts w:ascii="阿里巴巴普惠体 2.0 55 Regular" w:eastAsia="阿里巴巴普惠体 2.0 55 Regular" w:hAnsi="阿里巴巴普惠体 2.0 55 Regular" w:cs="阿里巴巴普惠体 2.0 55 Regular"/>
                <w:lang w:val="en-GB"/>
              </w:rPr>
              <w:t>专项要求</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_Toc99298829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156</w:t>
            </w:r>
            <w:r w:rsidRPr="00372D93">
              <w:rPr>
                <w:rFonts w:ascii="阿里巴巴普惠体 2.0 55 Regular" w:eastAsia="阿里巴巴普惠体 2.0 55 Regular" w:hAnsi="阿里巴巴普惠体 2.0 55 Regular" w:cs="阿里巴巴普惠体 2.0 55 Regular"/>
              </w:rPr>
              <w:fldChar w:fldCharType="end"/>
            </w:r>
          </w:hyperlink>
        </w:p>
        <w:p w14:paraId="1948BA32"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30" w:history="1">
            <w:r w:rsidRPr="00372D93">
              <w:rPr>
                <w:rStyle w:val="a7"/>
                <w:rFonts w:ascii="阿里巴巴普惠体 2.0 55 Regular" w:eastAsia="阿里巴巴普惠体 2.0 55 Regular" w:hAnsi="阿里巴巴普惠体 2.0 55 Regular" w:cs="阿里巴巴普惠体 2.0 55 Regular"/>
                <w:lang w:val="en-GB"/>
              </w:rPr>
              <w:t>施工要求</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w:instrText>
            </w:r>
            <w:r w:rsidRPr="00372D93">
              <w:rPr>
                <w:rFonts w:ascii="阿里巴巴普惠体 2.0 55 Regular" w:eastAsia="阿里巴巴普惠体 2.0 55 Regular" w:hAnsi="阿里巴巴普惠体 2.0 55 Regular" w:cs="阿里巴巴普惠体 2.0 55 Regular"/>
              </w:rPr>
              <w:instrText xml:space="preserve">_Toc99298830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156</w:t>
            </w:r>
            <w:r w:rsidRPr="00372D93">
              <w:rPr>
                <w:rFonts w:ascii="阿里巴巴普惠体 2.0 55 Regular" w:eastAsia="阿里巴巴普惠体 2.0 55 Regular" w:hAnsi="阿里巴巴普惠体 2.0 55 Regular" w:cs="阿里巴巴普惠体 2.0 55 Regular"/>
              </w:rPr>
              <w:fldChar w:fldCharType="end"/>
            </w:r>
          </w:hyperlink>
        </w:p>
        <w:p w14:paraId="161BC0DF"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31" w:history="1">
            <w:r w:rsidRPr="00372D93">
              <w:rPr>
                <w:rStyle w:val="a7"/>
                <w:rFonts w:ascii="阿里巴巴普惠体 2.0 55 Regular" w:eastAsia="阿里巴巴普惠体 2.0 55 Regular" w:hAnsi="阿里巴巴普惠体 2.0 55 Regular" w:cs="阿里巴巴普惠体 2.0 55 Regular"/>
              </w:rPr>
              <w:t>设备安装调试</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_Toc99298831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157</w:t>
            </w:r>
            <w:r w:rsidRPr="00372D93">
              <w:rPr>
                <w:rFonts w:ascii="阿里巴巴普惠体 2.0 55 Regular" w:eastAsia="阿里巴巴普惠体 2.0 55 Regular" w:hAnsi="阿里巴巴普惠体 2.0 55 Regular" w:cs="阿里巴巴普惠体 2.0 55 Regular"/>
              </w:rPr>
              <w:fldChar w:fldCharType="end"/>
            </w:r>
          </w:hyperlink>
        </w:p>
        <w:p w14:paraId="41C2E109"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32" w:history="1">
            <w:r w:rsidRPr="00372D93">
              <w:rPr>
                <w:rStyle w:val="a7"/>
                <w:rFonts w:ascii="阿里巴巴普惠体 2.0 55 Regular" w:eastAsia="阿里巴巴普惠体 2.0 55 Regular" w:hAnsi="阿里巴巴普惠体 2.0 55 Regular" w:cs="阿里巴巴普惠体 2.0 55 Regular"/>
              </w:rPr>
              <w:t>文件资料</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_Toc99298832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157</w:t>
            </w:r>
            <w:r w:rsidRPr="00372D93">
              <w:rPr>
                <w:rFonts w:ascii="阿里巴巴普惠体 2.0 55 Regular" w:eastAsia="阿里巴巴普惠体 2.0 55 Regular" w:hAnsi="阿里巴巴普惠体 2.0 55 Regular" w:cs="阿里巴巴普惠体 2.0 55 Regular"/>
              </w:rPr>
              <w:fldChar w:fldCharType="end"/>
            </w:r>
          </w:hyperlink>
        </w:p>
        <w:p w14:paraId="6C3FEEAF"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33" w:history="1">
            <w:r w:rsidRPr="00372D93">
              <w:rPr>
                <w:rStyle w:val="a7"/>
                <w:rFonts w:ascii="阿里巴巴普惠体 2.0 55 Regular" w:eastAsia="阿里巴巴普惠体 2.0 55 Regular" w:hAnsi="阿里巴巴普惠体 2.0 55 Regular" w:cs="阿里巴巴普惠体 2.0 55 Regular"/>
              </w:rPr>
              <w:t>售后服务及培训</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_Toc99298833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157</w:t>
            </w:r>
            <w:r w:rsidRPr="00372D93">
              <w:rPr>
                <w:rFonts w:ascii="阿里巴巴普惠体 2.0 55 Regular" w:eastAsia="阿里巴巴普惠体 2.0 55 Regular" w:hAnsi="阿里巴巴普惠体 2.0 55 Regular" w:cs="阿里巴巴普惠体 2.0 55 Regular"/>
              </w:rPr>
              <w:fldChar w:fldCharType="end"/>
            </w:r>
          </w:hyperlink>
        </w:p>
        <w:p w14:paraId="6BB4964C" w14:textId="77777777" w:rsidR="00CA4ADE" w:rsidRPr="00372D93" w:rsidRDefault="004774F1" w:rsidP="00372D93">
          <w:pPr>
            <w:pStyle w:val="TOC2"/>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34" w:history="1">
            <w:r w:rsidRPr="00372D93">
              <w:rPr>
                <w:rStyle w:val="a7"/>
                <w:rFonts w:ascii="阿里巴巴普惠体 2.0 55 Regular" w:eastAsia="阿里巴巴普惠体 2.0 55 Regular" w:hAnsi="阿里巴巴普惠体 2.0 55 Regular" w:cs="阿里巴巴普惠体 2.0 55 Regular"/>
              </w:rPr>
              <w:t>厂区</w:t>
            </w:r>
            <w:r w:rsidRPr="00372D93">
              <w:rPr>
                <w:rStyle w:val="a7"/>
                <w:rFonts w:ascii="阿里巴巴普惠体 2.0 55 Regular" w:eastAsia="阿里巴巴普惠体 2.0 55 Regular" w:hAnsi="阿里巴巴普惠体 2.0 55 Regular" w:cs="阿里巴巴普惠体 2.0 55 Regular"/>
              </w:rPr>
              <w:t>AI</w:t>
            </w:r>
            <w:r w:rsidRPr="00372D93">
              <w:rPr>
                <w:rStyle w:val="a7"/>
                <w:rFonts w:ascii="阿里巴巴普惠体 2.0 55 Regular" w:eastAsia="阿里巴巴普惠体 2.0 55 Regular" w:hAnsi="阿里巴巴普惠体 2.0 55 Regular" w:cs="阿里巴巴普惠体 2.0 55 Regular"/>
              </w:rPr>
              <w:t>监管系统设计方案</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_Toc99298834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159</w:t>
            </w:r>
            <w:r w:rsidRPr="00372D93">
              <w:rPr>
                <w:rFonts w:ascii="阿里巴巴普惠体 2.0 55 Regular" w:eastAsia="阿里巴巴普惠体 2.0 55 Regular" w:hAnsi="阿里巴巴普惠体 2.0 55 Regular" w:cs="阿里巴巴普惠体 2.0 55 Regular"/>
              </w:rPr>
              <w:fldChar w:fldCharType="end"/>
            </w:r>
          </w:hyperlink>
        </w:p>
        <w:p w14:paraId="09F6E304"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35" w:history="1">
            <w:r w:rsidRPr="00372D93">
              <w:rPr>
                <w:rStyle w:val="a7"/>
                <w:rFonts w:ascii="阿里巴巴普惠体 2.0 55 Regular" w:eastAsia="阿里巴巴普惠体 2.0 55 Regular" w:hAnsi="阿里巴巴普惠体 2.0 55 Regular" w:cs="阿里巴巴普惠体 2.0 55 Regular"/>
                <w:lang w:val="zh-CN"/>
              </w:rPr>
              <w:t>目</w:t>
            </w:r>
            <w:r w:rsidRPr="00372D93">
              <w:rPr>
                <w:rStyle w:val="a7"/>
                <w:rFonts w:ascii="阿里巴巴普惠体 2.0 55 Regular" w:eastAsia="阿里巴巴普惠体 2.0 55 Regular" w:hAnsi="阿里巴巴普惠体 2.0 55 Regular" w:cs="阿里巴巴普惠体 2.0 55 Regular"/>
                <w:lang w:val="zh-CN"/>
              </w:rPr>
              <w:t xml:space="preserve"> </w:t>
            </w:r>
            <w:r w:rsidRPr="00372D93">
              <w:rPr>
                <w:rStyle w:val="a7"/>
                <w:rFonts w:ascii="阿里巴巴普惠体 2.0 55 Regular" w:eastAsia="阿里巴巴普惠体 2.0 55 Regular" w:hAnsi="阿里巴巴普惠体 2.0 55 Regular" w:cs="阿里巴巴普惠体 2.0 55 Regular"/>
                <w:lang w:val="zh-CN"/>
              </w:rPr>
              <w:t>录</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_Toc99298835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160</w:t>
            </w:r>
            <w:r w:rsidRPr="00372D93">
              <w:rPr>
                <w:rFonts w:ascii="阿里巴巴普惠体 2.0 55 Regular" w:eastAsia="阿里巴巴普惠体 2.0 55 Regular" w:hAnsi="阿里巴巴普惠体 2.0 55 Regular" w:cs="阿里巴巴普惠体 2.0 55 Regular"/>
              </w:rPr>
              <w:fldChar w:fldCharType="end"/>
            </w:r>
          </w:hyperlink>
        </w:p>
        <w:p w14:paraId="5F6FB83D"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36" w:history="1">
            <w:r w:rsidRPr="00372D93">
              <w:rPr>
                <w:rStyle w:val="a7"/>
                <w:rFonts w:ascii="阿里巴巴普惠体 2.0 55 Regular" w:eastAsia="阿里巴巴普惠体 2.0 55 Regular" w:hAnsi="阿里巴巴普惠体 2.0 55 Regular" w:cs="阿里巴巴普惠体 2.0 55 Regular"/>
              </w:rPr>
              <w:t>项目概述</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_Toc99298836 \</w:instrText>
            </w:r>
            <w:r w:rsidRPr="00372D93">
              <w:rPr>
                <w:rFonts w:ascii="阿里巴巴普惠体 2.0 55 Regular" w:eastAsia="阿里巴巴普惠体 2.0 55 Regular" w:hAnsi="阿里巴巴普惠体 2.0 55 Regular" w:cs="阿里巴巴普惠体 2.0 55 Regular"/>
              </w:rPr>
              <w:instrText xml:space="preserve">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163</w:t>
            </w:r>
            <w:r w:rsidRPr="00372D93">
              <w:rPr>
                <w:rFonts w:ascii="阿里巴巴普惠体 2.0 55 Regular" w:eastAsia="阿里巴巴普惠体 2.0 55 Regular" w:hAnsi="阿里巴巴普惠体 2.0 55 Regular" w:cs="阿里巴巴普惠体 2.0 55 Regular"/>
              </w:rPr>
              <w:fldChar w:fldCharType="end"/>
            </w:r>
          </w:hyperlink>
        </w:p>
        <w:p w14:paraId="5BFBE74E"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37" w:history="1">
            <w:r w:rsidRPr="00372D93">
              <w:rPr>
                <w:rStyle w:val="a7"/>
                <w:rFonts w:ascii="阿里巴巴普惠体 2.0 55 Regular" w:eastAsia="阿里巴巴普惠体 2.0 55 Regular" w:hAnsi="阿里巴巴普惠体 2.0 55 Regular" w:cs="阿里巴巴普惠体 2.0 55 Regular"/>
              </w:rPr>
              <w:t xml:space="preserve">3.1 </w:t>
            </w:r>
            <w:r w:rsidRPr="00372D93">
              <w:rPr>
                <w:rStyle w:val="a7"/>
                <w:rFonts w:ascii="阿里巴巴普惠体 2.0 55 Regular" w:eastAsia="阿里巴巴普惠体 2.0 55 Regular" w:hAnsi="阿里巴巴普惠体 2.0 55 Regular" w:cs="阿里巴巴普惠体 2.0 55 Regular"/>
              </w:rPr>
              <w:t>应用场景</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_Toc99298837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164</w:t>
            </w:r>
            <w:r w:rsidRPr="00372D93">
              <w:rPr>
                <w:rFonts w:ascii="阿里巴巴普惠体 2.0 55 Regular" w:eastAsia="阿里巴巴普惠体 2.0 55 Regular" w:hAnsi="阿里巴巴普惠体 2.0 55 Regular" w:cs="阿里巴巴普惠体 2.0 55 Regular"/>
              </w:rPr>
              <w:fldChar w:fldCharType="end"/>
            </w:r>
          </w:hyperlink>
        </w:p>
        <w:p w14:paraId="69E591CC"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38" w:history="1">
            <w:r w:rsidRPr="00372D93">
              <w:rPr>
                <w:rStyle w:val="a7"/>
                <w:rFonts w:ascii="阿里巴巴普惠体 2.0 55 Regular" w:eastAsia="阿里巴巴普惠体 2.0 55 Regular" w:hAnsi="阿里巴巴普惠体 2.0 55 Regular" w:cs="阿里巴巴普惠体 2.0 55 Regular"/>
              </w:rPr>
              <w:t xml:space="preserve">3.1 </w:t>
            </w:r>
            <w:r w:rsidRPr="00372D93">
              <w:rPr>
                <w:rStyle w:val="a7"/>
                <w:rFonts w:ascii="阿里巴巴普惠体 2.0 55 Regular" w:eastAsia="阿里巴巴普惠体 2.0 55 Regular" w:hAnsi="阿里巴巴普惠体 2.0 55 Regular" w:cs="阿里巴巴普惠体 2.0 55 Regular"/>
              </w:rPr>
              <w:t>原有系统及设备利旧</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w:instrText>
            </w:r>
            <w:r w:rsidRPr="00372D93">
              <w:rPr>
                <w:rFonts w:ascii="阿里巴巴普惠体 2.0 55 Regular" w:eastAsia="阿里巴巴普惠体 2.0 55 Regular" w:hAnsi="阿里巴巴普惠体 2.0 55 Regular" w:cs="阿里巴巴普惠体 2.0 55 Regular"/>
              </w:rPr>
              <w:instrText xml:space="preserve">AGEREF _Toc99298838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164</w:t>
            </w:r>
            <w:r w:rsidRPr="00372D93">
              <w:rPr>
                <w:rFonts w:ascii="阿里巴巴普惠体 2.0 55 Regular" w:eastAsia="阿里巴巴普惠体 2.0 55 Regular" w:hAnsi="阿里巴巴普惠体 2.0 55 Regular" w:cs="阿里巴巴普惠体 2.0 55 Regular"/>
              </w:rPr>
              <w:fldChar w:fldCharType="end"/>
            </w:r>
          </w:hyperlink>
        </w:p>
        <w:p w14:paraId="27171F9E"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39" w:history="1">
            <w:r w:rsidRPr="00372D93">
              <w:rPr>
                <w:rStyle w:val="a7"/>
                <w:rFonts w:ascii="阿里巴巴普惠体 2.0 55 Regular" w:eastAsia="阿里巴巴普惠体 2.0 55 Regular" w:hAnsi="阿里巴巴普惠体 2.0 55 Regular" w:cs="阿里巴巴普惠体 2.0 55 Regular"/>
              </w:rPr>
              <w:t xml:space="preserve">3.2 </w:t>
            </w:r>
            <w:r w:rsidRPr="00372D93">
              <w:rPr>
                <w:rStyle w:val="a7"/>
                <w:rFonts w:ascii="阿里巴巴普惠体 2.0 55 Regular" w:eastAsia="阿里巴巴普惠体 2.0 55 Regular" w:hAnsi="阿里巴巴普惠体 2.0 55 Regular" w:cs="阿里巴巴普惠体 2.0 55 Regular"/>
              </w:rPr>
              <w:t>新建系统及设备</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_Toc99298839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165</w:t>
            </w:r>
            <w:r w:rsidRPr="00372D93">
              <w:rPr>
                <w:rFonts w:ascii="阿里巴巴普惠体 2.0 55 Regular" w:eastAsia="阿里巴巴普惠体 2.0 55 Regular" w:hAnsi="阿里巴巴普惠体 2.0 55 Regular" w:cs="阿里巴巴普惠体 2.0 55 Regular"/>
              </w:rPr>
              <w:fldChar w:fldCharType="end"/>
            </w:r>
          </w:hyperlink>
        </w:p>
        <w:p w14:paraId="3D24C871"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40" w:history="1">
            <w:r w:rsidRPr="00372D93">
              <w:rPr>
                <w:rStyle w:val="a7"/>
                <w:rFonts w:ascii="阿里巴巴普惠体 2.0 55 Regular" w:eastAsia="阿里巴巴普惠体 2.0 55 Regular" w:hAnsi="阿里巴巴普惠体 2.0 55 Regular" w:cs="阿里巴巴普惠体 2.0 55 Regular"/>
              </w:rPr>
              <w:t xml:space="preserve">4.1 </w:t>
            </w:r>
            <w:r w:rsidRPr="00372D93">
              <w:rPr>
                <w:rStyle w:val="a7"/>
                <w:rFonts w:ascii="阿里巴巴普惠体 2.0 55 Regular" w:eastAsia="阿里巴巴普惠体 2.0 55 Regular" w:hAnsi="阿里巴巴普惠体 2.0 55 Regular" w:cs="阿里巴巴普惠体 2.0 55 Regular"/>
              </w:rPr>
              <w:t>提升厂区运行效益</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_Toc99298840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167</w:t>
            </w:r>
            <w:r w:rsidRPr="00372D93">
              <w:rPr>
                <w:rFonts w:ascii="阿里巴巴普惠体 2.0 55 Regular" w:eastAsia="阿里巴巴普惠体 2.0 55 Regular" w:hAnsi="阿里巴巴普惠体 2.0 55 Regular" w:cs="阿里巴巴普惠体 2.0 55 Regular"/>
              </w:rPr>
              <w:fldChar w:fldCharType="end"/>
            </w:r>
          </w:hyperlink>
        </w:p>
        <w:p w14:paraId="472A5AF0"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41" w:history="1">
            <w:r w:rsidRPr="00372D93">
              <w:rPr>
                <w:rStyle w:val="a7"/>
                <w:rFonts w:ascii="阿里巴巴普惠体 2.0 55 Regular" w:eastAsia="阿里巴巴普惠体 2.0 55 Regular" w:hAnsi="阿里巴巴普惠体 2.0 55 Regular" w:cs="阿里巴巴普惠体 2.0 55 Regular"/>
              </w:rPr>
              <w:t xml:space="preserve">4.2 </w:t>
            </w:r>
            <w:r w:rsidRPr="00372D93">
              <w:rPr>
                <w:rStyle w:val="a7"/>
                <w:rFonts w:ascii="阿里巴巴普惠体 2.0 55 Regular" w:eastAsia="阿里巴巴普惠体 2.0 55 Regular" w:hAnsi="阿里巴巴普惠体 2.0 55 Regular" w:cs="阿里巴巴普惠体 2.0 55 Regular"/>
              </w:rPr>
              <w:t>建立数字化作业流程规范</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_Toc99298841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167</w:t>
            </w:r>
            <w:r w:rsidRPr="00372D93">
              <w:rPr>
                <w:rFonts w:ascii="阿里巴巴普惠体 2.0 55 Regular" w:eastAsia="阿里巴巴普惠体 2.0 55 Regular" w:hAnsi="阿里巴巴普惠体 2.0 55 Regular" w:cs="阿里巴巴普惠体 2.0 55 Regular"/>
              </w:rPr>
              <w:fldChar w:fldCharType="end"/>
            </w:r>
          </w:hyperlink>
        </w:p>
        <w:p w14:paraId="3EEF7265"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42" w:history="1">
            <w:r w:rsidRPr="00372D93">
              <w:rPr>
                <w:rStyle w:val="a7"/>
                <w:rFonts w:ascii="阿里巴巴普惠体 2.0 55 Regular" w:eastAsia="阿里巴巴普惠体 2.0 55 Regular" w:hAnsi="阿里巴巴普惠体 2.0 55 Regular" w:cs="阿里巴巴普惠体 2.0 55 Regular"/>
              </w:rPr>
              <w:t xml:space="preserve">4.3 </w:t>
            </w:r>
            <w:r w:rsidRPr="00372D93">
              <w:rPr>
                <w:rStyle w:val="a7"/>
                <w:rFonts w:ascii="阿里巴巴普惠体 2.0 55 Regular" w:eastAsia="阿里巴巴普惠体 2.0 55 Regular" w:hAnsi="阿里巴巴普惠体 2.0 55 Regular" w:cs="阿里巴巴普惠体 2.0 55 Regular"/>
              </w:rPr>
              <w:t>完善厂区制度化管理</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_Toc99298842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167</w:t>
            </w:r>
            <w:r w:rsidRPr="00372D93">
              <w:rPr>
                <w:rFonts w:ascii="阿里巴巴普惠体 2.0 55 Regular" w:eastAsia="阿里巴巴普惠体 2.0 55 Regular" w:hAnsi="阿里巴巴普惠体 2.0 55 Regular" w:cs="阿里巴巴普惠体 2.0 55 Regular"/>
              </w:rPr>
              <w:fldChar w:fldCharType="end"/>
            </w:r>
          </w:hyperlink>
        </w:p>
        <w:p w14:paraId="030451EE"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43" w:history="1">
            <w:r w:rsidRPr="00372D93">
              <w:rPr>
                <w:rStyle w:val="a7"/>
                <w:rFonts w:ascii="阿里巴巴普惠体 2.0 55 Regular" w:eastAsia="阿里巴巴普惠体 2.0 55 Regular" w:hAnsi="阿里巴巴普惠体 2.0 55 Regular" w:cs="阿里巴巴普惠体 2.0 55 Regular"/>
              </w:rPr>
              <w:t>项目架构设计</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_Toc99298843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168</w:t>
            </w:r>
            <w:r w:rsidRPr="00372D93">
              <w:rPr>
                <w:rFonts w:ascii="阿里巴巴普惠体 2.0 55 Regular" w:eastAsia="阿里巴巴普惠体 2.0 55 Regular" w:hAnsi="阿里巴巴普惠体 2.0 55 Regular" w:cs="阿里巴巴普惠体 2.0 55 Regular"/>
              </w:rPr>
              <w:fldChar w:fldCharType="end"/>
            </w:r>
          </w:hyperlink>
        </w:p>
        <w:p w14:paraId="57C7C4A4"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44" w:history="1">
            <w:r w:rsidRPr="00372D93">
              <w:rPr>
                <w:rStyle w:val="a7"/>
                <w:rFonts w:ascii="阿里巴巴普惠体 2.0 55 Regular" w:eastAsia="阿里巴巴普惠体 2.0 55 Regular" w:hAnsi="阿里巴巴普惠体 2.0 55 Regular" w:cs="阿里巴巴普惠体 2.0 55 Regular"/>
              </w:rPr>
              <w:t>软件功能介绍</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_Toc99298844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171</w:t>
            </w:r>
            <w:r w:rsidRPr="00372D93">
              <w:rPr>
                <w:rFonts w:ascii="阿里巴巴普惠体 2.0 55 Regular" w:eastAsia="阿里巴巴普惠体 2.0 55 Regular" w:hAnsi="阿里巴巴普惠体 2.0 55 Regular" w:cs="阿里巴巴普惠体 2.0 55 Regular"/>
              </w:rPr>
              <w:fldChar w:fldCharType="end"/>
            </w:r>
          </w:hyperlink>
        </w:p>
        <w:p w14:paraId="25CFB5BA"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45" w:history="1">
            <w:r w:rsidRPr="00372D93">
              <w:rPr>
                <w:rStyle w:val="a7"/>
                <w:rFonts w:ascii="阿里巴巴普惠体 2.0 55 Regular" w:eastAsia="阿里巴巴普惠体 2.0 55 Regular" w:hAnsi="阿里巴巴普惠体 2.0 55 Regular" w:cs="阿里巴巴普惠体 2.0 55 Regular"/>
              </w:rPr>
              <w:t xml:space="preserve">1.1 </w:t>
            </w:r>
            <w:r w:rsidRPr="00372D93">
              <w:rPr>
                <w:rStyle w:val="a7"/>
                <w:rFonts w:ascii="阿里巴巴普惠体 2.0 55 Regular" w:eastAsia="阿里巴巴普惠体 2.0 55 Regular" w:hAnsi="阿里巴巴普惠体 2.0 55 Regular" w:cs="阿里巴巴普惠体 2.0 55 Regular"/>
              </w:rPr>
              <w:t>登录页</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_Toc99298845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171</w:t>
            </w:r>
            <w:r w:rsidRPr="00372D93">
              <w:rPr>
                <w:rFonts w:ascii="阿里巴巴普惠体 2.0 55 Regular" w:eastAsia="阿里巴巴普惠体 2.0 55 Regular" w:hAnsi="阿里巴巴普惠体 2.0 55 Regular" w:cs="阿里巴巴普惠体 2.0 55 Regular"/>
              </w:rPr>
              <w:fldChar w:fldCharType="end"/>
            </w:r>
          </w:hyperlink>
        </w:p>
        <w:p w14:paraId="2C7B6B80"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46" w:history="1">
            <w:r w:rsidRPr="00372D93">
              <w:rPr>
                <w:rStyle w:val="a7"/>
                <w:rFonts w:ascii="阿里巴巴普惠体 2.0 55 Regular" w:eastAsia="阿里巴巴普惠体 2.0 55 Regular" w:hAnsi="阿里巴巴普惠体 2.0 55 Regular" w:cs="阿里巴巴普惠体 2.0 55 Regular"/>
              </w:rPr>
              <w:t xml:space="preserve">1.2 </w:t>
            </w:r>
            <w:r w:rsidRPr="00372D93">
              <w:rPr>
                <w:rStyle w:val="a7"/>
                <w:rFonts w:ascii="阿里巴巴普惠体 2.0 55 Regular" w:eastAsia="阿里巴巴普惠体 2.0 55 Regular" w:hAnsi="阿里巴巴普惠体 2.0 55 Regular" w:cs="阿里巴巴普惠体 2.0 55 Regular"/>
              </w:rPr>
              <w:t>首页</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_Toc99298846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171</w:t>
            </w:r>
            <w:r w:rsidRPr="00372D93">
              <w:rPr>
                <w:rFonts w:ascii="阿里巴巴普惠体 2.0 55 Regular" w:eastAsia="阿里巴巴普惠体 2.0 55 Regular" w:hAnsi="阿里巴巴普惠体 2.0 55 Regular" w:cs="阿里巴巴普惠体 2.0 55 Regular"/>
              </w:rPr>
              <w:fldChar w:fldCharType="end"/>
            </w:r>
          </w:hyperlink>
        </w:p>
        <w:p w14:paraId="15D7D98E"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47" w:history="1">
            <w:r w:rsidRPr="00372D93">
              <w:rPr>
                <w:rStyle w:val="a7"/>
                <w:rFonts w:ascii="阿里巴巴普惠体 2.0 55 Regular" w:eastAsia="阿里巴巴普惠体 2.0 55 Regular" w:hAnsi="阿里巴巴普惠体 2.0 55 Regular" w:cs="阿里巴巴普惠体 2.0 55 Regular"/>
              </w:rPr>
              <w:t xml:space="preserve">1.3 </w:t>
            </w:r>
            <w:r w:rsidRPr="00372D93">
              <w:rPr>
                <w:rStyle w:val="a7"/>
                <w:rFonts w:ascii="阿里巴巴普惠体 2.0 55 Regular" w:eastAsia="阿里巴巴普惠体 2.0 55 Regular" w:hAnsi="阿里巴巴普惠体 2.0 55 Regular" w:cs="阿里巴巴普惠体 2.0 55 Regular"/>
              </w:rPr>
              <w:t>视频预览</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_Toc99298847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172</w:t>
            </w:r>
            <w:r w:rsidRPr="00372D93">
              <w:rPr>
                <w:rFonts w:ascii="阿里巴巴普惠体 2.0 55 Regular" w:eastAsia="阿里巴巴普惠体 2.0 55 Regular" w:hAnsi="阿里巴巴普惠体 2.0 55 Regular" w:cs="阿里巴巴普惠体 2.0 55 Regular"/>
              </w:rPr>
              <w:fldChar w:fldCharType="end"/>
            </w:r>
          </w:hyperlink>
        </w:p>
        <w:p w14:paraId="14C1DE14"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48" w:history="1">
            <w:r w:rsidRPr="00372D93">
              <w:rPr>
                <w:rStyle w:val="a7"/>
                <w:rFonts w:ascii="阿里巴巴普惠体 2.0 55 Regular" w:eastAsia="阿里巴巴普惠体 2.0 55 Regular" w:hAnsi="阿里巴巴普惠体 2.0 55 Regular" w:cs="阿里巴巴普惠体 2.0 55 Regular"/>
              </w:rPr>
              <w:t xml:space="preserve">1.4 </w:t>
            </w:r>
            <w:r w:rsidRPr="00372D93">
              <w:rPr>
                <w:rStyle w:val="a7"/>
                <w:rFonts w:ascii="阿里巴巴普惠体 2.0 55 Regular" w:eastAsia="阿里巴巴普惠体 2.0 55 Regular" w:hAnsi="阿里巴巴普惠体 2.0 55 Regular" w:cs="阿里巴巴普惠体 2.0 55 Regular"/>
              </w:rPr>
              <w:t>智能分析功能</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_Toc99298848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174</w:t>
            </w:r>
            <w:r w:rsidRPr="00372D93">
              <w:rPr>
                <w:rFonts w:ascii="阿里巴巴普惠体 2.0 55 Regular" w:eastAsia="阿里巴巴普惠体 2.0 55 Regular" w:hAnsi="阿里巴巴普惠体 2.0 55 Regular" w:cs="阿里巴巴普惠体 2.0 55 Regular"/>
              </w:rPr>
              <w:fldChar w:fldCharType="end"/>
            </w:r>
          </w:hyperlink>
        </w:p>
        <w:p w14:paraId="6C714F4C"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49" w:history="1">
            <w:r w:rsidRPr="00372D93">
              <w:rPr>
                <w:rStyle w:val="a7"/>
                <w:rFonts w:ascii="阿里巴巴普惠体 2.0 55 Regular" w:eastAsia="阿里巴巴普惠体 2.0 55 Regular" w:hAnsi="阿里巴巴普惠体 2.0 55 Regular" w:cs="阿里巴巴普惠体 2.0 55 Regular"/>
              </w:rPr>
              <w:t xml:space="preserve">1.5 </w:t>
            </w:r>
            <w:r w:rsidRPr="00372D93">
              <w:rPr>
                <w:rStyle w:val="a7"/>
                <w:rFonts w:ascii="阿里巴巴普惠体 2.0 55 Regular" w:eastAsia="阿里巴巴普惠体 2.0 55 Regular" w:hAnsi="阿里巴巴普惠体 2.0 55 Regular" w:cs="阿里巴巴普惠体 2.0 55 Regular"/>
              </w:rPr>
              <w:t>数据统计</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_Toc99298849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183</w:t>
            </w:r>
            <w:r w:rsidRPr="00372D93">
              <w:rPr>
                <w:rFonts w:ascii="阿里巴巴普惠体 2.0 55 Regular" w:eastAsia="阿里巴巴普惠体 2.0 55 Regular" w:hAnsi="阿里巴巴普惠体 2.0 55 Regular" w:cs="阿里巴巴普惠体 2.0 55 Regular"/>
              </w:rPr>
              <w:fldChar w:fldCharType="end"/>
            </w:r>
          </w:hyperlink>
        </w:p>
        <w:p w14:paraId="51FC12FD"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50" w:history="1">
            <w:r w:rsidRPr="00372D93">
              <w:rPr>
                <w:rStyle w:val="a7"/>
                <w:rFonts w:ascii="阿里巴巴普惠体 2.0 55 Regular" w:eastAsia="阿里巴巴普惠体 2.0 55 Regular" w:hAnsi="阿里巴巴普惠体 2.0 55 Regular" w:cs="阿里巴巴普惠体 2.0 55 Regular"/>
              </w:rPr>
              <w:t xml:space="preserve">1.6 </w:t>
            </w:r>
            <w:r w:rsidRPr="00372D93">
              <w:rPr>
                <w:rStyle w:val="a7"/>
                <w:rFonts w:ascii="阿里巴巴普惠体 2.0 55 Regular" w:eastAsia="阿里巴巴普惠体 2.0 55 Regular" w:hAnsi="阿里巴巴普惠体 2.0 55 Regular" w:cs="阿里巴巴普惠体 2.0 55 Regular"/>
              </w:rPr>
              <w:t>告警查询</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_Toc99298850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184</w:t>
            </w:r>
            <w:r w:rsidRPr="00372D93">
              <w:rPr>
                <w:rFonts w:ascii="阿里巴巴普惠体 2.0 55 Regular" w:eastAsia="阿里巴巴普惠体 2.0 55 Regular" w:hAnsi="阿里巴巴普惠体 2.0 55 Regular" w:cs="阿里巴巴普惠体 2.0 55 Regular"/>
              </w:rPr>
              <w:fldChar w:fldCharType="end"/>
            </w:r>
          </w:hyperlink>
        </w:p>
        <w:p w14:paraId="4E7161D4"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51" w:history="1">
            <w:r w:rsidRPr="00372D93">
              <w:rPr>
                <w:rStyle w:val="a7"/>
                <w:rFonts w:ascii="阿里巴巴普惠体 2.0 55 Regular" w:eastAsia="阿里巴巴普惠体 2.0 55 Regular" w:hAnsi="阿里巴巴普惠体 2.0 55 Regular" w:cs="阿里巴巴普惠体 2.0 55 Regular"/>
              </w:rPr>
              <w:t xml:space="preserve">1.7 </w:t>
            </w:r>
            <w:r w:rsidRPr="00372D93">
              <w:rPr>
                <w:rStyle w:val="a7"/>
                <w:rFonts w:ascii="阿里巴巴普惠体 2.0 55 Regular" w:eastAsia="阿里巴巴普惠体 2.0 55 Regular" w:hAnsi="阿里巴巴普惠体 2.0 55 Regular" w:cs="阿里巴巴普惠体 2.0 55 Regular"/>
              </w:rPr>
              <w:t>系统配置</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_Toc99298851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185</w:t>
            </w:r>
            <w:r w:rsidRPr="00372D93">
              <w:rPr>
                <w:rFonts w:ascii="阿里巴巴普惠体 2.0 55 Regular" w:eastAsia="阿里巴巴普惠体 2.0 55 Regular" w:hAnsi="阿里巴巴普惠体 2.0 55 Regular" w:cs="阿里巴巴普惠体 2.0 55 Regular"/>
              </w:rPr>
              <w:fldChar w:fldCharType="end"/>
            </w:r>
          </w:hyperlink>
        </w:p>
        <w:p w14:paraId="6EC2EDC3"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52" w:history="1">
            <w:r w:rsidRPr="00372D93">
              <w:rPr>
                <w:rStyle w:val="a7"/>
                <w:rFonts w:ascii="阿里巴巴普惠体 2.0 55 Regular" w:eastAsia="阿里巴巴普惠体 2.0 55 Regular" w:hAnsi="阿里巴巴普惠体 2.0 55 Regular" w:cs="阿里巴巴普惠体 2.0 55 Regular"/>
              </w:rPr>
              <w:t>AR</w:t>
            </w:r>
            <w:r w:rsidRPr="00372D93">
              <w:rPr>
                <w:rStyle w:val="a7"/>
                <w:rFonts w:ascii="阿里巴巴普惠体 2.0 55 Regular" w:eastAsia="阿里巴巴普惠体 2.0 55 Regular" w:hAnsi="阿里巴巴普惠体 2.0 55 Regular" w:cs="阿里巴巴普惠体 2.0 55 Regular"/>
              </w:rPr>
              <w:t>数字化巡检</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_Toc99298852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191</w:t>
            </w:r>
            <w:r w:rsidRPr="00372D93">
              <w:rPr>
                <w:rFonts w:ascii="阿里巴巴普惠体 2.0 55 Regular" w:eastAsia="阿里巴巴普惠体 2.0 55 Regular" w:hAnsi="阿里巴巴普惠体 2.0 55 Regular" w:cs="阿里巴巴普惠体 2.0 55 Regular"/>
              </w:rPr>
              <w:fldChar w:fldCharType="end"/>
            </w:r>
          </w:hyperlink>
        </w:p>
        <w:p w14:paraId="47283352"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53" w:history="1">
            <w:r w:rsidRPr="00372D93">
              <w:rPr>
                <w:rStyle w:val="a7"/>
                <w:rFonts w:ascii="阿里巴巴普惠体 2.0 55 Regular" w:eastAsia="阿里巴巴普惠体 2.0 55 Regular" w:hAnsi="阿里巴巴普惠体 2.0 55 Regular" w:cs="阿里巴巴普惠体 2.0 55 Regular"/>
              </w:rPr>
              <w:t xml:space="preserve">2.1 </w:t>
            </w:r>
            <w:r w:rsidRPr="00372D93">
              <w:rPr>
                <w:rStyle w:val="a7"/>
                <w:rFonts w:ascii="阿里巴巴普惠体 2.0 55 Regular" w:eastAsia="阿里巴巴普惠体 2.0 55 Regular" w:hAnsi="阿里巴巴普惠体 2.0 55 Regular" w:cs="阿里巴巴普惠体 2.0 55 Regular"/>
              </w:rPr>
              <w:t>路线规划</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_Toc99298853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191</w:t>
            </w:r>
            <w:r w:rsidRPr="00372D93">
              <w:rPr>
                <w:rFonts w:ascii="阿里巴巴普惠体 2.0 55 Regular" w:eastAsia="阿里巴巴普惠体 2.0 55 Regular" w:hAnsi="阿里巴巴普惠体 2.0 55 Regular" w:cs="阿里巴巴普惠体 2.0 55 Regular"/>
              </w:rPr>
              <w:fldChar w:fldCharType="end"/>
            </w:r>
          </w:hyperlink>
        </w:p>
        <w:p w14:paraId="6C45B6C4"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54" w:history="1">
            <w:r w:rsidRPr="00372D93">
              <w:rPr>
                <w:rStyle w:val="a7"/>
                <w:rFonts w:ascii="阿里巴巴普惠体 2.0 55 Regular" w:eastAsia="阿里巴巴普惠体 2.0 55 Regular" w:hAnsi="阿里巴巴普惠体 2.0 55 Regular" w:cs="阿里巴巴普惠体 2.0 55 Regular"/>
              </w:rPr>
              <w:t xml:space="preserve">2.2 </w:t>
            </w:r>
            <w:r w:rsidRPr="00372D93">
              <w:rPr>
                <w:rStyle w:val="a7"/>
                <w:rFonts w:ascii="阿里巴巴普惠体 2.0 55 Regular" w:eastAsia="阿里巴巴普惠体 2.0 55 Regular" w:hAnsi="阿里巴巴普惠体 2.0 55 Regular" w:cs="阿里巴巴普惠体 2.0 55 Regular"/>
              </w:rPr>
              <w:t>人员定位</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w:instrText>
            </w:r>
            <w:r w:rsidRPr="00372D93">
              <w:rPr>
                <w:rFonts w:ascii="阿里巴巴普惠体 2.0 55 Regular" w:eastAsia="阿里巴巴普惠体 2.0 55 Regular" w:hAnsi="阿里巴巴普惠体 2.0 55 Regular" w:cs="阿里巴巴普惠体 2.0 55 Regular"/>
              </w:rPr>
              <w:instrText xml:space="preserve">298854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191</w:t>
            </w:r>
            <w:r w:rsidRPr="00372D93">
              <w:rPr>
                <w:rFonts w:ascii="阿里巴巴普惠体 2.0 55 Regular" w:eastAsia="阿里巴巴普惠体 2.0 55 Regular" w:hAnsi="阿里巴巴普惠体 2.0 55 Regular" w:cs="阿里巴巴普惠体 2.0 55 Regular"/>
              </w:rPr>
              <w:fldChar w:fldCharType="end"/>
            </w:r>
          </w:hyperlink>
        </w:p>
        <w:p w14:paraId="49815F36"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55" w:history="1">
            <w:r w:rsidRPr="00372D93">
              <w:rPr>
                <w:rStyle w:val="a7"/>
                <w:rFonts w:ascii="阿里巴巴普惠体 2.0 55 Regular" w:eastAsia="阿里巴巴普惠体 2.0 55 Regular" w:hAnsi="阿里巴巴普惠体 2.0 55 Regular" w:cs="阿里巴巴普惠体 2.0 55 Regular"/>
              </w:rPr>
              <w:t xml:space="preserve">2.3 </w:t>
            </w:r>
            <w:r w:rsidRPr="00372D93">
              <w:rPr>
                <w:rStyle w:val="a7"/>
                <w:rFonts w:ascii="阿里巴巴普惠体 2.0 55 Regular" w:eastAsia="阿里巴巴普惠体 2.0 55 Regular" w:hAnsi="阿里巴巴普惠体 2.0 55 Regular" w:cs="阿里巴巴普惠体 2.0 55 Regular"/>
              </w:rPr>
              <w:t>可视化现场作业指导</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_Toc99298855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191</w:t>
            </w:r>
            <w:r w:rsidRPr="00372D93">
              <w:rPr>
                <w:rFonts w:ascii="阿里巴巴普惠体 2.0 55 Regular" w:eastAsia="阿里巴巴普惠体 2.0 55 Regular" w:hAnsi="阿里巴巴普惠体 2.0 55 Regular" w:cs="阿里巴巴普惠体 2.0 55 Regular"/>
              </w:rPr>
              <w:fldChar w:fldCharType="end"/>
            </w:r>
          </w:hyperlink>
        </w:p>
        <w:p w14:paraId="032E6493"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56" w:history="1">
            <w:r w:rsidRPr="00372D93">
              <w:rPr>
                <w:rStyle w:val="a7"/>
                <w:rFonts w:ascii="阿里巴巴普惠体 2.0 55 Regular" w:eastAsia="阿里巴巴普惠体 2.0 55 Regular" w:hAnsi="阿里巴巴普惠体 2.0 55 Regular" w:cs="阿里巴巴普惠体 2.0 55 Regular"/>
              </w:rPr>
              <w:t>2.</w:t>
            </w:r>
            <w:r w:rsidRPr="00372D93">
              <w:rPr>
                <w:rStyle w:val="a7"/>
                <w:rFonts w:ascii="阿里巴巴普惠体 2.0 55 Regular" w:eastAsia="阿里巴巴普惠体 2.0 55 Regular" w:hAnsi="阿里巴巴普惠体 2.0 55 Regular" w:cs="阿里巴巴普惠体 2.0 55 Regular"/>
              </w:rPr>
              <w:t xml:space="preserve">4 </w:t>
            </w:r>
            <w:r w:rsidRPr="00372D93">
              <w:rPr>
                <w:rStyle w:val="a7"/>
                <w:rFonts w:ascii="阿里巴巴普惠体 2.0 55 Regular" w:eastAsia="阿里巴巴普惠体 2.0 55 Regular" w:hAnsi="阿里巴巴普惠体 2.0 55 Regular" w:cs="阿里巴巴普惠体 2.0 55 Regular"/>
              </w:rPr>
              <w:t>可视化远程专家指导</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_Toc99298856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192</w:t>
            </w:r>
            <w:r w:rsidRPr="00372D93">
              <w:rPr>
                <w:rFonts w:ascii="阿里巴巴普惠体 2.0 55 Regular" w:eastAsia="阿里巴巴普惠体 2.0 55 Regular" w:hAnsi="阿里巴巴普惠体 2.0 55 Regular" w:cs="阿里巴巴普惠体 2.0 55 Regular"/>
              </w:rPr>
              <w:fldChar w:fldCharType="end"/>
            </w:r>
          </w:hyperlink>
        </w:p>
        <w:p w14:paraId="25D51998"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57" w:history="1">
            <w:r w:rsidRPr="00372D93">
              <w:rPr>
                <w:rStyle w:val="a7"/>
                <w:rFonts w:ascii="阿里巴巴普惠体 2.0 55 Regular" w:eastAsia="阿里巴巴普惠体 2.0 55 Regular" w:hAnsi="阿里巴巴普惠体 2.0 55 Regular" w:cs="阿里巴巴普惠体 2.0 55 Regular"/>
              </w:rPr>
              <w:t xml:space="preserve">2.5 </w:t>
            </w:r>
            <w:r w:rsidRPr="00372D93">
              <w:rPr>
                <w:rStyle w:val="a7"/>
                <w:rFonts w:ascii="阿里巴巴普惠体 2.0 55 Regular" w:eastAsia="阿里巴巴普惠体 2.0 55 Regular" w:hAnsi="阿里巴巴普惠体 2.0 55 Regular" w:cs="阿里巴巴普惠体 2.0 55 Regular"/>
              </w:rPr>
              <w:t>可视化知识库系统</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_Toc99298857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192</w:t>
            </w:r>
            <w:r w:rsidRPr="00372D93">
              <w:rPr>
                <w:rFonts w:ascii="阿里巴巴普惠体 2.0 55 Regular" w:eastAsia="阿里巴巴普惠体 2.0 55 Regular" w:hAnsi="阿里巴巴普惠体 2.0 55 Regular" w:cs="阿里巴巴普惠体 2.0 55 Regular"/>
              </w:rPr>
              <w:fldChar w:fldCharType="end"/>
            </w:r>
          </w:hyperlink>
        </w:p>
        <w:p w14:paraId="7B43ACEA"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58" w:history="1">
            <w:r w:rsidRPr="00372D93">
              <w:rPr>
                <w:rStyle w:val="a7"/>
                <w:rFonts w:ascii="阿里巴巴普惠体 2.0 55 Regular" w:eastAsia="阿里巴巴普惠体 2.0 55 Regular" w:hAnsi="阿里巴巴普惠体 2.0 55 Regular" w:cs="阿里巴巴普惠体 2.0 55 Regular"/>
              </w:rPr>
              <w:t>2.6 AI</w:t>
            </w:r>
            <w:r w:rsidRPr="00372D93">
              <w:rPr>
                <w:rStyle w:val="a7"/>
                <w:rFonts w:ascii="阿里巴巴普惠体 2.0 55 Regular" w:eastAsia="阿里巴巴普惠体 2.0 55 Regular" w:hAnsi="阿里巴巴普惠体 2.0 55 Regular" w:cs="阿里巴巴普惠体 2.0 55 Regular"/>
              </w:rPr>
              <w:t>交互</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_Toc99298858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193</w:t>
            </w:r>
            <w:r w:rsidRPr="00372D93">
              <w:rPr>
                <w:rFonts w:ascii="阿里巴巴普惠体 2.0 55 Regular" w:eastAsia="阿里巴巴普惠体 2.0 55 Regular" w:hAnsi="阿里巴巴普惠体 2.0 55 Regular" w:cs="阿里巴巴普惠体 2.0 55 Regular"/>
              </w:rPr>
              <w:fldChar w:fldCharType="end"/>
            </w:r>
          </w:hyperlink>
        </w:p>
        <w:p w14:paraId="6E4D95E6"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59" w:history="1">
            <w:r w:rsidRPr="00372D93">
              <w:rPr>
                <w:rStyle w:val="a7"/>
                <w:rFonts w:ascii="阿里巴巴普惠体 2.0 55 Regular" w:eastAsia="阿里巴巴普惠体 2.0 55 Regular" w:hAnsi="阿里巴巴普惠体 2.0 55 Regular" w:cs="阿里巴巴普惠体 2.0 55 Regular"/>
              </w:rPr>
              <w:t xml:space="preserve">2.7 </w:t>
            </w:r>
            <w:r w:rsidRPr="00372D93">
              <w:rPr>
                <w:rStyle w:val="a7"/>
                <w:rFonts w:ascii="阿里巴巴普惠体 2.0 55 Regular" w:eastAsia="阿里巴巴普惠体 2.0 55 Regular" w:hAnsi="阿里巴巴普惠体 2.0 55 Regular" w:cs="阿里巴巴普惠体 2.0 55 Regular"/>
              </w:rPr>
              <w:t>数字分析</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_Toc99298859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193</w:t>
            </w:r>
            <w:r w:rsidRPr="00372D93">
              <w:rPr>
                <w:rFonts w:ascii="阿里巴巴普惠体 2.0 55 Regular" w:eastAsia="阿里巴巴普惠体 2.0 55 Regular" w:hAnsi="阿里巴巴普惠体 2.0 55 Regular" w:cs="阿里巴巴普惠体 2.0 55 Regular"/>
              </w:rPr>
              <w:fldChar w:fldCharType="end"/>
            </w:r>
          </w:hyperlink>
        </w:p>
        <w:p w14:paraId="317C935D"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60" w:history="1">
            <w:r w:rsidRPr="00372D93">
              <w:rPr>
                <w:rStyle w:val="a7"/>
                <w:rFonts w:ascii="阿里巴巴普惠体 2.0 55 Regular" w:eastAsia="阿里巴巴普惠体 2.0 55 Regular" w:hAnsi="阿里巴巴普惠体 2.0 55 Regular" w:cs="阿里巴巴普惠体 2.0 55 Regular"/>
              </w:rPr>
              <w:t xml:space="preserve">2.8 </w:t>
            </w:r>
            <w:r w:rsidRPr="00372D93">
              <w:rPr>
                <w:rStyle w:val="a7"/>
                <w:rFonts w:ascii="阿里巴巴普惠体 2.0 55 Regular" w:eastAsia="阿里巴巴普惠体 2.0 55 Regular" w:hAnsi="阿里巴巴普惠体 2.0 55 Regular" w:cs="阿里巴巴普惠体 2.0 55 Regular"/>
              </w:rPr>
              <w:t>性能指标</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_Toc99298860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193</w:t>
            </w:r>
            <w:r w:rsidRPr="00372D93">
              <w:rPr>
                <w:rFonts w:ascii="阿里巴巴普惠体 2.0 55 Regular" w:eastAsia="阿里巴巴普惠体 2.0 55 Regular" w:hAnsi="阿里巴巴普惠体 2.0 55 Regular" w:cs="阿里巴巴普惠体 2.0 55 Regular"/>
              </w:rPr>
              <w:fldChar w:fldCharType="end"/>
            </w:r>
          </w:hyperlink>
        </w:p>
        <w:p w14:paraId="132E258A"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61" w:history="1">
            <w:r w:rsidRPr="00372D93">
              <w:rPr>
                <w:rStyle w:val="a7"/>
                <w:rFonts w:ascii="阿里巴巴普惠体 2.0 55 Regular" w:eastAsia="阿里巴巴普惠体 2.0 55 Regular" w:hAnsi="阿里巴巴普惠体 2.0 55 Regular" w:cs="阿里巴巴普惠体 2.0 55 Regular"/>
              </w:rPr>
              <w:t>环境检测</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_Toc99298861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193</w:t>
            </w:r>
            <w:r w:rsidRPr="00372D93">
              <w:rPr>
                <w:rFonts w:ascii="阿里巴巴普惠体 2.0 55 Regular" w:eastAsia="阿里巴巴普惠体 2.0 55 Regular" w:hAnsi="阿里巴巴普惠体 2.0 55 Regular" w:cs="阿里巴巴普惠体 2.0 55 Regular"/>
              </w:rPr>
              <w:fldChar w:fldCharType="end"/>
            </w:r>
          </w:hyperlink>
        </w:p>
        <w:p w14:paraId="6C62CEEF"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62" w:history="1">
            <w:r w:rsidRPr="00372D93">
              <w:rPr>
                <w:rStyle w:val="a7"/>
                <w:rFonts w:ascii="阿里巴巴普惠体 2.0 55 Regular" w:eastAsia="阿里巴巴普惠体 2.0 55 Regular" w:hAnsi="阿里巴巴普惠体 2.0 55 Regular" w:cs="阿里巴巴普惠体 2.0 55 Regular"/>
              </w:rPr>
              <w:t>存储设计</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_Toc99298862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194</w:t>
            </w:r>
            <w:r w:rsidRPr="00372D93">
              <w:rPr>
                <w:rFonts w:ascii="阿里巴巴普惠体 2.0 55 Regular" w:eastAsia="阿里巴巴普惠体 2.0 55 Regular" w:hAnsi="阿里巴巴普惠体 2.0 55 Regular" w:cs="阿里巴巴普惠体 2.0 55 Regular"/>
              </w:rPr>
              <w:fldChar w:fldCharType="end"/>
            </w:r>
          </w:hyperlink>
        </w:p>
        <w:p w14:paraId="25A9A2AF"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63" w:history="1">
            <w:r w:rsidRPr="00372D93">
              <w:rPr>
                <w:rStyle w:val="a7"/>
                <w:rFonts w:ascii="阿里巴巴普惠体 2.0 55 Regular" w:eastAsia="阿里巴巴普惠体 2.0 55 Regular" w:hAnsi="阿里巴巴普惠体 2.0 55 Regular" w:cs="阿里巴巴普惠体 2.0 55 Regular"/>
              </w:rPr>
              <w:t>实施设计</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_Toc99298863 \</w:instrText>
            </w:r>
            <w:r w:rsidRPr="00372D93">
              <w:rPr>
                <w:rFonts w:ascii="阿里巴巴普惠体 2.0 55 Regular" w:eastAsia="阿里巴巴普惠体 2.0 55 Regular" w:hAnsi="阿里巴巴普惠体 2.0 55 Regular" w:cs="阿里巴巴普惠体 2.0 55 Regular"/>
              </w:rPr>
              <w:instrText xml:space="preserve">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195</w:t>
            </w:r>
            <w:r w:rsidRPr="00372D93">
              <w:rPr>
                <w:rFonts w:ascii="阿里巴巴普惠体 2.0 55 Regular" w:eastAsia="阿里巴巴普惠体 2.0 55 Regular" w:hAnsi="阿里巴巴普惠体 2.0 55 Regular" w:cs="阿里巴巴普惠体 2.0 55 Regular"/>
              </w:rPr>
              <w:fldChar w:fldCharType="end"/>
            </w:r>
          </w:hyperlink>
        </w:p>
        <w:p w14:paraId="77D2D0CA" w14:textId="77777777" w:rsidR="00CA4ADE" w:rsidRPr="00372D93" w:rsidRDefault="004774F1" w:rsidP="00372D93">
          <w:pPr>
            <w:pStyle w:val="TOC3"/>
            <w:tabs>
              <w:tab w:val="right" w:leader="dot" w:pos="8296"/>
            </w:tabs>
            <w:spacing w:line="276" w:lineRule="auto"/>
            <w:rPr>
              <w:rFonts w:ascii="阿里巴巴普惠体 2.0 55 Regular" w:eastAsia="阿里巴巴普惠体 2.0 55 Regular" w:hAnsi="阿里巴巴普惠体 2.0 55 Regular" w:cs="阿里巴巴普惠体 2.0 55 Regular"/>
              <w:sz w:val="21"/>
              <w:szCs w:val="22"/>
            </w:rPr>
          </w:pPr>
          <w:hyperlink w:anchor="_Toc99298864" w:history="1">
            <w:r w:rsidRPr="00372D93">
              <w:rPr>
                <w:rStyle w:val="a7"/>
                <w:rFonts w:ascii="阿里巴巴普惠体 2.0 55 Regular" w:eastAsia="阿里巴巴普惠体 2.0 55 Regular" w:hAnsi="阿里巴巴普惠体 2.0 55 Regular" w:cs="阿里巴巴普惠体 2.0 55 Regular"/>
              </w:rPr>
              <w:t>配置清单</w:t>
            </w: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rPr>
              <w:fldChar w:fldCharType="begin"/>
            </w:r>
            <w:r w:rsidRPr="00372D93">
              <w:rPr>
                <w:rFonts w:ascii="阿里巴巴普惠体 2.0 55 Regular" w:eastAsia="阿里巴巴普惠体 2.0 55 Regular" w:hAnsi="阿里巴巴普惠体 2.0 55 Regular" w:cs="阿里巴巴普惠体 2.0 55 Regular"/>
              </w:rPr>
              <w:instrText xml:space="preserve"> PAGEREF _Toc99298864 \h </w:instrText>
            </w:r>
            <w:r w:rsidRPr="00372D93">
              <w:rPr>
                <w:rFonts w:ascii="阿里巴巴普惠体 2.0 55 Regular" w:eastAsia="阿里巴巴普惠体 2.0 55 Regular" w:hAnsi="阿里巴巴普惠体 2.0 55 Regular" w:cs="阿里巴巴普惠体 2.0 55 Regular"/>
              </w:rPr>
            </w:r>
            <w:r w:rsidRPr="00372D93">
              <w:rPr>
                <w:rFonts w:ascii="阿里巴巴普惠体 2.0 55 Regular" w:eastAsia="阿里巴巴普惠体 2.0 55 Regular" w:hAnsi="阿里巴巴普惠体 2.0 55 Regular" w:cs="阿里巴巴普惠体 2.0 55 Regular"/>
              </w:rPr>
              <w:fldChar w:fldCharType="separate"/>
            </w:r>
            <w:r w:rsidRPr="00372D93">
              <w:rPr>
                <w:rFonts w:ascii="阿里巴巴普惠体 2.0 55 Regular" w:eastAsia="阿里巴巴普惠体 2.0 55 Regular" w:hAnsi="阿里巴巴普惠体 2.0 55 Regular" w:cs="阿里巴巴普惠体 2.0 55 Regular"/>
              </w:rPr>
              <w:t>196</w:t>
            </w:r>
            <w:r w:rsidRPr="00372D93">
              <w:rPr>
                <w:rFonts w:ascii="阿里巴巴普惠体 2.0 55 Regular" w:eastAsia="阿里巴巴普惠体 2.0 55 Regular" w:hAnsi="阿里巴巴普惠体 2.0 55 Regular" w:cs="阿里巴巴普惠体 2.0 55 Regular"/>
              </w:rPr>
              <w:fldChar w:fldCharType="end"/>
            </w:r>
          </w:hyperlink>
        </w:p>
        <w:p w14:paraId="6DA0BE9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fldChar w:fldCharType="end"/>
          </w:r>
        </w:p>
      </w:sdtContent>
    </w:sdt>
    <w:p w14:paraId="4ABC34DE"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72"/>
          <w:szCs w:val="72"/>
        </w:rPr>
      </w:pPr>
    </w:p>
    <w:p w14:paraId="3145014A"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72"/>
          <w:szCs w:val="72"/>
        </w:rPr>
      </w:pPr>
    </w:p>
    <w:p w14:paraId="3F4F4927"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72"/>
          <w:szCs w:val="72"/>
        </w:rPr>
      </w:pPr>
    </w:p>
    <w:p w14:paraId="5FB62BC4"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72"/>
          <w:szCs w:val="72"/>
        </w:rPr>
      </w:pPr>
    </w:p>
    <w:p w14:paraId="6AB9ECCC"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72"/>
          <w:szCs w:val="72"/>
        </w:rPr>
      </w:pPr>
    </w:p>
    <w:p w14:paraId="79BE2BD7"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72"/>
          <w:szCs w:val="72"/>
        </w:rPr>
      </w:pPr>
    </w:p>
    <w:p w14:paraId="0FA4E03A"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72"/>
          <w:szCs w:val="72"/>
        </w:rPr>
      </w:pPr>
    </w:p>
    <w:p w14:paraId="433AD422"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72"/>
          <w:szCs w:val="72"/>
        </w:rPr>
      </w:pPr>
    </w:p>
    <w:p w14:paraId="42E8E5A2"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sz w:val="52"/>
          <w:szCs w:val="52"/>
        </w:rPr>
      </w:pPr>
      <w:r w:rsidRPr="00372D93">
        <w:rPr>
          <w:rFonts w:ascii="阿里巴巴普惠体 2.0 55 Regular" w:eastAsia="阿里巴巴普惠体 2.0 55 Regular" w:hAnsi="阿里巴巴普惠体 2.0 55 Regular" w:cs="阿里巴巴普惠体 2.0 55 Regular" w:hint="eastAsia"/>
          <w:b/>
          <w:sz w:val="52"/>
          <w:szCs w:val="52"/>
        </w:rPr>
        <w:t>宝通环保有限责任公司</w:t>
      </w:r>
    </w:p>
    <w:p w14:paraId="7BBE440D"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72"/>
          <w:szCs w:val="72"/>
        </w:rPr>
      </w:pPr>
    </w:p>
    <w:p w14:paraId="4D459C82" w14:textId="77777777" w:rsidR="00CA4ADE" w:rsidRPr="00372D93" w:rsidRDefault="004774F1" w:rsidP="00372D93">
      <w:pPr>
        <w:pStyle w:val="1"/>
        <w:spacing w:line="276" w:lineRule="auto"/>
        <w:rPr>
          <w:rStyle w:val="black"/>
          <w:rFonts w:ascii="阿里巴巴普惠体 2.0 55 Regular" w:eastAsia="阿里巴巴普惠体 2.0 55 Regular" w:hAnsi="阿里巴巴普惠体 2.0 55 Regular" w:cs="阿里巴巴普惠体 2.0 55 Regular"/>
        </w:rPr>
      </w:pPr>
      <w:bookmarkStart w:id="0" w:name="_Toc99298782"/>
      <w:bookmarkStart w:id="1" w:name="_Toc2355"/>
      <w:r w:rsidRPr="00372D93">
        <w:rPr>
          <w:rStyle w:val="black"/>
          <w:rFonts w:ascii="阿里巴巴普惠体 2.0 55 Regular" w:eastAsia="阿里巴巴普惠体 2.0 55 Regular" w:hAnsi="阿里巴巴普惠体 2.0 55 Regular" w:cs="阿里巴巴普惠体 2.0 55 Regular" w:hint="eastAsia"/>
        </w:rPr>
        <w:lastRenderedPageBreak/>
        <w:t>背景</w:t>
      </w:r>
      <w:bookmarkEnd w:id="0"/>
    </w:p>
    <w:p w14:paraId="029215C0"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以集团公司和宝通公司实际运营为出发点，建立涵盖智能收运、智慧运营、智能装备、智慧园区、无人</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hint="eastAsia"/>
        </w:rPr>
        <w:t>少人智慧工厂的现代化、智慧</w:t>
      </w:r>
      <w:proofErr w:type="gramStart"/>
      <w:r w:rsidRPr="00372D93">
        <w:rPr>
          <w:rFonts w:ascii="阿里巴巴普惠体 2.0 55 Regular" w:eastAsia="阿里巴巴普惠体 2.0 55 Regular" w:hAnsi="阿里巴巴普惠体 2.0 55 Regular" w:cs="阿里巴巴普惠体 2.0 55 Regular" w:hint="eastAsia"/>
        </w:rPr>
        <w:t>化典型</w:t>
      </w:r>
      <w:proofErr w:type="gramEnd"/>
      <w:r w:rsidRPr="00372D93">
        <w:rPr>
          <w:rFonts w:ascii="阿里巴巴普惠体 2.0 55 Regular" w:eastAsia="阿里巴巴普惠体 2.0 55 Regular" w:hAnsi="阿里巴巴普惠体 2.0 55 Regular" w:cs="阿里巴巴普惠体 2.0 55 Regular" w:hint="eastAsia"/>
        </w:rPr>
        <w:t>案例和应用示范。</w:t>
      </w:r>
    </w:p>
    <w:p w14:paraId="39591728"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宝通环保处理</w:t>
      </w:r>
      <w:proofErr w:type="gramStart"/>
      <w:r w:rsidRPr="00372D93">
        <w:rPr>
          <w:rFonts w:ascii="阿里巴巴普惠体 2.0 55 Regular" w:eastAsia="阿里巴巴普惠体 2.0 55 Regular" w:hAnsi="阿里巴巴普惠体 2.0 55 Regular" w:cs="阿里巴巴普惠体 2.0 55 Regular" w:hint="eastAsia"/>
        </w:rPr>
        <w:t>厨余垃圾</w:t>
      </w:r>
      <w:proofErr w:type="gramEnd"/>
      <w:r w:rsidRPr="00372D93">
        <w:rPr>
          <w:rFonts w:ascii="阿里巴巴普惠体 2.0 55 Regular" w:eastAsia="阿里巴巴普惠体 2.0 55 Regular" w:hAnsi="阿里巴巴普惠体 2.0 55 Regular" w:cs="阿里巴巴普惠体 2.0 55 Regular" w:hint="eastAsia"/>
        </w:rPr>
        <w:t>，涉及从垃圾收运到油脂产出、沼气发电、污水处理等流程。从数字化工厂和智能制造角度，具备实现完全无人</w:t>
      </w:r>
      <w:r w:rsidRPr="00372D93">
        <w:rPr>
          <w:rFonts w:ascii="阿里巴巴普惠体 2.0 55 Regular" w:eastAsia="阿里巴巴普惠体 2.0 55 Regular" w:hAnsi="阿里巴巴普惠体 2.0 55 Regular" w:cs="阿里巴巴普惠体 2.0 55 Regular"/>
        </w:rPr>
        <w:t>/</w:t>
      </w:r>
      <w:r w:rsidRPr="00372D93">
        <w:rPr>
          <w:rFonts w:ascii="阿里巴巴普惠体 2.0 55 Regular" w:eastAsia="阿里巴巴普惠体 2.0 55 Regular" w:hAnsi="阿里巴巴普惠体 2.0 55 Regular" w:cs="阿里巴巴普惠体 2.0 55 Regular"/>
        </w:rPr>
        <w:t>少人值守、</w:t>
      </w:r>
      <w:proofErr w:type="gramStart"/>
      <w:r w:rsidRPr="00372D93">
        <w:rPr>
          <w:rFonts w:ascii="阿里巴巴普惠体 2.0 55 Regular" w:eastAsia="阿里巴巴普惠体 2.0 55 Regular" w:hAnsi="阿里巴巴普惠体 2.0 55 Regular" w:cs="阿里巴巴普惠体 2.0 55 Regular"/>
        </w:rPr>
        <w:t>人厂协同</w:t>
      </w:r>
      <w:proofErr w:type="gramEnd"/>
      <w:r w:rsidRPr="00372D93">
        <w:rPr>
          <w:rFonts w:ascii="阿里巴巴普惠体 2.0 55 Regular" w:eastAsia="阿里巴巴普惠体 2.0 55 Regular" w:hAnsi="阿里巴巴普惠体 2.0 55 Regular" w:cs="阿里巴巴普惠体 2.0 55 Regular"/>
        </w:rPr>
        <w:t>的基础条件。</w:t>
      </w:r>
    </w:p>
    <w:p w14:paraId="29DA1A0C" w14:textId="77777777" w:rsidR="00CA4ADE" w:rsidRPr="00372D93" w:rsidRDefault="004774F1" w:rsidP="00372D93">
      <w:pPr>
        <w:pStyle w:val="a8"/>
        <w:numPr>
          <w:ilvl w:val="0"/>
          <w:numId w:val="3"/>
        </w:numPr>
        <w:spacing w:line="276" w:lineRule="auto"/>
        <w:ind w:firstLineChars="0"/>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垃圾收运过程需要司机参与，全程收运垃圾车管控，油耗分析，电子边界，称重计费，配合生产</w:t>
      </w:r>
      <w:proofErr w:type="gramStart"/>
      <w:r w:rsidRPr="00372D93">
        <w:rPr>
          <w:rFonts w:ascii="阿里巴巴普惠体 2.0 55 Regular" w:eastAsia="阿里巴巴普惠体 2.0 55 Regular" w:hAnsi="阿里巴巴普惠体 2.0 55 Regular" w:cs="阿里巴巴普惠体 2.0 55 Regular"/>
        </w:rPr>
        <w:t>厨余垃圾</w:t>
      </w:r>
      <w:proofErr w:type="gramEnd"/>
      <w:r w:rsidRPr="00372D93">
        <w:rPr>
          <w:rFonts w:ascii="阿里巴巴普惠体 2.0 55 Regular" w:eastAsia="阿里巴巴普惠体 2.0 55 Regular" w:hAnsi="阿里巴巴普惠体 2.0 55 Regular" w:cs="阿里巴巴普惠体 2.0 55 Regular"/>
        </w:rPr>
        <w:t>池容量调度收运车辆，根据分布在城市各收运点的报运通知，合理安排收运车辆，实现收运车辆的最优化调度，实现降车，降司机，降油耗。</w:t>
      </w:r>
    </w:p>
    <w:p w14:paraId="2F2617E6" w14:textId="77777777" w:rsidR="00CA4ADE" w:rsidRPr="00372D93" w:rsidRDefault="004774F1" w:rsidP="00372D93">
      <w:pPr>
        <w:pStyle w:val="a8"/>
        <w:numPr>
          <w:ilvl w:val="0"/>
          <w:numId w:val="3"/>
        </w:numPr>
        <w:spacing w:line="276" w:lineRule="auto"/>
        <w:ind w:firstLineChars="0"/>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全程工艺流程数据</w:t>
      </w:r>
      <w:proofErr w:type="gramStart"/>
      <w:r w:rsidRPr="00372D93">
        <w:rPr>
          <w:rFonts w:ascii="阿里巴巴普惠体 2.0 55 Regular" w:eastAsia="阿里巴巴普惠体 2.0 55 Regular" w:hAnsi="阿里巴巴普惠体 2.0 55 Regular" w:cs="阿里巴巴普惠体 2.0 55 Regular"/>
        </w:rPr>
        <w:t>全量全要素</w:t>
      </w:r>
      <w:proofErr w:type="gramEnd"/>
      <w:r w:rsidRPr="00372D93">
        <w:rPr>
          <w:rFonts w:ascii="阿里巴巴普惠体 2.0 55 Regular" w:eastAsia="阿里巴巴普惠体 2.0 55 Regular" w:hAnsi="阿里巴巴普惠体 2.0 55 Regular" w:cs="阿里巴巴普惠体 2.0 55 Regular"/>
        </w:rPr>
        <w:t>采集，包含各个环节运行状态，过程数据，产量产出；全程设备远程自动控制；设备开停机安全顺控、远程自动控制，减少现场操作人员数量、进入车间（安全、臭气污染等）等。实现减人减岗。</w:t>
      </w:r>
    </w:p>
    <w:p w14:paraId="636FAEB7" w14:textId="77777777" w:rsidR="00CA4ADE" w:rsidRPr="00372D93" w:rsidRDefault="004774F1" w:rsidP="00372D93">
      <w:pPr>
        <w:pStyle w:val="a8"/>
        <w:numPr>
          <w:ilvl w:val="0"/>
          <w:numId w:val="3"/>
        </w:numPr>
        <w:spacing w:line="276" w:lineRule="auto"/>
        <w:ind w:firstLineChars="0"/>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全厂生产要素库存跟踪，自动补给，从库存量到供应商招投标、下单，供货，货运物流，入库和出库全程数据跟踪，实现公平公正、效率为先。</w:t>
      </w:r>
    </w:p>
    <w:p w14:paraId="4E8E8C5B" w14:textId="77777777" w:rsidR="00CA4ADE" w:rsidRPr="00372D93" w:rsidRDefault="004774F1" w:rsidP="00372D93">
      <w:pPr>
        <w:pStyle w:val="a8"/>
        <w:numPr>
          <w:ilvl w:val="0"/>
          <w:numId w:val="3"/>
        </w:numPr>
        <w:spacing w:line="276" w:lineRule="auto"/>
        <w:ind w:firstLineChars="0"/>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全厂设备监控状态监控，设备生命周期管理，设备监控状况预测，巡检人员巡检形成工单报修，</w:t>
      </w:r>
      <w:r w:rsidRPr="00372D93">
        <w:rPr>
          <w:rFonts w:ascii="阿里巴巴普惠体 2.0 55 Regular" w:eastAsia="阿里巴巴普惠体 2.0 55 Regular" w:hAnsi="阿里巴巴普惠体 2.0 55 Regular" w:cs="阿里巴巴普惠体 2.0 55 Regular"/>
        </w:rPr>
        <w:t>AR</w:t>
      </w:r>
      <w:r w:rsidRPr="00372D93">
        <w:rPr>
          <w:rFonts w:ascii="阿里巴巴普惠体 2.0 55 Regular" w:eastAsia="阿里巴巴普惠体 2.0 55 Regular" w:hAnsi="阿里巴巴普惠体 2.0 55 Regular" w:cs="阿里巴巴普惠体 2.0 55 Regular"/>
        </w:rPr>
        <w:t>头盔协助巡检，播放维修教程以及历史处理办法，提供远程专家维修建议。实现降低设备维修周期，维修成本</w:t>
      </w:r>
      <w:r w:rsidRPr="00372D93">
        <w:rPr>
          <w:rFonts w:ascii="阿里巴巴普惠体 2.0 55 Regular" w:eastAsia="阿里巴巴普惠体 2.0 55 Regular" w:hAnsi="阿里巴巴普惠体 2.0 55 Regular" w:cs="阿里巴巴普惠体 2.0 55 Regular"/>
        </w:rPr>
        <w:t>，降低设备停休次数。</w:t>
      </w:r>
    </w:p>
    <w:p w14:paraId="4DAB4BC9" w14:textId="77777777" w:rsidR="00CA4ADE" w:rsidRPr="00372D93" w:rsidRDefault="004774F1" w:rsidP="00372D93">
      <w:pPr>
        <w:pStyle w:val="a8"/>
        <w:numPr>
          <w:ilvl w:val="0"/>
          <w:numId w:val="3"/>
        </w:numPr>
        <w:spacing w:line="276" w:lineRule="auto"/>
        <w:ind w:firstLineChars="0"/>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全厂能耗监控与分析，具备动态能耗优化，节能降耗。</w:t>
      </w:r>
    </w:p>
    <w:p w14:paraId="3F8737DC" w14:textId="77777777" w:rsidR="00CA4ADE" w:rsidRPr="00372D93" w:rsidRDefault="004774F1" w:rsidP="00372D93">
      <w:pPr>
        <w:pStyle w:val="a8"/>
        <w:numPr>
          <w:ilvl w:val="0"/>
          <w:numId w:val="3"/>
        </w:numPr>
        <w:spacing w:line="276" w:lineRule="auto"/>
        <w:ind w:firstLineChars="0"/>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全厂运营智慧化，安防视频监控，访客系统，工作票管理，人脸抓拍，实现车、人的安全监控，降低安全事故。</w:t>
      </w:r>
    </w:p>
    <w:p w14:paraId="4176C498" w14:textId="77777777" w:rsidR="00CA4ADE" w:rsidRPr="00372D93" w:rsidRDefault="004774F1" w:rsidP="00372D93">
      <w:pPr>
        <w:pStyle w:val="1"/>
        <w:spacing w:line="276" w:lineRule="auto"/>
        <w:rPr>
          <w:rFonts w:ascii="阿里巴巴普惠体 2.0 55 Regular" w:eastAsia="阿里巴巴普惠体 2.0 55 Regular" w:hAnsi="阿里巴巴普惠体 2.0 55 Regular" w:cs="阿里巴巴普惠体 2.0 55 Regular"/>
        </w:rPr>
      </w:pPr>
      <w:bookmarkStart w:id="2" w:name="_Toc99298783"/>
      <w:r w:rsidRPr="00372D93">
        <w:rPr>
          <w:rFonts w:ascii="阿里巴巴普惠体 2.0 55 Regular" w:eastAsia="阿里巴巴普惠体 2.0 55 Regular" w:hAnsi="阿里巴巴普惠体 2.0 55 Regular" w:cs="阿里巴巴普惠体 2.0 55 Regular" w:hint="eastAsia"/>
        </w:rPr>
        <w:t>总体目标</w:t>
      </w:r>
      <w:bookmarkEnd w:id="2"/>
    </w:p>
    <w:p w14:paraId="0460D49D"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以集团公司和宝通公司实际运营为出发点，建立涵盖智能收运、智慧运营、智能装备、智慧园区的智慧工厂典型案例和应用示范。</w:t>
      </w:r>
    </w:p>
    <w:p w14:paraId="11C932E6" w14:textId="77777777" w:rsidR="00CA4ADE" w:rsidRPr="00372D93" w:rsidRDefault="004774F1" w:rsidP="00372D93">
      <w:pPr>
        <w:pStyle w:val="1"/>
        <w:spacing w:line="276" w:lineRule="auto"/>
        <w:rPr>
          <w:rFonts w:ascii="阿里巴巴普惠体 2.0 55 Regular" w:eastAsia="阿里巴巴普惠体 2.0 55 Regular" w:hAnsi="阿里巴巴普惠体 2.0 55 Regular" w:cs="阿里巴巴普惠体 2.0 55 Regular"/>
        </w:rPr>
      </w:pPr>
      <w:bookmarkStart w:id="3" w:name="_Toc99298784"/>
      <w:r w:rsidRPr="00372D93">
        <w:rPr>
          <w:rFonts w:ascii="阿里巴巴普惠体 2.0 55 Regular" w:eastAsia="阿里巴巴普惠体 2.0 55 Regular" w:hAnsi="阿里巴巴普惠体 2.0 55 Regular" w:cs="阿里巴巴普惠体 2.0 55 Regular" w:hint="eastAsia"/>
        </w:rPr>
        <w:lastRenderedPageBreak/>
        <w:t>设计方案</w:t>
      </w:r>
      <w:bookmarkEnd w:id="3"/>
    </w:p>
    <w:p w14:paraId="6EB26D4E" w14:textId="77777777" w:rsidR="00CA4ADE" w:rsidRPr="00372D93" w:rsidRDefault="004774F1" w:rsidP="00372D93">
      <w:pPr>
        <w:spacing w:line="276" w:lineRule="auto"/>
        <w:ind w:firstLine="360"/>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本方案设计以视宝通公司整体为一套机器为主、人机协同的智能有机体的原则进行规划，从垃圾收运业务进入，到油脂、沼气发电产出、污水废渣排放、生产耗材采购等环节进行梳理，以智能装备（硬件）、智慧大脑（软件）相融合</w:t>
      </w:r>
      <w:r w:rsidRPr="00372D93">
        <w:rPr>
          <w:rFonts w:ascii="阿里巴巴普惠体 2.0 55 Regular" w:eastAsia="阿里巴巴普惠体 2.0 55 Regular" w:hAnsi="阿里巴巴普惠体 2.0 55 Regular" w:cs="阿里巴巴普惠体 2.0 55 Regular" w:hint="eastAsia"/>
          <w:szCs w:val="21"/>
        </w:rPr>
        <w:t>方式，提高收运业务的实时性，提高生产系统的智能程度，降低对操作人员的技能依赖程度，提高生产效率，降低生产成本。</w:t>
      </w:r>
    </w:p>
    <w:p w14:paraId="4E183BAD" w14:textId="77777777" w:rsidR="00CA4ADE" w:rsidRPr="00372D93" w:rsidRDefault="004774F1" w:rsidP="00372D93">
      <w:pPr>
        <w:spacing w:line="276" w:lineRule="auto"/>
        <w:ind w:firstLine="360"/>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设计建立</w:t>
      </w:r>
      <w:r w:rsidRPr="00372D93">
        <w:rPr>
          <w:rFonts w:ascii="阿里巴巴普惠体 2.0 55 Regular" w:eastAsia="阿里巴巴普惠体 2.0 55 Regular" w:hAnsi="阿里巴巴普惠体 2.0 55 Regular" w:cs="阿里巴巴普惠体 2.0 55 Regular" w:hint="eastAsia"/>
          <w:b/>
          <w:bCs/>
          <w:szCs w:val="21"/>
        </w:rPr>
        <w:t>以餐厨处理智能化运营平台为主体框架的智慧工厂与资源再利用（</w:t>
      </w:r>
      <w:r w:rsidRPr="00372D93">
        <w:rPr>
          <w:rFonts w:ascii="阿里巴巴普惠体 2.0 55 Regular" w:eastAsia="阿里巴巴普惠体 2.0 55 Regular" w:hAnsi="阿里巴巴普惠体 2.0 55 Regular" w:cs="阿里巴巴普惠体 2.0 55 Regular" w:hint="eastAsia"/>
          <w:b/>
          <w:bCs/>
          <w:szCs w:val="21"/>
        </w:rPr>
        <w:t>1+5+2</w:t>
      </w:r>
      <w:r w:rsidRPr="00372D93">
        <w:rPr>
          <w:rFonts w:ascii="阿里巴巴普惠体 2.0 55 Regular" w:eastAsia="阿里巴巴普惠体 2.0 55 Regular" w:hAnsi="阿里巴巴普惠体 2.0 55 Regular" w:cs="阿里巴巴普惠体 2.0 55 Regular" w:hint="eastAsia"/>
          <w:b/>
          <w:bCs/>
          <w:szCs w:val="21"/>
        </w:rPr>
        <w:t>）</w:t>
      </w:r>
      <w:r w:rsidRPr="00372D93">
        <w:rPr>
          <w:rFonts w:ascii="阿里巴巴普惠体 2.0 55 Regular" w:eastAsia="阿里巴巴普惠体 2.0 55 Regular" w:hAnsi="阿里巴巴普惠体 2.0 55 Regular" w:cs="阿里巴巴普惠体 2.0 55 Regular" w:hint="eastAsia"/>
          <w:szCs w:val="21"/>
        </w:rPr>
        <w:t>，</w:t>
      </w:r>
      <w:r w:rsidRPr="00372D93">
        <w:rPr>
          <w:rFonts w:ascii="阿里巴巴普惠体 2.0 55 Regular" w:eastAsia="阿里巴巴普惠体 2.0 55 Regular" w:hAnsi="阿里巴巴普惠体 2.0 55 Regular" w:cs="阿里巴巴普惠体 2.0 55 Regular" w:hint="eastAsia"/>
          <w:szCs w:val="21"/>
        </w:rPr>
        <w:t>5</w:t>
      </w:r>
      <w:r w:rsidRPr="00372D93">
        <w:rPr>
          <w:rFonts w:ascii="阿里巴巴普惠体 2.0 55 Regular" w:eastAsia="阿里巴巴普惠体 2.0 55 Regular" w:hAnsi="阿里巴巴普惠体 2.0 55 Regular" w:cs="阿里巴巴普惠体 2.0 55 Regular" w:hint="eastAsia"/>
          <w:szCs w:val="21"/>
        </w:rPr>
        <w:t>个子系统包含智能收运系统、</w:t>
      </w:r>
      <w:r w:rsidRPr="00372D93">
        <w:rPr>
          <w:rFonts w:ascii="阿里巴巴普惠体 2.0 55 Regular" w:eastAsia="阿里巴巴普惠体 2.0 55 Regular" w:hAnsi="阿里巴巴普惠体 2.0 55 Regular" w:cs="阿里巴巴普惠体 2.0 55 Regular"/>
          <w:szCs w:val="21"/>
        </w:rPr>
        <w:t>DCS</w:t>
      </w:r>
      <w:r w:rsidRPr="00372D93">
        <w:rPr>
          <w:rFonts w:ascii="阿里巴巴普惠体 2.0 55 Regular" w:eastAsia="阿里巴巴普惠体 2.0 55 Regular" w:hAnsi="阿里巴巴普惠体 2.0 55 Regular" w:cs="阿里巴巴普惠体 2.0 55 Regular" w:hint="eastAsia"/>
          <w:szCs w:val="21"/>
        </w:rPr>
        <w:t>智能控制系统、智能装备系统、厂区</w:t>
      </w:r>
      <w:r w:rsidRPr="00372D93">
        <w:rPr>
          <w:rFonts w:ascii="阿里巴巴普惠体 2.0 55 Regular" w:eastAsia="阿里巴巴普惠体 2.0 55 Regular" w:hAnsi="阿里巴巴普惠体 2.0 55 Regular" w:cs="阿里巴巴普惠体 2.0 55 Regular" w:hint="eastAsia"/>
          <w:szCs w:val="21"/>
        </w:rPr>
        <w:t>AI</w:t>
      </w:r>
      <w:r w:rsidRPr="00372D93">
        <w:rPr>
          <w:rFonts w:ascii="阿里巴巴普惠体 2.0 55 Regular" w:eastAsia="阿里巴巴普惠体 2.0 55 Regular" w:hAnsi="阿里巴巴普惠体 2.0 55 Regular" w:cs="阿里巴巴普惠体 2.0 55 Regular" w:hint="eastAsia"/>
          <w:szCs w:val="21"/>
        </w:rPr>
        <w:t>监管系统、物业数字化系统；</w:t>
      </w:r>
      <w:r w:rsidRPr="00372D93">
        <w:rPr>
          <w:rFonts w:ascii="阿里巴巴普惠体 2.0 55 Regular" w:eastAsia="阿里巴巴普惠体 2.0 55 Regular" w:hAnsi="阿里巴巴普惠体 2.0 55 Regular" w:cs="阿里巴巴普惠体 2.0 55 Regular" w:hint="eastAsia"/>
          <w:szCs w:val="21"/>
        </w:rPr>
        <w:t>2</w:t>
      </w:r>
      <w:r w:rsidRPr="00372D93">
        <w:rPr>
          <w:rFonts w:ascii="阿里巴巴普惠体 2.0 55 Regular" w:eastAsia="阿里巴巴普惠体 2.0 55 Regular" w:hAnsi="阿里巴巴普惠体 2.0 55 Regular" w:cs="阿里巴巴普惠体 2.0 55 Regular" w:hint="eastAsia"/>
          <w:szCs w:val="21"/>
        </w:rPr>
        <w:t>个资源再利用项目包括</w:t>
      </w:r>
      <w:r w:rsidRPr="00372D93">
        <w:rPr>
          <w:rFonts w:ascii="阿里巴巴普惠体 2.0 55 Regular" w:eastAsia="阿里巴巴普惠体 2.0 55 Regular" w:hAnsi="阿里巴巴普惠体 2.0 55 Regular" w:cs="阿里巴巴普惠体 2.0 55 Regular" w:hint="eastAsia"/>
          <w:szCs w:val="21"/>
        </w:rPr>
        <w:t>4000</w:t>
      </w:r>
      <w:r w:rsidRPr="00372D93">
        <w:rPr>
          <w:rFonts w:ascii="阿里巴巴普惠体 2.0 55 Regular" w:eastAsia="阿里巴巴普惠体 2.0 55 Regular" w:hAnsi="阿里巴巴普惠体 2.0 55 Regular" w:cs="阿里巴巴普惠体 2.0 55 Regular" w:hint="eastAsia"/>
          <w:szCs w:val="21"/>
        </w:rPr>
        <w:t>吨沼液肥、</w:t>
      </w:r>
      <w:r w:rsidRPr="00372D93">
        <w:rPr>
          <w:rFonts w:ascii="阿里巴巴普惠体 2.0 55 Regular" w:eastAsia="阿里巴巴普惠体 2.0 55 Regular" w:hAnsi="阿里巴巴普惠体 2.0 55 Regular" w:cs="阿里巴巴普惠体 2.0 55 Regular" w:hint="eastAsia"/>
          <w:szCs w:val="21"/>
        </w:rPr>
        <w:t>10000</w:t>
      </w:r>
      <w:r w:rsidRPr="00372D93">
        <w:rPr>
          <w:rFonts w:ascii="阿里巴巴普惠体 2.0 55 Regular" w:eastAsia="阿里巴巴普惠体 2.0 55 Regular" w:hAnsi="阿里巴巴普惠体 2.0 55 Regular" w:cs="阿里巴巴普惠体 2.0 55 Regular" w:hint="eastAsia"/>
          <w:szCs w:val="21"/>
        </w:rPr>
        <w:t>吨肥料添加料。</w:t>
      </w:r>
    </w:p>
    <w:p w14:paraId="12B63CE2" w14:textId="77777777" w:rsidR="00CA4ADE" w:rsidRPr="00372D93" w:rsidRDefault="004774F1" w:rsidP="00372D93">
      <w:pPr>
        <w:spacing w:line="276" w:lineRule="auto"/>
        <w:ind w:firstLine="360"/>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智慧工厂总投资额度为：</w:t>
      </w:r>
      <w:r w:rsidRPr="00372D93">
        <w:rPr>
          <w:rFonts w:ascii="阿里巴巴普惠体 2.0 55 Regular" w:eastAsia="阿里巴巴普惠体 2.0 55 Regular" w:hAnsi="阿里巴巴普惠体 2.0 55 Regular" w:cs="阿里巴巴普惠体 2.0 55 Regular"/>
          <w:szCs w:val="21"/>
        </w:rPr>
        <w:t>500</w:t>
      </w:r>
      <w:r w:rsidRPr="00372D93">
        <w:rPr>
          <w:rFonts w:ascii="阿里巴巴普惠体 2.0 55 Regular" w:eastAsia="阿里巴巴普惠体 2.0 55 Regular" w:hAnsi="阿里巴巴普惠体 2.0 55 Regular" w:cs="阿里巴巴普惠体 2.0 55 Regular" w:hint="eastAsia"/>
          <w:szCs w:val="21"/>
        </w:rPr>
        <w:t>万；执行周期为：</w:t>
      </w:r>
      <w:r w:rsidRPr="00372D93">
        <w:rPr>
          <w:rFonts w:ascii="阿里巴巴普惠体 2.0 55 Regular" w:eastAsia="阿里巴巴普惠体 2.0 55 Regular" w:hAnsi="阿里巴巴普惠体 2.0 55 Regular" w:cs="阿里巴巴普惠体 2.0 55 Regular" w:hint="eastAsia"/>
          <w:szCs w:val="21"/>
        </w:rPr>
        <w:t>6</w:t>
      </w:r>
      <w:r w:rsidRPr="00372D93">
        <w:rPr>
          <w:rFonts w:ascii="阿里巴巴普惠体 2.0 55 Regular" w:eastAsia="阿里巴巴普惠体 2.0 55 Regular" w:hAnsi="阿里巴巴普惠体 2.0 55 Regular" w:cs="阿里巴巴普惠体 2.0 55 Regular" w:hint="eastAsia"/>
          <w:szCs w:val="21"/>
        </w:rPr>
        <w:t>个月。</w:t>
      </w:r>
    </w:p>
    <w:p w14:paraId="744A6631" w14:textId="77777777" w:rsidR="00CA4ADE" w:rsidRPr="00372D93" w:rsidRDefault="004774F1" w:rsidP="00372D93">
      <w:pPr>
        <w:spacing w:line="276" w:lineRule="auto"/>
        <w:ind w:firstLine="360"/>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资源再</w:t>
      </w:r>
      <w:proofErr w:type="gramStart"/>
      <w:r w:rsidRPr="00372D93">
        <w:rPr>
          <w:rFonts w:ascii="阿里巴巴普惠体 2.0 55 Regular" w:eastAsia="阿里巴巴普惠体 2.0 55 Regular" w:hAnsi="阿里巴巴普惠体 2.0 55 Regular" w:cs="阿里巴巴普惠体 2.0 55 Regular" w:hint="eastAsia"/>
          <w:szCs w:val="21"/>
        </w:rPr>
        <w:t>利用总</w:t>
      </w:r>
      <w:proofErr w:type="gramEnd"/>
      <w:r w:rsidRPr="00372D93">
        <w:rPr>
          <w:rFonts w:ascii="阿里巴巴普惠体 2.0 55 Regular" w:eastAsia="阿里巴巴普惠体 2.0 55 Regular" w:hAnsi="阿里巴巴普惠体 2.0 55 Regular" w:cs="阿里巴巴普惠体 2.0 55 Regular" w:hint="eastAsia"/>
          <w:szCs w:val="21"/>
        </w:rPr>
        <w:t>投资额度为：</w:t>
      </w:r>
      <w:r w:rsidRPr="00372D93">
        <w:rPr>
          <w:rFonts w:ascii="阿里巴巴普惠体 2.0 55 Regular" w:eastAsia="阿里巴巴普惠体 2.0 55 Regular" w:hAnsi="阿里巴巴普惠体 2.0 55 Regular" w:cs="阿里巴巴普惠体 2.0 55 Regular" w:hint="eastAsia"/>
          <w:szCs w:val="21"/>
        </w:rPr>
        <w:t>1500-2000</w:t>
      </w:r>
      <w:r w:rsidRPr="00372D93">
        <w:rPr>
          <w:rFonts w:ascii="阿里巴巴普惠体 2.0 55 Regular" w:eastAsia="阿里巴巴普惠体 2.0 55 Regular" w:hAnsi="阿里巴巴普惠体 2.0 55 Regular" w:cs="阿里巴巴普惠体 2.0 55 Regular" w:hint="eastAsia"/>
          <w:szCs w:val="21"/>
        </w:rPr>
        <w:t>万元；执行周期为：</w:t>
      </w:r>
      <w:r w:rsidRPr="00372D93">
        <w:rPr>
          <w:rFonts w:ascii="阿里巴巴普惠体 2.0 55 Regular" w:eastAsia="阿里巴巴普惠体 2.0 55 Regular" w:hAnsi="阿里巴巴普惠体 2.0 55 Regular" w:cs="阿里巴巴普惠体 2.0 55 Regular" w:hint="eastAsia"/>
          <w:szCs w:val="21"/>
        </w:rPr>
        <w:t>12</w:t>
      </w:r>
      <w:r w:rsidRPr="00372D93">
        <w:rPr>
          <w:rFonts w:ascii="阿里巴巴普惠体 2.0 55 Regular" w:eastAsia="阿里巴巴普惠体 2.0 55 Regular" w:hAnsi="阿里巴巴普惠体 2.0 55 Regular" w:cs="阿里巴巴普惠体 2.0 55 Regular" w:hint="eastAsia"/>
          <w:szCs w:val="21"/>
        </w:rPr>
        <w:t>个月。</w:t>
      </w:r>
    </w:p>
    <w:p w14:paraId="653F5990"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szCs w:val="21"/>
        </w:rPr>
      </w:pPr>
    </w:p>
    <w:p w14:paraId="4A5BDB94" w14:textId="77777777" w:rsidR="00CA4ADE" w:rsidRPr="00372D93" w:rsidRDefault="004774F1" w:rsidP="00372D93">
      <w:pPr>
        <w:pStyle w:val="2"/>
        <w:spacing w:line="276" w:lineRule="auto"/>
        <w:rPr>
          <w:rFonts w:ascii="阿里巴巴普惠体 2.0 55 Regular" w:eastAsia="阿里巴巴普惠体 2.0 55 Regular" w:hAnsi="阿里巴巴普惠体 2.0 55 Regular" w:cs="阿里巴巴普惠体 2.0 55 Regular"/>
        </w:rPr>
      </w:pPr>
      <w:bookmarkStart w:id="4" w:name="_Toc99298785"/>
      <w:r w:rsidRPr="00372D93">
        <w:rPr>
          <w:rFonts w:ascii="阿里巴巴普惠体 2.0 55 Regular" w:eastAsia="阿里巴巴普惠体 2.0 55 Regular" w:hAnsi="阿里巴巴普惠体 2.0 55 Regular" w:cs="阿里巴巴普惠体 2.0 55 Regular" w:hint="eastAsia"/>
        </w:rPr>
        <w:t>数字工厂解决方案介绍</w:t>
      </w:r>
      <w:bookmarkEnd w:id="4"/>
    </w:p>
    <w:p w14:paraId="410396AE"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5" w:name="_Toc99298786"/>
      <w:r w:rsidRPr="00372D93">
        <w:rPr>
          <w:rFonts w:ascii="阿里巴巴普惠体 2.0 55 Regular" w:eastAsia="阿里巴巴普惠体 2.0 55 Regular" w:hAnsi="阿里巴巴普惠体 2.0 55 Regular" w:cs="阿里巴巴普惠体 2.0 55 Regular" w:hint="eastAsia"/>
        </w:rPr>
        <w:t>智慧化运营平台</w:t>
      </w:r>
      <w:bookmarkEnd w:id="5"/>
    </w:p>
    <w:p w14:paraId="41B869DA"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设计建立全厂智能化运营平台，实现各个子系统的自动化、程序化、智能化运行。包含生产排班、收运管控、库存采购、工艺流程，设备维护、设备点检等全方位的数字化管理系统，通过全厂整体控制驾驶舱系统实现对生产、运营数据的展示、溯源和管理工作。</w:t>
      </w:r>
    </w:p>
    <w:p w14:paraId="5AC1A576"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本项目为立石公司自行投资</w:t>
      </w:r>
      <w:r w:rsidRPr="00372D93">
        <w:rPr>
          <w:rFonts w:ascii="阿里巴巴普惠体 2.0 55 Regular" w:eastAsia="阿里巴巴普惠体 2.0 55 Regular" w:hAnsi="阿里巴巴普惠体 2.0 55 Regular" w:cs="阿里巴巴普惠体 2.0 55 Regular" w:hint="eastAsia"/>
          <w:szCs w:val="21"/>
        </w:rPr>
        <w:t>150</w:t>
      </w:r>
      <w:r w:rsidRPr="00372D93">
        <w:rPr>
          <w:rFonts w:ascii="阿里巴巴普惠体 2.0 55 Regular" w:eastAsia="阿里巴巴普惠体 2.0 55 Regular" w:hAnsi="阿里巴巴普惠体 2.0 55 Regular" w:cs="阿里巴巴普惠体 2.0 55 Regular" w:hint="eastAsia"/>
          <w:szCs w:val="21"/>
        </w:rPr>
        <w:t>万进行开发，宝通公司付费使用的方式进行。</w:t>
      </w:r>
    </w:p>
    <w:p w14:paraId="51F594D4"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宝通公司支付每年</w:t>
      </w:r>
      <w:r w:rsidRPr="00372D93">
        <w:rPr>
          <w:rFonts w:ascii="阿里巴巴普惠体 2.0 55 Regular" w:eastAsia="阿里巴巴普惠体 2.0 55 Regular" w:hAnsi="阿里巴巴普惠体 2.0 55 Regular" w:cs="阿里巴巴普惠体 2.0 55 Regular" w:hint="eastAsia"/>
          <w:szCs w:val="21"/>
        </w:rPr>
        <w:t>5</w:t>
      </w:r>
      <w:r w:rsidRPr="00372D93">
        <w:rPr>
          <w:rFonts w:ascii="阿里巴巴普惠体 2.0 55 Regular" w:eastAsia="阿里巴巴普惠体 2.0 55 Regular" w:hAnsi="阿里巴巴普惠体 2.0 55 Regular" w:cs="阿里巴巴普惠体 2.0 55 Regular"/>
          <w:szCs w:val="21"/>
        </w:rPr>
        <w:t>0</w:t>
      </w:r>
      <w:r w:rsidRPr="00372D93">
        <w:rPr>
          <w:rFonts w:ascii="阿里巴巴普惠体 2.0 55 Regular" w:eastAsia="阿里巴巴普惠体 2.0 55 Regular" w:hAnsi="阿里巴巴普惠体 2.0 55 Regular" w:cs="阿里巴巴普惠体 2.0 55 Regular" w:hint="eastAsia"/>
          <w:szCs w:val="21"/>
        </w:rPr>
        <w:t>万元服务费；执行周期：</w:t>
      </w:r>
      <w:r w:rsidRPr="00372D93">
        <w:rPr>
          <w:rFonts w:ascii="阿里巴巴普惠体 2.0 55 Regular" w:eastAsia="阿里巴巴普惠体 2.0 55 Regular" w:hAnsi="阿里巴巴普惠体 2.0 55 Regular" w:cs="阿里巴巴普惠体 2.0 55 Regular" w:hint="eastAsia"/>
          <w:szCs w:val="21"/>
        </w:rPr>
        <w:t>4</w:t>
      </w:r>
      <w:r w:rsidRPr="00372D93">
        <w:rPr>
          <w:rFonts w:ascii="阿里巴巴普惠体 2.0 55 Regular" w:eastAsia="阿里巴巴普惠体 2.0 55 Regular" w:hAnsi="阿里巴巴普惠体 2.0 55 Regular" w:cs="阿里巴巴普惠体 2.0 55 Regular" w:hint="eastAsia"/>
          <w:szCs w:val="21"/>
        </w:rPr>
        <w:t>个月上线。</w:t>
      </w:r>
    </w:p>
    <w:p w14:paraId="555B779C"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6" w:name="_Toc99298787"/>
      <w:r w:rsidRPr="00372D93">
        <w:rPr>
          <w:rFonts w:ascii="阿里巴巴普惠体 2.0 55 Regular" w:eastAsia="阿里巴巴普惠体 2.0 55 Regular" w:hAnsi="阿里巴巴普惠体 2.0 55 Regular" w:cs="阿里巴巴普惠体 2.0 55 Regular" w:hint="eastAsia"/>
        </w:rPr>
        <w:t>垃圾收运系统</w:t>
      </w:r>
      <w:bookmarkEnd w:id="6"/>
    </w:p>
    <w:p w14:paraId="31087969"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垃圾收运系统分为</w:t>
      </w:r>
      <w:r w:rsidRPr="00372D93">
        <w:rPr>
          <w:rFonts w:ascii="阿里巴巴普惠体 2.0 55 Regular" w:eastAsia="阿里巴巴普惠体 2.0 55 Regular" w:hAnsi="阿里巴巴普惠体 2.0 55 Regular" w:cs="阿里巴巴普惠体 2.0 55 Regular" w:hint="eastAsia"/>
          <w:szCs w:val="21"/>
        </w:rPr>
        <w:t>2</w:t>
      </w:r>
      <w:r w:rsidRPr="00372D93">
        <w:rPr>
          <w:rFonts w:ascii="阿里巴巴普惠体 2.0 55 Regular" w:eastAsia="阿里巴巴普惠体 2.0 55 Regular" w:hAnsi="阿里巴巴普惠体 2.0 55 Regular" w:cs="阿里巴巴普惠体 2.0 55 Regular" w:hint="eastAsia"/>
          <w:szCs w:val="21"/>
        </w:rPr>
        <w:t>期进行。</w:t>
      </w:r>
    </w:p>
    <w:p w14:paraId="2D266D8A"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第一期解决宝通对收运车辆管理，收运统计，核算等问题，目标是对车辆管理、司机管理、收运量管理等几个方面实现智慧化收运，完成宝通对车辆的实时位置，车辆油耗，商户合同签订等细节方面的管控。</w:t>
      </w:r>
    </w:p>
    <w:p w14:paraId="36450A0B"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项目额度：</w:t>
      </w:r>
      <w:r w:rsidRPr="00372D93">
        <w:rPr>
          <w:rFonts w:ascii="阿里巴巴普惠体 2.0 55 Regular" w:eastAsia="阿里巴巴普惠体 2.0 55 Regular" w:hAnsi="阿里巴巴普惠体 2.0 55 Regular" w:cs="阿里巴巴普惠体 2.0 55 Regular" w:hint="eastAsia"/>
          <w:szCs w:val="21"/>
        </w:rPr>
        <w:t>6</w:t>
      </w:r>
      <w:r w:rsidRPr="00372D93">
        <w:rPr>
          <w:rFonts w:ascii="阿里巴巴普惠体 2.0 55 Regular" w:eastAsia="阿里巴巴普惠体 2.0 55 Regular" w:hAnsi="阿里巴巴普惠体 2.0 55 Regular" w:cs="阿里巴巴普惠体 2.0 55 Regular"/>
          <w:szCs w:val="21"/>
        </w:rPr>
        <w:t>0</w:t>
      </w:r>
      <w:r w:rsidRPr="00372D93">
        <w:rPr>
          <w:rFonts w:ascii="阿里巴巴普惠体 2.0 55 Regular" w:eastAsia="阿里巴巴普惠体 2.0 55 Regular" w:hAnsi="阿里巴巴普惠体 2.0 55 Regular" w:cs="阿里巴巴普惠体 2.0 55 Regular" w:hint="eastAsia"/>
          <w:szCs w:val="21"/>
        </w:rPr>
        <w:t>万；执行周期：</w:t>
      </w:r>
      <w:r w:rsidRPr="00372D93">
        <w:rPr>
          <w:rFonts w:ascii="阿里巴巴普惠体 2.0 55 Regular" w:eastAsia="阿里巴巴普惠体 2.0 55 Regular" w:hAnsi="阿里巴巴普惠体 2.0 55 Regular" w:cs="阿里巴巴普惠体 2.0 55 Regular" w:hint="eastAsia"/>
          <w:szCs w:val="21"/>
        </w:rPr>
        <w:t>3</w:t>
      </w:r>
      <w:r w:rsidRPr="00372D93">
        <w:rPr>
          <w:rFonts w:ascii="阿里巴巴普惠体 2.0 55 Regular" w:eastAsia="阿里巴巴普惠体 2.0 55 Regular" w:hAnsi="阿里巴巴普惠体 2.0 55 Regular" w:cs="阿里巴巴普惠体 2.0 55 Regular" w:hint="eastAsia"/>
          <w:szCs w:val="21"/>
        </w:rPr>
        <w:t>个月。</w:t>
      </w:r>
    </w:p>
    <w:p w14:paraId="119F29B5"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第二期为立</w:t>
      </w:r>
      <w:proofErr w:type="gramStart"/>
      <w:r w:rsidRPr="00372D93">
        <w:rPr>
          <w:rFonts w:ascii="阿里巴巴普惠体 2.0 55 Regular" w:eastAsia="阿里巴巴普惠体 2.0 55 Regular" w:hAnsi="阿里巴巴普惠体 2.0 55 Regular" w:cs="阿里巴巴普惠体 2.0 55 Regular" w:hint="eastAsia"/>
          <w:szCs w:val="21"/>
        </w:rPr>
        <w:t>石工业</w:t>
      </w:r>
      <w:proofErr w:type="gramEnd"/>
      <w:r w:rsidRPr="00372D93">
        <w:rPr>
          <w:rFonts w:ascii="阿里巴巴普惠体 2.0 55 Regular" w:eastAsia="阿里巴巴普惠体 2.0 55 Regular" w:hAnsi="阿里巴巴普惠体 2.0 55 Regular" w:cs="阿里巴巴普惠体 2.0 55 Regular" w:hint="eastAsia"/>
          <w:szCs w:val="21"/>
        </w:rPr>
        <w:t>互联公司负责投资，开发垃圾收运</w:t>
      </w:r>
      <w:r w:rsidRPr="00372D93">
        <w:rPr>
          <w:rFonts w:ascii="阿里巴巴普惠体 2.0 55 Regular" w:eastAsia="阿里巴巴普惠体 2.0 55 Regular" w:hAnsi="阿里巴巴普惠体 2.0 55 Regular" w:cs="阿里巴巴普惠体 2.0 55 Regular" w:hint="eastAsia"/>
          <w:szCs w:val="21"/>
        </w:rPr>
        <w:t>P</w:t>
      </w:r>
      <w:r w:rsidRPr="00372D93">
        <w:rPr>
          <w:rFonts w:ascii="阿里巴巴普惠体 2.0 55 Regular" w:eastAsia="阿里巴巴普惠体 2.0 55 Regular" w:hAnsi="阿里巴巴普惠体 2.0 55 Regular" w:cs="阿里巴巴普惠体 2.0 55 Regular"/>
          <w:szCs w:val="21"/>
        </w:rPr>
        <w:t>AAS</w:t>
      </w:r>
      <w:r w:rsidRPr="00372D93">
        <w:rPr>
          <w:rFonts w:ascii="阿里巴巴普惠体 2.0 55 Regular" w:eastAsia="阿里巴巴普惠体 2.0 55 Regular" w:hAnsi="阿里巴巴普惠体 2.0 55 Regular" w:cs="阿里巴巴普惠体 2.0 55 Regular" w:hint="eastAsia"/>
          <w:szCs w:val="21"/>
        </w:rPr>
        <w:t>运营模式，设计智能垃圾桶衬盖、智能边缘计算设备，视频物联网管控等整体解决方案。立石互联或者其他合作公司承</w:t>
      </w:r>
      <w:r w:rsidRPr="00372D93">
        <w:rPr>
          <w:rFonts w:ascii="阿里巴巴普惠体 2.0 55 Regular" w:eastAsia="阿里巴巴普惠体 2.0 55 Regular" w:hAnsi="阿里巴巴普惠体 2.0 55 Regular" w:cs="阿里巴巴普惠体 2.0 55 Regular" w:hint="eastAsia"/>
          <w:szCs w:val="21"/>
        </w:rPr>
        <w:lastRenderedPageBreak/>
        <w:t>接宝通公司的垃圾收运业务，负责为宝通收运满足生产需求的垃圾量，实现城市执法局、宝通公司及签约商户的三方互动，实现三方合作发展共赢。</w:t>
      </w:r>
    </w:p>
    <w:p w14:paraId="220FB2D6"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宝通公司支付每吨垃圾</w:t>
      </w:r>
      <w:r w:rsidRPr="00372D93">
        <w:rPr>
          <w:rFonts w:ascii="阿里巴巴普惠体 2.0 55 Regular" w:eastAsia="阿里巴巴普惠体 2.0 55 Regular" w:hAnsi="阿里巴巴普惠体 2.0 55 Regular" w:cs="阿里巴巴普惠体 2.0 55 Regular" w:hint="eastAsia"/>
          <w:szCs w:val="21"/>
        </w:rPr>
        <w:t>80</w:t>
      </w:r>
      <w:r w:rsidRPr="00372D93">
        <w:rPr>
          <w:rFonts w:ascii="阿里巴巴普惠体 2.0 55 Regular" w:eastAsia="阿里巴巴普惠体 2.0 55 Regular" w:hAnsi="阿里巴巴普惠体 2.0 55 Regular" w:cs="阿里巴巴普惠体 2.0 55 Regular" w:hint="eastAsia"/>
          <w:szCs w:val="21"/>
        </w:rPr>
        <w:t>元的服务费；执行周期：</w:t>
      </w:r>
      <w:r w:rsidRPr="00372D93">
        <w:rPr>
          <w:rFonts w:ascii="阿里巴巴普惠体 2.0 55 Regular" w:eastAsia="阿里巴巴普惠体 2.0 55 Regular" w:hAnsi="阿里巴巴普惠体 2.0 55 Regular" w:cs="阿里巴巴普惠体 2.0 55 Regular" w:hint="eastAsia"/>
          <w:szCs w:val="21"/>
        </w:rPr>
        <w:t>10</w:t>
      </w:r>
      <w:r w:rsidRPr="00372D93">
        <w:rPr>
          <w:rFonts w:ascii="阿里巴巴普惠体 2.0 55 Regular" w:eastAsia="阿里巴巴普惠体 2.0 55 Regular" w:hAnsi="阿里巴巴普惠体 2.0 55 Regular" w:cs="阿里巴巴普惠体 2.0 55 Regular" w:hint="eastAsia"/>
          <w:szCs w:val="21"/>
        </w:rPr>
        <w:t>个月上线。</w:t>
      </w:r>
    </w:p>
    <w:p w14:paraId="4F4C8A6B"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7" w:name="_Toc99298788"/>
      <w:r w:rsidRPr="00372D93">
        <w:rPr>
          <w:rFonts w:ascii="阿里巴巴普惠体 2.0 55 Regular" w:eastAsia="阿里巴巴普惠体 2.0 55 Regular" w:hAnsi="阿里巴巴普惠体 2.0 55 Regular" w:cs="阿里巴巴普惠体 2.0 55 Regular"/>
        </w:rPr>
        <w:t>DCS</w:t>
      </w:r>
      <w:r w:rsidRPr="00372D93">
        <w:rPr>
          <w:rFonts w:ascii="阿里巴巴普惠体 2.0 55 Regular" w:eastAsia="阿里巴巴普惠体 2.0 55 Regular" w:hAnsi="阿里巴巴普惠体 2.0 55 Regular" w:cs="阿里巴巴普惠体 2.0 55 Regular" w:hint="eastAsia"/>
        </w:rPr>
        <w:t>系统</w:t>
      </w:r>
      <w:bookmarkEnd w:id="7"/>
    </w:p>
    <w:p w14:paraId="4666FA12"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D</w:t>
      </w:r>
      <w:r w:rsidRPr="00372D93">
        <w:rPr>
          <w:rFonts w:ascii="阿里巴巴普惠体 2.0 55 Regular" w:eastAsia="阿里巴巴普惠体 2.0 55 Regular" w:hAnsi="阿里巴巴普惠体 2.0 55 Regular" w:cs="阿里巴巴普惠体 2.0 55 Regular"/>
          <w:szCs w:val="21"/>
        </w:rPr>
        <w:t>CS</w:t>
      </w:r>
      <w:r w:rsidRPr="00372D93">
        <w:rPr>
          <w:rFonts w:ascii="阿里巴巴普惠体 2.0 55 Regular" w:eastAsia="阿里巴巴普惠体 2.0 55 Regular" w:hAnsi="阿里巴巴普惠体 2.0 55 Regular" w:cs="阿里巴巴普惠体 2.0 55 Regular" w:hint="eastAsia"/>
          <w:szCs w:val="21"/>
        </w:rPr>
        <w:t>系统建立以全厂设备统一控制为目标的控制系统。主要目标是实现对全厂生产</w:t>
      </w:r>
      <w:proofErr w:type="gramStart"/>
      <w:r w:rsidRPr="00372D93">
        <w:rPr>
          <w:rFonts w:ascii="阿里巴巴普惠体 2.0 55 Regular" w:eastAsia="阿里巴巴普惠体 2.0 55 Regular" w:hAnsi="阿里巴巴普惠体 2.0 55 Regular" w:cs="阿里巴巴普惠体 2.0 55 Regular" w:hint="eastAsia"/>
          <w:szCs w:val="21"/>
        </w:rPr>
        <w:t>全量全要素</w:t>
      </w:r>
      <w:proofErr w:type="gramEnd"/>
      <w:r w:rsidRPr="00372D93">
        <w:rPr>
          <w:rFonts w:ascii="阿里巴巴普惠体 2.0 55 Regular" w:eastAsia="阿里巴巴普惠体 2.0 55 Regular" w:hAnsi="阿里巴巴普惠体 2.0 55 Regular" w:cs="阿里巴巴普惠体 2.0 55 Regular" w:hint="eastAsia"/>
          <w:szCs w:val="21"/>
        </w:rPr>
        <w:t>的数据采集和远程控制，并建立关联控制功能，实现工艺流程、生产监管的全自动化。并依托数据转发和</w:t>
      </w:r>
      <w:proofErr w:type="gramStart"/>
      <w:r w:rsidRPr="00372D93">
        <w:rPr>
          <w:rFonts w:ascii="阿里巴巴普惠体 2.0 55 Regular" w:eastAsia="阿里巴巴普惠体 2.0 55 Regular" w:hAnsi="阿里巴巴普惠体 2.0 55 Regular" w:cs="阿里巴巴普惠体 2.0 55 Regular" w:hint="eastAsia"/>
          <w:szCs w:val="21"/>
        </w:rPr>
        <w:t>云计算</w:t>
      </w:r>
      <w:proofErr w:type="gramEnd"/>
      <w:r w:rsidRPr="00372D93">
        <w:rPr>
          <w:rFonts w:ascii="阿里巴巴普惠体 2.0 55 Regular" w:eastAsia="阿里巴巴普惠体 2.0 55 Regular" w:hAnsi="阿里巴巴普惠体 2.0 55 Regular" w:cs="阿里巴巴普惠体 2.0 55 Regular" w:hint="eastAsia"/>
          <w:szCs w:val="21"/>
        </w:rPr>
        <w:t>能力，为宝通后续智能化专家系统提供数据，为优化生产工艺提供更智能化模型。</w:t>
      </w:r>
    </w:p>
    <w:p w14:paraId="77945E26"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投资额度：</w:t>
      </w:r>
      <w:r w:rsidRPr="00372D93">
        <w:rPr>
          <w:rFonts w:ascii="阿里巴巴普惠体 2.0 55 Regular" w:eastAsia="阿里巴巴普惠体 2.0 55 Regular" w:hAnsi="阿里巴巴普惠体 2.0 55 Regular" w:cs="阿里巴巴普惠体 2.0 55 Regular" w:hint="eastAsia"/>
          <w:szCs w:val="21"/>
        </w:rPr>
        <w:t>12</w:t>
      </w:r>
      <w:r w:rsidRPr="00372D93">
        <w:rPr>
          <w:rFonts w:ascii="阿里巴巴普惠体 2.0 55 Regular" w:eastAsia="阿里巴巴普惠体 2.0 55 Regular" w:hAnsi="阿里巴巴普惠体 2.0 55 Regular" w:cs="阿里巴巴普惠体 2.0 55 Regular"/>
          <w:szCs w:val="21"/>
        </w:rPr>
        <w:t>0</w:t>
      </w:r>
      <w:r w:rsidRPr="00372D93">
        <w:rPr>
          <w:rFonts w:ascii="阿里巴巴普惠体 2.0 55 Regular" w:eastAsia="阿里巴巴普惠体 2.0 55 Regular" w:hAnsi="阿里巴巴普惠体 2.0 55 Regular" w:cs="阿里巴巴普惠体 2.0 55 Regular" w:hint="eastAsia"/>
          <w:szCs w:val="21"/>
        </w:rPr>
        <w:t>万元；执行周期：</w:t>
      </w:r>
      <w:r w:rsidRPr="00372D93">
        <w:rPr>
          <w:rFonts w:ascii="阿里巴巴普惠体 2.0 55 Regular" w:eastAsia="阿里巴巴普惠体 2.0 55 Regular" w:hAnsi="阿里巴巴普惠体 2.0 55 Regular" w:cs="阿里巴巴普惠体 2.0 55 Regular" w:hint="eastAsia"/>
          <w:szCs w:val="21"/>
        </w:rPr>
        <w:t>4</w:t>
      </w:r>
      <w:r w:rsidRPr="00372D93">
        <w:rPr>
          <w:rFonts w:ascii="阿里巴巴普惠体 2.0 55 Regular" w:eastAsia="阿里巴巴普惠体 2.0 55 Regular" w:hAnsi="阿里巴巴普惠体 2.0 55 Regular" w:cs="阿里巴巴普惠体 2.0 55 Regular" w:hint="eastAsia"/>
          <w:szCs w:val="21"/>
        </w:rPr>
        <w:t>个月。</w:t>
      </w:r>
    </w:p>
    <w:p w14:paraId="11ECE14D"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8" w:name="_Toc99298789"/>
      <w:r w:rsidRPr="00372D93">
        <w:rPr>
          <w:rFonts w:ascii="阿里巴巴普惠体 2.0 55 Regular" w:eastAsia="阿里巴巴普惠体 2.0 55 Regular" w:hAnsi="阿里巴巴普惠体 2.0 55 Regular" w:cs="阿里巴巴普惠体 2.0 55 Regular" w:hint="eastAsia"/>
        </w:rPr>
        <w:t>智能装备系统</w:t>
      </w:r>
      <w:bookmarkEnd w:id="8"/>
    </w:p>
    <w:p w14:paraId="478C0670"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针对宝通的生产岗位情况，设计智能装备，主要目标是将宝通全厂需要人工操作的岗位实现无人</w:t>
      </w:r>
      <w:r w:rsidRPr="00372D93">
        <w:rPr>
          <w:rFonts w:ascii="阿里巴巴普惠体 2.0 55 Regular" w:eastAsia="阿里巴巴普惠体 2.0 55 Regular" w:hAnsi="阿里巴巴普惠体 2.0 55 Regular" w:cs="阿里巴巴普惠体 2.0 55 Regular" w:hint="eastAsia"/>
          <w:szCs w:val="21"/>
        </w:rPr>
        <w:t>/</w:t>
      </w:r>
      <w:r w:rsidRPr="00372D93">
        <w:rPr>
          <w:rFonts w:ascii="阿里巴巴普惠体 2.0 55 Regular" w:eastAsia="阿里巴巴普惠体 2.0 55 Regular" w:hAnsi="阿里巴巴普惠体 2.0 55 Regular" w:cs="阿里巴巴普惠体 2.0 55 Regular" w:hint="eastAsia"/>
          <w:szCs w:val="21"/>
        </w:rPr>
        <w:t>少人操作。将日常生产全自动化执行，实现岗位智能化、机器化。</w:t>
      </w:r>
    </w:p>
    <w:p w14:paraId="61DFCAC1"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投资额度：</w:t>
      </w:r>
      <w:r w:rsidRPr="00372D93">
        <w:rPr>
          <w:rFonts w:ascii="阿里巴巴普惠体 2.0 55 Regular" w:eastAsia="阿里巴巴普惠体 2.0 55 Regular" w:hAnsi="阿里巴巴普惠体 2.0 55 Regular" w:cs="阿里巴巴普惠体 2.0 55 Regular" w:hint="eastAsia"/>
          <w:szCs w:val="21"/>
        </w:rPr>
        <w:t>1</w:t>
      </w:r>
      <w:r w:rsidRPr="00372D93">
        <w:rPr>
          <w:rFonts w:ascii="阿里巴巴普惠体 2.0 55 Regular" w:eastAsia="阿里巴巴普惠体 2.0 55 Regular" w:hAnsi="阿里巴巴普惠体 2.0 55 Regular" w:cs="阿里巴巴普惠体 2.0 55 Regular"/>
          <w:szCs w:val="21"/>
        </w:rPr>
        <w:t>00</w:t>
      </w:r>
      <w:r w:rsidRPr="00372D93">
        <w:rPr>
          <w:rFonts w:ascii="阿里巴巴普惠体 2.0 55 Regular" w:eastAsia="阿里巴巴普惠体 2.0 55 Regular" w:hAnsi="阿里巴巴普惠体 2.0 55 Regular" w:cs="阿里巴巴普惠体 2.0 55 Regular" w:hint="eastAsia"/>
          <w:szCs w:val="21"/>
        </w:rPr>
        <w:t>万元；执行周期：</w:t>
      </w:r>
      <w:r w:rsidRPr="00372D93">
        <w:rPr>
          <w:rFonts w:ascii="阿里巴巴普惠体 2.0 55 Regular" w:eastAsia="阿里巴巴普惠体 2.0 55 Regular" w:hAnsi="阿里巴巴普惠体 2.0 55 Regular" w:cs="阿里巴巴普惠体 2.0 55 Regular" w:hint="eastAsia"/>
          <w:szCs w:val="21"/>
        </w:rPr>
        <w:t>5</w:t>
      </w:r>
      <w:r w:rsidRPr="00372D93">
        <w:rPr>
          <w:rFonts w:ascii="阿里巴巴普惠体 2.0 55 Regular" w:eastAsia="阿里巴巴普惠体 2.0 55 Regular" w:hAnsi="阿里巴巴普惠体 2.0 55 Regular" w:cs="阿里巴巴普惠体 2.0 55 Regular" w:hint="eastAsia"/>
          <w:szCs w:val="21"/>
        </w:rPr>
        <w:t>个月。</w:t>
      </w:r>
    </w:p>
    <w:p w14:paraId="617246AC"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9" w:name="_Toc99298790"/>
      <w:r w:rsidRPr="00372D93">
        <w:rPr>
          <w:rFonts w:ascii="阿里巴巴普惠体 2.0 55 Regular" w:eastAsia="阿里巴巴普惠体 2.0 55 Regular" w:hAnsi="阿里巴巴普惠体 2.0 55 Regular" w:cs="阿里巴巴普惠体 2.0 55 Regular" w:hint="eastAsia"/>
        </w:rPr>
        <w:t>厂区</w:t>
      </w:r>
      <w:r w:rsidRPr="00372D93">
        <w:rPr>
          <w:rFonts w:ascii="阿里巴巴普惠体 2.0 55 Regular" w:eastAsia="阿里巴巴普惠体 2.0 55 Regular" w:hAnsi="阿里巴巴普惠体 2.0 55 Regular" w:cs="阿里巴巴普惠体 2.0 55 Regular" w:hint="eastAsia"/>
        </w:rPr>
        <w:t>AI</w:t>
      </w:r>
      <w:r w:rsidRPr="00372D93">
        <w:rPr>
          <w:rFonts w:ascii="阿里巴巴普惠体 2.0 55 Regular" w:eastAsia="阿里巴巴普惠体 2.0 55 Regular" w:hAnsi="阿里巴巴普惠体 2.0 55 Regular" w:cs="阿里巴巴普惠体 2.0 55 Regular" w:hint="eastAsia"/>
        </w:rPr>
        <w:t>监管系统</w:t>
      </w:r>
      <w:bookmarkEnd w:id="9"/>
    </w:p>
    <w:p w14:paraId="780E1849"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针对宝通的智慧化运营的需求，在厂区生产线关键部位部署智能摄像机及雷达、红外传感器、巡检智能头盔，对人员行为进行智能分析、报警，实现人防</w:t>
      </w:r>
      <w:r w:rsidRPr="00372D93">
        <w:rPr>
          <w:rFonts w:ascii="阿里巴巴普惠体 2.0 55 Regular" w:eastAsia="阿里巴巴普惠体 2.0 55 Regular" w:hAnsi="阿里巴巴普惠体 2.0 55 Regular" w:cs="阿里巴巴普惠体 2.0 55 Regular" w:hint="eastAsia"/>
          <w:szCs w:val="21"/>
        </w:rPr>
        <w:t>+</w:t>
      </w:r>
      <w:r w:rsidRPr="00372D93">
        <w:rPr>
          <w:rFonts w:ascii="阿里巴巴普惠体 2.0 55 Regular" w:eastAsia="阿里巴巴普惠体 2.0 55 Regular" w:hAnsi="阿里巴巴普惠体 2.0 55 Regular" w:cs="阿里巴巴普惠体 2.0 55 Regular" w:hint="eastAsia"/>
          <w:szCs w:val="21"/>
        </w:rPr>
        <w:t>技</w:t>
      </w:r>
      <w:proofErr w:type="gramStart"/>
      <w:r w:rsidRPr="00372D93">
        <w:rPr>
          <w:rFonts w:ascii="阿里巴巴普惠体 2.0 55 Regular" w:eastAsia="阿里巴巴普惠体 2.0 55 Regular" w:hAnsi="阿里巴巴普惠体 2.0 55 Regular" w:cs="阿里巴巴普惠体 2.0 55 Regular" w:hint="eastAsia"/>
          <w:szCs w:val="21"/>
        </w:rPr>
        <w:t>防相互</w:t>
      </w:r>
      <w:proofErr w:type="gramEnd"/>
      <w:r w:rsidRPr="00372D93">
        <w:rPr>
          <w:rFonts w:ascii="阿里巴巴普惠体 2.0 55 Regular" w:eastAsia="阿里巴巴普惠体 2.0 55 Regular" w:hAnsi="阿里巴巴普惠体 2.0 55 Regular" w:cs="阿里巴巴普惠体 2.0 55 Regular" w:hint="eastAsia"/>
          <w:szCs w:val="21"/>
        </w:rPr>
        <w:t>结合的模式。</w:t>
      </w:r>
    </w:p>
    <w:p w14:paraId="4FC6A6A0"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b/>
          <w:bCs/>
          <w:szCs w:val="21"/>
        </w:rPr>
        <w:t>投资额度</w:t>
      </w:r>
      <w:r w:rsidRPr="00372D93">
        <w:rPr>
          <w:rFonts w:ascii="阿里巴巴普惠体 2.0 55 Regular" w:eastAsia="阿里巴巴普惠体 2.0 55 Regular" w:hAnsi="阿里巴巴普惠体 2.0 55 Regular" w:cs="阿里巴巴普惠体 2.0 55 Regular" w:hint="eastAsia"/>
          <w:szCs w:val="21"/>
        </w:rPr>
        <w:t>：</w:t>
      </w:r>
      <w:r w:rsidRPr="00372D93">
        <w:rPr>
          <w:rFonts w:ascii="阿里巴巴普惠体 2.0 55 Regular" w:eastAsia="阿里巴巴普惠体 2.0 55 Regular" w:hAnsi="阿里巴巴普惠体 2.0 55 Regular" w:cs="阿里巴巴普惠体 2.0 55 Regular" w:hint="eastAsia"/>
          <w:szCs w:val="21"/>
        </w:rPr>
        <w:t>1</w:t>
      </w:r>
      <w:r w:rsidRPr="00372D93">
        <w:rPr>
          <w:rFonts w:ascii="阿里巴巴普惠体 2.0 55 Regular" w:eastAsia="阿里巴巴普惠体 2.0 55 Regular" w:hAnsi="阿里巴巴普惠体 2.0 55 Regular" w:cs="阿里巴巴普惠体 2.0 55 Regular"/>
          <w:szCs w:val="21"/>
        </w:rPr>
        <w:t>00</w:t>
      </w:r>
      <w:r w:rsidRPr="00372D93">
        <w:rPr>
          <w:rFonts w:ascii="阿里巴巴普惠体 2.0 55 Regular" w:eastAsia="阿里巴巴普惠体 2.0 55 Regular" w:hAnsi="阿里巴巴普惠体 2.0 55 Regular" w:cs="阿里巴巴普惠体 2.0 55 Regular" w:hint="eastAsia"/>
          <w:szCs w:val="21"/>
        </w:rPr>
        <w:t>万元；</w:t>
      </w:r>
      <w:r w:rsidRPr="00372D93">
        <w:rPr>
          <w:rFonts w:ascii="阿里巴巴普惠体 2.0 55 Regular" w:eastAsia="阿里巴巴普惠体 2.0 55 Regular" w:hAnsi="阿里巴巴普惠体 2.0 55 Regular" w:cs="阿里巴巴普惠体 2.0 55 Regular" w:hint="eastAsia"/>
          <w:b/>
          <w:bCs/>
          <w:szCs w:val="21"/>
        </w:rPr>
        <w:t>执行周期</w:t>
      </w:r>
      <w:r w:rsidRPr="00372D93">
        <w:rPr>
          <w:rFonts w:ascii="阿里巴巴普惠体 2.0 55 Regular" w:eastAsia="阿里巴巴普惠体 2.0 55 Regular" w:hAnsi="阿里巴巴普惠体 2.0 55 Regular" w:cs="阿里巴巴普惠体 2.0 55 Regular" w:hint="eastAsia"/>
          <w:szCs w:val="21"/>
        </w:rPr>
        <w:t>：</w:t>
      </w:r>
      <w:r w:rsidRPr="00372D93">
        <w:rPr>
          <w:rFonts w:ascii="阿里巴巴普惠体 2.0 55 Regular" w:eastAsia="阿里巴巴普惠体 2.0 55 Regular" w:hAnsi="阿里巴巴普惠体 2.0 55 Regular" w:cs="阿里巴巴普惠体 2.0 55 Regular"/>
          <w:szCs w:val="21"/>
        </w:rPr>
        <w:t>4</w:t>
      </w:r>
      <w:r w:rsidRPr="00372D93">
        <w:rPr>
          <w:rFonts w:ascii="阿里巴巴普惠体 2.0 55 Regular" w:eastAsia="阿里巴巴普惠体 2.0 55 Regular" w:hAnsi="阿里巴巴普惠体 2.0 55 Regular" w:cs="阿里巴巴普惠体 2.0 55 Regular" w:hint="eastAsia"/>
          <w:szCs w:val="21"/>
        </w:rPr>
        <w:t>个月。</w:t>
      </w:r>
    </w:p>
    <w:p w14:paraId="12F31694"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10" w:name="_Toc99298791"/>
      <w:r w:rsidRPr="00372D93">
        <w:rPr>
          <w:rFonts w:ascii="阿里巴巴普惠体 2.0 55 Regular" w:eastAsia="阿里巴巴普惠体 2.0 55 Regular" w:hAnsi="阿里巴巴普惠体 2.0 55 Regular" w:cs="阿里巴巴普惠体 2.0 55 Regular" w:hint="eastAsia"/>
        </w:rPr>
        <w:t>物业数字化系统</w:t>
      </w:r>
      <w:bookmarkEnd w:id="10"/>
    </w:p>
    <w:p w14:paraId="12B5E610"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将数字化引入宝通物业管理、实行劳务外包，实现智能安保、无感通行，办公设施及系统自动运维，后勤保洁、</w:t>
      </w:r>
      <w:proofErr w:type="gramStart"/>
      <w:r w:rsidRPr="00372D93">
        <w:rPr>
          <w:rFonts w:ascii="阿里巴巴普惠体 2.0 55 Regular" w:eastAsia="阿里巴巴普惠体 2.0 55 Regular" w:hAnsi="阿里巴巴普惠体 2.0 55 Regular" w:cs="阿里巴巴普惠体 2.0 55 Regular" w:hint="eastAsia"/>
          <w:szCs w:val="21"/>
        </w:rPr>
        <w:t>绿植养护</w:t>
      </w:r>
      <w:proofErr w:type="gramEnd"/>
      <w:r w:rsidRPr="00372D93">
        <w:rPr>
          <w:rFonts w:ascii="阿里巴巴普惠体 2.0 55 Regular" w:eastAsia="阿里巴巴普惠体 2.0 55 Regular" w:hAnsi="阿里巴巴普惠体 2.0 55 Regular" w:cs="阿里巴巴普惠体 2.0 55 Regular" w:hint="eastAsia"/>
          <w:szCs w:val="21"/>
        </w:rPr>
        <w:t>等智慧管理的工作模式。</w:t>
      </w:r>
    </w:p>
    <w:p w14:paraId="6747B36D"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投资额度：</w:t>
      </w:r>
      <w:r w:rsidRPr="00372D93">
        <w:rPr>
          <w:rFonts w:ascii="阿里巴巴普惠体 2.0 55 Regular" w:eastAsia="阿里巴巴普惠体 2.0 55 Regular" w:hAnsi="阿里巴巴普惠体 2.0 55 Regular" w:cs="阿里巴巴普惠体 2.0 55 Regular" w:hint="eastAsia"/>
          <w:szCs w:val="21"/>
        </w:rPr>
        <w:t>7</w:t>
      </w:r>
      <w:r w:rsidRPr="00372D93">
        <w:rPr>
          <w:rFonts w:ascii="阿里巴巴普惠体 2.0 55 Regular" w:eastAsia="阿里巴巴普惠体 2.0 55 Regular" w:hAnsi="阿里巴巴普惠体 2.0 55 Regular" w:cs="阿里巴巴普惠体 2.0 55 Regular"/>
          <w:szCs w:val="21"/>
        </w:rPr>
        <w:t>0</w:t>
      </w:r>
      <w:r w:rsidRPr="00372D93">
        <w:rPr>
          <w:rFonts w:ascii="阿里巴巴普惠体 2.0 55 Regular" w:eastAsia="阿里巴巴普惠体 2.0 55 Regular" w:hAnsi="阿里巴巴普惠体 2.0 55 Regular" w:cs="阿里巴巴普惠体 2.0 55 Regular" w:hint="eastAsia"/>
          <w:szCs w:val="21"/>
        </w:rPr>
        <w:t>万元；执行周期：</w:t>
      </w:r>
      <w:r w:rsidRPr="00372D93">
        <w:rPr>
          <w:rFonts w:ascii="阿里巴巴普惠体 2.0 55 Regular" w:eastAsia="阿里巴巴普惠体 2.0 55 Regular" w:hAnsi="阿里巴巴普惠体 2.0 55 Regular" w:cs="阿里巴巴普惠体 2.0 55 Regular" w:hint="eastAsia"/>
          <w:szCs w:val="21"/>
        </w:rPr>
        <w:t>4</w:t>
      </w:r>
      <w:r w:rsidRPr="00372D93">
        <w:rPr>
          <w:rFonts w:ascii="阿里巴巴普惠体 2.0 55 Regular" w:eastAsia="阿里巴巴普惠体 2.0 55 Regular" w:hAnsi="阿里巴巴普惠体 2.0 55 Regular" w:cs="阿里巴巴普惠体 2.0 55 Regular" w:hint="eastAsia"/>
          <w:szCs w:val="21"/>
        </w:rPr>
        <w:t>个月。</w:t>
      </w:r>
    </w:p>
    <w:p w14:paraId="44BB3E9B" w14:textId="77777777" w:rsidR="00CA4ADE" w:rsidRPr="00372D93" w:rsidRDefault="004774F1" w:rsidP="00372D93">
      <w:pPr>
        <w:pStyle w:val="2"/>
        <w:spacing w:line="276" w:lineRule="auto"/>
        <w:rPr>
          <w:rFonts w:ascii="阿里巴巴普惠体 2.0 55 Regular" w:eastAsia="阿里巴巴普惠体 2.0 55 Regular" w:hAnsi="阿里巴巴普惠体 2.0 55 Regular" w:cs="阿里巴巴普惠体 2.0 55 Regular"/>
        </w:rPr>
      </w:pPr>
      <w:bookmarkStart w:id="11" w:name="_Toc99298792"/>
      <w:r w:rsidRPr="00372D93">
        <w:rPr>
          <w:rFonts w:ascii="阿里巴巴普惠体 2.0 55 Regular" w:eastAsia="阿里巴巴普惠体 2.0 55 Regular" w:hAnsi="阿里巴巴普惠体 2.0 55 Regular" w:cs="阿里巴巴普惠体 2.0 55 Regular" w:hint="eastAsia"/>
        </w:rPr>
        <w:lastRenderedPageBreak/>
        <w:t>资源再利用解决方案</w:t>
      </w:r>
      <w:bookmarkEnd w:id="11"/>
    </w:p>
    <w:p w14:paraId="5E5D8A43"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12" w:name="_Toc99298793"/>
      <w:r w:rsidRPr="00372D93">
        <w:rPr>
          <w:rFonts w:ascii="阿里巴巴普惠体 2.0 55 Regular" w:eastAsia="阿里巴巴普惠体 2.0 55 Regular" w:hAnsi="阿里巴巴普惠体 2.0 55 Regular" w:cs="阿里巴巴普惠体 2.0 55 Regular" w:hint="eastAsia"/>
        </w:rPr>
        <w:t>4000</w:t>
      </w:r>
      <w:r w:rsidRPr="00372D93">
        <w:rPr>
          <w:rFonts w:ascii="阿里巴巴普惠体 2.0 55 Regular" w:eastAsia="阿里巴巴普惠体 2.0 55 Regular" w:hAnsi="阿里巴巴普惠体 2.0 55 Regular" w:cs="阿里巴巴普惠体 2.0 55 Regular" w:hint="eastAsia"/>
        </w:rPr>
        <w:t>吨沼液肥项目</w:t>
      </w:r>
      <w:bookmarkEnd w:id="12"/>
    </w:p>
    <w:p w14:paraId="458E10E5"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国家有相应的标准参考（</w:t>
      </w:r>
      <w:r w:rsidRPr="00372D93">
        <w:rPr>
          <w:rFonts w:ascii="阿里巴巴普惠体 2.0 55 Regular" w:eastAsia="阿里巴巴普惠体 2.0 55 Regular" w:hAnsi="阿里巴巴普惠体 2.0 55 Regular" w:cs="阿里巴巴普惠体 2.0 55 Regular" w:hint="eastAsia"/>
          <w:szCs w:val="21"/>
        </w:rPr>
        <w:t>NY/T2596-2014</w:t>
      </w:r>
      <w:r w:rsidRPr="00372D93">
        <w:rPr>
          <w:rFonts w:ascii="阿里巴巴普惠体 2.0 55 Regular" w:eastAsia="阿里巴巴普惠体 2.0 55 Regular" w:hAnsi="阿里巴巴普惠体 2.0 55 Regular" w:cs="阿里巴巴普惠体 2.0 55 Regular" w:hint="eastAsia"/>
          <w:szCs w:val="21"/>
        </w:rPr>
        <w:t>）。餐厨垃圾沼液营养丰富，后加工成本低，稍微改进可以直接售卖。考虑在临近乡村承包一定规模的水稻田与菜田、果园，建设专用地头工场</w:t>
      </w:r>
      <w:r w:rsidRPr="00372D93">
        <w:rPr>
          <w:rFonts w:ascii="阿里巴巴普惠体 2.0 55 Regular" w:eastAsia="阿里巴巴普惠体 2.0 55 Regular" w:hAnsi="阿里巴巴普惠体 2.0 55 Regular" w:cs="阿里巴巴普惠体 2.0 55 Regular" w:hint="eastAsia"/>
          <w:szCs w:val="21"/>
        </w:rPr>
        <w:t>+</w:t>
      </w:r>
      <w:r w:rsidRPr="00372D93">
        <w:rPr>
          <w:rFonts w:ascii="阿里巴巴普惠体 2.0 55 Regular" w:eastAsia="阿里巴巴普惠体 2.0 55 Regular" w:hAnsi="阿里巴巴普惠体 2.0 55 Regular" w:cs="阿里巴巴普惠体 2.0 55 Regular" w:hint="eastAsia"/>
          <w:szCs w:val="21"/>
        </w:rPr>
        <w:t>储备库、调剂库及自动浇灌系统，与农户合作进行特色农业经营，实现共同富裕。</w:t>
      </w:r>
    </w:p>
    <w:p w14:paraId="762AF1E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投资额度：</w:t>
      </w:r>
      <w:r w:rsidRPr="00372D93">
        <w:rPr>
          <w:rFonts w:ascii="阿里巴巴普惠体 2.0 55 Regular" w:eastAsia="阿里巴巴普惠体 2.0 55 Regular" w:hAnsi="阿里巴巴普惠体 2.0 55 Regular" w:cs="阿里巴巴普惠体 2.0 55 Regular" w:hint="eastAsia"/>
          <w:szCs w:val="21"/>
        </w:rPr>
        <w:t>20</w:t>
      </w:r>
      <w:r w:rsidRPr="00372D93">
        <w:rPr>
          <w:rFonts w:ascii="阿里巴巴普惠体 2.0 55 Regular" w:eastAsia="阿里巴巴普惠体 2.0 55 Regular" w:hAnsi="阿里巴巴普惠体 2.0 55 Regular" w:cs="阿里巴巴普惠体 2.0 55 Regular"/>
          <w:szCs w:val="21"/>
        </w:rPr>
        <w:t>0</w:t>
      </w:r>
      <w:r w:rsidRPr="00372D93">
        <w:rPr>
          <w:rFonts w:ascii="阿里巴巴普惠体 2.0 55 Regular" w:eastAsia="阿里巴巴普惠体 2.0 55 Regular" w:hAnsi="阿里巴巴普惠体 2.0 55 Regular" w:cs="阿里巴巴普惠体 2.0 55 Regular" w:hint="eastAsia"/>
          <w:szCs w:val="21"/>
        </w:rPr>
        <w:t>-500</w:t>
      </w:r>
      <w:r w:rsidRPr="00372D93">
        <w:rPr>
          <w:rFonts w:ascii="阿里巴巴普惠体 2.0 55 Regular" w:eastAsia="阿里巴巴普惠体 2.0 55 Regular" w:hAnsi="阿里巴巴普惠体 2.0 55 Regular" w:cs="阿里巴巴普惠体 2.0 55 Regular" w:hint="eastAsia"/>
          <w:szCs w:val="21"/>
        </w:rPr>
        <w:t>万元；执行周期：试行两季</w:t>
      </w:r>
      <w:r w:rsidRPr="00372D93">
        <w:rPr>
          <w:rFonts w:ascii="阿里巴巴普惠体 2.0 55 Regular" w:eastAsia="阿里巴巴普惠体 2.0 55 Regular" w:hAnsi="阿里巴巴普惠体 2.0 55 Regular" w:cs="阿里巴巴普惠体 2.0 55 Regular" w:hint="eastAsia"/>
          <w:szCs w:val="21"/>
        </w:rPr>
        <w:t>+N</w:t>
      </w:r>
      <w:r w:rsidRPr="00372D93">
        <w:rPr>
          <w:rFonts w:ascii="阿里巴巴普惠体 2.0 55 Regular" w:eastAsia="阿里巴巴普惠体 2.0 55 Regular" w:hAnsi="阿里巴巴普惠体 2.0 55 Regular" w:cs="阿里巴巴普惠体 2.0 55 Regular" w:hint="eastAsia"/>
          <w:szCs w:val="21"/>
        </w:rPr>
        <w:t>年。</w:t>
      </w:r>
    </w:p>
    <w:p w14:paraId="688E835B"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13" w:name="_Toc99298794"/>
      <w:r w:rsidRPr="00372D93">
        <w:rPr>
          <w:rFonts w:ascii="阿里巴巴普惠体 2.0 55 Regular" w:eastAsia="阿里巴巴普惠体 2.0 55 Regular" w:hAnsi="阿里巴巴普惠体 2.0 55 Regular" w:cs="阿里巴巴普惠体 2.0 55 Regular" w:hint="eastAsia"/>
        </w:rPr>
        <w:t>10000</w:t>
      </w:r>
      <w:r w:rsidRPr="00372D93">
        <w:rPr>
          <w:rFonts w:ascii="阿里巴巴普惠体 2.0 55 Regular" w:eastAsia="阿里巴巴普惠体 2.0 55 Regular" w:hAnsi="阿里巴巴普惠体 2.0 55 Regular" w:cs="阿里巴巴普惠体 2.0 55 Regular" w:hint="eastAsia"/>
        </w:rPr>
        <w:t>吨肥料添加料项目</w:t>
      </w:r>
      <w:bookmarkEnd w:id="13"/>
    </w:p>
    <w:p w14:paraId="3E52177F" w14:textId="77777777" w:rsidR="00CA4ADE" w:rsidRPr="00372D93" w:rsidRDefault="004774F1" w:rsidP="00372D93">
      <w:pPr>
        <w:snapToGrid/>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每</w:t>
      </w:r>
      <w:r w:rsidRPr="00372D93">
        <w:rPr>
          <w:rFonts w:ascii="阿里巴巴普惠体 2.0 55 Regular" w:eastAsia="阿里巴巴普惠体 2.0 55 Regular" w:hAnsi="阿里巴巴普惠体 2.0 55 Regular" w:cs="阿里巴巴普惠体 2.0 55 Regular" w:hint="eastAsia"/>
          <w:szCs w:val="21"/>
        </w:rPr>
        <w:t>天</w:t>
      </w:r>
      <w:r w:rsidRPr="00372D93">
        <w:rPr>
          <w:rFonts w:ascii="阿里巴巴普惠体 2.0 55 Regular" w:eastAsia="阿里巴巴普惠体 2.0 55 Regular" w:hAnsi="阿里巴巴普惠体 2.0 55 Regular" w:cs="阿里巴巴普惠体 2.0 55 Regular" w:hint="eastAsia"/>
          <w:szCs w:val="21"/>
        </w:rPr>
        <w:t>30</w:t>
      </w:r>
      <w:r w:rsidRPr="00372D93">
        <w:rPr>
          <w:rFonts w:ascii="阿里巴巴普惠体 2.0 55 Regular" w:eastAsia="阿里巴巴普惠体 2.0 55 Regular" w:hAnsi="阿里巴巴普惠体 2.0 55 Regular" w:cs="阿里巴巴普惠体 2.0 55 Regular" w:hint="eastAsia"/>
          <w:szCs w:val="21"/>
        </w:rPr>
        <w:t>吨的三相分离后固体渣泥，这部分有机质和蛋白等的营养丰富，经过微生物发酵后，利用快速发酵设备，可以做成肥料的主要添加</w:t>
      </w:r>
      <w:proofErr w:type="gramStart"/>
      <w:r w:rsidRPr="00372D93">
        <w:rPr>
          <w:rFonts w:ascii="阿里巴巴普惠体 2.0 55 Regular" w:eastAsia="阿里巴巴普惠体 2.0 55 Regular" w:hAnsi="阿里巴巴普惠体 2.0 55 Regular" w:cs="阿里巴巴普惠体 2.0 55 Regular" w:hint="eastAsia"/>
          <w:szCs w:val="21"/>
        </w:rPr>
        <w:t>料或者</w:t>
      </w:r>
      <w:r w:rsidRPr="00372D93">
        <w:rPr>
          <w:rFonts w:ascii="阿里巴巴普惠体 2.0 55 Regular" w:eastAsia="阿里巴巴普惠体 2.0 55 Regular" w:hAnsi="阿里巴巴普惠体 2.0 55 Regular" w:cs="阿里巴巴普惠体 2.0 55 Regular" w:hint="eastAsia"/>
          <w:szCs w:val="21"/>
        </w:rPr>
        <w:t>C</w:t>
      </w:r>
      <w:r w:rsidRPr="00372D93">
        <w:rPr>
          <w:rFonts w:ascii="阿里巴巴普惠体 2.0 55 Regular" w:eastAsia="阿里巴巴普惠体 2.0 55 Regular" w:hAnsi="阿里巴巴普惠体 2.0 55 Regular" w:cs="阿里巴巴普惠体 2.0 55 Regular" w:hint="eastAsia"/>
          <w:szCs w:val="21"/>
        </w:rPr>
        <w:t>端产品</w:t>
      </w:r>
      <w:proofErr w:type="gramEnd"/>
      <w:r w:rsidRPr="00372D93">
        <w:rPr>
          <w:rFonts w:ascii="阿里巴巴普惠体 2.0 55 Regular" w:eastAsia="阿里巴巴普惠体 2.0 55 Regular" w:hAnsi="阿里巴巴普惠体 2.0 55 Regular" w:cs="阿里巴巴普惠体 2.0 55 Regular" w:hint="eastAsia"/>
          <w:szCs w:val="21"/>
        </w:rPr>
        <w:t>进行销售，</w:t>
      </w:r>
      <w:r w:rsidRPr="00372D93">
        <w:rPr>
          <w:rFonts w:ascii="阿里巴巴普惠体 2.0 55 Regular" w:eastAsia="阿里巴巴普惠体 2.0 55 Regular" w:hAnsi="阿里巴巴普惠体 2.0 55 Regular" w:cs="阿里巴巴普惠体 2.0 55 Regular" w:hint="eastAsia"/>
          <w:szCs w:val="21"/>
        </w:rPr>
        <w:t>C</w:t>
      </w:r>
      <w:proofErr w:type="gramStart"/>
      <w:r w:rsidRPr="00372D93">
        <w:rPr>
          <w:rFonts w:ascii="阿里巴巴普惠体 2.0 55 Regular" w:eastAsia="阿里巴巴普惠体 2.0 55 Regular" w:hAnsi="阿里巴巴普惠体 2.0 55 Regular" w:cs="阿里巴巴普惠体 2.0 55 Regular" w:hint="eastAsia"/>
          <w:szCs w:val="21"/>
        </w:rPr>
        <w:t>端产品</w:t>
      </w:r>
      <w:proofErr w:type="gramEnd"/>
      <w:r w:rsidRPr="00372D93">
        <w:rPr>
          <w:rFonts w:ascii="阿里巴巴普惠体 2.0 55 Regular" w:eastAsia="阿里巴巴普惠体 2.0 55 Regular" w:hAnsi="阿里巴巴普惠体 2.0 55 Regular" w:cs="阿里巴巴普惠体 2.0 55 Regular" w:hint="eastAsia"/>
          <w:szCs w:val="21"/>
        </w:rPr>
        <w:t>可以做成固体颗粒有机肥</w:t>
      </w:r>
      <w:r w:rsidRPr="00372D93">
        <w:rPr>
          <w:rFonts w:ascii="阿里巴巴普惠体 2.0 55 Regular" w:eastAsia="阿里巴巴普惠体 2.0 55 Regular" w:hAnsi="阿里巴巴普惠体 2.0 55 Regular" w:cs="阿里巴巴普惠体 2.0 55 Regular" w:hint="eastAsia"/>
          <w:szCs w:val="21"/>
        </w:rPr>
        <w:t>、液体喷施肥、冲施肥等等。</w:t>
      </w:r>
    </w:p>
    <w:p w14:paraId="6E5C2A04" w14:textId="77777777" w:rsidR="00CA4ADE" w:rsidRPr="00372D93" w:rsidRDefault="004774F1" w:rsidP="00372D93">
      <w:pPr>
        <w:snapToGrid/>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按照</w:t>
      </w:r>
      <w:r w:rsidRPr="00372D93">
        <w:rPr>
          <w:rFonts w:ascii="阿里巴巴普惠体 2.0 55 Regular" w:eastAsia="阿里巴巴普惠体 2.0 55 Regular" w:hAnsi="阿里巴巴普惠体 2.0 55 Regular" w:cs="阿里巴巴普惠体 2.0 55 Regular" w:hint="eastAsia"/>
          <w:szCs w:val="21"/>
        </w:rPr>
        <w:t>30</w:t>
      </w:r>
      <w:r w:rsidRPr="00372D93">
        <w:rPr>
          <w:rFonts w:ascii="阿里巴巴普惠体 2.0 55 Regular" w:eastAsia="阿里巴巴普惠体 2.0 55 Regular" w:hAnsi="阿里巴巴普惠体 2.0 55 Regular" w:cs="阿里巴巴普惠体 2.0 55 Regular" w:hint="eastAsia"/>
          <w:szCs w:val="21"/>
        </w:rPr>
        <w:t>吨每天的产量，</w:t>
      </w:r>
      <w:r w:rsidRPr="00372D93">
        <w:rPr>
          <w:rFonts w:ascii="阿里巴巴普惠体 2.0 55 Regular" w:eastAsia="阿里巴巴普惠体 2.0 55 Regular" w:hAnsi="阿里巴巴普惠体 2.0 55 Regular" w:cs="阿里巴巴普惠体 2.0 55 Regular" w:hint="eastAsia"/>
          <w:szCs w:val="21"/>
        </w:rPr>
        <w:t>To B:</w:t>
      </w:r>
      <w:r w:rsidRPr="00372D93">
        <w:rPr>
          <w:rFonts w:ascii="阿里巴巴普惠体 2.0 55 Regular" w:eastAsia="阿里巴巴普惠体 2.0 55 Regular" w:hAnsi="阿里巴巴普惠体 2.0 55 Regular" w:cs="阿里巴巴普惠体 2.0 55 Regular" w:hint="eastAsia"/>
          <w:szCs w:val="21"/>
        </w:rPr>
        <w:t>对接肥料销售公司，提供中间原材料，生物发酵后按一吨</w:t>
      </w:r>
      <w:r w:rsidRPr="00372D93">
        <w:rPr>
          <w:rFonts w:ascii="阿里巴巴普惠体 2.0 55 Regular" w:eastAsia="阿里巴巴普惠体 2.0 55 Regular" w:hAnsi="阿里巴巴普惠体 2.0 55 Regular" w:cs="阿里巴巴普惠体 2.0 55 Regular" w:hint="eastAsia"/>
          <w:szCs w:val="21"/>
        </w:rPr>
        <w:t>600</w:t>
      </w:r>
      <w:r w:rsidRPr="00372D93">
        <w:rPr>
          <w:rFonts w:ascii="阿里巴巴普惠体 2.0 55 Regular" w:eastAsia="阿里巴巴普惠体 2.0 55 Regular" w:hAnsi="阿里巴巴普惠体 2.0 55 Regular" w:cs="阿里巴巴普惠体 2.0 55 Regular" w:hint="eastAsia"/>
          <w:szCs w:val="21"/>
        </w:rPr>
        <w:t>元中间料、一年</w:t>
      </w:r>
      <w:r w:rsidRPr="00372D93">
        <w:rPr>
          <w:rFonts w:ascii="阿里巴巴普惠体 2.0 55 Regular" w:eastAsia="阿里巴巴普惠体 2.0 55 Regular" w:hAnsi="阿里巴巴普惠体 2.0 55 Regular" w:cs="阿里巴巴普惠体 2.0 55 Regular" w:hint="eastAsia"/>
          <w:szCs w:val="21"/>
        </w:rPr>
        <w:t>540</w:t>
      </w:r>
      <w:r w:rsidRPr="00372D93">
        <w:rPr>
          <w:rFonts w:ascii="阿里巴巴普惠体 2.0 55 Regular" w:eastAsia="阿里巴巴普惠体 2.0 55 Regular" w:hAnsi="阿里巴巴普惠体 2.0 55 Regular" w:cs="阿里巴巴普惠体 2.0 55 Regular" w:hint="eastAsia"/>
          <w:szCs w:val="21"/>
        </w:rPr>
        <w:t>万左右销售，毛利润</w:t>
      </w:r>
      <w:r w:rsidRPr="00372D93">
        <w:rPr>
          <w:rFonts w:ascii="阿里巴巴普惠体 2.0 55 Regular" w:eastAsia="阿里巴巴普惠体 2.0 55 Regular" w:hAnsi="阿里巴巴普惠体 2.0 55 Regular" w:cs="阿里巴巴普惠体 2.0 55 Regular" w:hint="eastAsia"/>
          <w:szCs w:val="21"/>
        </w:rPr>
        <w:t>270</w:t>
      </w:r>
      <w:r w:rsidRPr="00372D93">
        <w:rPr>
          <w:rFonts w:ascii="阿里巴巴普惠体 2.0 55 Regular" w:eastAsia="阿里巴巴普惠体 2.0 55 Regular" w:hAnsi="阿里巴巴普惠体 2.0 55 Regular" w:cs="阿里巴巴普惠体 2.0 55 Regular" w:hint="eastAsia"/>
          <w:szCs w:val="21"/>
        </w:rPr>
        <w:t>万；</w:t>
      </w:r>
      <w:r w:rsidRPr="00372D93">
        <w:rPr>
          <w:rFonts w:ascii="阿里巴巴普惠体 2.0 55 Regular" w:eastAsia="阿里巴巴普惠体 2.0 55 Regular" w:hAnsi="阿里巴巴普惠体 2.0 55 Regular" w:cs="阿里巴巴普惠体 2.0 55 Regular" w:hint="eastAsia"/>
          <w:szCs w:val="21"/>
        </w:rPr>
        <w:t>To C:</w:t>
      </w:r>
      <w:r w:rsidRPr="00372D93">
        <w:rPr>
          <w:rFonts w:ascii="阿里巴巴普惠体 2.0 55 Regular" w:eastAsia="阿里巴巴普惠体 2.0 55 Regular" w:hAnsi="阿里巴巴普惠体 2.0 55 Regular" w:cs="阿里巴巴普惠体 2.0 55 Regular" w:hint="eastAsia"/>
          <w:szCs w:val="21"/>
        </w:rPr>
        <w:t>直接按照标准制成肥料，自己报证、做市场推广，一年</w:t>
      </w:r>
      <w:r w:rsidRPr="00372D93">
        <w:rPr>
          <w:rFonts w:ascii="阿里巴巴普惠体 2.0 55 Regular" w:eastAsia="阿里巴巴普惠体 2.0 55 Regular" w:hAnsi="阿里巴巴普惠体 2.0 55 Regular" w:cs="阿里巴巴普惠体 2.0 55 Regular" w:hint="eastAsia"/>
          <w:szCs w:val="21"/>
        </w:rPr>
        <w:t>1500</w:t>
      </w:r>
      <w:r w:rsidRPr="00372D93">
        <w:rPr>
          <w:rFonts w:ascii="阿里巴巴普惠体 2.0 55 Regular" w:eastAsia="阿里巴巴普惠体 2.0 55 Regular" w:hAnsi="阿里巴巴普惠体 2.0 55 Regular" w:cs="阿里巴巴普惠体 2.0 55 Regular" w:hint="eastAsia"/>
          <w:szCs w:val="21"/>
        </w:rPr>
        <w:t>万左右，毛利润</w:t>
      </w:r>
      <w:r w:rsidRPr="00372D93">
        <w:rPr>
          <w:rFonts w:ascii="阿里巴巴普惠体 2.0 55 Regular" w:eastAsia="阿里巴巴普惠体 2.0 55 Regular" w:hAnsi="阿里巴巴普惠体 2.0 55 Regular" w:cs="阿里巴巴普惠体 2.0 55 Regular" w:hint="eastAsia"/>
          <w:szCs w:val="21"/>
        </w:rPr>
        <w:t>1000</w:t>
      </w:r>
      <w:r w:rsidRPr="00372D93">
        <w:rPr>
          <w:rFonts w:ascii="阿里巴巴普惠体 2.0 55 Regular" w:eastAsia="阿里巴巴普惠体 2.0 55 Regular" w:hAnsi="阿里巴巴普惠体 2.0 55 Regular" w:cs="阿里巴巴普惠体 2.0 55 Regular" w:hint="eastAsia"/>
          <w:szCs w:val="21"/>
        </w:rPr>
        <w:t>万。液体喷施肥等用量少，可以做到一吨几万块，这部分可作为高端的肥料进行开发。</w:t>
      </w:r>
    </w:p>
    <w:p w14:paraId="60C4D536" w14:textId="77777777" w:rsidR="00CA4ADE" w:rsidRPr="00372D93" w:rsidRDefault="004774F1" w:rsidP="00372D93">
      <w:pPr>
        <w:snapToGrid/>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利用宝通厂区空地，进行专用车间设计，预计投资为</w:t>
      </w:r>
      <w:r w:rsidRPr="00372D93">
        <w:rPr>
          <w:rFonts w:ascii="阿里巴巴普惠体 2.0 55 Regular" w:eastAsia="阿里巴巴普惠体 2.0 55 Regular" w:hAnsi="阿里巴巴普惠体 2.0 55 Regular" w:cs="阿里巴巴普惠体 2.0 55 Regular" w:hint="eastAsia"/>
          <w:szCs w:val="21"/>
        </w:rPr>
        <w:t>1200-1500</w:t>
      </w:r>
      <w:r w:rsidRPr="00372D93">
        <w:rPr>
          <w:rFonts w:ascii="阿里巴巴普惠体 2.0 55 Regular" w:eastAsia="阿里巴巴普惠体 2.0 55 Regular" w:hAnsi="阿里巴巴普惠体 2.0 55 Regular" w:cs="阿里巴巴普惠体 2.0 55 Regular" w:hint="eastAsia"/>
          <w:szCs w:val="21"/>
        </w:rPr>
        <w:t>万元。</w:t>
      </w:r>
    </w:p>
    <w:p w14:paraId="7A3458E6" w14:textId="77777777" w:rsidR="00CA4ADE" w:rsidRPr="00372D93" w:rsidRDefault="004774F1" w:rsidP="00372D93">
      <w:pPr>
        <w:widowControl/>
        <w:snapToGrid/>
        <w:spacing w:line="276" w:lineRule="auto"/>
        <w:jc w:val="left"/>
        <w:rPr>
          <w:rStyle w:val="black"/>
          <w:rFonts w:ascii="阿里巴巴普惠体 2.0 55 Regular" w:eastAsia="阿里巴巴普惠体 2.0 55 Regular" w:hAnsi="阿里巴巴普惠体 2.0 55 Regular" w:cs="阿里巴巴普惠体 2.0 55 Regular"/>
          <w:sz w:val="24"/>
          <w:szCs w:val="20"/>
        </w:rPr>
      </w:pPr>
      <w:r w:rsidRPr="00372D93">
        <w:rPr>
          <w:rStyle w:val="black"/>
          <w:rFonts w:ascii="阿里巴巴普惠体 2.0 55 Regular" w:eastAsia="阿里巴巴普惠体 2.0 55 Regular" w:hAnsi="阿里巴巴普惠体 2.0 55 Regular" w:cs="阿里巴巴普惠体 2.0 55 Regular"/>
        </w:rPr>
        <w:br w:type="page"/>
      </w:r>
    </w:p>
    <w:p w14:paraId="4543590E" w14:textId="77777777" w:rsidR="00CA4ADE" w:rsidRPr="00372D93" w:rsidRDefault="004774F1" w:rsidP="00372D93">
      <w:pPr>
        <w:pStyle w:val="1"/>
        <w:spacing w:line="276" w:lineRule="auto"/>
        <w:rPr>
          <w:rStyle w:val="black"/>
          <w:rFonts w:ascii="阿里巴巴普惠体 2.0 55 Regular" w:eastAsia="阿里巴巴普惠体 2.0 55 Regular" w:hAnsi="阿里巴巴普惠体 2.0 55 Regular" w:cs="阿里巴巴普惠体 2.0 55 Regular"/>
        </w:rPr>
      </w:pPr>
      <w:bookmarkStart w:id="14" w:name="_Toc99298795"/>
      <w:r w:rsidRPr="00372D93">
        <w:rPr>
          <w:rStyle w:val="black"/>
          <w:rFonts w:ascii="阿里巴巴普惠体 2.0 55 Regular" w:eastAsia="阿里巴巴普惠体 2.0 55 Regular" w:hAnsi="阿里巴巴普惠体 2.0 55 Regular" w:cs="阿里巴巴普惠体 2.0 55 Regular" w:hint="eastAsia"/>
        </w:rPr>
        <w:lastRenderedPageBreak/>
        <w:t>数字工厂详细方案</w:t>
      </w:r>
      <w:bookmarkEnd w:id="14"/>
    </w:p>
    <w:p w14:paraId="43BC3E56" w14:textId="77777777" w:rsidR="00CA4ADE" w:rsidRPr="00372D93" w:rsidRDefault="00CA4ADE" w:rsidP="00372D93">
      <w:pPr>
        <w:pStyle w:val="ZX-"/>
        <w:spacing w:before="156" w:line="276" w:lineRule="auto"/>
        <w:rPr>
          <w:rStyle w:val="black"/>
          <w:rFonts w:ascii="阿里巴巴普惠体 2.0 55 Regular" w:eastAsia="阿里巴巴普惠体 2.0 55 Regular" w:hAnsi="阿里巴巴普惠体 2.0 55 Regular" w:cs="阿里巴巴普惠体 2.0 55 Regular"/>
        </w:rPr>
      </w:pPr>
    </w:p>
    <w:p w14:paraId="27B03153" w14:textId="77777777" w:rsidR="00CA4ADE" w:rsidRPr="00372D93" w:rsidRDefault="00CA4ADE" w:rsidP="00372D93">
      <w:pPr>
        <w:pStyle w:val="ZX-"/>
        <w:spacing w:before="156" w:line="276" w:lineRule="auto"/>
        <w:rPr>
          <w:rStyle w:val="black"/>
          <w:rFonts w:ascii="阿里巴巴普惠体 2.0 55 Regular" w:eastAsia="阿里巴巴普惠体 2.0 55 Regular" w:hAnsi="阿里巴巴普惠体 2.0 55 Regular" w:cs="阿里巴巴普惠体 2.0 55 Regular"/>
        </w:rPr>
      </w:pPr>
    </w:p>
    <w:p w14:paraId="2D610CF4"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Cs/>
          <w:sz w:val="72"/>
          <w:szCs w:val="72"/>
        </w:rPr>
      </w:pPr>
      <w:r w:rsidRPr="00372D93">
        <w:rPr>
          <w:rFonts w:ascii="阿里巴巴普惠体 2.0 55 Regular" w:eastAsia="阿里巴巴普惠体 2.0 55 Regular" w:hAnsi="阿里巴巴普惠体 2.0 55 Regular" w:cs="阿里巴巴普惠体 2.0 55 Regular" w:hint="eastAsia"/>
          <w:bCs/>
          <w:sz w:val="72"/>
          <w:szCs w:val="72"/>
        </w:rPr>
        <w:t>宝通环保有限责任公司</w:t>
      </w:r>
    </w:p>
    <w:p w14:paraId="7F3AB145" w14:textId="77777777" w:rsidR="00CA4ADE" w:rsidRPr="00372D93" w:rsidRDefault="004774F1" w:rsidP="00372D93">
      <w:pPr>
        <w:pStyle w:val="2"/>
        <w:spacing w:line="276" w:lineRule="auto"/>
        <w:jc w:val="center"/>
        <w:rPr>
          <w:rFonts w:ascii="阿里巴巴普惠体 2.0 55 Regular" w:eastAsia="阿里巴巴普惠体 2.0 55 Regular" w:hAnsi="阿里巴巴普惠体 2.0 55 Regular" w:cs="阿里巴巴普惠体 2.0 55 Regular"/>
          <w:b w:val="0"/>
          <w:bCs/>
          <w:sz w:val="52"/>
          <w:szCs w:val="52"/>
        </w:rPr>
      </w:pPr>
      <w:bookmarkStart w:id="15" w:name="_Toc16770"/>
      <w:bookmarkStart w:id="16" w:name="_Toc99298796"/>
      <w:r w:rsidRPr="00372D93">
        <w:rPr>
          <w:rFonts w:ascii="阿里巴巴普惠体 2.0 55 Regular" w:eastAsia="阿里巴巴普惠体 2.0 55 Regular" w:hAnsi="阿里巴巴普惠体 2.0 55 Regular" w:cs="阿里巴巴普惠体 2.0 55 Regular" w:hint="eastAsia"/>
          <w:b w:val="0"/>
          <w:bCs/>
          <w:sz w:val="52"/>
          <w:szCs w:val="52"/>
        </w:rPr>
        <w:t>智慧餐厨一体化运营平台</w:t>
      </w:r>
      <w:bookmarkEnd w:id="15"/>
      <w:bookmarkEnd w:id="16"/>
    </w:p>
    <w:p w14:paraId="09AFB2F5"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48"/>
          <w:szCs w:val="48"/>
        </w:rPr>
      </w:pPr>
    </w:p>
    <w:p w14:paraId="34712377"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48"/>
          <w:szCs w:val="48"/>
        </w:rPr>
      </w:pPr>
    </w:p>
    <w:p w14:paraId="736A6A7D"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48"/>
          <w:szCs w:val="48"/>
        </w:rPr>
      </w:pPr>
    </w:p>
    <w:p w14:paraId="54842A94"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48"/>
          <w:szCs w:val="48"/>
        </w:rPr>
      </w:pPr>
    </w:p>
    <w:p w14:paraId="6D6262A1"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48"/>
          <w:szCs w:val="48"/>
        </w:rPr>
      </w:pPr>
    </w:p>
    <w:p w14:paraId="726EA5C8"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b/>
          <w:sz w:val="36"/>
          <w:szCs w:val="36"/>
        </w:rPr>
      </w:pPr>
    </w:p>
    <w:p w14:paraId="19DAEE0F" w14:textId="77777777" w:rsidR="00CA4ADE" w:rsidRPr="00372D93" w:rsidRDefault="004774F1" w:rsidP="00372D93">
      <w:pPr>
        <w:spacing w:line="276" w:lineRule="auto"/>
        <w:ind w:leftChars="1000" w:left="2100"/>
        <w:rPr>
          <w:rFonts w:ascii="阿里巴巴普惠体 2.0 55 Regular" w:eastAsia="阿里巴巴普惠体 2.0 55 Regular" w:hAnsi="阿里巴巴普惠体 2.0 55 Regular" w:cs="阿里巴巴普惠体 2.0 55 Regular"/>
          <w:sz w:val="36"/>
          <w:szCs w:val="36"/>
          <w:u w:val="single"/>
        </w:rPr>
      </w:pPr>
      <w:r w:rsidRPr="00372D93">
        <w:rPr>
          <w:rFonts w:ascii="阿里巴巴普惠体 2.0 55 Regular" w:eastAsia="阿里巴巴普惠体 2.0 55 Regular" w:hAnsi="阿里巴巴普惠体 2.0 55 Regular" w:cs="阿里巴巴普惠体 2.0 55 Regular" w:hint="eastAsia"/>
          <w:sz w:val="36"/>
          <w:szCs w:val="36"/>
        </w:rPr>
        <w:t>编制：</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r w:rsidRPr="00372D93">
        <w:rPr>
          <w:rFonts w:ascii="阿里巴巴普惠体 2.0 55 Regular" w:eastAsia="阿里巴巴普惠体 2.0 55 Regular" w:hAnsi="阿里巴巴普惠体 2.0 55 Regular" w:cs="阿里巴巴普惠体 2.0 55 Regular" w:hint="eastAsia"/>
          <w:sz w:val="36"/>
          <w:szCs w:val="36"/>
          <w:u w:val="single"/>
        </w:rPr>
        <w:t>翁安国</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p>
    <w:p w14:paraId="7EEB676C" w14:textId="77777777" w:rsidR="00CA4ADE" w:rsidRPr="00372D93" w:rsidRDefault="004774F1" w:rsidP="00372D93">
      <w:pPr>
        <w:spacing w:line="276" w:lineRule="auto"/>
        <w:ind w:leftChars="1000" w:left="2100"/>
        <w:rPr>
          <w:rFonts w:ascii="阿里巴巴普惠体 2.0 55 Regular" w:eastAsia="阿里巴巴普惠体 2.0 55 Regular" w:hAnsi="阿里巴巴普惠体 2.0 55 Regular" w:cs="阿里巴巴普惠体 2.0 55 Regular"/>
          <w:sz w:val="36"/>
          <w:szCs w:val="36"/>
          <w:u w:val="single"/>
        </w:rPr>
      </w:pPr>
      <w:r w:rsidRPr="00372D93">
        <w:rPr>
          <w:rFonts w:ascii="阿里巴巴普惠体 2.0 55 Regular" w:eastAsia="阿里巴巴普惠体 2.0 55 Regular" w:hAnsi="阿里巴巴普惠体 2.0 55 Regular" w:cs="阿里巴巴普惠体 2.0 55 Regular" w:hint="eastAsia"/>
          <w:sz w:val="36"/>
          <w:szCs w:val="36"/>
        </w:rPr>
        <w:t>审核：</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r w:rsidRPr="00372D93">
        <w:rPr>
          <w:rFonts w:ascii="阿里巴巴普惠体 2.0 55 Regular" w:eastAsia="阿里巴巴普惠体 2.0 55 Regular" w:hAnsi="阿里巴巴普惠体 2.0 55 Regular" w:cs="阿里巴巴普惠体 2.0 55 Regular" w:hint="eastAsia"/>
          <w:sz w:val="36"/>
          <w:szCs w:val="36"/>
          <w:u w:val="single"/>
        </w:rPr>
        <w:t>金</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r w:rsidRPr="00372D93">
        <w:rPr>
          <w:rFonts w:ascii="阿里巴巴普惠体 2.0 55 Regular" w:eastAsia="阿里巴巴普惠体 2.0 55 Regular" w:hAnsi="阿里巴巴普惠体 2.0 55 Regular" w:cs="阿里巴巴普惠体 2.0 55 Regular" w:hint="eastAsia"/>
          <w:sz w:val="36"/>
          <w:szCs w:val="36"/>
          <w:u w:val="single"/>
        </w:rPr>
        <w:t>杭</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p>
    <w:p w14:paraId="27EBA05C" w14:textId="77777777" w:rsidR="00CA4ADE" w:rsidRPr="00372D93" w:rsidRDefault="004774F1" w:rsidP="00372D93">
      <w:pPr>
        <w:spacing w:line="276" w:lineRule="auto"/>
        <w:ind w:leftChars="1000" w:left="2100"/>
        <w:rPr>
          <w:rFonts w:ascii="阿里巴巴普惠体 2.0 55 Regular" w:eastAsia="阿里巴巴普惠体 2.0 55 Regular" w:hAnsi="阿里巴巴普惠体 2.0 55 Regular" w:cs="阿里巴巴普惠体 2.0 55 Regular"/>
          <w:sz w:val="36"/>
          <w:szCs w:val="36"/>
        </w:rPr>
      </w:pPr>
      <w:r w:rsidRPr="00372D93">
        <w:rPr>
          <w:rFonts w:ascii="阿里巴巴普惠体 2.0 55 Regular" w:eastAsia="阿里巴巴普惠体 2.0 55 Regular" w:hAnsi="阿里巴巴普惠体 2.0 55 Regular" w:cs="阿里巴巴普惠体 2.0 55 Regular" w:hint="eastAsia"/>
          <w:sz w:val="36"/>
          <w:szCs w:val="36"/>
        </w:rPr>
        <w:t>审批：</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p>
    <w:p w14:paraId="1573A24C"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sz w:val="44"/>
          <w:szCs w:val="44"/>
        </w:rPr>
      </w:pPr>
    </w:p>
    <w:p w14:paraId="1025EBEB"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19D85397"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1B0B8AB2"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24D4830A"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07B3EF34"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r w:rsidRPr="00372D93">
        <w:rPr>
          <w:rFonts w:ascii="阿里巴巴普惠体 2.0 55 Regular" w:eastAsia="阿里巴巴普惠体 2.0 55 Regular" w:hAnsi="阿里巴巴普惠体 2.0 55 Regular" w:cs="阿里巴巴普惠体 2.0 55 Regular" w:hint="eastAsia"/>
          <w:sz w:val="32"/>
          <w:szCs w:val="32"/>
        </w:rPr>
        <w:t>浙江立</w:t>
      </w:r>
      <w:proofErr w:type="gramStart"/>
      <w:r w:rsidRPr="00372D93">
        <w:rPr>
          <w:rFonts w:ascii="阿里巴巴普惠体 2.0 55 Regular" w:eastAsia="阿里巴巴普惠体 2.0 55 Regular" w:hAnsi="阿里巴巴普惠体 2.0 55 Regular" w:cs="阿里巴巴普惠体 2.0 55 Regular" w:hint="eastAsia"/>
          <w:sz w:val="32"/>
          <w:szCs w:val="32"/>
        </w:rPr>
        <w:t>石工业</w:t>
      </w:r>
      <w:proofErr w:type="gramEnd"/>
      <w:r w:rsidRPr="00372D93">
        <w:rPr>
          <w:rFonts w:ascii="阿里巴巴普惠体 2.0 55 Regular" w:eastAsia="阿里巴巴普惠体 2.0 55 Regular" w:hAnsi="阿里巴巴普惠体 2.0 55 Regular" w:cs="阿里巴巴普惠体 2.0 55 Regular" w:hint="eastAsia"/>
          <w:sz w:val="32"/>
          <w:szCs w:val="32"/>
        </w:rPr>
        <w:t>互联网科技有限公司</w:t>
      </w:r>
    </w:p>
    <w:p w14:paraId="1CEC45D4"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r w:rsidRPr="00372D93">
        <w:rPr>
          <w:rFonts w:ascii="阿里巴巴普惠体 2.0 55 Regular" w:eastAsia="阿里巴巴普惠体 2.0 55 Regular" w:hAnsi="阿里巴巴普惠体 2.0 55 Regular" w:cs="阿里巴巴普惠体 2.0 55 Regular" w:hint="eastAsia"/>
          <w:sz w:val="32"/>
          <w:szCs w:val="32"/>
        </w:rPr>
        <w:t>2022</w:t>
      </w:r>
      <w:r w:rsidRPr="00372D93">
        <w:rPr>
          <w:rFonts w:ascii="阿里巴巴普惠体 2.0 55 Regular" w:eastAsia="阿里巴巴普惠体 2.0 55 Regular" w:hAnsi="阿里巴巴普惠体 2.0 55 Regular" w:cs="阿里巴巴普惠体 2.0 55 Regular" w:hint="eastAsia"/>
          <w:sz w:val="32"/>
          <w:szCs w:val="32"/>
        </w:rPr>
        <w:t>年</w:t>
      </w:r>
      <w:r w:rsidRPr="00372D93">
        <w:rPr>
          <w:rFonts w:ascii="阿里巴巴普惠体 2.0 55 Regular" w:eastAsia="阿里巴巴普惠体 2.0 55 Regular" w:hAnsi="阿里巴巴普惠体 2.0 55 Regular" w:cs="阿里巴巴普惠体 2.0 55 Regular" w:hint="eastAsia"/>
          <w:sz w:val="32"/>
          <w:szCs w:val="32"/>
        </w:rPr>
        <w:t>3</w:t>
      </w:r>
      <w:r w:rsidRPr="00372D93">
        <w:rPr>
          <w:rFonts w:ascii="阿里巴巴普惠体 2.0 55 Regular" w:eastAsia="阿里巴巴普惠体 2.0 55 Regular" w:hAnsi="阿里巴巴普惠体 2.0 55 Regular" w:cs="阿里巴巴普惠体 2.0 55 Regular" w:hint="eastAsia"/>
          <w:sz w:val="32"/>
          <w:szCs w:val="32"/>
        </w:rPr>
        <w:t>月</w:t>
      </w:r>
      <w:r w:rsidRPr="00372D93">
        <w:rPr>
          <w:rFonts w:ascii="阿里巴巴普惠体 2.0 55 Regular" w:eastAsia="阿里巴巴普惠体 2.0 55 Regular" w:hAnsi="阿里巴巴普惠体 2.0 55 Regular" w:cs="阿里巴巴普惠体 2.0 55 Regular" w:hint="eastAsia"/>
          <w:sz w:val="32"/>
          <w:szCs w:val="32"/>
        </w:rPr>
        <w:t>01</w:t>
      </w:r>
      <w:r w:rsidRPr="00372D93">
        <w:rPr>
          <w:rFonts w:ascii="阿里巴巴普惠体 2.0 55 Regular" w:eastAsia="阿里巴巴普惠体 2.0 55 Regular" w:hAnsi="阿里巴巴普惠体 2.0 55 Regular" w:cs="阿里巴巴普惠体 2.0 55 Regular" w:hint="eastAsia"/>
          <w:sz w:val="32"/>
          <w:szCs w:val="32"/>
        </w:rPr>
        <w:t>日</w:t>
      </w:r>
    </w:p>
    <w:p w14:paraId="2F3FA8BD"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b/>
          <w:sz w:val="36"/>
          <w:szCs w:val="36"/>
        </w:rPr>
        <w:sectPr w:rsidR="00CA4ADE" w:rsidRPr="00372D93">
          <w:headerReference w:type="default" r:id="rId9"/>
          <w:footerReference w:type="default" r:id="rId10"/>
          <w:pgSz w:w="11906" w:h="16838"/>
          <w:pgMar w:top="1465" w:right="1800" w:bottom="1440" w:left="1800" w:header="851" w:footer="992" w:gutter="0"/>
          <w:cols w:space="425"/>
          <w:docGrid w:type="lines" w:linePitch="312"/>
        </w:sectPr>
      </w:pPr>
    </w:p>
    <w:p w14:paraId="38392284"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17" w:name="_Toc21817"/>
      <w:bookmarkStart w:id="18" w:name="_Toc99298797"/>
      <w:r w:rsidRPr="00372D93">
        <w:rPr>
          <w:rFonts w:ascii="阿里巴巴普惠体 2.0 55 Regular" w:eastAsia="阿里巴巴普惠体 2.0 55 Regular" w:hAnsi="阿里巴巴普惠体 2.0 55 Regular" w:cs="阿里巴巴普惠体 2.0 55 Regular" w:hint="eastAsia"/>
        </w:rPr>
        <w:lastRenderedPageBreak/>
        <w:t>方案目标</w:t>
      </w:r>
      <w:bookmarkEnd w:id="17"/>
      <w:bookmarkEnd w:id="18"/>
    </w:p>
    <w:p w14:paraId="02EE0337"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设计建立全厂智能化运营平台，实现各个子系统的自动化、程序化、智能化运行。包含生产排班、收运管控、库存采购、工艺流程，设备维护、设备点检等全方位的数字化管理系统，通过全厂整体控制驾驶舱系统实现对生产、运营数据的展示、溯源和管理工作。</w:t>
      </w:r>
    </w:p>
    <w:p w14:paraId="7FFDFF9C"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4E441170"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19" w:name="_Toc14208"/>
      <w:bookmarkStart w:id="20" w:name="_Toc99298798"/>
      <w:r w:rsidRPr="00372D93">
        <w:rPr>
          <w:rFonts w:ascii="阿里巴巴普惠体 2.0 55 Regular" w:eastAsia="阿里巴巴普惠体 2.0 55 Regular" w:hAnsi="阿里巴巴普惠体 2.0 55 Regular" w:cs="阿里巴巴普惠体 2.0 55 Regular" w:hint="eastAsia"/>
        </w:rPr>
        <w:t>方案架构</w:t>
      </w:r>
      <w:bookmarkEnd w:id="19"/>
      <w:bookmarkEnd w:id="20"/>
    </w:p>
    <w:p w14:paraId="245DD9B8"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21" w:name="_Toc3349"/>
      <w:r w:rsidRPr="00372D93">
        <w:rPr>
          <w:rFonts w:ascii="阿里巴巴普惠体 2.0 55 Regular" w:eastAsia="阿里巴巴普惠体 2.0 55 Regular" w:hAnsi="阿里巴巴普惠体 2.0 55 Regular" w:cs="阿里巴巴普惠体 2.0 55 Regular" w:hint="eastAsia"/>
        </w:rPr>
        <w:t>系统架构</w:t>
      </w:r>
      <w:bookmarkEnd w:id="21"/>
    </w:p>
    <w:p w14:paraId="3F762E2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5C06A646" wp14:editId="0625A1AD">
            <wp:extent cx="5274310" cy="3636645"/>
            <wp:effectExtent l="0" t="0" r="2540" b="190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636645"/>
                    </a:xfrm>
                    <a:prstGeom prst="rect">
                      <a:avLst/>
                    </a:prstGeom>
                    <a:noFill/>
                    <a:ln>
                      <a:noFill/>
                    </a:ln>
                  </pic:spPr>
                </pic:pic>
              </a:graphicData>
            </a:graphic>
          </wp:inline>
        </w:drawing>
      </w:r>
    </w:p>
    <w:p w14:paraId="33D46A00"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22" w:name="_Toc22798"/>
      <w:r w:rsidRPr="00372D93">
        <w:rPr>
          <w:rFonts w:ascii="阿里巴巴普惠体 2.0 55 Regular" w:eastAsia="阿里巴巴普惠体 2.0 55 Regular" w:hAnsi="阿里巴巴普惠体 2.0 55 Regular" w:cs="阿里巴巴普惠体 2.0 55 Regular" w:hint="eastAsia"/>
        </w:rPr>
        <w:lastRenderedPageBreak/>
        <w:t>业务流程</w:t>
      </w:r>
      <w:bookmarkEnd w:id="22"/>
    </w:p>
    <w:p w14:paraId="76F35CC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noProof/>
          <w:sz w:val="28"/>
          <w:szCs w:val="28"/>
        </w:rPr>
        <w:drawing>
          <wp:inline distT="0" distB="0" distL="114300" distR="114300" wp14:anchorId="6CB81FF2" wp14:editId="6EAE664C">
            <wp:extent cx="3828415" cy="2933065"/>
            <wp:effectExtent l="0" t="0" r="0" b="0"/>
            <wp:docPr id="201" name="ECB019B1-382A-4266-B25C-5B523AA43C14-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CB019B1-382A-4266-B25C-5B523AA43C14-4" descr="wps"/>
                    <pic:cNvPicPr>
                      <a:picLocks noChangeAspect="1"/>
                    </pic:cNvPicPr>
                  </pic:nvPicPr>
                  <pic:blipFill>
                    <a:blip r:embed="rId12"/>
                    <a:stretch>
                      <a:fillRect/>
                    </a:stretch>
                  </pic:blipFill>
                  <pic:spPr>
                    <a:xfrm>
                      <a:off x="0" y="0"/>
                      <a:ext cx="3833561" cy="2937477"/>
                    </a:xfrm>
                    <a:prstGeom prst="rect">
                      <a:avLst/>
                    </a:prstGeom>
                  </pic:spPr>
                </pic:pic>
              </a:graphicData>
            </a:graphic>
          </wp:inline>
        </w:drawing>
      </w:r>
    </w:p>
    <w:p w14:paraId="713C7718"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23" w:name="_Toc99298799"/>
      <w:bookmarkStart w:id="24" w:name="_Toc2345"/>
      <w:r w:rsidRPr="00372D93">
        <w:rPr>
          <w:rFonts w:ascii="阿里巴巴普惠体 2.0 55 Regular" w:eastAsia="阿里巴巴普惠体 2.0 55 Regular" w:hAnsi="阿里巴巴普惠体 2.0 55 Regular" w:cs="阿里巴巴普惠体 2.0 55 Regular" w:hint="eastAsia"/>
        </w:rPr>
        <w:t>主要子系统</w:t>
      </w:r>
      <w:bookmarkEnd w:id="23"/>
      <w:bookmarkEnd w:id="24"/>
    </w:p>
    <w:p w14:paraId="37B1C456"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25" w:name="_Toc3638"/>
      <w:r w:rsidRPr="00372D93">
        <w:rPr>
          <w:rFonts w:ascii="阿里巴巴普惠体 2.0 55 Regular" w:eastAsia="阿里巴巴普惠体 2.0 55 Regular" w:hAnsi="阿里巴巴普惠体 2.0 55 Regular" w:cs="阿里巴巴普惠体 2.0 55 Regular" w:hint="eastAsia"/>
        </w:rPr>
        <w:t>采购管理系统设计</w:t>
      </w:r>
      <w:bookmarkEnd w:id="25"/>
    </w:p>
    <w:p w14:paraId="39C5F162"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采购管理业务分析</w:t>
      </w:r>
    </w:p>
    <w:p w14:paraId="79CA03C8"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企业的采购管理工作主要由采购部门完成。建议采购、计划、仓库可以组成一个部门，称为物料控制部或计划物料控制部。</w:t>
      </w:r>
    </w:p>
    <w:p w14:paraId="55FFFEEC"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采购部门主要负责生产物资的采购</w:t>
      </w:r>
      <w:r w:rsidRPr="00372D93">
        <w:rPr>
          <w:rFonts w:ascii="阿里巴巴普惠体 2.0 55 Regular" w:eastAsia="阿里巴巴普惠体 2.0 55 Regular" w:hAnsi="阿里巴巴普惠体 2.0 55 Regular" w:cs="阿里巴巴普惠体 2.0 55 Regular" w:hint="eastAsia"/>
          <w:sz w:val="28"/>
          <w:szCs w:val="28"/>
        </w:rPr>
        <w:t>,</w:t>
      </w:r>
      <w:r w:rsidRPr="00372D93">
        <w:rPr>
          <w:rFonts w:ascii="阿里巴巴普惠体 2.0 55 Regular" w:eastAsia="阿里巴巴普惠体 2.0 55 Regular" w:hAnsi="阿里巴巴普惠体 2.0 55 Regular" w:cs="阿里巴巴普惠体 2.0 55 Regular" w:hint="eastAsia"/>
          <w:sz w:val="28"/>
          <w:szCs w:val="28"/>
        </w:rPr>
        <w:t>与生产部门、财务部门和仓库部门的业务联系是根据生产计划和物料需求计划制订采购计划，并形成用款计划转财务，再发出采购订单（合同），供应商按计划供料，仓库部门根据订单（采购计划）检验并收料，合格后办理入库业务，入库单据转财务，并根据供货发票形成应付款。</w:t>
      </w:r>
    </w:p>
    <w:p w14:paraId="58E399E5"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采购管理子系统的主要设计功能是依据物料需求计划（库存的订</w:t>
      </w:r>
      <w:r w:rsidRPr="00372D93">
        <w:rPr>
          <w:rFonts w:ascii="阿里巴巴普惠体 2.0 55 Regular" w:eastAsia="阿里巴巴普惠体 2.0 55 Regular" w:hAnsi="阿里巴巴普惠体 2.0 55 Regular" w:cs="阿里巴巴普惠体 2.0 55 Regular" w:hint="eastAsia"/>
          <w:sz w:val="28"/>
          <w:szCs w:val="28"/>
        </w:rPr>
        <w:lastRenderedPageBreak/>
        <w:t>货点需求），根据物料的采购提前期、采购</w:t>
      </w:r>
      <w:proofErr w:type="gramStart"/>
      <w:r w:rsidRPr="00372D93">
        <w:rPr>
          <w:rFonts w:ascii="阿里巴巴普惠体 2.0 55 Regular" w:eastAsia="阿里巴巴普惠体 2.0 55 Regular" w:hAnsi="阿里巴巴普惠体 2.0 55 Regular" w:cs="阿里巴巴普惠体 2.0 55 Regular" w:hint="eastAsia"/>
          <w:sz w:val="28"/>
          <w:szCs w:val="28"/>
        </w:rPr>
        <w:t>批量来</w:t>
      </w:r>
      <w:proofErr w:type="gramEnd"/>
      <w:r w:rsidRPr="00372D93">
        <w:rPr>
          <w:rFonts w:ascii="阿里巴巴普惠体 2.0 55 Regular" w:eastAsia="阿里巴巴普惠体 2.0 55 Regular" w:hAnsi="阿里巴巴普惠体 2.0 55 Regular" w:cs="阿里巴巴普惠体 2.0 55 Regular" w:hint="eastAsia"/>
          <w:sz w:val="28"/>
          <w:szCs w:val="28"/>
        </w:rPr>
        <w:t>选择供应商</w:t>
      </w:r>
      <w:r w:rsidRPr="00372D93">
        <w:rPr>
          <w:rFonts w:ascii="阿里巴巴普惠体 2.0 55 Regular" w:eastAsia="阿里巴巴普惠体 2.0 55 Regular" w:hAnsi="阿里巴巴普惠体 2.0 55 Regular" w:cs="阿里巴巴普惠体 2.0 55 Regular" w:hint="eastAsia"/>
          <w:sz w:val="28"/>
          <w:szCs w:val="28"/>
        </w:rPr>
        <w:t>(</w:t>
      </w:r>
      <w:r w:rsidRPr="00372D93">
        <w:rPr>
          <w:rFonts w:ascii="阿里巴巴普惠体 2.0 55 Regular" w:eastAsia="阿里巴巴普惠体 2.0 55 Regular" w:hAnsi="阿里巴巴普惠体 2.0 55 Regular" w:cs="阿里巴巴普惠体 2.0 55 Regular" w:hint="eastAsia"/>
          <w:sz w:val="28"/>
          <w:szCs w:val="28"/>
        </w:rPr>
        <w:t>通过招标</w:t>
      </w:r>
      <w:r w:rsidRPr="00372D93">
        <w:rPr>
          <w:rFonts w:ascii="阿里巴巴普惠体 2.0 55 Regular" w:eastAsia="阿里巴巴普惠体 2.0 55 Regular" w:hAnsi="阿里巴巴普惠体 2.0 55 Regular" w:cs="阿里巴巴普惠体 2.0 55 Regular" w:hint="eastAsia"/>
          <w:sz w:val="28"/>
          <w:szCs w:val="28"/>
        </w:rPr>
        <w:t>或比价和议价方式</w:t>
      </w:r>
      <w:r w:rsidRPr="00372D93">
        <w:rPr>
          <w:rFonts w:ascii="阿里巴巴普惠体 2.0 55 Regular" w:eastAsia="阿里巴巴普惠体 2.0 55 Regular" w:hAnsi="阿里巴巴普惠体 2.0 55 Regular" w:cs="阿里巴巴普惠体 2.0 55 Regular" w:hint="eastAsia"/>
          <w:sz w:val="28"/>
          <w:szCs w:val="28"/>
        </w:rPr>
        <w:t>)</w:t>
      </w:r>
      <w:r w:rsidRPr="00372D93">
        <w:rPr>
          <w:rFonts w:ascii="阿里巴巴普惠体 2.0 55 Regular" w:eastAsia="阿里巴巴普惠体 2.0 55 Regular" w:hAnsi="阿里巴巴普惠体 2.0 55 Regular" w:cs="阿里巴巴普惠体 2.0 55 Regular" w:hint="eastAsia"/>
          <w:sz w:val="28"/>
          <w:szCs w:val="28"/>
        </w:rPr>
        <w:t>，从而制订采购订单；采购货物到货后根据订单进行验收，再送检验，合格后分配到库存货位，登记入库单。</w:t>
      </w:r>
    </w:p>
    <w:p w14:paraId="2E93D131"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采购管理业务数据流图</w:t>
      </w:r>
    </w:p>
    <w:p w14:paraId="77CD06F6"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根据采购业务分析，采购业务的</w:t>
      </w:r>
      <w:r w:rsidRPr="00372D93">
        <w:rPr>
          <w:rFonts w:ascii="阿里巴巴普惠体 2.0 55 Regular" w:eastAsia="阿里巴巴普惠体 2.0 55 Regular" w:hAnsi="阿里巴巴普惠体 2.0 55 Regular" w:cs="阿里巴巴普惠体 2.0 55 Regular" w:hint="eastAsia"/>
          <w:sz w:val="28"/>
          <w:szCs w:val="28"/>
        </w:rPr>
        <w:t>ERP</w:t>
      </w:r>
      <w:r w:rsidRPr="00372D93">
        <w:rPr>
          <w:rFonts w:ascii="阿里巴巴普惠体 2.0 55 Regular" w:eastAsia="阿里巴巴普惠体 2.0 55 Regular" w:hAnsi="阿里巴巴普惠体 2.0 55 Regular" w:cs="阿里巴巴普惠体 2.0 55 Regular" w:hint="eastAsia"/>
          <w:sz w:val="28"/>
          <w:szCs w:val="28"/>
        </w:rPr>
        <w:t>管理分为</w:t>
      </w:r>
      <w:r w:rsidRPr="00372D93">
        <w:rPr>
          <w:rFonts w:ascii="阿里巴巴普惠体 2.0 55 Regular" w:eastAsia="阿里巴巴普惠体 2.0 55 Regular" w:hAnsi="阿里巴巴普惠体 2.0 55 Regular" w:cs="阿里巴巴普惠体 2.0 55 Regular" w:hint="eastAsia"/>
          <w:sz w:val="28"/>
          <w:szCs w:val="28"/>
        </w:rPr>
        <w:t>5</w:t>
      </w:r>
      <w:r w:rsidRPr="00372D93">
        <w:rPr>
          <w:rFonts w:ascii="阿里巴巴普惠体 2.0 55 Regular" w:eastAsia="阿里巴巴普惠体 2.0 55 Regular" w:hAnsi="阿里巴巴普惠体 2.0 55 Regular" w:cs="阿里巴巴普惠体 2.0 55 Regular" w:hint="eastAsia"/>
          <w:sz w:val="28"/>
          <w:szCs w:val="28"/>
        </w:rPr>
        <w:t>个子系统，图</w:t>
      </w:r>
      <w:r w:rsidRPr="00372D93">
        <w:rPr>
          <w:rFonts w:ascii="阿里巴巴普惠体 2.0 55 Regular" w:eastAsia="阿里巴巴普惠体 2.0 55 Regular" w:hAnsi="阿里巴巴普惠体 2.0 55 Regular" w:cs="阿里巴巴普惠体 2.0 55 Regular" w:hint="eastAsia"/>
          <w:sz w:val="28"/>
          <w:szCs w:val="28"/>
        </w:rPr>
        <w:t>2.1</w:t>
      </w:r>
      <w:r w:rsidRPr="00372D93">
        <w:rPr>
          <w:rFonts w:ascii="阿里巴巴普惠体 2.0 55 Regular" w:eastAsia="阿里巴巴普惠体 2.0 55 Regular" w:hAnsi="阿里巴巴普惠体 2.0 55 Regular" w:cs="阿里巴巴普惠体 2.0 55 Regular" w:hint="eastAsia"/>
          <w:sz w:val="28"/>
          <w:szCs w:val="28"/>
        </w:rPr>
        <w:t>所示是企业采购管理业务的第一层数据流图。</w:t>
      </w:r>
    </w:p>
    <w:p w14:paraId="0F90F41F"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继续分解图</w:t>
      </w:r>
      <w:r w:rsidRPr="00372D93">
        <w:rPr>
          <w:rFonts w:ascii="阿里巴巴普惠体 2.0 55 Regular" w:eastAsia="阿里巴巴普惠体 2.0 55 Regular" w:hAnsi="阿里巴巴普惠体 2.0 55 Regular" w:cs="阿里巴巴普惠体 2.0 55 Regular" w:hint="eastAsia"/>
          <w:sz w:val="28"/>
          <w:szCs w:val="28"/>
        </w:rPr>
        <w:t>2.1</w:t>
      </w:r>
      <w:r w:rsidRPr="00372D93">
        <w:rPr>
          <w:rFonts w:ascii="阿里巴巴普惠体 2.0 55 Regular" w:eastAsia="阿里巴巴普惠体 2.0 55 Regular" w:hAnsi="阿里巴巴普惠体 2.0 55 Regular" w:cs="阿里巴巴普惠体 2.0 55 Regular" w:hint="eastAsia"/>
          <w:sz w:val="28"/>
          <w:szCs w:val="28"/>
        </w:rPr>
        <w:t>，得到图</w:t>
      </w:r>
      <w:r w:rsidRPr="00372D93">
        <w:rPr>
          <w:rFonts w:ascii="阿里巴巴普惠体 2.0 55 Regular" w:eastAsia="阿里巴巴普惠体 2.0 55 Regular" w:hAnsi="阿里巴巴普惠体 2.0 55 Regular" w:cs="阿里巴巴普惠体 2.0 55 Regular" w:hint="eastAsia"/>
          <w:sz w:val="28"/>
          <w:szCs w:val="28"/>
        </w:rPr>
        <w:t>2.2</w:t>
      </w:r>
      <w:r w:rsidRPr="00372D93">
        <w:rPr>
          <w:rFonts w:ascii="微软雅黑" w:eastAsia="微软雅黑" w:hAnsi="微软雅黑" w:cs="微软雅黑" w:hint="eastAsia"/>
          <w:sz w:val="28"/>
          <w:szCs w:val="28"/>
        </w:rPr>
        <w:t>〜</w:t>
      </w: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2.5</w:t>
      </w:r>
      <w:r w:rsidRPr="00372D93">
        <w:rPr>
          <w:rFonts w:ascii="阿里巴巴普惠体 2.0 55 Regular" w:eastAsia="阿里巴巴普惠体 2.0 55 Regular" w:hAnsi="阿里巴巴普惠体 2.0 55 Regular" w:cs="阿里巴巴普惠体 2.0 55 Regular" w:hint="eastAsia"/>
          <w:sz w:val="28"/>
          <w:szCs w:val="28"/>
        </w:rPr>
        <w:t>的第二层数据流图。</w:t>
      </w:r>
    </w:p>
    <w:p w14:paraId="46F1FA57"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drawing>
          <wp:inline distT="0" distB="0" distL="114300" distR="114300" wp14:anchorId="3397544B" wp14:editId="4F897D43">
            <wp:extent cx="5269230" cy="3294380"/>
            <wp:effectExtent l="0" t="0" r="0" b="0"/>
            <wp:docPr id="202" name="ECB019B1-382A-4266-B25C-5B523AA43C14-1" descr="C:/Users/Administrator/AppData/Local/Temp/wps.Pcgvoc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ECB019B1-382A-4266-B25C-5B523AA43C14-1" descr="C:/Users/Administrator/AppData/Local/Temp/wps.Pcgvocwps"/>
                    <pic:cNvPicPr>
                      <a:picLocks noChangeAspect="1"/>
                    </pic:cNvPicPr>
                  </pic:nvPicPr>
                  <pic:blipFill>
                    <a:blip r:embed="rId13"/>
                    <a:stretch>
                      <a:fillRect/>
                    </a:stretch>
                  </pic:blipFill>
                  <pic:spPr>
                    <a:xfrm>
                      <a:off x="0" y="0"/>
                      <a:ext cx="5269230" cy="3294380"/>
                    </a:xfrm>
                    <a:prstGeom prst="rect">
                      <a:avLst/>
                    </a:prstGeom>
                  </pic:spPr>
                </pic:pic>
              </a:graphicData>
            </a:graphic>
          </wp:inline>
        </w:drawing>
      </w:r>
    </w:p>
    <w:p w14:paraId="4C1DB478"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2.1 </w:t>
      </w:r>
      <w:r w:rsidRPr="00372D93">
        <w:rPr>
          <w:rFonts w:ascii="阿里巴巴普惠体 2.0 55 Regular" w:eastAsia="阿里巴巴普惠体 2.0 55 Regular" w:hAnsi="阿里巴巴普惠体 2.0 55 Regular" w:cs="阿里巴巴普惠体 2.0 55 Regular" w:hint="eastAsia"/>
          <w:sz w:val="28"/>
          <w:szCs w:val="28"/>
        </w:rPr>
        <w:t>企业采购管理业务的第一层数据流图</w:t>
      </w:r>
    </w:p>
    <w:p w14:paraId="2AA149C5"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lastRenderedPageBreak/>
        <w:drawing>
          <wp:inline distT="0" distB="0" distL="114300" distR="114300" wp14:anchorId="68976022" wp14:editId="124FEEAB">
            <wp:extent cx="5273675" cy="4303395"/>
            <wp:effectExtent l="0" t="0" r="0" b="0"/>
            <wp:docPr id="203" name="ECB019B1-382A-4266-B25C-5B523AA43C14-2" descr="C:/Users/Administrator/AppData/Local/Temp/wps.eyCTng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ECB019B1-382A-4266-B25C-5B523AA43C14-2" descr="C:/Users/Administrator/AppData/Local/Temp/wps.eyCTngwps"/>
                    <pic:cNvPicPr>
                      <a:picLocks noChangeAspect="1"/>
                    </pic:cNvPicPr>
                  </pic:nvPicPr>
                  <pic:blipFill>
                    <a:blip r:embed="rId14"/>
                    <a:stretch>
                      <a:fillRect/>
                    </a:stretch>
                  </pic:blipFill>
                  <pic:spPr>
                    <a:xfrm>
                      <a:off x="0" y="0"/>
                      <a:ext cx="5273675" cy="4303395"/>
                    </a:xfrm>
                    <a:prstGeom prst="rect">
                      <a:avLst/>
                    </a:prstGeom>
                  </pic:spPr>
                </pic:pic>
              </a:graphicData>
            </a:graphic>
          </wp:inline>
        </w:drawing>
      </w:r>
    </w:p>
    <w:p w14:paraId="0897CCC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2.2 </w:t>
      </w:r>
      <w:r w:rsidRPr="00372D93">
        <w:rPr>
          <w:rFonts w:ascii="阿里巴巴普惠体 2.0 55 Regular" w:eastAsia="阿里巴巴普惠体 2.0 55 Regular" w:hAnsi="阿里巴巴普惠体 2.0 55 Regular" w:cs="阿里巴巴普惠体 2.0 55 Regular" w:hint="eastAsia"/>
          <w:sz w:val="28"/>
          <w:szCs w:val="28"/>
        </w:rPr>
        <w:t>采购基础数据管理业务的数据流图（第二层数据流）</w:t>
      </w:r>
    </w:p>
    <w:p w14:paraId="4298C431"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drawing>
          <wp:inline distT="0" distB="0" distL="114300" distR="114300" wp14:anchorId="1F83C255" wp14:editId="1CC2F0CD">
            <wp:extent cx="5273040" cy="2926080"/>
            <wp:effectExtent l="0" t="0" r="0" b="0"/>
            <wp:docPr id="204" name="ECB019B1-382A-4266-B25C-5B523AA43C14-3" descr="C:/Users/Administrator/AppData/Local/Temp/wps.GjSHPk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ECB019B1-382A-4266-B25C-5B523AA43C14-3" descr="C:/Users/Administrator/AppData/Local/Temp/wps.GjSHPkwps"/>
                    <pic:cNvPicPr>
                      <a:picLocks noChangeAspect="1"/>
                    </pic:cNvPicPr>
                  </pic:nvPicPr>
                  <pic:blipFill>
                    <a:blip r:embed="rId15"/>
                    <a:stretch>
                      <a:fillRect/>
                    </a:stretch>
                  </pic:blipFill>
                  <pic:spPr>
                    <a:xfrm>
                      <a:off x="0" y="0"/>
                      <a:ext cx="5273040" cy="2926080"/>
                    </a:xfrm>
                    <a:prstGeom prst="rect">
                      <a:avLst/>
                    </a:prstGeom>
                  </pic:spPr>
                </pic:pic>
              </a:graphicData>
            </a:graphic>
          </wp:inline>
        </w:drawing>
      </w:r>
    </w:p>
    <w:p w14:paraId="79AB5EF8"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2.3 </w:t>
      </w:r>
      <w:r w:rsidRPr="00372D93">
        <w:rPr>
          <w:rFonts w:ascii="阿里巴巴普惠体 2.0 55 Regular" w:eastAsia="阿里巴巴普惠体 2.0 55 Regular" w:hAnsi="阿里巴巴普惠体 2.0 55 Regular" w:cs="阿里巴巴普惠体 2.0 55 Regular" w:hint="eastAsia"/>
          <w:sz w:val="28"/>
          <w:szCs w:val="28"/>
        </w:rPr>
        <w:t>采购计划管理业务的数据流图（第二层数据流）</w:t>
      </w:r>
    </w:p>
    <w:p w14:paraId="3E6741C3"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lastRenderedPageBreak/>
        <w:drawing>
          <wp:inline distT="0" distB="0" distL="114300" distR="114300" wp14:anchorId="7D9CAB9B" wp14:editId="7E704FEB">
            <wp:extent cx="5264150" cy="2348865"/>
            <wp:effectExtent l="0" t="0" r="0" b="0"/>
            <wp:docPr id="205" name="ECB019B1-382A-4266-B25C-5B523AA43C14-4" descr="C:/Users/Administrator/AppData/Local/Temp/wps.dWduKB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ECB019B1-382A-4266-B25C-5B523AA43C14-4" descr="C:/Users/Administrator/AppData/Local/Temp/wps.dWduKBwps"/>
                    <pic:cNvPicPr>
                      <a:picLocks noChangeAspect="1"/>
                    </pic:cNvPicPr>
                  </pic:nvPicPr>
                  <pic:blipFill>
                    <a:blip r:embed="rId16"/>
                    <a:stretch>
                      <a:fillRect/>
                    </a:stretch>
                  </pic:blipFill>
                  <pic:spPr>
                    <a:xfrm>
                      <a:off x="0" y="0"/>
                      <a:ext cx="5264150" cy="2348865"/>
                    </a:xfrm>
                    <a:prstGeom prst="rect">
                      <a:avLst/>
                    </a:prstGeom>
                  </pic:spPr>
                </pic:pic>
              </a:graphicData>
            </a:graphic>
          </wp:inline>
        </w:drawing>
      </w:r>
    </w:p>
    <w:p w14:paraId="1A529E73"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2.4 </w:t>
      </w:r>
      <w:r w:rsidRPr="00372D93">
        <w:rPr>
          <w:rFonts w:ascii="阿里巴巴普惠体 2.0 55 Regular" w:eastAsia="阿里巴巴普惠体 2.0 55 Regular" w:hAnsi="阿里巴巴普惠体 2.0 55 Regular" w:cs="阿里巴巴普惠体 2.0 55 Regular" w:hint="eastAsia"/>
          <w:sz w:val="28"/>
          <w:szCs w:val="28"/>
        </w:rPr>
        <w:t>采购订单管理数据流图（第二层数据流）</w:t>
      </w:r>
    </w:p>
    <w:p w14:paraId="6E9555A0"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drawing>
          <wp:inline distT="0" distB="0" distL="114300" distR="114300" wp14:anchorId="35B6D8E4" wp14:editId="42AB79AC">
            <wp:extent cx="5273675" cy="2938780"/>
            <wp:effectExtent l="0" t="0" r="0" b="0"/>
            <wp:docPr id="206" name="ECB019B1-382A-4266-B25C-5B523AA43C14-5" descr="C:/Users/Administrator/AppData/Local/Temp/wps.aLIayA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CB019B1-382A-4266-B25C-5B523AA43C14-5" descr="C:/Users/Administrator/AppData/Local/Temp/wps.aLIayAwps"/>
                    <pic:cNvPicPr>
                      <a:picLocks noChangeAspect="1"/>
                    </pic:cNvPicPr>
                  </pic:nvPicPr>
                  <pic:blipFill>
                    <a:blip r:embed="rId17"/>
                    <a:stretch>
                      <a:fillRect/>
                    </a:stretch>
                  </pic:blipFill>
                  <pic:spPr>
                    <a:xfrm>
                      <a:off x="0" y="0"/>
                      <a:ext cx="5273675" cy="2938780"/>
                    </a:xfrm>
                    <a:prstGeom prst="rect">
                      <a:avLst/>
                    </a:prstGeom>
                  </pic:spPr>
                </pic:pic>
              </a:graphicData>
            </a:graphic>
          </wp:inline>
        </w:drawing>
      </w:r>
    </w:p>
    <w:p w14:paraId="7202CFA3"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2.5 </w:t>
      </w:r>
      <w:r w:rsidRPr="00372D93">
        <w:rPr>
          <w:rFonts w:ascii="阿里巴巴普惠体 2.0 55 Regular" w:eastAsia="阿里巴巴普惠体 2.0 55 Regular" w:hAnsi="阿里巴巴普惠体 2.0 55 Regular" w:cs="阿里巴巴普惠体 2.0 55 Regular" w:hint="eastAsia"/>
          <w:sz w:val="28"/>
          <w:szCs w:val="28"/>
        </w:rPr>
        <w:t>采购收货管理业务的数据流图（第二层数据流）</w:t>
      </w:r>
    </w:p>
    <w:p w14:paraId="70E48B6F"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实体关系设计（</w:t>
      </w:r>
      <w:r w:rsidRPr="00372D93">
        <w:rPr>
          <w:rFonts w:ascii="阿里巴巴普惠体 2.0 55 Regular" w:eastAsia="阿里巴巴普惠体 2.0 55 Regular" w:hAnsi="阿里巴巴普惠体 2.0 55 Regular" w:cs="阿里巴巴普惠体 2.0 55 Regular" w:hint="eastAsia"/>
        </w:rPr>
        <w:t>E-R</w:t>
      </w:r>
      <w:r w:rsidRPr="00372D93">
        <w:rPr>
          <w:rFonts w:ascii="阿里巴巴普惠体 2.0 55 Regular" w:eastAsia="阿里巴巴普惠体 2.0 55 Regular" w:hAnsi="阿里巴巴普惠体 2.0 55 Regular" w:cs="阿里巴巴普惠体 2.0 55 Regular" w:hint="eastAsia"/>
        </w:rPr>
        <w:t>图）</w:t>
      </w:r>
    </w:p>
    <w:p w14:paraId="0AC61ED5"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采购管理的实体关系图如图</w:t>
      </w:r>
      <w:r w:rsidRPr="00372D93">
        <w:rPr>
          <w:rFonts w:ascii="阿里巴巴普惠体 2.0 55 Regular" w:eastAsia="阿里巴巴普惠体 2.0 55 Regular" w:hAnsi="阿里巴巴普惠体 2.0 55 Regular" w:cs="阿里巴巴普惠体 2.0 55 Regular" w:hint="eastAsia"/>
          <w:sz w:val="28"/>
          <w:szCs w:val="28"/>
        </w:rPr>
        <w:t>2.6</w:t>
      </w:r>
      <w:r w:rsidRPr="00372D93">
        <w:rPr>
          <w:rFonts w:ascii="阿里巴巴普惠体 2.0 55 Regular" w:eastAsia="阿里巴巴普惠体 2.0 55 Regular" w:hAnsi="阿里巴巴普惠体 2.0 55 Regular" w:cs="阿里巴巴普惠体 2.0 55 Regular" w:hint="eastAsia"/>
          <w:sz w:val="28"/>
          <w:szCs w:val="28"/>
        </w:rPr>
        <w:t>所示。</w:t>
      </w:r>
    </w:p>
    <w:p w14:paraId="6D998E71"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lastRenderedPageBreak/>
        <w:drawing>
          <wp:inline distT="0" distB="0" distL="114300" distR="114300" wp14:anchorId="476782F7" wp14:editId="69182282">
            <wp:extent cx="5264785" cy="4467225"/>
            <wp:effectExtent l="0" t="0" r="0" b="0"/>
            <wp:docPr id="207" name="ECB019B1-382A-4266-B25C-5B523AA43C14-6" descr="C:/Users/Administrator/AppData/Local/Temp/wps.xUfSYT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ECB019B1-382A-4266-B25C-5B523AA43C14-6" descr="C:/Users/Administrator/AppData/Local/Temp/wps.xUfSYTwps"/>
                    <pic:cNvPicPr>
                      <a:picLocks noChangeAspect="1"/>
                    </pic:cNvPicPr>
                  </pic:nvPicPr>
                  <pic:blipFill>
                    <a:blip r:embed="rId18"/>
                    <a:stretch>
                      <a:fillRect/>
                    </a:stretch>
                  </pic:blipFill>
                  <pic:spPr>
                    <a:xfrm>
                      <a:off x="0" y="0"/>
                      <a:ext cx="5264785" cy="4467225"/>
                    </a:xfrm>
                    <a:prstGeom prst="rect">
                      <a:avLst/>
                    </a:prstGeom>
                  </pic:spPr>
                </pic:pic>
              </a:graphicData>
            </a:graphic>
          </wp:inline>
        </w:drawing>
      </w:r>
    </w:p>
    <w:p w14:paraId="36FA86AD"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2.6 </w:t>
      </w:r>
      <w:r w:rsidRPr="00372D93">
        <w:rPr>
          <w:rFonts w:ascii="阿里巴巴普惠体 2.0 55 Regular" w:eastAsia="阿里巴巴普惠体 2.0 55 Regular" w:hAnsi="阿里巴巴普惠体 2.0 55 Regular" w:cs="阿里巴巴普惠体 2.0 55 Regular" w:hint="eastAsia"/>
          <w:sz w:val="28"/>
          <w:szCs w:val="28"/>
        </w:rPr>
        <w:t>采购管理的实体关系图</w:t>
      </w:r>
    </w:p>
    <w:p w14:paraId="440D7DFA"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模块功能设计</w:t>
      </w:r>
    </w:p>
    <w:p w14:paraId="54A6C592"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绘制采购管理系统的功能模块图，如图</w:t>
      </w:r>
      <w:r w:rsidRPr="00372D93">
        <w:rPr>
          <w:rFonts w:ascii="阿里巴巴普惠体 2.0 55 Regular" w:eastAsia="阿里巴巴普惠体 2.0 55 Regular" w:hAnsi="阿里巴巴普惠体 2.0 55 Regular" w:cs="阿里巴巴普惠体 2.0 55 Regular" w:hint="eastAsia"/>
          <w:sz w:val="28"/>
          <w:szCs w:val="28"/>
        </w:rPr>
        <w:t>2.7</w:t>
      </w:r>
      <w:r w:rsidRPr="00372D93">
        <w:rPr>
          <w:rFonts w:ascii="阿里巴巴普惠体 2.0 55 Regular" w:eastAsia="阿里巴巴普惠体 2.0 55 Regular" w:hAnsi="阿里巴巴普惠体 2.0 55 Regular" w:cs="阿里巴巴普惠体 2.0 55 Regular" w:hint="eastAsia"/>
          <w:sz w:val="28"/>
          <w:szCs w:val="28"/>
        </w:rPr>
        <w:t>所示。</w:t>
      </w:r>
    </w:p>
    <w:p w14:paraId="1CF66582"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lastRenderedPageBreak/>
        <w:drawing>
          <wp:inline distT="0" distB="0" distL="114300" distR="114300" wp14:anchorId="5DF0BAD4" wp14:editId="773C3C8A">
            <wp:extent cx="5262880" cy="3271520"/>
            <wp:effectExtent l="0" t="0" r="0" b="0"/>
            <wp:docPr id="208" name="ECB019B1-382A-4266-B25C-5B523AA43C14-7" descr="C:/Users/Administrator/AppData/Local/Temp/wps.PPccKk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ECB019B1-382A-4266-B25C-5B523AA43C14-7" descr="C:/Users/Administrator/AppData/Local/Temp/wps.PPccKkwps"/>
                    <pic:cNvPicPr>
                      <a:picLocks noChangeAspect="1"/>
                    </pic:cNvPicPr>
                  </pic:nvPicPr>
                  <pic:blipFill>
                    <a:blip r:embed="rId19"/>
                    <a:stretch>
                      <a:fillRect/>
                    </a:stretch>
                  </pic:blipFill>
                  <pic:spPr>
                    <a:xfrm>
                      <a:off x="0" y="0"/>
                      <a:ext cx="5262880" cy="3271520"/>
                    </a:xfrm>
                    <a:prstGeom prst="rect">
                      <a:avLst/>
                    </a:prstGeom>
                  </pic:spPr>
                </pic:pic>
              </a:graphicData>
            </a:graphic>
          </wp:inline>
        </w:drawing>
      </w:r>
    </w:p>
    <w:p w14:paraId="33A0DC2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2.7 </w:t>
      </w:r>
      <w:r w:rsidRPr="00372D93">
        <w:rPr>
          <w:rFonts w:ascii="阿里巴巴普惠体 2.0 55 Regular" w:eastAsia="阿里巴巴普惠体 2.0 55 Regular" w:hAnsi="阿里巴巴普惠体 2.0 55 Regular" w:cs="阿里巴巴普惠体 2.0 55 Regular" w:hint="eastAsia"/>
          <w:sz w:val="28"/>
          <w:szCs w:val="28"/>
        </w:rPr>
        <w:t>采购管理系统的功能模块图</w:t>
      </w:r>
    </w:p>
    <w:p w14:paraId="3D2BB424"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50AAA457"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3D6F8096"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26" w:name="_Toc2723"/>
      <w:r w:rsidRPr="00372D93">
        <w:rPr>
          <w:rFonts w:ascii="阿里巴巴普惠体 2.0 55 Regular" w:eastAsia="阿里巴巴普惠体 2.0 55 Regular" w:hAnsi="阿里巴巴普惠体 2.0 55 Regular" w:cs="阿里巴巴普惠体 2.0 55 Regular" w:hint="eastAsia"/>
        </w:rPr>
        <w:t>销售管理系统设计</w:t>
      </w:r>
      <w:bookmarkEnd w:id="26"/>
    </w:p>
    <w:p w14:paraId="79A4D24E"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销售计划是主生产</w:t>
      </w:r>
      <w:r w:rsidRPr="00372D93">
        <w:rPr>
          <w:rFonts w:ascii="阿里巴巴普惠体 2.0 55 Regular" w:eastAsia="阿里巴巴普惠体 2.0 55 Regular" w:hAnsi="阿里巴巴普惠体 2.0 55 Regular" w:cs="阿里巴巴普惠体 2.0 55 Regular" w:hint="eastAsia"/>
          <w:sz w:val="28"/>
          <w:szCs w:val="28"/>
        </w:rPr>
        <w:t>MPS</w:t>
      </w:r>
      <w:r w:rsidRPr="00372D93">
        <w:rPr>
          <w:rFonts w:ascii="阿里巴巴普惠体 2.0 55 Regular" w:eastAsia="阿里巴巴普惠体 2.0 55 Regular" w:hAnsi="阿里巴巴普惠体 2.0 55 Regular" w:cs="阿里巴巴普惠体 2.0 55 Regular" w:hint="eastAsia"/>
          <w:sz w:val="28"/>
          <w:szCs w:val="28"/>
        </w:rPr>
        <w:t>的数据来源，以下是销售管理系统的设计思路。</w:t>
      </w:r>
    </w:p>
    <w:p w14:paraId="4324F60B"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销售管理业务分析</w:t>
      </w:r>
    </w:p>
    <w:p w14:paraId="7BFFD9A3"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企业的销售管理工作主要由销售部门完成，销售与生产、财务等部门和仓库部门有着紧密的业务联系。</w:t>
      </w:r>
    </w:p>
    <w:p w14:paraId="214D33A9" w14:textId="77777777" w:rsidR="00CA4ADE" w:rsidRPr="00372D93" w:rsidRDefault="004774F1" w:rsidP="00372D93">
      <w:pPr>
        <w:numPr>
          <w:ilvl w:val="0"/>
          <w:numId w:val="4"/>
        </w:numPr>
        <w:snapToGrid/>
        <w:spacing w:line="276" w:lineRule="auto"/>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销售部门确定销售预测、计划或客户订单后，将产品订货和交货情况汇总</w:t>
      </w:r>
      <w:r w:rsidRPr="00372D93">
        <w:rPr>
          <w:rFonts w:ascii="阿里巴巴普惠体 2.0 55 Regular" w:eastAsia="阿里巴巴普惠体 2.0 55 Regular" w:hAnsi="阿里巴巴普惠体 2.0 55 Regular" w:cs="阿里巴巴普惠体 2.0 55 Regular" w:hint="eastAsia"/>
          <w:sz w:val="28"/>
          <w:szCs w:val="28"/>
        </w:rPr>
        <w:t>,</w:t>
      </w:r>
      <w:r w:rsidRPr="00372D93">
        <w:rPr>
          <w:rFonts w:ascii="阿里巴巴普惠体 2.0 55 Regular" w:eastAsia="阿里巴巴普惠体 2.0 55 Regular" w:hAnsi="阿里巴巴普惠体 2.0 55 Regular" w:cs="阿里巴巴普惠体 2.0 55 Regular" w:hint="eastAsia"/>
          <w:sz w:val="28"/>
          <w:szCs w:val="28"/>
        </w:rPr>
        <w:t>通知计划部门或生产部门以做成生产计划。</w:t>
      </w:r>
    </w:p>
    <w:p w14:paraId="29C38E2C" w14:textId="77777777" w:rsidR="00CA4ADE" w:rsidRPr="00372D93" w:rsidRDefault="004774F1" w:rsidP="00372D93">
      <w:pPr>
        <w:numPr>
          <w:ilvl w:val="0"/>
          <w:numId w:val="4"/>
        </w:numPr>
        <w:snapToGrid/>
        <w:spacing w:line="276" w:lineRule="auto"/>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生产部门根据计划安排领料生产，进入生产作业控制，产品完工后</w:t>
      </w:r>
      <w:r w:rsidRPr="00372D93">
        <w:rPr>
          <w:rFonts w:ascii="阿里巴巴普惠体 2.0 55 Regular" w:eastAsia="阿里巴巴普惠体 2.0 55 Regular" w:hAnsi="阿里巴巴普惠体 2.0 55 Regular" w:cs="阿里巴巴普惠体 2.0 55 Regular" w:hint="eastAsia"/>
          <w:sz w:val="28"/>
          <w:szCs w:val="28"/>
        </w:rPr>
        <w:lastRenderedPageBreak/>
        <w:t>进行入库处理（按订单或加工单入库）。</w:t>
      </w:r>
    </w:p>
    <w:p w14:paraId="4E31F52A" w14:textId="77777777" w:rsidR="00CA4ADE" w:rsidRPr="00372D93" w:rsidRDefault="004774F1" w:rsidP="00372D93">
      <w:pPr>
        <w:numPr>
          <w:ilvl w:val="0"/>
          <w:numId w:val="4"/>
        </w:numPr>
        <w:snapToGrid/>
        <w:spacing w:line="276" w:lineRule="auto"/>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仓库部门按计划发料、安排产品入库，并按出货通知（根据订单的交货期）组织出货，产生出入库单据并交财务部门。</w:t>
      </w:r>
    </w:p>
    <w:p w14:paraId="6D973B86" w14:textId="77777777" w:rsidR="00CA4ADE" w:rsidRPr="00372D93" w:rsidRDefault="004774F1" w:rsidP="00372D93">
      <w:pPr>
        <w:numPr>
          <w:ilvl w:val="0"/>
          <w:numId w:val="4"/>
        </w:numPr>
        <w:snapToGrid/>
        <w:spacing w:line="276" w:lineRule="auto"/>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财务部门根据仓库的出入库单据、出货发票做账：客户收到货物和结算发票后付款给企业的财务部门。</w:t>
      </w:r>
    </w:p>
    <w:p w14:paraId="5DD379C4" w14:textId="77777777" w:rsidR="00CA4ADE" w:rsidRPr="00372D93" w:rsidRDefault="004774F1" w:rsidP="00372D93">
      <w:pPr>
        <w:numPr>
          <w:ilvl w:val="0"/>
          <w:numId w:val="4"/>
        </w:numPr>
        <w:snapToGrid/>
        <w:spacing w:line="276" w:lineRule="auto"/>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销售部门记录有关的售</w:t>
      </w:r>
      <w:r w:rsidRPr="00372D93">
        <w:rPr>
          <w:rFonts w:ascii="阿里巴巴普惠体 2.0 55 Regular" w:eastAsia="阿里巴巴普惠体 2.0 55 Regular" w:hAnsi="阿里巴巴普惠体 2.0 55 Regular" w:cs="阿里巴巴普惠体 2.0 55 Regular" w:hint="eastAsia"/>
          <w:sz w:val="28"/>
          <w:szCs w:val="28"/>
        </w:rPr>
        <w:t>前、售中、售后服务情况，将有关的质量问题提交给质量部门进行产品质量分析。</w:t>
      </w:r>
    </w:p>
    <w:p w14:paraId="14F3383C"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销售管理业务数据流图</w:t>
      </w:r>
    </w:p>
    <w:p w14:paraId="51C11C14"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color w:val="C00000"/>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3.1</w:t>
      </w:r>
      <w:r w:rsidRPr="00372D93">
        <w:rPr>
          <w:rFonts w:ascii="阿里巴巴普惠体 2.0 55 Regular" w:eastAsia="阿里巴巴普惠体 2.0 55 Regular" w:hAnsi="阿里巴巴普惠体 2.0 55 Regular" w:cs="阿里巴巴普惠体 2.0 55 Regular" w:hint="eastAsia"/>
          <w:sz w:val="28"/>
          <w:szCs w:val="28"/>
        </w:rPr>
        <w:t>是企业销售管理业务的第一层数据流图，</w:t>
      </w:r>
      <w:r w:rsidRPr="00372D93">
        <w:rPr>
          <w:rFonts w:ascii="阿里巴巴普惠体 2.0 55 Regular" w:eastAsia="阿里巴巴普惠体 2.0 55 Regular" w:hAnsi="阿里巴巴普惠体 2.0 55 Regular" w:cs="阿里巴巴普惠体 2.0 55 Regular" w:hint="eastAsia"/>
          <w:color w:val="C00000"/>
          <w:sz w:val="28"/>
          <w:szCs w:val="28"/>
        </w:rPr>
        <w:t>图中将销售管理业务分成销售基础数据管理、销售计划管理、销售订单管理、销售收发货管理和销售服务管理</w:t>
      </w:r>
      <w:r w:rsidRPr="00372D93">
        <w:rPr>
          <w:rFonts w:ascii="阿里巴巴普惠体 2.0 55 Regular" w:eastAsia="阿里巴巴普惠体 2.0 55 Regular" w:hAnsi="阿里巴巴普惠体 2.0 55 Regular" w:cs="阿里巴巴普惠体 2.0 55 Regular" w:hint="eastAsia"/>
          <w:color w:val="C00000"/>
          <w:sz w:val="28"/>
          <w:szCs w:val="28"/>
        </w:rPr>
        <w:t>5</w:t>
      </w:r>
      <w:r w:rsidRPr="00372D93">
        <w:rPr>
          <w:rFonts w:ascii="阿里巴巴普惠体 2.0 55 Regular" w:eastAsia="阿里巴巴普惠体 2.0 55 Regular" w:hAnsi="阿里巴巴普惠体 2.0 55 Regular" w:cs="阿里巴巴普惠体 2.0 55 Regular" w:hint="eastAsia"/>
          <w:color w:val="C00000"/>
          <w:sz w:val="28"/>
          <w:szCs w:val="28"/>
        </w:rPr>
        <w:t>个子系统。</w:t>
      </w:r>
    </w:p>
    <w:p w14:paraId="785F13A3"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继续对图</w:t>
      </w:r>
      <w:r w:rsidRPr="00372D93">
        <w:rPr>
          <w:rFonts w:ascii="阿里巴巴普惠体 2.0 55 Regular" w:eastAsia="阿里巴巴普惠体 2.0 55 Regular" w:hAnsi="阿里巴巴普惠体 2.0 55 Regular" w:cs="阿里巴巴普惠体 2.0 55 Regular" w:hint="eastAsia"/>
          <w:sz w:val="28"/>
          <w:szCs w:val="28"/>
        </w:rPr>
        <w:t>3.1</w:t>
      </w:r>
      <w:r w:rsidRPr="00372D93">
        <w:rPr>
          <w:rFonts w:ascii="阿里巴巴普惠体 2.0 55 Regular" w:eastAsia="阿里巴巴普惠体 2.0 55 Regular" w:hAnsi="阿里巴巴普惠体 2.0 55 Regular" w:cs="阿里巴巴普惠体 2.0 55 Regular" w:hint="eastAsia"/>
          <w:sz w:val="28"/>
          <w:szCs w:val="28"/>
        </w:rPr>
        <w:t>中的</w:t>
      </w:r>
      <w:r w:rsidRPr="00372D93">
        <w:rPr>
          <w:rFonts w:ascii="阿里巴巴普惠体 2.0 55 Regular" w:eastAsia="阿里巴巴普惠体 2.0 55 Regular" w:hAnsi="阿里巴巴普惠体 2.0 55 Regular" w:cs="阿里巴巴普惠体 2.0 55 Regular" w:hint="eastAsia"/>
          <w:sz w:val="28"/>
          <w:szCs w:val="28"/>
        </w:rPr>
        <w:t>5</w:t>
      </w:r>
      <w:r w:rsidRPr="00372D93">
        <w:rPr>
          <w:rFonts w:ascii="阿里巴巴普惠体 2.0 55 Regular" w:eastAsia="阿里巴巴普惠体 2.0 55 Regular" w:hAnsi="阿里巴巴普惠体 2.0 55 Regular" w:cs="阿里巴巴普惠体 2.0 55 Regular" w:hint="eastAsia"/>
          <w:sz w:val="28"/>
          <w:szCs w:val="28"/>
        </w:rPr>
        <w:t>个子系统进行分解，得到销售管理业务的第二层数据流图，如图</w:t>
      </w:r>
      <w:r w:rsidRPr="00372D93">
        <w:rPr>
          <w:rFonts w:ascii="阿里巴巴普惠体 2.0 55 Regular" w:eastAsia="阿里巴巴普惠体 2.0 55 Regular" w:hAnsi="阿里巴巴普惠体 2.0 55 Regular" w:cs="阿里巴巴普惠体 2.0 55 Regular" w:hint="eastAsia"/>
          <w:sz w:val="28"/>
          <w:szCs w:val="28"/>
        </w:rPr>
        <w:t>3.2</w:t>
      </w: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3.6</w:t>
      </w:r>
      <w:r w:rsidRPr="00372D93">
        <w:rPr>
          <w:rFonts w:ascii="阿里巴巴普惠体 2.0 55 Regular" w:eastAsia="阿里巴巴普惠体 2.0 55 Regular" w:hAnsi="阿里巴巴普惠体 2.0 55 Regular" w:cs="阿里巴巴普惠体 2.0 55 Regular" w:hint="eastAsia"/>
          <w:sz w:val="28"/>
          <w:szCs w:val="28"/>
        </w:rPr>
        <w:t>所示。</w:t>
      </w:r>
    </w:p>
    <w:p w14:paraId="72815563"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lastRenderedPageBreak/>
        <w:drawing>
          <wp:inline distT="0" distB="0" distL="114300" distR="114300" wp14:anchorId="5CEB7F0E" wp14:editId="51761EEA">
            <wp:extent cx="5267325" cy="3504565"/>
            <wp:effectExtent l="0" t="0" r="0" b="0"/>
            <wp:docPr id="209" name="ECB019B1-382A-4266-B25C-5B523AA43C14-1" descr="C:/Users/Administrator/AppData/Local/Temp/wps.ztBSeu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ECB019B1-382A-4266-B25C-5B523AA43C14-1" descr="C:/Users/Administrator/AppData/Local/Temp/wps.ztBSeuwps"/>
                    <pic:cNvPicPr>
                      <a:picLocks noChangeAspect="1"/>
                    </pic:cNvPicPr>
                  </pic:nvPicPr>
                  <pic:blipFill>
                    <a:blip r:embed="rId20"/>
                    <a:stretch>
                      <a:fillRect/>
                    </a:stretch>
                  </pic:blipFill>
                  <pic:spPr>
                    <a:xfrm>
                      <a:off x="0" y="0"/>
                      <a:ext cx="5267325" cy="3504565"/>
                    </a:xfrm>
                    <a:prstGeom prst="rect">
                      <a:avLst/>
                    </a:prstGeom>
                  </pic:spPr>
                </pic:pic>
              </a:graphicData>
            </a:graphic>
          </wp:inline>
        </w:drawing>
      </w:r>
    </w:p>
    <w:p w14:paraId="66B5BCD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3.1 </w:t>
      </w:r>
      <w:r w:rsidRPr="00372D93">
        <w:rPr>
          <w:rFonts w:ascii="阿里巴巴普惠体 2.0 55 Regular" w:eastAsia="阿里巴巴普惠体 2.0 55 Regular" w:hAnsi="阿里巴巴普惠体 2.0 55 Regular" w:cs="阿里巴巴普惠体 2.0 55 Regular" w:hint="eastAsia"/>
          <w:sz w:val="28"/>
          <w:szCs w:val="28"/>
        </w:rPr>
        <w:t>企业销售管理业务的第一层数据流图</w:t>
      </w:r>
    </w:p>
    <w:p w14:paraId="651B348A"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drawing>
          <wp:inline distT="0" distB="0" distL="114300" distR="114300" wp14:anchorId="3B8CE740" wp14:editId="27905FD6">
            <wp:extent cx="5272405" cy="4402455"/>
            <wp:effectExtent l="0" t="0" r="0" b="0"/>
            <wp:docPr id="210" name="ECB019B1-382A-4266-B25C-5B523AA43C14-2" descr="C:/Users/Administrator/AppData/Local/Temp/wps.rxISWu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ECB019B1-382A-4266-B25C-5B523AA43C14-2" descr="C:/Users/Administrator/AppData/Local/Temp/wps.rxISWuwps"/>
                    <pic:cNvPicPr>
                      <a:picLocks noChangeAspect="1"/>
                    </pic:cNvPicPr>
                  </pic:nvPicPr>
                  <pic:blipFill>
                    <a:blip r:embed="rId21"/>
                    <a:stretch>
                      <a:fillRect/>
                    </a:stretch>
                  </pic:blipFill>
                  <pic:spPr>
                    <a:xfrm>
                      <a:off x="0" y="0"/>
                      <a:ext cx="5272405" cy="4402455"/>
                    </a:xfrm>
                    <a:prstGeom prst="rect">
                      <a:avLst/>
                    </a:prstGeom>
                  </pic:spPr>
                </pic:pic>
              </a:graphicData>
            </a:graphic>
          </wp:inline>
        </w:drawing>
      </w:r>
    </w:p>
    <w:p w14:paraId="5FBB6C32"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lastRenderedPageBreak/>
        <w:t>图</w:t>
      </w:r>
      <w:r w:rsidRPr="00372D93">
        <w:rPr>
          <w:rFonts w:ascii="阿里巴巴普惠体 2.0 55 Regular" w:eastAsia="阿里巴巴普惠体 2.0 55 Regular" w:hAnsi="阿里巴巴普惠体 2.0 55 Regular" w:cs="阿里巴巴普惠体 2.0 55 Regular" w:hint="eastAsia"/>
          <w:sz w:val="28"/>
          <w:szCs w:val="28"/>
        </w:rPr>
        <w:t xml:space="preserve">3.2 </w:t>
      </w:r>
      <w:r w:rsidRPr="00372D93">
        <w:rPr>
          <w:rFonts w:ascii="阿里巴巴普惠体 2.0 55 Regular" w:eastAsia="阿里巴巴普惠体 2.0 55 Regular" w:hAnsi="阿里巴巴普惠体 2.0 55 Regular" w:cs="阿里巴巴普惠体 2.0 55 Regular" w:hint="eastAsia"/>
          <w:sz w:val="28"/>
          <w:szCs w:val="28"/>
        </w:rPr>
        <w:t>销售基础数据管理业务的数据流图（第二层数据流）</w:t>
      </w:r>
    </w:p>
    <w:p w14:paraId="3432A0BE"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drawing>
          <wp:inline distT="0" distB="0" distL="114300" distR="114300" wp14:anchorId="68B9698F" wp14:editId="2C138478">
            <wp:extent cx="5271770" cy="3773805"/>
            <wp:effectExtent l="0" t="0" r="0" b="0"/>
            <wp:docPr id="211" name="ECB019B1-382A-4266-B25C-5B523AA43C14-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ECB019B1-382A-4266-B25C-5B523AA43C14-3" descr="wps"/>
                    <pic:cNvPicPr>
                      <a:picLocks noChangeAspect="1"/>
                    </pic:cNvPicPr>
                  </pic:nvPicPr>
                  <pic:blipFill>
                    <a:blip r:embed="rId22"/>
                    <a:stretch>
                      <a:fillRect/>
                    </a:stretch>
                  </pic:blipFill>
                  <pic:spPr>
                    <a:xfrm>
                      <a:off x="0" y="0"/>
                      <a:ext cx="5271770" cy="3773805"/>
                    </a:xfrm>
                    <a:prstGeom prst="rect">
                      <a:avLst/>
                    </a:prstGeom>
                  </pic:spPr>
                </pic:pic>
              </a:graphicData>
            </a:graphic>
          </wp:inline>
        </w:drawing>
      </w:r>
    </w:p>
    <w:p w14:paraId="154D660D"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3.3 </w:t>
      </w:r>
      <w:r w:rsidRPr="00372D93">
        <w:rPr>
          <w:rFonts w:ascii="阿里巴巴普惠体 2.0 55 Regular" w:eastAsia="阿里巴巴普惠体 2.0 55 Regular" w:hAnsi="阿里巴巴普惠体 2.0 55 Regular" w:cs="阿里巴巴普惠体 2.0 55 Regular" w:hint="eastAsia"/>
          <w:sz w:val="28"/>
          <w:szCs w:val="28"/>
        </w:rPr>
        <w:t>销售计划管理业务的数据流图（第二层数据流）</w:t>
      </w:r>
    </w:p>
    <w:p w14:paraId="5550D012"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drawing>
          <wp:inline distT="0" distB="0" distL="114300" distR="114300" wp14:anchorId="03CDAA31" wp14:editId="0406CEEE">
            <wp:extent cx="5269865" cy="3711575"/>
            <wp:effectExtent l="0" t="0" r="0" b="0"/>
            <wp:docPr id="212" name="ECB019B1-382A-4266-B25C-5B523AA43C14-4" descr="C:/Users/Administrator/AppData/Local/Temp/wps.YxrbIw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CB019B1-382A-4266-B25C-5B523AA43C14-4" descr="C:/Users/Administrator/AppData/Local/Temp/wps.YxrbIwwps"/>
                    <pic:cNvPicPr>
                      <a:picLocks noChangeAspect="1"/>
                    </pic:cNvPicPr>
                  </pic:nvPicPr>
                  <pic:blipFill>
                    <a:blip r:embed="rId23"/>
                    <a:stretch>
                      <a:fillRect/>
                    </a:stretch>
                  </pic:blipFill>
                  <pic:spPr>
                    <a:xfrm>
                      <a:off x="0" y="0"/>
                      <a:ext cx="5269865" cy="3711575"/>
                    </a:xfrm>
                    <a:prstGeom prst="rect">
                      <a:avLst/>
                    </a:prstGeom>
                  </pic:spPr>
                </pic:pic>
              </a:graphicData>
            </a:graphic>
          </wp:inline>
        </w:drawing>
      </w:r>
    </w:p>
    <w:p w14:paraId="184B2A18"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lastRenderedPageBreak/>
        <w:t>图</w:t>
      </w:r>
      <w:r w:rsidRPr="00372D93">
        <w:rPr>
          <w:rFonts w:ascii="阿里巴巴普惠体 2.0 55 Regular" w:eastAsia="阿里巴巴普惠体 2.0 55 Regular" w:hAnsi="阿里巴巴普惠体 2.0 55 Regular" w:cs="阿里巴巴普惠体 2.0 55 Regular" w:hint="eastAsia"/>
          <w:sz w:val="28"/>
          <w:szCs w:val="28"/>
        </w:rPr>
        <w:t xml:space="preserve">3.4 </w:t>
      </w:r>
      <w:r w:rsidRPr="00372D93">
        <w:rPr>
          <w:rFonts w:ascii="阿里巴巴普惠体 2.0 55 Regular" w:eastAsia="阿里巴巴普惠体 2.0 55 Regular" w:hAnsi="阿里巴巴普惠体 2.0 55 Regular" w:cs="阿里巴巴普惠体 2.0 55 Regular" w:hint="eastAsia"/>
          <w:sz w:val="28"/>
          <w:szCs w:val="28"/>
        </w:rPr>
        <w:t>销售订单管理业务的数据流图（第二层数据流）</w:t>
      </w:r>
    </w:p>
    <w:p w14:paraId="169A8F3F"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drawing>
          <wp:inline distT="0" distB="0" distL="114300" distR="114300" wp14:anchorId="143D2B9F" wp14:editId="09BF3E38">
            <wp:extent cx="5171440" cy="3486150"/>
            <wp:effectExtent l="0" t="0" r="0" b="0"/>
            <wp:docPr id="213" name="ECB019B1-382A-4266-B25C-5B523AA43C14-5" descr="C:/Users/Administrator/AppData/Local/Temp/wps.zGHspc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CB019B1-382A-4266-B25C-5B523AA43C14-5" descr="C:/Users/Administrator/AppData/Local/Temp/wps.zGHspcwps"/>
                    <pic:cNvPicPr>
                      <a:picLocks noChangeAspect="1"/>
                    </pic:cNvPicPr>
                  </pic:nvPicPr>
                  <pic:blipFill>
                    <a:blip r:embed="rId24"/>
                    <a:stretch>
                      <a:fillRect/>
                    </a:stretch>
                  </pic:blipFill>
                  <pic:spPr>
                    <a:xfrm>
                      <a:off x="0" y="0"/>
                      <a:ext cx="5171440" cy="3486150"/>
                    </a:xfrm>
                    <a:prstGeom prst="rect">
                      <a:avLst/>
                    </a:prstGeom>
                  </pic:spPr>
                </pic:pic>
              </a:graphicData>
            </a:graphic>
          </wp:inline>
        </w:drawing>
      </w:r>
    </w:p>
    <w:p w14:paraId="4276240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3.5 </w:t>
      </w:r>
      <w:r w:rsidRPr="00372D93">
        <w:rPr>
          <w:rFonts w:ascii="阿里巴巴普惠体 2.0 55 Regular" w:eastAsia="阿里巴巴普惠体 2.0 55 Regular" w:hAnsi="阿里巴巴普惠体 2.0 55 Regular" w:cs="阿里巴巴普惠体 2.0 55 Regular" w:hint="eastAsia"/>
          <w:sz w:val="28"/>
          <w:szCs w:val="28"/>
        </w:rPr>
        <w:t>销售收发货管理业务的数据流图（第二层数据流）</w:t>
      </w:r>
    </w:p>
    <w:p w14:paraId="4950E69A"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drawing>
          <wp:inline distT="0" distB="0" distL="114300" distR="114300" wp14:anchorId="08C29A74" wp14:editId="2CABF8C8">
            <wp:extent cx="5266690" cy="4076700"/>
            <wp:effectExtent l="0" t="0" r="0" b="0"/>
            <wp:docPr id="214" name="ECB019B1-382A-4266-B25C-5B523AA43C14-6" descr="C:/Users/Administrator/AppData/Local/Temp/wps.xVmhzS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ECB019B1-382A-4266-B25C-5B523AA43C14-6" descr="C:/Users/Administrator/AppData/Local/Temp/wps.xVmhzSwps"/>
                    <pic:cNvPicPr>
                      <a:picLocks noChangeAspect="1"/>
                    </pic:cNvPicPr>
                  </pic:nvPicPr>
                  <pic:blipFill>
                    <a:blip r:embed="rId25"/>
                    <a:stretch>
                      <a:fillRect/>
                    </a:stretch>
                  </pic:blipFill>
                  <pic:spPr>
                    <a:xfrm>
                      <a:off x="0" y="0"/>
                      <a:ext cx="5266690" cy="4076700"/>
                    </a:xfrm>
                    <a:prstGeom prst="rect">
                      <a:avLst/>
                    </a:prstGeom>
                  </pic:spPr>
                </pic:pic>
              </a:graphicData>
            </a:graphic>
          </wp:inline>
        </w:drawing>
      </w:r>
    </w:p>
    <w:p w14:paraId="3FAB756A"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lastRenderedPageBreak/>
        <w:t>图</w:t>
      </w:r>
      <w:r w:rsidRPr="00372D93">
        <w:rPr>
          <w:rFonts w:ascii="阿里巴巴普惠体 2.0 55 Regular" w:eastAsia="阿里巴巴普惠体 2.0 55 Regular" w:hAnsi="阿里巴巴普惠体 2.0 55 Regular" w:cs="阿里巴巴普惠体 2.0 55 Regular" w:hint="eastAsia"/>
          <w:sz w:val="28"/>
          <w:szCs w:val="28"/>
        </w:rPr>
        <w:t xml:space="preserve">3.6 </w:t>
      </w:r>
      <w:r w:rsidRPr="00372D93">
        <w:rPr>
          <w:rFonts w:ascii="阿里巴巴普惠体 2.0 55 Regular" w:eastAsia="阿里巴巴普惠体 2.0 55 Regular" w:hAnsi="阿里巴巴普惠体 2.0 55 Regular" w:cs="阿里巴巴普惠体 2.0 55 Regular" w:hint="eastAsia"/>
          <w:sz w:val="28"/>
          <w:szCs w:val="28"/>
        </w:rPr>
        <w:t>销售服务管理业务的数据流图（第二层数据流）</w:t>
      </w:r>
    </w:p>
    <w:p w14:paraId="2FC44AAF"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实体关系设计（</w:t>
      </w:r>
      <w:r w:rsidRPr="00372D93">
        <w:rPr>
          <w:rFonts w:ascii="阿里巴巴普惠体 2.0 55 Regular" w:eastAsia="阿里巴巴普惠体 2.0 55 Regular" w:hAnsi="阿里巴巴普惠体 2.0 55 Regular" w:cs="阿里巴巴普惠体 2.0 55 Regular" w:hint="eastAsia"/>
        </w:rPr>
        <w:t>E-R</w:t>
      </w:r>
      <w:r w:rsidRPr="00372D93">
        <w:rPr>
          <w:rFonts w:ascii="阿里巴巴普惠体 2.0 55 Regular" w:eastAsia="阿里巴巴普惠体 2.0 55 Regular" w:hAnsi="阿里巴巴普惠体 2.0 55 Regular" w:cs="阿里巴巴普惠体 2.0 55 Regular" w:hint="eastAsia"/>
        </w:rPr>
        <w:t>图）</w:t>
      </w:r>
    </w:p>
    <w:p w14:paraId="1871F9FD"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根据企业销售管理各层次业务数据流图的描述，经过加工处理，设计出销售管理的</w:t>
      </w:r>
      <w:r w:rsidRPr="00372D93">
        <w:rPr>
          <w:rFonts w:ascii="阿里巴巴普惠体 2.0 55 Regular" w:eastAsia="阿里巴巴普惠体 2.0 55 Regular" w:hAnsi="阿里巴巴普惠体 2.0 55 Regular" w:cs="阿里巴巴普惠体 2.0 55 Regular" w:hint="eastAsia"/>
          <w:sz w:val="28"/>
          <w:szCs w:val="28"/>
        </w:rPr>
        <w:t>E-R</w:t>
      </w:r>
      <w:r w:rsidRPr="00372D93">
        <w:rPr>
          <w:rFonts w:ascii="阿里巴巴普惠体 2.0 55 Regular" w:eastAsia="阿里巴巴普惠体 2.0 55 Regular" w:hAnsi="阿里巴巴普惠体 2.0 55 Regular" w:cs="阿里巴巴普惠体 2.0 55 Regular" w:hint="eastAsia"/>
          <w:sz w:val="28"/>
          <w:szCs w:val="28"/>
        </w:rPr>
        <w:t>图，如图</w:t>
      </w:r>
      <w:r w:rsidRPr="00372D93">
        <w:rPr>
          <w:rFonts w:ascii="阿里巴巴普惠体 2.0 55 Regular" w:eastAsia="阿里巴巴普惠体 2.0 55 Regular" w:hAnsi="阿里巴巴普惠体 2.0 55 Regular" w:cs="阿里巴巴普惠体 2.0 55 Regular" w:hint="eastAsia"/>
          <w:sz w:val="28"/>
          <w:szCs w:val="28"/>
        </w:rPr>
        <w:t>3.7</w:t>
      </w:r>
      <w:r w:rsidRPr="00372D93">
        <w:rPr>
          <w:rFonts w:ascii="阿里巴巴普惠体 2.0 55 Regular" w:eastAsia="阿里巴巴普惠体 2.0 55 Regular" w:hAnsi="阿里巴巴普惠体 2.0 55 Regular" w:cs="阿里巴巴普惠体 2.0 55 Regular" w:hint="eastAsia"/>
          <w:sz w:val="28"/>
          <w:szCs w:val="28"/>
        </w:rPr>
        <w:t>所示。</w:t>
      </w:r>
    </w:p>
    <w:p w14:paraId="67900D4A"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drawing>
          <wp:inline distT="0" distB="0" distL="114300" distR="114300" wp14:anchorId="5C73E3AD" wp14:editId="64F24793">
            <wp:extent cx="5271770" cy="3876040"/>
            <wp:effectExtent l="0" t="0" r="0" b="0"/>
            <wp:docPr id="215" name="ECB019B1-382A-4266-B25C-5B523AA43C14-7" descr="C:/Users/Administrator/AppData/Local/Temp/wps.xhVHVJ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CB019B1-382A-4266-B25C-5B523AA43C14-7" descr="C:/Users/Administrator/AppData/Local/Temp/wps.xhVHVJwps"/>
                    <pic:cNvPicPr>
                      <a:picLocks noChangeAspect="1"/>
                    </pic:cNvPicPr>
                  </pic:nvPicPr>
                  <pic:blipFill>
                    <a:blip r:embed="rId26"/>
                    <a:stretch>
                      <a:fillRect/>
                    </a:stretch>
                  </pic:blipFill>
                  <pic:spPr>
                    <a:xfrm>
                      <a:off x="0" y="0"/>
                      <a:ext cx="5271770" cy="3876040"/>
                    </a:xfrm>
                    <a:prstGeom prst="rect">
                      <a:avLst/>
                    </a:prstGeom>
                  </pic:spPr>
                </pic:pic>
              </a:graphicData>
            </a:graphic>
          </wp:inline>
        </w:drawing>
      </w:r>
    </w:p>
    <w:p w14:paraId="1C5ABA6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3.7 </w:t>
      </w:r>
      <w:r w:rsidRPr="00372D93">
        <w:rPr>
          <w:rFonts w:ascii="阿里巴巴普惠体 2.0 55 Regular" w:eastAsia="阿里巴巴普惠体 2.0 55 Regular" w:hAnsi="阿里巴巴普惠体 2.0 55 Regular" w:cs="阿里巴巴普惠体 2.0 55 Regular" w:hint="eastAsia"/>
          <w:sz w:val="28"/>
          <w:szCs w:val="28"/>
        </w:rPr>
        <w:t>销售管理的</w:t>
      </w:r>
      <w:r w:rsidRPr="00372D93">
        <w:rPr>
          <w:rFonts w:ascii="阿里巴巴普惠体 2.0 55 Regular" w:eastAsia="阿里巴巴普惠体 2.0 55 Regular" w:hAnsi="阿里巴巴普惠体 2.0 55 Regular" w:cs="阿里巴巴普惠体 2.0 55 Regular" w:hint="eastAsia"/>
          <w:sz w:val="28"/>
          <w:szCs w:val="28"/>
        </w:rPr>
        <w:t>E-R</w:t>
      </w:r>
      <w:r w:rsidRPr="00372D93">
        <w:rPr>
          <w:rFonts w:ascii="阿里巴巴普惠体 2.0 55 Regular" w:eastAsia="阿里巴巴普惠体 2.0 55 Regular" w:hAnsi="阿里巴巴普惠体 2.0 55 Regular" w:cs="阿里巴巴普惠体 2.0 55 Regular" w:hint="eastAsia"/>
          <w:sz w:val="28"/>
          <w:szCs w:val="28"/>
        </w:rPr>
        <w:t>图</w:t>
      </w:r>
    </w:p>
    <w:p w14:paraId="5FAEF30A"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根据企业销售管理业务流程图和</w:t>
      </w:r>
      <w:r w:rsidRPr="00372D93">
        <w:rPr>
          <w:rFonts w:ascii="阿里巴巴普惠体 2.0 55 Regular" w:eastAsia="阿里巴巴普惠体 2.0 55 Regular" w:hAnsi="阿里巴巴普惠体 2.0 55 Regular" w:cs="阿里巴巴普惠体 2.0 55 Regular" w:hint="eastAsia"/>
          <w:sz w:val="28"/>
          <w:szCs w:val="28"/>
        </w:rPr>
        <w:t>E-R</w:t>
      </w:r>
      <w:r w:rsidRPr="00372D93">
        <w:rPr>
          <w:rFonts w:ascii="阿里巴巴普惠体 2.0 55 Regular" w:eastAsia="阿里巴巴普惠体 2.0 55 Regular" w:hAnsi="阿里巴巴普惠体 2.0 55 Regular" w:cs="阿里巴巴普惠体 2.0 55 Regular" w:hint="eastAsia"/>
          <w:sz w:val="28"/>
          <w:szCs w:val="28"/>
        </w:rPr>
        <w:t>图，并结合企业管理业务实际及与其他于系统的关联，可以进行销售管理的数据库结构设计。</w:t>
      </w:r>
    </w:p>
    <w:p w14:paraId="55AEA1BF"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模块功能设计</w:t>
      </w:r>
    </w:p>
    <w:p w14:paraId="277FF16F"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根据销售管理业务过程和数据流图，设计出销售管理系统的功能模块图，如图</w:t>
      </w:r>
      <w:r w:rsidRPr="00372D93">
        <w:rPr>
          <w:rFonts w:ascii="阿里巴巴普惠体 2.0 55 Regular" w:eastAsia="阿里巴巴普惠体 2.0 55 Regular" w:hAnsi="阿里巴巴普惠体 2.0 55 Regular" w:cs="阿里巴巴普惠体 2.0 55 Regular" w:hint="eastAsia"/>
          <w:sz w:val="28"/>
          <w:szCs w:val="28"/>
        </w:rPr>
        <w:t>3.8</w:t>
      </w:r>
      <w:r w:rsidRPr="00372D93">
        <w:rPr>
          <w:rFonts w:ascii="阿里巴巴普惠体 2.0 55 Regular" w:eastAsia="阿里巴巴普惠体 2.0 55 Regular" w:hAnsi="阿里巴巴普惠体 2.0 55 Regular" w:cs="阿里巴巴普惠体 2.0 55 Regular" w:hint="eastAsia"/>
          <w:sz w:val="28"/>
          <w:szCs w:val="28"/>
        </w:rPr>
        <w:t>所示。</w:t>
      </w:r>
    </w:p>
    <w:p w14:paraId="725DE904"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lastRenderedPageBreak/>
        <w:drawing>
          <wp:inline distT="0" distB="0" distL="114300" distR="114300" wp14:anchorId="3DB0C98A" wp14:editId="423085A1">
            <wp:extent cx="5271770" cy="3434080"/>
            <wp:effectExtent l="0" t="0" r="0" b="0"/>
            <wp:docPr id="216" name="ECB019B1-382A-4266-B25C-5B523AA43C14-8" descr="C:/Users/Administrator/AppData/Local/Temp/wps.tnijHI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ECB019B1-382A-4266-B25C-5B523AA43C14-8" descr="C:/Users/Administrator/AppData/Local/Temp/wps.tnijHIwps"/>
                    <pic:cNvPicPr>
                      <a:picLocks noChangeAspect="1"/>
                    </pic:cNvPicPr>
                  </pic:nvPicPr>
                  <pic:blipFill>
                    <a:blip r:embed="rId27"/>
                    <a:stretch>
                      <a:fillRect/>
                    </a:stretch>
                  </pic:blipFill>
                  <pic:spPr>
                    <a:xfrm>
                      <a:off x="0" y="0"/>
                      <a:ext cx="5271770" cy="3434080"/>
                    </a:xfrm>
                    <a:prstGeom prst="rect">
                      <a:avLst/>
                    </a:prstGeom>
                  </pic:spPr>
                </pic:pic>
              </a:graphicData>
            </a:graphic>
          </wp:inline>
        </w:drawing>
      </w:r>
    </w:p>
    <w:p w14:paraId="17C1396A"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3.8 </w:t>
      </w:r>
      <w:r w:rsidRPr="00372D93">
        <w:rPr>
          <w:rFonts w:ascii="阿里巴巴普惠体 2.0 55 Regular" w:eastAsia="阿里巴巴普惠体 2.0 55 Regular" w:hAnsi="阿里巴巴普惠体 2.0 55 Regular" w:cs="阿里巴巴普惠体 2.0 55 Regular" w:hint="eastAsia"/>
          <w:sz w:val="28"/>
          <w:szCs w:val="28"/>
        </w:rPr>
        <w:t>销售管理系统的功能模块图</w:t>
      </w:r>
    </w:p>
    <w:p w14:paraId="6AC44DD4"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07EAB24F"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51C73094"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27" w:name="_Toc20372"/>
      <w:r w:rsidRPr="00372D93">
        <w:rPr>
          <w:rFonts w:ascii="阿里巴巴普惠体 2.0 55 Regular" w:eastAsia="阿里巴巴普惠体 2.0 55 Regular" w:hAnsi="阿里巴巴普惠体 2.0 55 Regular" w:cs="阿里巴巴普惠体 2.0 55 Regular" w:hint="eastAsia"/>
        </w:rPr>
        <w:t>库存管理系统设计</w:t>
      </w:r>
      <w:bookmarkEnd w:id="27"/>
    </w:p>
    <w:p w14:paraId="619F7A3A"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库存管理业务分析</w:t>
      </w:r>
    </w:p>
    <w:p w14:paraId="3E20E274"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根据库存管理原则，库存业务有以下内容。</w:t>
      </w:r>
    </w:p>
    <w:p w14:paraId="0E9C5EC0" w14:textId="77777777" w:rsidR="00CA4ADE" w:rsidRPr="00372D93" w:rsidRDefault="004774F1" w:rsidP="00372D93">
      <w:pPr>
        <w:numPr>
          <w:ilvl w:val="0"/>
          <w:numId w:val="5"/>
        </w:numPr>
        <w:snapToGrid/>
        <w:spacing w:line="276" w:lineRule="auto"/>
        <w:ind w:firstLineChars="200" w:firstLine="551"/>
        <w:rPr>
          <w:rFonts w:ascii="阿里巴巴普惠体 2.0 55 Regular" w:eastAsia="阿里巴巴普惠体 2.0 55 Regular" w:hAnsi="阿里巴巴普惠体 2.0 55 Regular" w:cs="阿里巴巴普惠体 2.0 55 Regular"/>
          <w:b/>
          <w:bCs/>
          <w:sz w:val="28"/>
          <w:szCs w:val="28"/>
        </w:rPr>
      </w:pPr>
      <w:r w:rsidRPr="00372D93">
        <w:rPr>
          <w:rFonts w:ascii="阿里巴巴普惠体 2.0 55 Regular" w:eastAsia="阿里巴巴普惠体 2.0 55 Regular" w:hAnsi="阿里巴巴普惠体 2.0 55 Regular" w:cs="阿里巴巴普惠体 2.0 55 Regular" w:hint="eastAsia"/>
          <w:b/>
          <w:bCs/>
          <w:sz w:val="28"/>
          <w:szCs w:val="28"/>
        </w:rPr>
        <w:t>物料出入库、移动管理</w:t>
      </w:r>
    </w:p>
    <w:p w14:paraId="1FEBA0BA"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对日常的生产领料、销售提货、采购入库、生产入库和物料库位移动等工作进行管理，产生出库、入库和移动的单据，改变仓库、货位的库存数量登记物品数量账。</w:t>
      </w:r>
    </w:p>
    <w:p w14:paraId="2D81C328" w14:textId="77777777" w:rsidR="00CA4ADE" w:rsidRPr="00372D93" w:rsidRDefault="004774F1" w:rsidP="00372D93">
      <w:pPr>
        <w:numPr>
          <w:ilvl w:val="0"/>
          <w:numId w:val="5"/>
        </w:numPr>
        <w:snapToGrid/>
        <w:spacing w:line="276" w:lineRule="auto"/>
        <w:ind w:firstLineChars="200" w:firstLine="551"/>
        <w:rPr>
          <w:rFonts w:ascii="阿里巴巴普惠体 2.0 55 Regular" w:eastAsia="阿里巴巴普惠体 2.0 55 Regular" w:hAnsi="阿里巴巴普惠体 2.0 55 Regular" w:cs="阿里巴巴普惠体 2.0 55 Regular"/>
          <w:b/>
          <w:bCs/>
          <w:sz w:val="28"/>
          <w:szCs w:val="28"/>
        </w:rPr>
      </w:pPr>
      <w:r w:rsidRPr="00372D93">
        <w:rPr>
          <w:rFonts w:ascii="阿里巴巴普惠体 2.0 55 Regular" w:eastAsia="阿里巴巴普惠体 2.0 55 Regular" w:hAnsi="阿里巴巴普惠体 2.0 55 Regular" w:cs="阿里巴巴普惠体 2.0 55 Regular" w:hint="eastAsia"/>
          <w:b/>
          <w:bCs/>
          <w:sz w:val="28"/>
          <w:szCs w:val="28"/>
        </w:rPr>
        <w:t>库存物料定期盘点，调整物料存量，做到账物相符</w:t>
      </w:r>
    </w:p>
    <w:p w14:paraId="6628A939"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根据物料的盘点周期对每一种库存物料做盘点，并按照实盘数量</w:t>
      </w:r>
      <w:r w:rsidRPr="00372D93">
        <w:rPr>
          <w:rFonts w:ascii="阿里巴巴普惠体 2.0 55 Regular" w:eastAsia="阿里巴巴普惠体 2.0 55 Regular" w:hAnsi="阿里巴巴普惠体 2.0 55 Regular" w:cs="阿里巴巴普惠体 2.0 55 Regular" w:hint="eastAsia"/>
          <w:sz w:val="28"/>
          <w:szCs w:val="28"/>
        </w:rPr>
        <w:lastRenderedPageBreak/>
        <w:t>调整物料库存数量。通过冻结盘点法或循环盘点法操作盘点业务。正在冻结盘点的</w:t>
      </w:r>
      <w:proofErr w:type="gramStart"/>
      <w:r w:rsidRPr="00372D93">
        <w:rPr>
          <w:rFonts w:ascii="阿里巴巴普惠体 2.0 55 Regular" w:eastAsia="阿里巴巴普惠体 2.0 55 Regular" w:hAnsi="阿里巴巴普惠体 2.0 55 Regular" w:cs="阿里巴巴普惠体 2.0 55 Regular" w:hint="eastAsia"/>
          <w:sz w:val="28"/>
          <w:szCs w:val="28"/>
        </w:rPr>
        <w:t>物料需</w:t>
      </w:r>
      <w:proofErr w:type="gramEnd"/>
      <w:r w:rsidRPr="00372D93">
        <w:rPr>
          <w:rFonts w:ascii="阿里巴巴普惠体 2.0 55 Regular" w:eastAsia="阿里巴巴普惠体 2.0 55 Regular" w:hAnsi="阿里巴巴普惠体 2.0 55 Regular" w:cs="阿里巴巴普惠体 2.0 55 Regular" w:hint="eastAsia"/>
          <w:sz w:val="28"/>
          <w:szCs w:val="28"/>
        </w:rPr>
        <w:t>停止进行入库、出库操作；而循环盘点时则可以同时进行入库、出库处理。盘点结果产生盘点报表</w:t>
      </w:r>
      <w:r w:rsidRPr="00372D93">
        <w:rPr>
          <w:rFonts w:ascii="阿里巴巴普惠体 2.0 55 Regular" w:eastAsia="阿里巴巴普惠体 2.0 55 Regular" w:hAnsi="阿里巴巴普惠体 2.0 55 Regular" w:cs="阿里巴巴普惠体 2.0 55 Regular" w:hint="eastAsia"/>
          <w:sz w:val="28"/>
          <w:szCs w:val="28"/>
        </w:rPr>
        <w:t>,</w:t>
      </w:r>
      <w:r w:rsidRPr="00372D93">
        <w:rPr>
          <w:rFonts w:ascii="阿里巴巴普惠体 2.0 55 Regular" w:eastAsia="阿里巴巴普惠体 2.0 55 Regular" w:hAnsi="阿里巴巴普惠体 2.0 55 Regular" w:cs="阿里巴巴普惠体 2.0 55 Regular" w:hint="eastAsia"/>
          <w:sz w:val="28"/>
          <w:szCs w:val="28"/>
        </w:rPr>
        <w:t>经过财务审核确认产生库存数量</w:t>
      </w:r>
      <w:proofErr w:type="gramStart"/>
      <w:r w:rsidRPr="00372D93">
        <w:rPr>
          <w:rFonts w:ascii="阿里巴巴普惠体 2.0 55 Regular" w:eastAsia="阿里巴巴普惠体 2.0 55 Regular" w:hAnsi="阿里巴巴普惠体 2.0 55 Regular" w:cs="阿里巴巴普惠体 2.0 55 Regular" w:hint="eastAsia"/>
          <w:sz w:val="28"/>
          <w:szCs w:val="28"/>
        </w:rPr>
        <w:t>账</w:t>
      </w:r>
      <w:proofErr w:type="gramEnd"/>
      <w:r w:rsidRPr="00372D93">
        <w:rPr>
          <w:rFonts w:ascii="阿里巴巴普惠体 2.0 55 Regular" w:eastAsia="阿里巴巴普惠体 2.0 55 Regular" w:hAnsi="阿里巴巴普惠体 2.0 55 Regular" w:cs="阿里巴巴普惠体 2.0 55 Regular" w:hint="eastAsia"/>
          <w:sz w:val="28"/>
          <w:szCs w:val="28"/>
        </w:rPr>
        <w:t>调整。</w:t>
      </w:r>
    </w:p>
    <w:p w14:paraId="40F0EBCA" w14:textId="77777777" w:rsidR="00CA4ADE" w:rsidRPr="00372D93" w:rsidRDefault="004774F1" w:rsidP="00372D93">
      <w:pPr>
        <w:numPr>
          <w:ilvl w:val="0"/>
          <w:numId w:val="5"/>
        </w:numPr>
        <w:snapToGrid/>
        <w:spacing w:line="276" w:lineRule="auto"/>
        <w:ind w:firstLineChars="200" w:firstLine="551"/>
        <w:rPr>
          <w:rFonts w:ascii="阿里巴巴普惠体 2.0 55 Regular" w:eastAsia="阿里巴巴普惠体 2.0 55 Regular" w:hAnsi="阿里巴巴普惠体 2.0 55 Regular" w:cs="阿里巴巴普惠体 2.0 55 Regular"/>
          <w:b/>
          <w:bCs/>
          <w:sz w:val="28"/>
          <w:szCs w:val="28"/>
        </w:rPr>
      </w:pPr>
      <w:r w:rsidRPr="00372D93">
        <w:rPr>
          <w:rFonts w:ascii="阿里巴巴普惠体 2.0 55 Regular" w:eastAsia="阿里巴巴普惠体 2.0 55 Regular" w:hAnsi="阿里巴巴普惠体 2.0 55 Regular" w:cs="阿里巴巴普惠体 2.0 55 Regular" w:hint="eastAsia"/>
          <w:b/>
          <w:bCs/>
          <w:sz w:val="28"/>
          <w:szCs w:val="28"/>
        </w:rPr>
        <w:t>库存物料管理信息分析</w:t>
      </w:r>
    </w:p>
    <w:p w14:paraId="7592766D"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从各种角度对库存物料信息做分析，如物料库存数量分析（是否超储或短缺）、物料占用资金分析、物料来源和去向分析和物料分类构成分析等。</w:t>
      </w:r>
    </w:p>
    <w:p w14:paraId="0ED62FD5"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因此，库存管理子系统的主要设计功能：对生产作业（或其他）的物料领用进行管理，编制领料单，并按凭单发料；对仓库的日常库存操作（如入库、出库、调拨等业务处理）进行管理，并编制有关出库、入库单据，同时凭单记录库存账目；按物料的盘点周期进行盘点和清查工作，编制盘点表，报给财务部门，审批后按实盘量调整库存。</w:t>
      </w:r>
    </w:p>
    <w:p w14:paraId="49F5B826"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库存管理业务数据流图</w:t>
      </w:r>
    </w:p>
    <w:p w14:paraId="72A6655D"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4.1</w:t>
      </w:r>
      <w:r w:rsidRPr="00372D93">
        <w:rPr>
          <w:rFonts w:ascii="阿里巴巴普惠体 2.0 55 Regular" w:eastAsia="阿里巴巴普惠体 2.0 55 Regular" w:hAnsi="阿里巴巴普惠体 2.0 55 Regular" w:cs="阿里巴巴普惠体 2.0 55 Regular" w:hint="eastAsia"/>
          <w:sz w:val="28"/>
          <w:szCs w:val="28"/>
        </w:rPr>
        <w:t>是企业库存管理业务的第一层数据流图。</w:t>
      </w:r>
    </w:p>
    <w:p w14:paraId="748B9FA3"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lastRenderedPageBreak/>
        <w:drawing>
          <wp:inline distT="0" distB="0" distL="114300" distR="114300" wp14:anchorId="5A834ACD" wp14:editId="79D98817">
            <wp:extent cx="5269865" cy="2707005"/>
            <wp:effectExtent l="0" t="0" r="0" b="0"/>
            <wp:docPr id="217" name="ECB019B1-382A-4266-B25C-5B523AA43C14-1" descr="C:/Users/Administrator/AppData/Local/Temp/wps.tBvlnS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ECB019B1-382A-4266-B25C-5B523AA43C14-1" descr="C:/Users/Administrator/AppData/Local/Temp/wps.tBvlnSwps"/>
                    <pic:cNvPicPr>
                      <a:picLocks noChangeAspect="1"/>
                    </pic:cNvPicPr>
                  </pic:nvPicPr>
                  <pic:blipFill>
                    <a:blip r:embed="rId28"/>
                    <a:stretch>
                      <a:fillRect/>
                    </a:stretch>
                  </pic:blipFill>
                  <pic:spPr>
                    <a:xfrm>
                      <a:off x="0" y="0"/>
                      <a:ext cx="5269865" cy="2707005"/>
                    </a:xfrm>
                    <a:prstGeom prst="rect">
                      <a:avLst/>
                    </a:prstGeom>
                  </pic:spPr>
                </pic:pic>
              </a:graphicData>
            </a:graphic>
          </wp:inline>
        </w:drawing>
      </w:r>
    </w:p>
    <w:p w14:paraId="2B781DFD"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4.1 </w:t>
      </w:r>
      <w:r w:rsidRPr="00372D93">
        <w:rPr>
          <w:rFonts w:ascii="阿里巴巴普惠体 2.0 55 Regular" w:eastAsia="阿里巴巴普惠体 2.0 55 Regular" w:hAnsi="阿里巴巴普惠体 2.0 55 Regular" w:cs="阿里巴巴普惠体 2.0 55 Regular" w:hint="eastAsia"/>
          <w:sz w:val="28"/>
          <w:szCs w:val="28"/>
        </w:rPr>
        <w:t>企业库存管理业务的第</w:t>
      </w:r>
      <w:proofErr w:type="gramStart"/>
      <w:r w:rsidRPr="00372D93">
        <w:rPr>
          <w:rFonts w:ascii="阿里巴巴普惠体 2.0 55 Regular" w:eastAsia="阿里巴巴普惠体 2.0 55 Regular" w:hAnsi="阿里巴巴普惠体 2.0 55 Regular" w:cs="阿里巴巴普惠体 2.0 55 Regular" w:hint="eastAsia"/>
          <w:sz w:val="28"/>
          <w:szCs w:val="28"/>
        </w:rPr>
        <w:t>一一</w:t>
      </w:r>
      <w:proofErr w:type="gramEnd"/>
      <w:r w:rsidRPr="00372D93">
        <w:rPr>
          <w:rFonts w:ascii="阿里巴巴普惠体 2.0 55 Regular" w:eastAsia="阿里巴巴普惠体 2.0 55 Regular" w:hAnsi="阿里巴巴普惠体 2.0 55 Regular" w:cs="阿里巴巴普惠体 2.0 55 Regular" w:hint="eastAsia"/>
          <w:sz w:val="28"/>
          <w:szCs w:val="28"/>
        </w:rPr>
        <w:t>层数据流图</w:t>
      </w:r>
    </w:p>
    <w:p w14:paraId="3A232A6F"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继续对图</w:t>
      </w:r>
      <w:r w:rsidRPr="00372D93">
        <w:rPr>
          <w:rFonts w:ascii="阿里巴巴普惠体 2.0 55 Regular" w:eastAsia="阿里巴巴普惠体 2.0 55 Regular" w:hAnsi="阿里巴巴普惠体 2.0 55 Regular" w:cs="阿里巴巴普惠体 2.0 55 Regular" w:hint="eastAsia"/>
          <w:sz w:val="28"/>
          <w:szCs w:val="28"/>
        </w:rPr>
        <w:t>4.1</w:t>
      </w:r>
      <w:r w:rsidRPr="00372D93">
        <w:rPr>
          <w:rFonts w:ascii="阿里巴巴普惠体 2.0 55 Regular" w:eastAsia="阿里巴巴普惠体 2.0 55 Regular" w:hAnsi="阿里巴巴普惠体 2.0 55 Regular" w:cs="阿里巴巴普惠体 2.0 55 Regular" w:hint="eastAsia"/>
          <w:sz w:val="28"/>
          <w:szCs w:val="28"/>
        </w:rPr>
        <w:t>中的两个子系统进行分解，得到库存管理业务的第二层和第三层数据流图，如图</w:t>
      </w:r>
      <w:r w:rsidRPr="00372D93">
        <w:rPr>
          <w:rFonts w:ascii="阿里巴巴普惠体 2.0 55 Regular" w:eastAsia="阿里巴巴普惠体 2.0 55 Regular" w:hAnsi="阿里巴巴普惠体 2.0 55 Regular" w:cs="阿里巴巴普惠体 2.0 55 Regular" w:hint="eastAsia"/>
          <w:sz w:val="28"/>
          <w:szCs w:val="28"/>
        </w:rPr>
        <w:t>4.2</w:t>
      </w:r>
      <w:r w:rsidRPr="00372D93">
        <w:rPr>
          <w:rFonts w:ascii="微软雅黑" w:eastAsia="微软雅黑" w:hAnsi="微软雅黑" w:cs="微软雅黑" w:hint="eastAsia"/>
          <w:sz w:val="28"/>
          <w:szCs w:val="28"/>
        </w:rPr>
        <w:t>〜</w:t>
      </w: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4.5</w:t>
      </w:r>
      <w:r w:rsidRPr="00372D93">
        <w:rPr>
          <w:rFonts w:ascii="阿里巴巴普惠体 2.0 55 Regular" w:eastAsia="阿里巴巴普惠体 2.0 55 Regular" w:hAnsi="阿里巴巴普惠体 2.0 55 Regular" w:cs="阿里巴巴普惠体 2.0 55 Regular" w:hint="eastAsia"/>
          <w:sz w:val="28"/>
          <w:szCs w:val="28"/>
        </w:rPr>
        <w:t>所示。</w:t>
      </w:r>
    </w:p>
    <w:p w14:paraId="721FAEA6"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drawing>
          <wp:inline distT="0" distB="0" distL="114300" distR="114300" wp14:anchorId="2946D098" wp14:editId="1CBD22F9">
            <wp:extent cx="5266690" cy="3662045"/>
            <wp:effectExtent l="0" t="0" r="0" b="0"/>
            <wp:docPr id="218" name="ECB019B1-382A-4266-B25C-5B523AA43C14-2" descr="C:/Users/Administrator/AppData/Local/Temp/wps.Yylsyj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ECB019B1-382A-4266-B25C-5B523AA43C14-2" descr="C:/Users/Administrator/AppData/Local/Temp/wps.Yylsyjwps"/>
                    <pic:cNvPicPr>
                      <a:picLocks noChangeAspect="1"/>
                    </pic:cNvPicPr>
                  </pic:nvPicPr>
                  <pic:blipFill>
                    <a:blip r:embed="rId29"/>
                    <a:stretch>
                      <a:fillRect/>
                    </a:stretch>
                  </pic:blipFill>
                  <pic:spPr>
                    <a:xfrm>
                      <a:off x="0" y="0"/>
                      <a:ext cx="5266690" cy="3662045"/>
                    </a:xfrm>
                    <a:prstGeom prst="rect">
                      <a:avLst/>
                    </a:prstGeom>
                  </pic:spPr>
                </pic:pic>
              </a:graphicData>
            </a:graphic>
          </wp:inline>
        </w:drawing>
      </w:r>
    </w:p>
    <w:p w14:paraId="447C1DB3"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4.2 </w:t>
      </w:r>
      <w:r w:rsidRPr="00372D93">
        <w:rPr>
          <w:rFonts w:ascii="阿里巴巴普惠体 2.0 55 Regular" w:eastAsia="阿里巴巴普惠体 2.0 55 Regular" w:hAnsi="阿里巴巴普惠体 2.0 55 Regular" w:cs="阿里巴巴普惠体 2.0 55 Regular" w:hint="eastAsia"/>
          <w:sz w:val="28"/>
          <w:szCs w:val="28"/>
        </w:rPr>
        <w:t>库存基础数据业务的数据流图（第二层数据流）</w:t>
      </w:r>
    </w:p>
    <w:p w14:paraId="688C3E8E"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lastRenderedPageBreak/>
        <w:drawing>
          <wp:inline distT="0" distB="0" distL="114300" distR="114300" wp14:anchorId="1EF37670" wp14:editId="7D136134">
            <wp:extent cx="5256530" cy="2745105"/>
            <wp:effectExtent l="0" t="0" r="0" b="0"/>
            <wp:docPr id="219" name="ECB019B1-382A-4266-B25C-5B523AA43C14-3" descr="C:/Users/Administrator/AppData/Local/Temp/wps.HsJbFv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ECB019B1-382A-4266-B25C-5B523AA43C14-3" descr="C:/Users/Administrator/AppData/Local/Temp/wps.HsJbFvwps"/>
                    <pic:cNvPicPr>
                      <a:picLocks noChangeAspect="1"/>
                    </pic:cNvPicPr>
                  </pic:nvPicPr>
                  <pic:blipFill>
                    <a:blip r:embed="rId30"/>
                    <a:stretch>
                      <a:fillRect/>
                    </a:stretch>
                  </pic:blipFill>
                  <pic:spPr>
                    <a:xfrm>
                      <a:off x="0" y="0"/>
                      <a:ext cx="5256530" cy="2745105"/>
                    </a:xfrm>
                    <a:prstGeom prst="rect">
                      <a:avLst/>
                    </a:prstGeom>
                  </pic:spPr>
                </pic:pic>
              </a:graphicData>
            </a:graphic>
          </wp:inline>
        </w:drawing>
      </w:r>
    </w:p>
    <w:p w14:paraId="6748C851"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4.3 </w:t>
      </w:r>
      <w:r w:rsidRPr="00372D93">
        <w:rPr>
          <w:rFonts w:ascii="阿里巴巴普惠体 2.0 55 Regular" w:eastAsia="阿里巴巴普惠体 2.0 55 Regular" w:hAnsi="阿里巴巴普惠体 2.0 55 Regular" w:cs="阿里巴巴普惠体 2.0 55 Regular" w:hint="eastAsia"/>
          <w:sz w:val="28"/>
          <w:szCs w:val="28"/>
        </w:rPr>
        <w:t>库存处理业务的数据流图（第一层数据流）</w:t>
      </w:r>
    </w:p>
    <w:p w14:paraId="6E39B97E"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drawing>
          <wp:inline distT="0" distB="0" distL="114300" distR="114300" wp14:anchorId="6B8502C5" wp14:editId="68C83B92">
            <wp:extent cx="5266690" cy="3832225"/>
            <wp:effectExtent l="0" t="0" r="0" b="0"/>
            <wp:docPr id="220" name="ECB019B1-382A-4266-B25C-5B523AA43C14-4" descr="C:/Users/Administrator/AppData/Local/Temp/wps.NYDiiv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ECB019B1-382A-4266-B25C-5B523AA43C14-4" descr="C:/Users/Administrator/AppData/Local/Temp/wps.NYDiivwps"/>
                    <pic:cNvPicPr>
                      <a:picLocks noChangeAspect="1"/>
                    </pic:cNvPicPr>
                  </pic:nvPicPr>
                  <pic:blipFill>
                    <a:blip r:embed="rId31"/>
                    <a:stretch>
                      <a:fillRect/>
                    </a:stretch>
                  </pic:blipFill>
                  <pic:spPr>
                    <a:xfrm>
                      <a:off x="0" y="0"/>
                      <a:ext cx="5266690" cy="3832225"/>
                    </a:xfrm>
                    <a:prstGeom prst="rect">
                      <a:avLst/>
                    </a:prstGeom>
                  </pic:spPr>
                </pic:pic>
              </a:graphicData>
            </a:graphic>
          </wp:inline>
        </w:drawing>
      </w:r>
    </w:p>
    <w:p w14:paraId="378E1075"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4.4 </w:t>
      </w:r>
      <w:r w:rsidRPr="00372D93">
        <w:rPr>
          <w:rFonts w:ascii="阿里巴巴普惠体 2.0 55 Regular" w:eastAsia="阿里巴巴普惠体 2.0 55 Regular" w:hAnsi="阿里巴巴普惠体 2.0 55 Regular" w:cs="阿里巴巴普惠体 2.0 55 Regular" w:hint="eastAsia"/>
          <w:sz w:val="28"/>
          <w:szCs w:val="28"/>
        </w:rPr>
        <w:t>入库处理展开后的数据流图（第三层数据流）</w:t>
      </w:r>
    </w:p>
    <w:p w14:paraId="601A31BE"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lastRenderedPageBreak/>
        <w:drawing>
          <wp:inline distT="0" distB="0" distL="114300" distR="114300" wp14:anchorId="64A2418E" wp14:editId="3FB9C58B">
            <wp:extent cx="5271770" cy="4014470"/>
            <wp:effectExtent l="0" t="0" r="0" b="0"/>
            <wp:docPr id="221" name="ECB019B1-382A-4266-B25C-5B523AA43C14-5" descr="C:/Users/Administrator/AppData/Local/Temp/wps.XXGEhD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ECB019B1-382A-4266-B25C-5B523AA43C14-5" descr="C:/Users/Administrator/AppData/Local/Temp/wps.XXGEhDwps"/>
                    <pic:cNvPicPr>
                      <a:picLocks noChangeAspect="1"/>
                    </pic:cNvPicPr>
                  </pic:nvPicPr>
                  <pic:blipFill>
                    <a:blip r:embed="rId32"/>
                    <a:stretch>
                      <a:fillRect/>
                    </a:stretch>
                  </pic:blipFill>
                  <pic:spPr>
                    <a:xfrm>
                      <a:off x="0" y="0"/>
                      <a:ext cx="5271770" cy="4014470"/>
                    </a:xfrm>
                    <a:prstGeom prst="rect">
                      <a:avLst/>
                    </a:prstGeom>
                  </pic:spPr>
                </pic:pic>
              </a:graphicData>
            </a:graphic>
          </wp:inline>
        </w:drawing>
      </w:r>
    </w:p>
    <w:p w14:paraId="67F32CA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4.5 </w:t>
      </w:r>
      <w:r w:rsidRPr="00372D93">
        <w:rPr>
          <w:rFonts w:ascii="阿里巴巴普惠体 2.0 55 Regular" w:eastAsia="阿里巴巴普惠体 2.0 55 Regular" w:hAnsi="阿里巴巴普惠体 2.0 55 Regular" w:cs="阿里巴巴普惠体 2.0 55 Regular" w:hint="eastAsia"/>
          <w:sz w:val="28"/>
          <w:szCs w:val="28"/>
        </w:rPr>
        <w:t>出库处理展开后的数据流图（第三层数据流）</w:t>
      </w:r>
    </w:p>
    <w:p w14:paraId="7705BCD7"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proofErr w:type="gramStart"/>
      <w:r w:rsidRPr="00372D93">
        <w:rPr>
          <w:rFonts w:ascii="阿里巴巴普惠体 2.0 55 Regular" w:eastAsia="阿里巴巴普惠体 2.0 55 Regular" w:hAnsi="阿里巴巴普惠体 2.0 55 Regular" w:cs="阿里巴巴普惠体 2.0 55 Regular" w:hint="eastAsia"/>
        </w:rPr>
        <w:t>实伸关系</w:t>
      </w:r>
      <w:proofErr w:type="gramEnd"/>
      <w:r w:rsidRPr="00372D93">
        <w:rPr>
          <w:rFonts w:ascii="阿里巴巴普惠体 2.0 55 Regular" w:eastAsia="阿里巴巴普惠体 2.0 55 Regular" w:hAnsi="阿里巴巴普惠体 2.0 55 Regular" w:cs="阿里巴巴普惠体 2.0 55 Regular" w:hint="eastAsia"/>
        </w:rPr>
        <w:t>设计（</w:t>
      </w:r>
      <w:r w:rsidRPr="00372D93">
        <w:rPr>
          <w:rFonts w:ascii="阿里巴巴普惠体 2.0 55 Regular" w:eastAsia="阿里巴巴普惠体 2.0 55 Regular" w:hAnsi="阿里巴巴普惠体 2.0 55 Regular" w:cs="阿里巴巴普惠体 2.0 55 Regular" w:hint="eastAsia"/>
        </w:rPr>
        <w:t>E-R</w:t>
      </w:r>
      <w:r w:rsidRPr="00372D93">
        <w:rPr>
          <w:rFonts w:ascii="阿里巴巴普惠体 2.0 55 Regular" w:eastAsia="阿里巴巴普惠体 2.0 55 Regular" w:hAnsi="阿里巴巴普惠体 2.0 55 Regular" w:cs="阿里巴巴普惠体 2.0 55 Regular" w:hint="eastAsia"/>
        </w:rPr>
        <w:t>图）</w:t>
      </w:r>
    </w:p>
    <w:p w14:paraId="322A75B3"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根据企业库存管理各层的业务数据流图的详尽描述，经过加工处理，设计出库存管理的</w:t>
      </w:r>
      <w:r w:rsidRPr="00372D93">
        <w:rPr>
          <w:rFonts w:ascii="阿里巴巴普惠体 2.0 55 Regular" w:eastAsia="阿里巴巴普惠体 2.0 55 Regular" w:hAnsi="阿里巴巴普惠体 2.0 55 Regular" w:cs="阿里巴巴普惠体 2.0 55 Regular" w:hint="eastAsia"/>
          <w:sz w:val="28"/>
          <w:szCs w:val="28"/>
        </w:rPr>
        <w:t>E-R</w:t>
      </w:r>
      <w:r w:rsidRPr="00372D93">
        <w:rPr>
          <w:rFonts w:ascii="阿里巴巴普惠体 2.0 55 Regular" w:eastAsia="阿里巴巴普惠体 2.0 55 Regular" w:hAnsi="阿里巴巴普惠体 2.0 55 Regular" w:cs="阿里巴巴普惠体 2.0 55 Regular" w:hint="eastAsia"/>
          <w:sz w:val="28"/>
          <w:szCs w:val="28"/>
        </w:rPr>
        <w:t>图，如图</w:t>
      </w:r>
      <w:r w:rsidRPr="00372D93">
        <w:rPr>
          <w:rFonts w:ascii="阿里巴巴普惠体 2.0 55 Regular" w:eastAsia="阿里巴巴普惠体 2.0 55 Regular" w:hAnsi="阿里巴巴普惠体 2.0 55 Regular" w:cs="阿里巴巴普惠体 2.0 55 Regular" w:hint="eastAsia"/>
          <w:sz w:val="28"/>
          <w:szCs w:val="28"/>
        </w:rPr>
        <w:t>4.6</w:t>
      </w:r>
      <w:r w:rsidRPr="00372D93">
        <w:rPr>
          <w:rFonts w:ascii="阿里巴巴普惠体 2.0 55 Regular" w:eastAsia="阿里巴巴普惠体 2.0 55 Regular" w:hAnsi="阿里巴巴普惠体 2.0 55 Regular" w:cs="阿里巴巴普惠体 2.0 55 Regular" w:hint="eastAsia"/>
          <w:sz w:val="28"/>
          <w:szCs w:val="28"/>
        </w:rPr>
        <w:t>所示。</w:t>
      </w:r>
    </w:p>
    <w:p w14:paraId="21F21597"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lastRenderedPageBreak/>
        <w:drawing>
          <wp:inline distT="0" distB="0" distL="114300" distR="114300" wp14:anchorId="54DC40FC" wp14:editId="20B5D512">
            <wp:extent cx="5271770" cy="3614420"/>
            <wp:effectExtent l="0" t="0" r="0" b="0"/>
            <wp:docPr id="222" name="ECB019B1-382A-4266-B25C-5B523AA43C14-6" descr="C:/Users/Administrator/AppData/Local/Temp/wps.MBRToT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ECB019B1-382A-4266-B25C-5B523AA43C14-6" descr="C:/Users/Administrator/AppData/Local/Temp/wps.MBRToTwps"/>
                    <pic:cNvPicPr>
                      <a:picLocks noChangeAspect="1"/>
                    </pic:cNvPicPr>
                  </pic:nvPicPr>
                  <pic:blipFill>
                    <a:blip r:embed="rId33"/>
                    <a:stretch>
                      <a:fillRect/>
                    </a:stretch>
                  </pic:blipFill>
                  <pic:spPr>
                    <a:xfrm>
                      <a:off x="0" y="0"/>
                      <a:ext cx="5271770" cy="3614420"/>
                    </a:xfrm>
                    <a:prstGeom prst="rect">
                      <a:avLst/>
                    </a:prstGeom>
                  </pic:spPr>
                </pic:pic>
              </a:graphicData>
            </a:graphic>
          </wp:inline>
        </w:drawing>
      </w:r>
    </w:p>
    <w:p w14:paraId="5F331938"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4.6 </w:t>
      </w:r>
      <w:r w:rsidRPr="00372D93">
        <w:rPr>
          <w:rFonts w:ascii="阿里巴巴普惠体 2.0 55 Regular" w:eastAsia="阿里巴巴普惠体 2.0 55 Regular" w:hAnsi="阿里巴巴普惠体 2.0 55 Regular" w:cs="阿里巴巴普惠体 2.0 55 Regular" w:hint="eastAsia"/>
          <w:sz w:val="28"/>
          <w:szCs w:val="28"/>
        </w:rPr>
        <w:t>库存管理的</w:t>
      </w:r>
      <w:r w:rsidRPr="00372D93">
        <w:rPr>
          <w:rFonts w:ascii="阿里巴巴普惠体 2.0 55 Regular" w:eastAsia="阿里巴巴普惠体 2.0 55 Regular" w:hAnsi="阿里巴巴普惠体 2.0 55 Regular" w:cs="阿里巴巴普惠体 2.0 55 Regular" w:hint="eastAsia"/>
          <w:sz w:val="28"/>
          <w:szCs w:val="28"/>
        </w:rPr>
        <w:t>E-R</w:t>
      </w:r>
      <w:r w:rsidRPr="00372D93">
        <w:rPr>
          <w:rFonts w:ascii="阿里巴巴普惠体 2.0 55 Regular" w:eastAsia="阿里巴巴普惠体 2.0 55 Regular" w:hAnsi="阿里巴巴普惠体 2.0 55 Regular" w:cs="阿里巴巴普惠体 2.0 55 Regular" w:hint="eastAsia"/>
          <w:sz w:val="28"/>
          <w:szCs w:val="28"/>
        </w:rPr>
        <w:t>图</w:t>
      </w:r>
    </w:p>
    <w:p w14:paraId="465B719B"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模块功能设计</w:t>
      </w:r>
    </w:p>
    <w:p w14:paraId="3D220F3E"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根据库存管理业务过程和数据流图，设计出库存管理系统的功能模块图，如图</w:t>
      </w:r>
      <w:r w:rsidRPr="00372D93">
        <w:rPr>
          <w:rFonts w:ascii="阿里巴巴普惠体 2.0 55 Regular" w:eastAsia="阿里巴巴普惠体 2.0 55 Regular" w:hAnsi="阿里巴巴普惠体 2.0 55 Regular" w:cs="阿里巴巴普惠体 2.0 55 Regular" w:hint="eastAsia"/>
          <w:sz w:val="28"/>
          <w:szCs w:val="28"/>
        </w:rPr>
        <w:t>4.7</w:t>
      </w:r>
      <w:r w:rsidRPr="00372D93">
        <w:rPr>
          <w:rFonts w:ascii="阿里巴巴普惠体 2.0 55 Regular" w:eastAsia="阿里巴巴普惠体 2.0 55 Regular" w:hAnsi="阿里巴巴普惠体 2.0 55 Regular" w:cs="阿里巴巴普惠体 2.0 55 Regular" w:hint="eastAsia"/>
          <w:sz w:val="28"/>
          <w:szCs w:val="28"/>
        </w:rPr>
        <w:t>所示。</w:t>
      </w:r>
    </w:p>
    <w:p w14:paraId="5EAF7F62"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lastRenderedPageBreak/>
        <w:drawing>
          <wp:inline distT="0" distB="0" distL="114300" distR="114300" wp14:anchorId="7ABBDEFD" wp14:editId="14668CBE">
            <wp:extent cx="5269230" cy="3591560"/>
            <wp:effectExtent l="0" t="0" r="0" b="0"/>
            <wp:docPr id="223" name="ECB019B1-382A-4266-B25C-5B523AA43C14-7" descr="C:/Users/Administrator/AppData/Local/Temp/wps.GqxLW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ECB019B1-382A-4266-B25C-5B523AA43C14-7" descr="C:/Users/Administrator/AppData/Local/Temp/wps.GqxLWrwps"/>
                    <pic:cNvPicPr>
                      <a:picLocks noChangeAspect="1"/>
                    </pic:cNvPicPr>
                  </pic:nvPicPr>
                  <pic:blipFill>
                    <a:blip r:embed="rId34"/>
                    <a:stretch>
                      <a:fillRect/>
                    </a:stretch>
                  </pic:blipFill>
                  <pic:spPr>
                    <a:xfrm>
                      <a:off x="0" y="0"/>
                      <a:ext cx="5269230" cy="3591560"/>
                    </a:xfrm>
                    <a:prstGeom prst="rect">
                      <a:avLst/>
                    </a:prstGeom>
                  </pic:spPr>
                </pic:pic>
              </a:graphicData>
            </a:graphic>
          </wp:inline>
        </w:drawing>
      </w:r>
    </w:p>
    <w:p w14:paraId="0DB6C5D8"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4.7 </w:t>
      </w:r>
      <w:r w:rsidRPr="00372D93">
        <w:rPr>
          <w:rFonts w:ascii="阿里巴巴普惠体 2.0 55 Regular" w:eastAsia="阿里巴巴普惠体 2.0 55 Regular" w:hAnsi="阿里巴巴普惠体 2.0 55 Regular" w:cs="阿里巴巴普惠体 2.0 55 Regular" w:hint="eastAsia"/>
          <w:sz w:val="28"/>
          <w:szCs w:val="28"/>
        </w:rPr>
        <w:t>库存管理系统的功能模块图</w:t>
      </w:r>
    </w:p>
    <w:p w14:paraId="37D0B0E2"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28" w:name="_Toc31560"/>
      <w:r w:rsidRPr="00372D93">
        <w:rPr>
          <w:rFonts w:ascii="阿里巴巴普惠体 2.0 55 Regular" w:eastAsia="阿里巴巴普惠体 2.0 55 Regular" w:hAnsi="阿里巴巴普惠体 2.0 55 Regular" w:cs="阿里巴巴普惠体 2.0 55 Regular" w:hint="eastAsia"/>
        </w:rPr>
        <w:t>设备管理系统设计</w:t>
      </w:r>
      <w:bookmarkEnd w:id="28"/>
    </w:p>
    <w:p w14:paraId="5C1E9788"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设备管理子系统的设计</w:t>
      </w:r>
      <w:r w:rsidRPr="00372D93">
        <w:rPr>
          <w:rFonts w:ascii="阿里巴巴普惠体 2.0 55 Regular" w:eastAsia="阿里巴巴普惠体 2.0 55 Regular" w:hAnsi="阿里巴巴普惠体 2.0 55 Regular" w:cs="阿里巴巴普惠体 2.0 55 Regular" w:hint="eastAsia"/>
          <w:sz w:val="28"/>
          <w:szCs w:val="28"/>
        </w:rPr>
        <w:t>,</w:t>
      </w:r>
      <w:r w:rsidRPr="00372D93">
        <w:rPr>
          <w:rFonts w:ascii="阿里巴巴普惠体 2.0 55 Regular" w:eastAsia="阿里巴巴普惠体 2.0 55 Regular" w:hAnsi="阿里巴巴普惠体 2.0 55 Regular" w:cs="阿里巴巴普惠体 2.0 55 Regular" w:hint="eastAsia"/>
          <w:sz w:val="28"/>
          <w:szCs w:val="28"/>
        </w:rPr>
        <w:t>设备也包含一些计量仪器。</w:t>
      </w:r>
    </w:p>
    <w:p w14:paraId="1CA8168C"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设备管理业务分析</w:t>
      </w:r>
    </w:p>
    <w:p w14:paraId="7775C00A"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企业正常生产须保证设备的正常运转，其日常主要工作是进行设备的维护、保养，同时必须对仪器进行校正。根据设备的保养周期和生产计划生成保养计划及维修计划，根据仪器的检测周期生成检测计划，并对设备的配件进行库存管理和采购管理。企业的计量仪器的检测和修理需要有资质的外部专业机构或企业进行；同时，要进行计量仪器的配件</w:t>
      </w:r>
      <w:r w:rsidRPr="00372D93">
        <w:rPr>
          <w:rFonts w:ascii="阿里巴巴普惠体 2.0 55 Regular" w:eastAsia="阿里巴巴普惠体 2.0 55 Regular" w:hAnsi="阿里巴巴普惠体 2.0 55 Regular" w:cs="阿里巴巴普惠体 2.0 55 Regular" w:hint="eastAsia"/>
          <w:sz w:val="28"/>
          <w:szCs w:val="28"/>
        </w:rPr>
        <w:t>管理，还需要进行设备的加工精度</w:t>
      </w:r>
      <w:r w:rsidRPr="00372D93">
        <w:rPr>
          <w:rFonts w:ascii="阿里巴巴普惠体 2.0 55 Regular" w:eastAsia="阿里巴巴普惠体 2.0 55 Regular" w:hAnsi="阿里巴巴普惠体 2.0 55 Regular" w:cs="阿里巴巴普惠体 2.0 55 Regular" w:hint="eastAsia"/>
          <w:sz w:val="28"/>
          <w:szCs w:val="28"/>
        </w:rPr>
        <w:t>(</w:t>
      </w:r>
      <w:r w:rsidRPr="00372D93">
        <w:rPr>
          <w:rFonts w:ascii="阿里巴巴普惠体 2.0 55 Regular" w:eastAsia="阿里巴巴普惠体 2.0 55 Regular" w:hAnsi="阿里巴巴普惠体 2.0 55 Regular" w:cs="阿里巴巴普惠体 2.0 55 Regular" w:hint="eastAsia"/>
          <w:sz w:val="28"/>
          <w:szCs w:val="28"/>
        </w:rPr>
        <w:t>适用于精密加工设备</w:t>
      </w:r>
      <w:r w:rsidRPr="00372D93">
        <w:rPr>
          <w:rFonts w:ascii="阿里巴巴普惠体 2.0 55 Regular" w:eastAsia="阿里巴巴普惠体 2.0 55 Regular" w:hAnsi="阿里巴巴普惠体 2.0 55 Regular" w:cs="阿里巴巴普惠体 2.0 55 Regular" w:hint="eastAsia"/>
          <w:sz w:val="28"/>
          <w:szCs w:val="28"/>
        </w:rPr>
        <w:t>)</w:t>
      </w:r>
      <w:r w:rsidRPr="00372D93">
        <w:rPr>
          <w:rFonts w:ascii="阿里巴巴普惠体 2.0 55 Regular" w:eastAsia="阿里巴巴普惠体 2.0 55 Regular" w:hAnsi="阿里巴巴普惠体 2.0 55 Regular" w:cs="阿里巴巴普惠体 2.0 55 Regular" w:hint="eastAsia"/>
          <w:sz w:val="28"/>
          <w:szCs w:val="28"/>
        </w:rPr>
        <w:t>、仪器的测量精度、维修工时和费用以及结构清单等的管理。己纳入固</w:t>
      </w:r>
      <w:r w:rsidRPr="00372D93">
        <w:rPr>
          <w:rFonts w:ascii="阿里巴巴普惠体 2.0 55 Regular" w:eastAsia="阿里巴巴普惠体 2.0 55 Regular" w:hAnsi="阿里巴巴普惠体 2.0 55 Regular" w:cs="阿里巴巴普惠体 2.0 55 Regular" w:hint="eastAsia"/>
          <w:sz w:val="28"/>
          <w:szCs w:val="28"/>
        </w:rPr>
        <w:lastRenderedPageBreak/>
        <w:t>定资产管理的设备、仪器应该结合起来管理，有关资料形成设备和仪器的台账，以便对各种设备和仪器的故障进行分析处理。</w:t>
      </w:r>
    </w:p>
    <w:p w14:paraId="7B552EE6"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设备管理业务数据流图</w:t>
      </w:r>
    </w:p>
    <w:p w14:paraId="0DF523B8"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设备管理业务的第一层数据流图如图</w:t>
      </w:r>
      <w:r w:rsidRPr="00372D93">
        <w:rPr>
          <w:rFonts w:ascii="阿里巴巴普惠体 2.0 55 Regular" w:eastAsia="阿里巴巴普惠体 2.0 55 Regular" w:hAnsi="阿里巴巴普惠体 2.0 55 Regular" w:cs="阿里巴巴普惠体 2.0 55 Regular" w:hint="eastAsia"/>
          <w:sz w:val="28"/>
          <w:szCs w:val="28"/>
        </w:rPr>
        <w:t>5.1</w:t>
      </w:r>
      <w:r w:rsidRPr="00372D93">
        <w:rPr>
          <w:rFonts w:ascii="阿里巴巴普惠体 2.0 55 Regular" w:eastAsia="阿里巴巴普惠体 2.0 55 Regular" w:hAnsi="阿里巴巴普惠体 2.0 55 Regular" w:cs="阿里巴巴普惠体 2.0 55 Regular" w:hint="eastAsia"/>
          <w:sz w:val="28"/>
          <w:szCs w:val="28"/>
        </w:rPr>
        <w:t>所示，继续分解可得到如图</w:t>
      </w:r>
      <w:r w:rsidRPr="00372D93">
        <w:rPr>
          <w:rFonts w:ascii="阿里巴巴普惠体 2.0 55 Regular" w:eastAsia="阿里巴巴普惠体 2.0 55 Regular" w:hAnsi="阿里巴巴普惠体 2.0 55 Regular" w:cs="阿里巴巴普惠体 2.0 55 Regular" w:hint="eastAsia"/>
          <w:sz w:val="28"/>
          <w:szCs w:val="28"/>
        </w:rPr>
        <w:t>5.2</w:t>
      </w:r>
      <w:r w:rsidRPr="00372D93">
        <w:rPr>
          <w:rFonts w:ascii="阿里巴巴普惠体 2.0 55 Regular" w:eastAsia="阿里巴巴普惠体 2.0 55 Regular" w:hAnsi="阿里巴巴普惠体 2.0 55 Regular" w:cs="阿里巴巴普惠体 2.0 55 Regular" w:hint="eastAsia"/>
          <w:sz w:val="28"/>
          <w:szCs w:val="28"/>
        </w:rPr>
        <w:t>和图</w:t>
      </w:r>
      <w:r w:rsidRPr="00372D93">
        <w:rPr>
          <w:rFonts w:ascii="阿里巴巴普惠体 2.0 55 Regular" w:eastAsia="阿里巴巴普惠体 2.0 55 Regular" w:hAnsi="阿里巴巴普惠体 2.0 55 Regular" w:cs="阿里巴巴普惠体 2.0 55 Regular" w:hint="eastAsia"/>
          <w:sz w:val="28"/>
          <w:szCs w:val="28"/>
        </w:rPr>
        <w:t>5.3</w:t>
      </w:r>
      <w:r w:rsidRPr="00372D93">
        <w:rPr>
          <w:rFonts w:ascii="阿里巴巴普惠体 2.0 55 Regular" w:eastAsia="阿里巴巴普惠体 2.0 55 Regular" w:hAnsi="阿里巴巴普惠体 2.0 55 Regular" w:cs="阿里巴巴普惠体 2.0 55 Regular" w:hint="eastAsia"/>
          <w:sz w:val="28"/>
          <w:szCs w:val="28"/>
        </w:rPr>
        <w:t>所示的第二层数据流图。</w:t>
      </w:r>
    </w:p>
    <w:p w14:paraId="10680E8E"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drawing>
          <wp:inline distT="0" distB="0" distL="114300" distR="114300" wp14:anchorId="3D32202D" wp14:editId="47093F4E">
            <wp:extent cx="5267960" cy="2813050"/>
            <wp:effectExtent l="0" t="0" r="0" b="0"/>
            <wp:docPr id="224" name="ECB019B1-382A-4266-B25C-5B523AA43C14-1" descr="C:/Users/Administrator/AppData/Local/Temp/wps.DSxoJa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ECB019B1-382A-4266-B25C-5B523AA43C14-1" descr="C:/Users/Administrator/AppData/Local/Temp/wps.DSxoJawps"/>
                    <pic:cNvPicPr>
                      <a:picLocks noChangeAspect="1"/>
                    </pic:cNvPicPr>
                  </pic:nvPicPr>
                  <pic:blipFill>
                    <a:blip r:embed="rId35"/>
                    <a:stretch>
                      <a:fillRect/>
                    </a:stretch>
                  </pic:blipFill>
                  <pic:spPr>
                    <a:xfrm>
                      <a:off x="0" y="0"/>
                      <a:ext cx="5267960" cy="2813050"/>
                    </a:xfrm>
                    <a:prstGeom prst="rect">
                      <a:avLst/>
                    </a:prstGeom>
                  </pic:spPr>
                </pic:pic>
              </a:graphicData>
            </a:graphic>
          </wp:inline>
        </w:drawing>
      </w:r>
    </w:p>
    <w:p w14:paraId="030326B8"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5.1 </w:t>
      </w:r>
      <w:r w:rsidRPr="00372D93">
        <w:rPr>
          <w:rFonts w:ascii="阿里巴巴普惠体 2.0 55 Regular" w:eastAsia="阿里巴巴普惠体 2.0 55 Regular" w:hAnsi="阿里巴巴普惠体 2.0 55 Regular" w:cs="阿里巴巴普惠体 2.0 55 Regular" w:hint="eastAsia"/>
          <w:sz w:val="28"/>
          <w:szCs w:val="28"/>
        </w:rPr>
        <w:t>设备管理业务的第一层数据流图</w:t>
      </w:r>
    </w:p>
    <w:p w14:paraId="2AF11F1C"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drawing>
          <wp:inline distT="0" distB="0" distL="114300" distR="114300" wp14:anchorId="48CE6ED3" wp14:editId="327E662D">
            <wp:extent cx="5267960" cy="2830195"/>
            <wp:effectExtent l="0" t="0" r="0" b="0"/>
            <wp:docPr id="225" name="ECB019B1-382A-4266-B25C-5B523AA43C14-2" descr="C:/Users/Administrator/AppData/Local/Temp/wps.XPCzy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ECB019B1-382A-4266-B25C-5B523AA43C14-2" descr="C:/Users/Administrator/AppData/Local/Temp/wps.XPCzyRwps"/>
                    <pic:cNvPicPr>
                      <a:picLocks noChangeAspect="1"/>
                    </pic:cNvPicPr>
                  </pic:nvPicPr>
                  <pic:blipFill>
                    <a:blip r:embed="rId36"/>
                    <a:stretch>
                      <a:fillRect/>
                    </a:stretch>
                  </pic:blipFill>
                  <pic:spPr>
                    <a:xfrm>
                      <a:off x="0" y="0"/>
                      <a:ext cx="5267960" cy="2830195"/>
                    </a:xfrm>
                    <a:prstGeom prst="rect">
                      <a:avLst/>
                    </a:prstGeom>
                  </pic:spPr>
                </pic:pic>
              </a:graphicData>
            </a:graphic>
          </wp:inline>
        </w:drawing>
      </w:r>
    </w:p>
    <w:p w14:paraId="7F434CD6"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lastRenderedPageBreak/>
        <w:t>图</w:t>
      </w:r>
      <w:r w:rsidRPr="00372D93">
        <w:rPr>
          <w:rFonts w:ascii="阿里巴巴普惠体 2.0 55 Regular" w:eastAsia="阿里巴巴普惠体 2.0 55 Regular" w:hAnsi="阿里巴巴普惠体 2.0 55 Regular" w:cs="阿里巴巴普惠体 2.0 55 Regular" w:hint="eastAsia"/>
          <w:sz w:val="28"/>
          <w:szCs w:val="28"/>
        </w:rPr>
        <w:t xml:space="preserve">5.2 </w:t>
      </w:r>
      <w:r w:rsidRPr="00372D93">
        <w:rPr>
          <w:rFonts w:ascii="阿里巴巴普惠体 2.0 55 Regular" w:eastAsia="阿里巴巴普惠体 2.0 55 Regular" w:hAnsi="阿里巴巴普惠体 2.0 55 Regular" w:cs="阿里巴巴普惠体 2.0 55 Regular" w:hint="eastAsia"/>
          <w:sz w:val="28"/>
          <w:szCs w:val="28"/>
        </w:rPr>
        <w:t>设备基本资料维护业务的数据流图（第二层数据流，可继续展开）</w:t>
      </w:r>
    </w:p>
    <w:p w14:paraId="53E7B284"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drawing>
          <wp:inline distT="0" distB="0" distL="114300" distR="114300" wp14:anchorId="362297CD" wp14:editId="682669F0">
            <wp:extent cx="5271135" cy="3277235"/>
            <wp:effectExtent l="0" t="0" r="0" b="0"/>
            <wp:docPr id="226" name="ECB019B1-382A-4266-B25C-5B523AA43C14-3" descr="C:/Users/Administrator/AppData/Local/Temp/wps.mlgwXI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ECB019B1-382A-4266-B25C-5B523AA43C14-3" descr="C:/Users/Administrator/AppData/Local/Temp/wps.mlgwXIwps"/>
                    <pic:cNvPicPr>
                      <a:picLocks noChangeAspect="1"/>
                    </pic:cNvPicPr>
                  </pic:nvPicPr>
                  <pic:blipFill>
                    <a:blip r:embed="rId37"/>
                    <a:stretch>
                      <a:fillRect/>
                    </a:stretch>
                  </pic:blipFill>
                  <pic:spPr>
                    <a:xfrm>
                      <a:off x="0" y="0"/>
                      <a:ext cx="5271135" cy="3277235"/>
                    </a:xfrm>
                    <a:prstGeom prst="rect">
                      <a:avLst/>
                    </a:prstGeom>
                  </pic:spPr>
                </pic:pic>
              </a:graphicData>
            </a:graphic>
          </wp:inline>
        </w:drawing>
      </w:r>
    </w:p>
    <w:p w14:paraId="7AB846B2"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5.3 </w:t>
      </w:r>
      <w:r w:rsidRPr="00372D93">
        <w:rPr>
          <w:rFonts w:ascii="阿里巴巴普惠体 2.0 55 Regular" w:eastAsia="阿里巴巴普惠体 2.0 55 Regular" w:hAnsi="阿里巴巴普惠体 2.0 55 Regular" w:cs="阿里巴巴普惠体 2.0 55 Regular" w:hint="eastAsia"/>
          <w:sz w:val="28"/>
          <w:szCs w:val="28"/>
        </w:rPr>
        <w:t>设备业务处理业务的数据流图（第二层数据流）</w:t>
      </w:r>
    </w:p>
    <w:p w14:paraId="0A7D0537"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实体关系设计（</w:t>
      </w:r>
      <w:r w:rsidRPr="00372D93">
        <w:rPr>
          <w:rFonts w:ascii="阿里巴巴普惠体 2.0 55 Regular" w:eastAsia="阿里巴巴普惠体 2.0 55 Regular" w:hAnsi="阿里巴巴普惠体 2.0 55 Regular" w:cs="阿里巴巴普惠体 2.0 55 Regular" w:hint="eastAsia"/>
        </w:rPr>
        <w:t>E-R</w:t>
      </w:r>
      <w:r w:rsidRPr="00372D93">
        <w:rPr>
          <w:rFonts w:ascii="阿里巴巴普惠体 2.0 55 Regular" w:eastAsia="阿里巴巴普惠体 2.0 55 Regular" w:hAnsi="阿里巴巴普惠体 2.0 55 Regular" w:cs="阿里巴巴普惠体 2.0 55 Regular" w:hint="eastAsia"/>
        </w:rPr>
        <w:t>图）</w:t>
      </w:r>
    </w:p>
    <w:p w14:paraId="793DCDD8"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设备管理的实体关系图，如图</w:t>
      </w:r>
      <w:r w:rsidRPr="00372D93">
        <w:rPr>
          <w:rFonts w:ascii="阿里巴巴普惠体 2.0 55 Regular" w:eastAsia="阿里巴巴普惠体 2.0 55 Regular" w:hAnsi="阿里巴巴普惠体 2.0 55 Regular" w:cs="阿里巴巴普惠体 2.0 55 Regular" w:hint="eastAsia"/>
          <w:sz w:val="28"/>
          <w:szCs w:val="28"/>
        </w:rPr>
        <w:t>5.4</w:t>
      </w:r>
      <w:r w:rsidRPr="00372D93">
        <w:rPr>
          <w:rFonts w:ascii="阿里巴巴普惠体 2.0 55 Regular" w:eastAsia="阿里巴巴普惠体 2.0 55 Regular" w:hAnsi="阿里巴巴普惠体 2.0 55 Regular" w:cs="阿里巴巴普惠体 2.0 55 Regular" w:hint="eastAsia"/>
          <w:sz w:val="28"/>
          <w:szCs w:val="28"/>
        </w:rPr>
        <w:t>所示。</w:t>
      </w:r>
    </w:p>
    <w:p w14:paraId="530EC084"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lastRenderedPageBreak/>
        <w:drawing>
          <wp:inline distT="0" distB="0" distL="114300" distR="114300" wp14:anchorId="24BB0D8E" wp14:editId="3703D39B">
            <wp:extent cx="5265420" cy="3479800"/>
            <wp:effectExtent l="0" t="0" r="0" b="0"/>
            <wp:docPr id="227" name="ECB019B1-382A-4266-B25C-5B523AA43C14-4" descr="C:/Users/Administrator/AppData/Local/Temp/wps.YAqVyF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ECB019B1-382A-4266-B25C-5B523AA43C14-4" descr="C:/Users/Administrator/AppData/Local/Temp/wps.YAqVyFwps"/>
                    <pic:cNvPicPr>
                      <a:picLocks noChangeAspect="1"/>
                    </pic:cNvPicPr>
                  </pic:nvPicPr>
                  <pic:blipFill>
                    <a:blip r:embed="rId38"/>
                    <a:stretch>
                      <a:fillRect/>
                    </a:stretch>
                  </pic:blipFill>
                  <pic:spPr>
                    <a:xfrm>
                      <a:off x="0" y="0"/>
                      <a:ext cx="5265420" cy="3479800"/>
                    </a:xfrm>
                    <a:prstGeom prst="rect">
                      <a:avLst/>
                    </a:prstGeom>
                  </pic:spPr>
                </pic:pic>
              </a:graphicData>
            </a:graphic>
          </wp:inline>
        </w:drawing>
      </w:r>
    </w:p>
    <w:p w14:paraId="77FC7B44" w14:textId="77777777" w:rsidR="00CA4ADE" w:rsidRPr="00372D93" w:rsidRDefault="00CA4ADE"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p>
    <w:p w14:paraId="2C11CE73"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5.4 </w:t>
      </w:r>
      <w:r w:rsidRPr="00372D93">
        <w:rPr>
          <w:rFonts w:ascii="阿里巴巴普惠体 2.0 55 Regular" w:eastAsia="阿里巴巴普惠体 2.0 55 Regular" w:hAnsi="阿里巴巴普惠体 2.0 55 Regular" w:cs="阿里巴巴普惠体 2.0 55 Regular" w:hint="eastAsia"/>
          <w:sz w:val="28"/>
          <w:szCs w:val="28"/>
        </w:rPr>
        <w:t>设备管理的实体关系图</w:t>
      </w:r>
    </w:p>
    <w:p w14:paraId="4229D73C"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设备管理模块功能设计</w:t>
      </w:r>
    </w:p>
    <w:p w14:paraId="5A33013F"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设备管理系统的功能模块图如图</w:t>
      </w:r>
      <w:r w:rsidRPr="00372D93">
        <w:rPr>
          <w:rFonts w:ascii="阿里巴巴普惠体 2.0 55 Regular" w:eastAsia="阿里巴巴普惠体 2.0 55 Regular" w:hAnsi="阿里巴巴普惠体 2.0 55 Regular" w:cs="阿里巴巴普惠体 2.0 55 Regular" w:hint="eastAsia"/>
          <w:sz w:val="28"/>
          <w:szCs w:val="28"/>
        </w:rPr>
        <w:t>5.5</w:t>
      </w:r>
      <w:r w:rsidRPr="00372D93">
        <w:rPr>
          <w:rFonts w:ascii="阿里巴巴普惠体 2.0 55 Regular" w:eastAsia="阿里巴巴普惠体 2.0 55 Regular" w:hAnsi="阿里巴巴普惠体 2.0 55 Regular" w:cs="阿里巴巴普惠体 2.0 55 Regular" w:hint="eastAsia"/>
          <w:sz w:val="28"/>
          <w:szCs w:val="28"/>
        </w:rPr>
        <w:t>所示。</w:t>
      </w:r>
    </w:p>
    <w:p w14:paraId="71C3AFAA"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lastRenderedPageBreak/>
        <w:drawing>
          <wp:inline distT="0" distB="0" distL="114300" distR="114300" wp14:anchorId="28D9C50A" wp14:editId="4568E168">
            <wp:extent cx="5264150" cy="4241165"/>
            <wp:effectExtent l="0" t="0" r="0" b="0"/>
            <wp:docPr id="228" name="ECB019B1-382A-4266-B25C-5B523AA43C14-1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ECB019B1-382A-4266-B25C-5B523AA43C14-10" descr="wps"/>
                    <pic:cNvPicPr>
                      <a:picLocks noChangeAspect="1"/>
                    </pic:cNvPicPr>
                  </pic:nvPicPr>
                  <pic:blipFill>
                    <a:blip r:embed="rId39"/>
                    <a:stretch>
                      <a:fillRect/>
                    </a:stretch>
                  </pic:blipFill>
                  <pic:spPr>
                    <a:xfrm>
                      <a:off x="0" y="0"/>
                      <a:ext cx="5264150" cy="4241165"/>
                    </a:xfrm>
                    <a:prstGeom prst="rect">
                      <a:avLst/>
                    </a:prstGeom>
                  </pic:spPr>
                </pic:pic>
              </a:graphicData>
            </a:graphic>
          </wp:inline>
        </w:drawing>
      </w:r>
    </w:p>
    <w:p w14:paraId="7B370E88"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5.5 </w:t>
      </w:r>
      <w:r w:rsidRPr="00372D93">
        <w:rPr>
          <w:rFonts w:ascii="阿里巴巴普惠体 2.0 55 Regular" w:eastAsia="阿里巴巴普惠体 2.0 55 Regular" w:hAnsi="阿里巴巴普惠体 2.0 55 Regular" w:cs="阿里巴巴普惠体 2.0 55 Regular" w:hint="eastAsia"/>
          <w:sz w:val="28"/>
          <w:szCs w:val="28"/>
        </w:rPr>
        <w:t>设备管理系统的功能模块图</w:t>
      </w:r>
    </w:p>
    <w:p w14:paraId="0A356854"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29" w:name="_Toc19721"/>
      <w:r w:rsidRPr="00372D93">
        <w:rPr>
          <w:rFonts w:ascii="阿里巴巴普惠体 2.0 55 Regular" w:eastAsia="阿里巴巴普惠体 2.0 55 Regular" w:hAnsi="阿里巴巴普惠体 2.0 55 Regular" w:cs="阿里巴巴普惠体 2.0 55 Regular" w:hint="eastAsia"/>
        </w:rPr>
        <w:t>人力资源管理系统设计</w:t>
      </w:r>
      <w:bookmarkEnd w:id="29"/>
    </w:p>
    <w:p w14:paraId="3DF007CD"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人力资源管理业务分析</w:t>
      </w:r>
    </w:p>
    <w:p w14:paraId="3C682089"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传统的人力资源管理工作由工作人员亲自完成，通过系统能够帮助管理人员提高管理效率。根据人力资源管理内容，</w:t>
      </w:r>
      <w:r w:rsidRPr="00372D93">
        <w:rPr>
          <w:rFonts w:ascii="阿里巴巴普惠体 2.0 55 Regular" w:eastAsia="阿里巴巴普惠体 2.0 55 Regular" w:hAnsi="阿里巴巴普惠体 2.0 55 Regular" w:cs="阿里巴巴普惠体 2.0 55 Regular" w:hint="eastAsia"/>
          <w:color w:val="C00000"/>
          <w:sz w:val="28"/>
          <w:szCs w:val="28"/>
        </w:rPr>
        <w:t>人力资源管理的有关业务包括人事管理、人力资源计划管理、工作分析、招聘管理、培训计划管理、业绩评估及报酬管理。</w:t>
      </w:r>
      <w:r w:rsidRPr="00372D93">
        <w:rPr>
          <w:rFonts w:ascii="阿里巴巴普惠体 2.0 55 Regular" w:eastAsia="阿里巴巴普惠体 2.0 55 Regular" w:hAnsi="阿里巴巴普惠体 2.0 55 Regular" w:cs="阿里巴巴普惠体 2.0 55 Regular" w:hint="eastAsia"/>
          <w:sz w:val="28"/>
          <w:szCs w:val="28"/>
        </w:rPr>
        <w:t>有的</w:t>
      </w:r>
      <w:r w:rsidRPr="00372D93">
        <w:rPr>
          <w:rFonts w:ascii="阿里巴巴普惠体 2.0 55 Regular" w:eastAsia="阿里巴巴普惠体 2.0 55 Regular" w:hAnsi="阿里巴巴普惠体 2.0 55 Regular" w:cs="阿里巴巴普惠体 2.0 55 Regular" w:hint="eastAsia"/>
          <w:sz w:val="28"/>
          <w:szCs w:val="28"/>
        </w:rPr>
        <w:t>ERP</w:t>
      </w:r>
      <w:r w:rsidRPr="00372D93">
        <w:rPr>
          <w:rFonts w:ascii="阿里巴巴普惠体 2.0 55 Regular" w:eastAsia="阿里巴巴普惠体 2.0 55 Regular" w:hAnsi="阿里巴巴普惠体 2.0 55 Regular" w:cs="阿里巴巴普惠体 2.0 55 Regular" w:hint="eastAsia"/>
          <w:sz w:val="28"/>
          <w:szCs w:val="28"/>
        </w:rPr>
        <w:t>系统中没有人力资源管理模块，而是采用独立的人力资源管理系统。本节人力资源管理系统构建，目的是将人力资源管理系统能统一集成到</w:t>
      </w:r>
      <w:r w:rsidRPr="00372D93">
        <w:rPr>
          <w:rFonts w:ascii="阿里巴巴普惠体 2.0 55 Regular" w:eastAsia="阿里巴巴普惠体 2.0 55 Regular" w:hAnsi="阿里巴巴普惠体 2.0 55 Regular" w:cs="阿里巴巴普惠体 2.0 55 Regular" w:hint="eastAsia"/>
          <w:sz w:val="28"/>
          <w:szCs w:val="28"/>
        </w:rPr>
        <w:t>ERP</w:t>
      </w:r>
      <w:r w:rsidRPr="00372D93">
        <w:rPr>
          <w:rFonts w:ascii="阿里巴巴普惠体 2.0 55 Regular" w:eastAsia="阿里巴巴普惠体 2.0 55 Regular" w:hAnsi="阿里巴巴普惠体 2.0 55 Regular" w:cs="阿里巴巴普惠体 2.0 55 Regular" w:hint="eastAsia"/>
          <w:sz w:val="28"/>
          <w:szCs w:val="28"/>
        </w:rPr>
        <w:t>总体系统中。</w:t>
      </w:r>
    </w:p>
    <w:p w14:paraId="01B4F22D"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lastRenderedPageBreak/>
        <w:t>人力资源管理业务数据流图</w:t>
      </w:r>
    </w:p>
    <w:p w14:paraId="15BB69FD"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人力资源管理业务的第一层数据流图，如图</w:t>
      </w:r>
      <w:r w:rsidRPr="00372D93">
        <w:rPr>
          <w:rFonts w:ascii="阿里巴巴普惠体 2.0 55 Regular" w:eastAsia="阿里巴巴普惠体 2.0 55 Regular" w:hAnsi="阿里巴巴普惠体 2.0 55 Regular" w:cs="阿里巴巴普惠体 2.0 55 Regular" w:hint="eastAsia"/>
          <w:sz w:val="28"/>
          <w:szCs w:val="28"/>
        </w:rPr>
        <w:t>6.1</w:t>
      </w:r>
      <w:r w:rsidRPr="00372D93">
        <w:rPr>
          <w:rFonts w:ascii="阿里巴巴普惠体 2.0 55 Regular" w:eastAsia="阿里巴巴普惠体 2.0 55 Regular" w:hAnsi="阿里巴巴普惠体 2.0 55 Regular" w:cs="阿里巴巴普惠体 2.0 55 Regular" w:hint="eastAsia"/>
          <w:sz w:val="28"/>
          <w:szCs w:val="28"/>
        </w:rPr>
        <w:t>所示。</w:t>
      </w:r>
    </w:p>
    <w:p w14:paraId="51DDC6E2"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对图</w:t>
      </w:r>
      <w:r w:rsidRPr="00372D93">
        <w:rPr>
          <w:rFonts w:ascii="阿里巴巴普惠体 2.0 55 Regular" w:eastAsia="阿里巴巴普惠体 2.0 55 Regular" w:hAnsi="阿里巴巴普惠体 2.0 55 Regular" w:cs="阿里巴巴普惠体 2.0 55 Regular" w:hint="eastAsia"/>
          <w:sz w:val="28"/>
          <w:szCs w:val="28"/>
        </w:rPr>
        <w:t>6.1</w:t>
      </w:r>
      <w:r w:rsidRPr="00372D93">
        <w:rPr>
          <w:rFonts w:ascii="阿里巴巴普惠体 2.0 55 Regular" w:eastAsia="阿里巴巴普惠体 2.0 55 Regular" w:hAnsi="阿里巴巴普惠体 2.0 55 Regular" w:cs="阿里巴巴普惠体 2.0 55 Regular" w:hint="eastAsia"/>
          <w:sz w:val="28"/>
          <w:szCs w:val="28"/>
        </w:rPr>
        <w:t>分解，得到第二层人力资源管理业务的数据流图，如图</w:t>
      </w:r>
      <w:r w:rsidRPr="00372D93">
        <w:rPr>
          <w:rFonts w:ascii="阿里巴巴普惠体 2.0 55 Regular" w:eastAsia="阿里巴巴普惠体 2.0 55 Regular" w:hAnsi="阿里巴巴普惠体 2.0 55 Regular" w:cs="阿里巴巴普惠体 2.0 55 Regular" w:hint="eastAsia"/>
          <w:sz w:val="28"/>
          <w:szCs w:val="28"/>
        </w:rPr>
        <w:t>6.2</w:t>
      </w: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6.</w:t>
      </w:r>
      <w:r w:rsidRPr="00372D93">
        <w:rPr>
          <w:rFonts w:ascii="阿里巴巴普惠体 2.0 55 Regular" w:eastAsia="阿里巴巴普惠体 2.0 55 Regular" w:hAnsi="阿里巴巴普惠体 2.0 55 Regular" w:cs="阿里巴巴普惠体 2.0 55 Regular" w:hint="eastAsia"/>
          <w:sz w:val="28"/>
          <w:szCs w:val="28"/>
        </w:rPr>
        <w:t>6</w:t>
      </w:r>
      <w:r w:rsidRPr="00372D93">
        <w:rPr>
          <w:rFonts w:ascii="阿里巴巴普惠体 2.0 55 Regular" w:eastAsia="阿里巴巴普惠体 2.0 55 Regular" w:hAnsi="阿里巴巴普惠体 2.0 55 Regular" w:cs="阿里巴巴普惠体 2.0 55 Regular" w:hint="eastAsia"/>
          <w:sz w:val="28"/>
          <w:szCs w:val="28"/>
        </w:rPr>
        <w:t>所示。</w:t>
      </w:r>
    </w:p>
    <w:p w14:paraId="4423B0E1"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drawing>
          <wp:inline distT="0" distB="0" distL="114300" distR="114300" wp14:anchorId="639C2547" wp14:editId="784EEE1B">
            <wp:extent cx="5272405" cy="3022600"/>
            <wp:effectExtent l="0" t="0" r="0" b="0"/>
            <wp:docPr id="229" name="ECB019B1-382A-4266-B25C-5B523AA43C14-1" descr="C:/Users/Administrator/AppData/Local/Temp/wps.PFnOjO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ECB019B1-382A-4266-B25C-5B523AA43C14-1" descr="C:/Users/Administrator/AppData/Local/Temp/wps.PFnOjOwps"/>
                    <pic:cNvPicPr>
                      <a:picLocks noChangeAspect="1"/>
                    </pic:cNvPicPr>
                  </pic:nvPicPr>
                  <pic:blipFill>
                    <a:blip r:embed="rId40"/>
                    <a:stretch>
                      <a:fillRect/>
                    </a:stretch>
                  </pic:blipFill>
                  <pic:spPr>
                    <a:xfrm>
                      <a:off x="0" y="0"/>
                      <a:ext cx="5272405" cy="3022600"/>
                    </a:xfrm>
                    <a:prstGeom prst="rect">
                      <a:avLst/>
                    </a:prstGeom>
                  </pic:spPr>
                </pic:pic>
              </a:graphicData>
            </a:graphic>
          </wp:inline>
        </w:drawing>
      </w:r>
    </w:p>
    <w:p w14:paraId="28458D58"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6.1 </w:t>
      </w:r>
      <w:r w:rsidRPr="00372D93">
        <w:rPr>
          <w:rFonts w:ascii="阿里巴巴普惠体 2.0 55 Regular" w:eastAsia="阿里巴巴普惠体 2.0 55 Regular" w:hAnsi="阿里巴巴普惠体 2.0 55 Regular" w:cs="阿里巴巴普惠体 2.0 55 Regular" w:hint="eastAsia"/>
          <w:sz w:val="28"/>
          <w:szCs w:val="28"/>
        </w:rPr>
        <w:t>人力资源管理业务的第一层数据流图</w:t>
      </w:r>
    </w:p>
    <w:p w14:paraId="0F4C2823"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lastRenderedPageBreak/>
        <w:drawing>
          <wp:inline distT="0" distB="0" distL="114300" distR="114300" wp14:anchorId="07116F6F" wp14:editId="42EC9EE9">
            <wp:extent cx="5273675" cy="3949065"/>
            <wp:effectExtent l="0" t="0" r="0" b="0"/>
            <wp:docPr id="230" name="ECB019B1-382A-4266-B25C-5B523AA43C14-2" descr="C:/Users/Administrator/AppData/Local/Temp/wps.NnXhYb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ECB019B1-382A-4266-B25C-5B523AA43C14-2" descr="C:/Users/Administrator/AppData/Local/Temp/wps.NnXhYbwps"/>
                    <pic:cNvPicPr>
                      <a:picLocks noChangeAspect="1"/>
                    </pic:cNvPicPr>
                  </pic:nvPicPr>
                  <pic:blipFill>
                    <a:blip r:embed="rId41"/>
                    <a:stretch>
                      <a:fillRect/>
                    </a:stretch>
                  </pic:blipFill>
                  <pic:spPr>
                    <a:xfrm>
                      <a:off x="0" y="0"/>
                      <a:ext cx="5273675" cy="3949065"/>
                    </a:xfrm>
                    <a:prstGeom prst="rect">
                      <a:avLst/>
                    </a:prstGeom>
                  </pic:spPr>
                </pic:pic>
              </a:graphicData>
            </a:graphic>
          </wp:inline>
        </w:drawing>
      </w:r>
    </w:p>
    <w:p w14:paraId="77AC7EE8"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6.2 </w:t>
      </w:r>
      <w:r w:rsidRPr="00372D93">
        <w:rPr>
          <w:rFonts w:ascii="阿里巴巴普惠体 2.0 55 Regular" w:eastAsia="阿里巴巴普惠体 2.0 55 Regular" w:hAnsi="阿里巴巴普惠体 2.0 55 Regular" w:cs="阿里巴巴普惠体 2.0 55 Regular" w:hint="eastAsia"/>
          <w:sz w:val="28"/>
          <w:szCs w:val="28"/>
        </w:rPr>
        <w:t>人事管理业务的数据流图（第二层数据流）</w:t>
      </w:r>
    </w:p>
    <w:p w14:paraId="2F8D9354"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drawing>
          <wp:inline distT="0" distB="0" distL="114300" distR="114300" wp14:anchorId="0A992338" wp14:editId="2FE8D544">
            <wp:extent cx="5271135" cy="3548380"/>
            <wp:effectExtent l="0" t="0" r="0" b="0"/>
            <wp:docPr id="231" name="ECB019B1-382A-4266-B25C-5B523AA43C14-3" descr="C:/Users/Administrator/AppData/Local/Temp/wps.dMcaHA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ECB019B1-382A-4266-B25C-5B523AA43C14-3" descr="C:/Users/Administrator/AppData/Local/Temp/wps.dMcaHAwps"/>
                    <pic:cNvPicPr>
                      <a:picLocks noChangeAspect="1"/>
                    </pic:cNvPicPr>
                  </pic:nvPicPr>
                  <pic:blipFill>
                    <a:blip r:embed="rId42"/>
                    <a:stretch>
                      <a:fillRect/>
                    </a:stretch>
                  </pic:blipFill>
                  <pic:spPr>
                    <a:xfrm>
                      <a:off x="0" y="0"/>
                      <a:ext cx="5271135" cy="3548380"/>
                    </a:xfrm>
                    <a:prstGeom prst="rect">
                      <a:avLst/>
                    </a:prstGeom>
                  </pic:spPr>
                </pic:pic>
              </a:graphicData>
            </a:graphic>
          </wp:inline>
        </w:drawing>
      </w:r>
    </w:p>
    <w:p w14:paraId="6559B988"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6.3 </w:t>
      </w:r>
      <w:r w:rsidRPr="00372D93">
        <w:rPr>
          <w:rFonts w:ascii="阿里巴巴普惠体 2.0 55 Regular" w:eastAsia="阿里巴巴普惠体 2.0 55 Regular" w:hAnsi="阿里巴巴普惠体 2.0 55 Regular" w:cs="阿里巴巴普惠体 2.0 55 Regular" w:hint="eastAsia"/>
          <w:sz w:val="28"/>
          <w:szCs w:val="28"/>
        </w:rPr>
        <w:t>人力资源计划业务的数据流图（第二层数据流）</w:t>
      </w:r>
    </w:p>
    <w:p w14:paraId="3E2F8334" w14:textId="77777777" w:rsidR="00CA4ADE" w:rsidRPr="00372D93" w:rsidRDefault="004774F1" w:rsidP="00372D93">
      <w:pPr>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noProof/>
          <w:sz w:val="28"/>
          <w:szCs w:val="28"/>
        </w:rPr>
        <w:lastRenderedPageBreak/>
        <w:drawing>
          <wp:inline distT="0" distB="0" distL="114300" distR="114300" wp14:anchorId="124A54D8" wp14:editId="48A58C5A">
            <wp:extent cx="5270500" cy="3726815"/>
            <wp:effectExtent l="0" t="0" r="0" b="0"/>
            <wp:docPr id="232" name="ECB019B1-382A-4266-B25C-5B523AA43C14-4" descr="C:/Users/Administrator/AppData/Local/Temp/wps.oELJPU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ECB019B1-382A-4266-B25C-5B523AA43C14-4" descr="C:/Users/Administrator/AppData/Local/Temp/wps.oELJPUwps"/>
                    <pic:cNvPicPr>
                      <a:picLocks noChangeAspect="1"/>
                    </pic:cNvPicPr>
                  </pic:nvPicPr>
                  <pic:blipFill>
                    <a:blip r:embed="rId43"/>
                    <a:stretch>
                      <a:fillRect/>
                    </a:stretch>
                  </pic:blipFill>
                  <pic:spPr>
                    <a:xfrm>
                      <a:off x="0" y="0"/>
                      <a:ext cx="5270500" cy="3726815"/>
                    </a:xfrm>
                    <a:prstGeom prst="rect">
                      <a:avLst/>
                    </a:prstGeom>
                  </pic:spPr>
                </pic:pic>
              </a:graphicData>
            </a:graphic>
          </wp:inline>
        </w:drawing>
      </w:r>
    </w:p>
    <w:p w14:paraId="3FC931D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图</w:t>
      </w:r>
      <w:r w:rsidRPr="00372D93">
        <w:rPr>
          <w:rFonts w:ascii="阿里巴巴普惠体 2.0 55 Regular" w:eastAsia="阿里巴巴普惠体 2.0 55 Regular" w:hAnsi="阿里巴巴普惠体 2.0 55 Regular" w:cs="阿里巴巴普惠体 2.0 55 Regular" w:hint="eastAsia"/>
          <w:sz w:val="28"/>
          <w:szCs w:val="28"/>
        </w:rPr>
        <w:t xml:space="preserve">6.4 </w:t>
      </w:r>
      <w:r w:rsidRPr="00372D93">
        <w:rPr>
          <w:rFonts w:ascii="阿里巴巴普惠体 2.0 55 Regular" w:eastAsia="阿里巴巴普惠体 2.0 55 Regular" w:hAnsi="阿里巴巴普惠体 2.0 55 Regular" w:cs="阿里巴巴普惠体 2.0 55 Regular" w:hint="eastAsia"/>
          <w:sz w:val="28"/>
          <w:szCs w:val="28"/>
        </w:rPr>
        <w:t>员工招聘业务的数据流图（第二层数据流）</w:t>
      </w:r>
    </w:p>
    <w:p w14:paraId="2489D7AE" w14:textId="77777777" w:rsidR="00CA4ADE" w:rsidRPr="00372D93" w:rsidRDefault="004774F1" w:rsidP="00372D93">
      <w:pPr>
        <w:pStyle w:val="2"/>
        <w:spacing w:line="276" w:lineRule="auto"/>
        <w:jc w:val="center"/>
        <w:rPr>
          <w:rFonts w:ascii="阿里巴巴普惠体 2.0 55 Regular" w:eastAsia="阿里巴巴普惠体 2.0 55 Regular" w:hAnsi="阿里巴巴普惠体 2.0 55 Regular" w:cs="阿里巴巴普惠体 2.0 55 Regular"/>
          <w:sz w:val="52"/>
          <w:szCs w:val="52"/>
        </w:rPr>
      </w:pPr>
      <w:bookmarkStart w:id="30" w:name="_Toc99298800"/>
      <w:r w:rsidRPr="00372D93">
        <w:rPr>
          <w:rFonts w:ascii="阿里巴巴普惠体 2.0 55 Regular" w:eastAsia="阿里巴巴普惠体 2.0 55 Regular" w:hAnsi="阿里巴巴普惠体 2.0 55 Regular" w:cs="阿里巴巴普惠体 2.0 55 Regular" w:hint="eastAsia"/>
          <w:sz w:val="52"/>
          <w:szCs w:val="52"/>
        </w:rPr>
        <w:t>智慧餐厨垃圾收运系统设计方案</w:t>
      </w:r>
      <w:bookmarkEnd w:id="1"/>
      <w:bookmarkEnd w:id="30"/>
    </w:p>
    <w:p w14:paraId="5723E821"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44"/>
          <w:szCs w:val="44"/>
        </w:rPr>
      </w:pPr>
    </w:p>
    <w:p w14:paraId="178D237D"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44"/>
          <w:szCs w:val="44"/>
        </w:rPr>
      </w:pPr>
    </w:p>
    <w:p w14:paraId="1C9742A9"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44"/>
          <w:szCs w:val="44"/>
        </w:rPr>
      </w:pPr>
    </w:p>
    <w:p w14:paraId="71E51579"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44"/>
          <w:szCs w:val="44"/>
        </w:rPr>
      </w:pPr>
    </w:p>
    <w:p w14:paraId="7C75B91E"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44"/>
          <w:szCs w:val="44"/>
        </w:rPr>
      </w:pPr>
    </w:p>
    <w:p w14:paraId="4B4B9EF8"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44"/>
          <w:szCs w:val="44"/>
        </w:rPr>
      </w:pPr>
    </w:p>
    <w:p w14:paraId="2F1E7FAA"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44"/>
          <w:szCs w:val="44"/>
        </w:rPr>
      </w:pPr>
    </w:p>
    <w:p w14:paraId="401461FE" w14:textId="77777777" w:rsidR="00CA4ADE" w:rsidRPr="00372D93" w:rsidRDefault="004774F1" w:rsidP="00372D93">
      <w:pPr>
        <w:snapToGrid/>
        <w:spacing w:line="276" w:lineRule="auto"/>
        <w:ind w:left="1680" w:firstLine="420"/>
        <w:rPr>
          <w:rFonts w:ascii="阿里巴巴普惠体 2.0 55 Regular" w:eastAsia="阿里巴巴普惠体 2.0 55 Regular" w:hAnsi="阿里巴巴普惠体 2.0 55 Regular" w:cs="阿里巴巴普惠体 2.0 55 Regular"/>
          <w:sz w:val="36"/>
          <w:szCs w:val="36"/>
          <w:u w:val="single"/>
        </w:rPr>
      </w:pPr>
      <w:r w:rsidRPr="00372D93">
        <w:rPr>
          <w:rFonts w:ascii="阿里巴巴普惠体 2.0 55 Regular" w:eastAsia="阿里巴巴普惠体 2.0 55 Regular" w:hAnsi="阿里巴巴普惠体 2.0 55 Regular" w:cs="阿里巴巴普惠体 2.0 55 Regular" w:hint="eastAsia"/>
          <w:sz w:val="36"/>
          <w:szCs w:val="36"/>
        </w:rPr>
        <w:t>编制：</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r w:rsidRPr="00372D93">
        <w:rPr>
          <w:rFonts w:ascii="阿里巴巴普惠体 2.0 55 Regular" w:eastAsia="阿里巴巴普惠体 2.0 55 Regular" w:hAnsi="阿里巴巴普惠体 2.0 55 Regular" w:cs="阿里巴巴普惠体 2.0 55 Regular" w:hint="eastAsia"/>
          <w:sz w:val="36"/>
          <w:szCs w:val="36"/>
          <w:u w:val="single"/>
        </w:rPr>
        <w:t>翁安国</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p>
    <w:p w14:paraId="690020D1" w14:textId="77777777" w:rsidR="00CA4ADE" w:rsidRPr="00372D93" w:rsidRDefault="004774F1" w:rsidP="00372D93">
      <w:pPr>
        <w:snapToGrid/>
        <w:spacing w:line="276" w:lineRule="auto"/>
        <w:ind w:left="1680" w:firstLine="420"/>
        <w:rPr>
          <w:rFonts w:ascii="阿里巴巴普惠体 2.0 55 Regular" w:eastAsia="阿里巴巴普惠体 2.0 55 Regular" w:hAnsi="阿里巴巴普惠体 2.0 55 Regular" w:cs="阿里巴巴普惠体 2.0 55 Regular"/>
          <w:sz w:val="36"/>
          <w:szCs w:val="36"/>
          <w:u w:val="single"/>
        </w:rPr>
      </w:pPr>
      <w:r w:rsidRPr="00372D93">
        <w:rPr>
          <w:rFonts w:ascii="阿里巴巴普惠体 2.0 55 Regular" w:eastAsia="阿里巴巴普惠体 2.0 55 Regular" w:hAnsi="阿里巴巴普惠体 2.0 55 Regular" w:cs="阿里巴巴普惠体 2.0 55 Regular" w:hint="eastAsia"/>
          <w:sz w:val="36"/>
          <w:szCs w:val="36"/>
        </w:rPr>
        <w:t>审核：</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r w:rsidRPr="00372D93">
        <w:rPr>
          <w:rFonts w:ascii="阿里巴巴普惠体 2.0 55 Regular" w:eastAsia="阿里巴巴普惠体 2.0 55 Regular" w:hAnsi="阿里巴巴普惠体 2.0 55 Regular" w:cs="阿里巴巴普惠体 2.0 55 Regular" w:hint="eastAsia"/>
          <w:sz w:val="36"/>
          <w:szCs w:val="36"/>
          <w:u w:val="single"/>
        </w:rPr>
        <w:t>金</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r w:rsidRPr="00372D93">
        <w:rPr>
          <w:rFonts w:ascii="阿里巴巴普惠体 2.0 55 Regular" w:eastAsia="阿里巴巴普惠体 2.0 55 Regular" w:hAnsi="阿里巴巴普惠体 2.0 55 Regular" w:cs="阿里巴巴普惠体 2.0 55 Regular" w:hint="eastAsia"/>
          <w:sz w:val="36"/>
          <w:szCs w:val="36"/>
          <w:u w:val="single"/>
        </w:rPr>
        <w:t>杭</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p>
    <w:p w14:paraId="44F7E012" w14:textId="77777777" w:rsidR="00CA4ADE" w:rsidRPr="00372D93" w:rsidRDefault="004774F1" w:rsidP="00372D93">
      <w:pPr>
        <w:snapToGrid/>
        <w:spacing w:line="276" w:lineRule="auto"/>
        <w:ind w:left="1680" w:firstLine="420"/>
        <w:rPr>
          <w:rFonts w:ascii="阿里巴巴普惠体 2.0 55 Regular" w:eastAsia="阿里巴巴普惠体 2.0 55 Regular" w:hAnsi="阿里巴巴普惠体 2.0 55 Regular" w:cs="阿里巴巴普惠体 2.0 55 Regular"/>
          <w:sz w:val="36"/>
          <w:szCs w:val="36"/>
        </w:rPr>
      </w:pPr>
      <w:r w:rsidRPr="00372D93">
        <w:rPr>
          <w:rFonts w:ascii="阿里巴巴普惠体 2.0 55 Regular" w:eastAsia="阿里巴巴普惠体 2.0 55 Regular" w:hAnsi="阿里巴巴普惠体 2.0 55 Regular" w:cs="阿里巴巴普惠体 2.0 55 Regular" w:hint="eastAsia"/>
          <w:sz w:val="36"/>
          <w:szCs w:val="36"/>
        </w:rPr>
        <w:t>审批：</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p>
    <w:p w14:paraId="745BECD3"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44"/>
          <w:szCs w:val="44"/>
        </w:rPr>
      </w:pPr>
    </w:p>
    <w:p w14:paraId="05995623"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668A3D60"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606182B6"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17E05D1B"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1560983F"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35BD6EA5"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sz w:val="32"/>
          <w:szCs w:val="32"/>
        </w:rPr>
      </w:pPr>
    </w:p>
    <w:p w14:paraId="3F4A8DE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r w:rsidRPr="00372D93">
        <w:rPr>
          <w:rFonts w:ascii="阿里巴巴普惠体 2.0 55 Regular" w:eastAsia="阿里巴巴普惠体 2.0 55 Regular" w:hAnsi="阿里巴巴普惠体 2.0 55 Regular" w:cs="阿里巴巴普惠体 2.0 55 Regular" w:hint="eastAsia"/>
          <w:sz w:val="32"/>
          <w:szCs w:val="32"/>
        </w:rPr>
        <w:t>浙江立</w:t>
      </w:r>
      <w:proofErr w:type="gramStart"/>
      <w:r w:rsidRPr="00372D93">
        <w:rPr>
          <w:rFonts w:ascii="阿里巴巴普惠体 2.0 55 Regular" w:eastAsia="阿里巴巴普惠体 2.0 55 Regular" w:hAnsi="阿里巴巴普惠体 2.0 55 Regular" w:cs="阿里巴巴普惠体 2.0 55 Regular" w:hint="eastAsia"/>
          <w:sz w:val="32"/>
          <w:szCs w:val="32"/>
        </w:rPr>
        <w:t>石工业</w:t>
      </w:r>
      <w:proofErr w:type="gramEnd"/>
      <w:r w:rsidRPr="00372D93">
        <w:rPr>
          <w:rFonts w:ascii="阿里巴巴普惠体 2.0 55 Regular" w:eastAsia="阿里巴巴普惠体 2.0 55 Regular" w:hAnsi="阿里巴巴普惠体 2.0 55 Regular" w:cs="阿里巴巴普惠体 2.0 55 Regular" w:hint="eastAsia"/>
          <w:sz w:val="32"/>
          <w:szCs w:val="32"/>
        </w:rPr>
        <w:t>互联网科技有限公司</w:t>
      </w:r>
    </w:p>
    <w:p w14:paraId="2A32A838"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r w:rsidRPr="00372D93">
        <w:rPr>
          <w:rFonts w:ascii="阿里巴巴普惠体 2.0 55 Regular" w:eastAsia="阿里巴巴普惠体 2.0 55 Regular" w:hAnsi="阿里巴巴普惠体 2.0 55 Regular" w:cs="阿里巴巴普惠体 2.0 55 Regular"/>
          <w:sz w:val="32"/>
          <w:szCs w:val="32"/>
        </w:rPr>
        <w:t>2022</w:t>
      </w:r>
      <w:r w:rsidRPr="00372D93">
        <w:rPr>
          <w:rFonts w:ascii="阿里巴巴普惠体 2.0 55 Regular" w:eastAsia="阿里巴巴普惠体 2.0 55 Regular" w:hAnsi="阿里巴巴普惠体 2.0 55 Regular" w:cs="阿里巴巴普惠体 2.0 55 Regular" w:hint="eastAsia"/>
          <w:sz w:val="32"/>
          <w:szCs w:val="32"/>
        </w:rPr>
        <w:t>年</w:t>
      </w:r>
      <w:r w:rsidRPr="00372D93">
        <w:rPr>
          <w:rFonts w:ascii="阿里巴巴普惠体 2.0 55 Regular" w:eastAsia="阿里巴巴普惠体 2.0 55 Regular" w:hAnsi="阿里巴巴普惠体 2.0 55 Regular" w:cs="阿里巴巴普惠体 2.0 55 Regular"/>
          <w:sz w:val="32"/>
          <w:szCs w:val="32"/>
        </w:rPr>
        <w:t>3</w:t>
      </w:r>
      <w:r w:rsidRPr="00372D93">
        <w:rPr>
          <w:rFonts w:ascii="阿里巴巴普惠体 2.0 55 Regular" w:eastAsia="阿里巴巴普惠体 2.0 55 Regular" w:hAnsi="阿里巴巴普惠体 2.0 55 Regular" w:cs="阿里巴巴普惠体 2.0 55 Regular" w:hint="eastAsia"/>
          <w:sz w:val="32"/>
          <w:szCs w:val="32"/>
        </w:rPr>
        <w:t>月</w:t>
      </w:r>
      <w:r w:rsidRPr="00372D93">
        <w:rPr>
          <w:rFonts w:ascii="阿里巴巴普惠体 2.0 55 Regular" w:eastAsia="阿里巴巴普惠体 2.0 55 Regular" w:hAnsi="阿里巴巴普惠体 2.0 55 Regular" w:cs="阿里巴巴普惠体 2.0 55 Regular"/>
          <w:sz w:val="32"/>
          <w:szCs w:val="32"/>
        </w:rPr>
        <w:t>01</w:t>
      </w:r>
      <w:r w:rsidRPr="00372D93">
        <w:rPr>
          <w:rFonts w:ascii="阿里巴巴普惠体 2.0 55 Regular" w:eastAsia="阿里巴巴普惠体 2.0 55 Regular" w:hAnsi="阿里巴巴普惠体 2.0 55 Regular" w:cs="阿里巴巴普惠体 2.0 55 Regular" w:hint="eastAsia"/>
          <w:sz w:val="32"/>
          <w:szCs w:val="32"/>
        </w:rPr>
        <w:t>日</w:t>
      </w:r>
    </w:p>
    <w:p w14:paraId="746C22E4"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31" w:name="_Toc99298801"/>
      <w:bookmarkStart w:id="32" w:name="_Toc17751"/>
      <w:r w:rsidRPr="00372D93">
        <w:rPr>
          <w:rFonts w:ascii="阿里巴巴普惠体 2.0 55 Regular" w:eastAsia="阿里巴巴普惠体 2.0 55 Regular" w:hAnsi="阿里巴巴普惠体 2.0 55 Regular" w:cs="阿里巴巴普惠体 2.0 55 Regular" w:hint="eastAsia"/>
        </w:rPr>
        <w:t>现状与需求</w:t>
      </w:r>
      <w:bookmarkEnd w:id="31"/>
      <w:bookmarkEnd w:id="32"/>
    </w:p>
    <w:p w14:paraId="738367A8"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121212"/>
          <w:sz w:val="24"/>
          <w:shd w:val="clear" w:color="auto" w:fill="FFFFFF"/>
        </w:rPr>
      </w:pPr>
      <w:r w:rsidRPr="00372D93">
        <w:rPr>
          <w:rFonts w:ascii="阿里巴巴普惠体 2.0 55 Regular" w:eastAsia="阿里巴巴普惠体 2.0 55 Regular" w:hAnsi="阿里巴巴普惠体 2.0 55 Regular" w:cs="阿里巴巴普惠体 2.0 55 Regular" w:hint="eastAsia"/>
          <w:color w:val="333333"/>
          <w:sz w:val="24"/>
          <w:shd w:val="clear" w:color="auto" w:fill="FFFFFF"/>
        </w:rPr>
        <w:t>随着经济水平的提高和人民生活水平的进步，我国餐饮业发展极为迅猛，其在繁荣城市经济和丰富人民物质文化生活方面发挥了积极的作用。但受传统生产观的影响，部分餐饮从业人员对于给环境造成的伤害的意识很淡薄，忽视环境效益，餐厨垃圾环境污染问题日益突出。目前餐厨垃圾收运的模式比较传统，大部分处理垃圾的方式为每天固定时间固定车辆到各个地点进行回收，对于每个垃圾</w:t>
      </w:r>
      <w:r w:rsidRPr="00372D93">
        <w:rPr>
          <w:rFonts w:ascii="阿里巴巴普惠体 2.0 55 Regular" w:eastAsia="阿里巴巴普惠体 2.0 55 Regular" w:hAnsi="阿里巴巴普惠体 2.0 55 Regular" w:cs="阿里巴巴普惠体 2.0 55 Regular" w:hint="eastAsia"/>
          <w:color w:val="333333"/>
          <w:sz w:val="24"/>
          <w:shd w:val="clear" w:color="auto" w:fill="FFFFFF"/>
        </w:rPr>
        <w:lastRenderedPageBreak/>
        <w:t>桶产生的垃圾量的相关信息及垃圾收集的作业情况掌握少，由于长期缺乏针对性的管理及监管手段，餐厨垃圾诱发的各类环境问题正日益成为人们关注的热</w:t>
      </w:r>
      <w:r w:rsidRPr="00372D93">
        <w:rPr>
          <w:rFonts w:ascii="阿里巴巴普惠体 2.0 55 Regular" w:eastAsia="阿里巴巴普惠体 2.0 55 Regular" w:hAnsi="阿里巴巴普惠体 2.0 55 Regular" w:cs="阿里巴巴普惠体 2.0 55 Regular" w:hint="eastAsia"/>
          <w:sz w:val="24"/>
        </w:rPr>
        <w:t>点，据市场调查餐厨垃圾隐蔽流向为：</w:t>
      </w:r>
      <w:r w:rsidRPr="00372D93">
        <w:rPr>
          <w:rFonts w:ascii="阿里巴巴普惠体 2.0 55 Regular" w:eastAsia="阿里巴巴普惠体 2.0 55 Regular" w:hAnsi="阿里巴巴普惠体 2.0 55 Regular" w:cs="阿里巴巴普惠体 2.0 55 Regular" w:hint="eastAsia"/>
          <w:color w:val="121212"/>
          <w:sz w:val="24"/>
          <w:shd w:val="clear" w:color="auto" w:fill="FFFFFF"/>
        </w:rPr>
        <w:t>1</w:t>
      </w:r>
      <w:r w:rsidRPr="00372D93">
        <w:rPr>
          <w:rFonts w:ascii="阿里巴巴普惠体 2.0 55 Regular" w:eastAsia="阿里巴巴普惠体 2.0 55 Regular" w:hAnsi="阿里巴巴普惠体 2.0 55 Regular" w:cs="阿里巴巴普惠体 2.0 55 Regular" w:hint="eastAsia"/>
          <w:color w:val="121212"/>
          <w:sz w:val="24"/>
          <w:shd w:val="clear" w:color="auto" w:fill="FFFFFF"/>
        </w:rPr>
        <w:t>、城市周边的养猪大户收集</w:t>
      </w:r>
      <w:r w:rsidRPr="00372D93">
        <w:rPr>
          <w:rFonts w:ascii="阿里巴巴普惠体 2.0 55 Regular" w:eastAsia="阿里巴巴普惠体 2.0 55 Regular" w:hAnsi="阿里巴巴普惠体 2.0 55 Regular" w:cs="阿里巴巴普惠体 2.0 55 Regular" w:hint="eastAsia"/>
          <w:color w:val="121212"/>
          <w:sz w:val="24"/>
          <w:shd w:val="clear" w:color="auto" w:fill="FFFFFF"/>
        </w:rPr>
        <w:t>2</w:t>
      </w:r>
      <w:r w:rsidRPr="00372D93">
        <w:rPr>
          <w:rFonts w:ascii="阿里巴巴普惠体 2.0 55 Regular" w:eastAsia="阿里巴巴普惠体 2.0 55 Regular" w:hAnsi="阿里巴巴普惠体 2.0 55 Regular" w:cs="阿里巴巴普惠体 2.0 55 Regular" w:hint="eastAsia"/>
          <w:color w:val="121212"/>
          <w:sz w:val="24"/>
          <w:shd w:val="clear" w:color="auto" w:fill="FFFFFF"/>
        </w:rPr>
        <w:t>、垃圾填埋场集中填埋</w:t>
      </w:r>
      <w:r w:rsidRPr="00372D93">
        <w:rPr>
          <w:rFonts w:ascii="阿里巴巴普惠体 2.0 55 Regular" w:eastAsia="阿里巴巴普惠体 2.0 55 Regular" w:hAnsi="阿里巴巴普惠体 2.0 55 Regular" w:cs="阿里巴巴普惠体 2.0 55 Regular" w:hint="eastAsia"/>
          <w:color w:val="121212"/>
          <w:sz w:val="24"/>
          <w:shd w:val="clear" w:color="auto" w:fill="FFFFFF"/>
        </w:rPr>
        <w:t>3</w:t>
      </w:r>
      <w:r w:rsidRPr="00372D93">
        <w:rPr>
          <w:rFonts w:ascii="阿里巴巴普惠体 2.0 55 Regular" w:eastAsia="阿里巴巴普惠体 2.0 55 Regular" w:hAnsi="阿里巴巴普惠体 2.0 55 Regular" w:cs="阿里巴巴普惠体 2.0 55 Regular" w:hint="eastAsia"/>
          <w:color w:val="121212"/>
          <w:sz w:val="24"/>
          <w:shd w:val="clear" w:color="auto" w:fill="FFFFFF"/>
        </w:rPr>
        <w:t>、一些黑心的小炼油作坊回收提炼地沟油。这些处置会给社会带来不同程度的危害，泔水在储运过程中与环境中的铬、铅等重金属发生置换反应，以及酸败等情况，产生成分极为复杂的有毒有害物质，用这些泔水喂猪，有害物质会聚集在猪的脂肪和肝脏中，使用这些猪肉健康危害很大；至于垃圾场集中回填，餐厨垃圾中的腐败渗液会污染土壤和地下水源，危害更大，难以修复；</w:t>
      </w:r>
      <w:r w:rsidRPr="00372D93">
        <w:rPr>
          <w:rFonts w:ascii="阿里巴巴普惠体 2.0 55 Regular" w:eastAsia="阿里巴巴普惠体 2.0 55 Regular" w:hAnsi="阿里巴巴普惠体 2.0 55 Regular" w:cs="阿里巴巴普惠体 2.0 55 Regular" w:hint="eastAsia"/>
          <w:color w:val="121212"/>
          <w:sz w:val="24"/>
          <w:shd w:val="clear" w:color="auto" w:fill="FFFFFF"/>
        </w:rPr>
        <w:t xml:space="preserve"> </w:t>
      </w:r>
      <w:r w:rsidRPr="00372D93">
        <w:rPr>
          <w:rFonts w:ascii="阿里巴巴普惠体 2.0 55 Regular" w:eastAsia="阿里巴巴普惠体 2.0 55 Regular" w:hAnsi="阿里巴巴普惠体 2.0 55 Regular" w:cs="阿里巴巴普惠体 2.0 55 Regular" w:hint="eastAsia"/>
          <w:color w:val="121212"/>
          <w:sz w:val="24"/>
          <w:shd w:val="clear" w:color="auto" w:fill="FFFFFF"/>
        </w:rPr>
        <w:t>提炼地沟</w:t>
      </w:r>
      <w:proofErr w:type="gramStart"/>
      <w:r w:rsidRPr="00372D93">
        <w:rPr>
          <w:rFonts w:ascii="阿里巴巴普惠体 2.0 55 Regular" w:eastAsia="阿里巴巴普惠体 2.0 55 Regular" w:hAnsi="阿里巴巴普惠体 2.0 55 Regular" w:cs="阿里巴巴普惠体 2.0 55 Regular" w:hint="eastAsia"/>
          <w:color w:val="121212"/>
          <w:sz w:val="24"/>
          <w:shd w:val="clear" w:color="auto" w:fill="FFFFFF"/>
        </w:rPr>
        <w:t>油更是</w:t>
      </w:r>
      <w:proofErr w:type="gramEnd"/>
      <w:r w:rsidRPr="00372D93">
        <w:rPr>
          <w:rFonts w:ascii="阿里巴巴普惠体 2.0 55 Regular" w:eastAsia="阿里巴巴普惠体 2.0 55 Regular" w:hAnsi="阿里巴巴普惠体 2.0 55 Regular" w:cs="阿里巴巴普惠体 2.0 55 Regular" w:hint="eastAsia"/>
          <w:color w:val="121212"/>
          <w:sz w:val="24"/>
          <w:shd w:val="clear" w:color="auto" w:fill="FFFFFF"/>
        </w:rPr>
        <w:t>害国害民的黑心行为。因此需要一个集垃圾信息及设施信息搜集、运输车辆调度、垃圾产</w:t>
      </w:r>
      <w:r w:rsidRPr="00372D93">
        <w:rPr>
          <w:rFonts w:ascii="阿里巴巴普惠体 2.0 55 Regular" w:eastAsia="阿里巴巴普惠体 2.0 55 Regular" w:hAnsi="阿里巴巴普惠体 2.0 55 Regular" w:cs="阿里巴巴普惠体 2.0 55 Regular" w:hint="eastAsia"/>
          <w:color w:val="121212"/>
          <w:sz w:val="24"/>
          <w:shd w:val="clear" w:color="auto" w:fill="FFFFFF"/>
        </w:rPr>
        <w:t>生端场景监测等的平台，实现集中管理调度，合理分配资源，实现垃圾收集处理效率的最优化。通过系统各功能模块的运作，实现相关数据信息的收集，监控垃圾桶的实时状态和居民住户行为，优化收运管理，从而实现居民区餐厨垃圾收运管理网络化、智能化、信息化和数字化。</w:t>
      </w:r>
    </w:p>
    <w:p w14:paraId="132C885A"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33" w:name="_Toc20899"/>
      <w:bookmarkStart w:id="34" w:name="_Toc7916"/>
      <w:bookmarkStart w:id="35" w:name="_Toc99298802"/>
      <w:bookmarkStart w:id="36" w:name="_Toc99097771"/>
      <w:r w:rsidRPr="00372D93">
        <w:rPr>
          <w:rFonts w:ascii="阿里巴巴普惠体 2.0 55 Regular" w:eastAsia="阿里巴巴普惠体 2.0 55 Regular" w:hAnsi="阿里巴巴普惠体 2.0 55 Regular" w:cs="阿里巴巴普惠体 2.0 55 Regular" w:hint="eastAsia"/>
        </w:rPr>
        <w:t>目标</w:t>
      </w:r>
      <w:bookmarkEnd w:id="33"/>
      <w:bookmarkEnd w:id="34"/>
      <w:bookmarkEnd w:id="35"/>
      <w:bookmarkEnd w:id="36"/>
    </w:p>
    <w:p w14:paraId="2E77A2F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12064725" wp14:editId="15E3FFE1">
            <wp:extent cx="5267325" cy="2811145"/>
            <wp:effectExtent l="0" t="0" r="9525"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44"/>
                    <a:stretch>
                      <a:fillRect/>
                    </a:stretch>
                  </pic:blipFill>
                  <pic:spPr>
                    <a:xfrm>
                      <a:off x="0" y="0"/>
                      <a:ext cx="5267325" cy="2811145"/>
                    </a:xfrm>
                    <a:prstGeom prst="rect">
                      <a:avLst/>
                    </a:prstGeom>
                    <a:noFill/>
                    <a:ln>
                      <a:noFill/>
                    </a:ln>
                  </pic:spPr>
                </pic:pic>
              </a:graphicData>
            </a:graphic>
          </wp:inline>
        </w:drawing>
      </w:r>
    </w:p>
    <w:p w14:paraId="3EB38F0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sz w:val="24"/>
        </w:rPr>
        <w:t>综合利用物联网、云计算、大数据等技术，对</w:t>
      </w:r>
      <w:r w:rsidRPr="00372D93">
        <w:rPr>
          <w:rFonts w:ascii="阿里巴巴普惠体 2.0 55 Regular" w:eastAsia="阿里巴巴普惠体 2.0 55 Regular" w:hAnsi="阿里巴巴普惠体 2.0 55 Regular" w:cs="阿里巴巴普惠体 2.0 55 Regular" w:hint="eastAsia"/>
          <w:sz w:val="24"/>
        </w:rPr>
        <w:t>收运垃圾</w:t>
      </w:r>
      <w:r w:rsidRPr="00372D93">
        <w:rPr>
          <w:rFonts w:ascii="阿里巴巴普惠体 2.0 55 Regular" w:eastAsia="阿里巴巴普惠体 2.0 55 Regular" w:hAnsi="阿里巴巴普惠体 2.0 55 Regular" w:cs="阿里巴巴普惠体 2.0 55 Regular"/>
          <w:sz w:val="24"/>
        </w:rPr>
        <w:t>所涉及到的人、车、物、事进行全过程实时可视化管理，解决</w:t>
      </w:r>
      <w:r w:rsidRPr="00372D93">
        <w:rPr>
          <w:rFonts w:ascii="阿里巴巴普惠体 2.0 55 Regular" w:eastAsia="阿里巴巴普惠体 2.0 55 Regular" w:hAnsi="阿里巴巴普惠体 2.0 55 Regular" w:cs="阿里巴巴普惠体 2.0 55 Regular" w:hint="eastAsia"/>
          <w:sz w:val="24"/>
        </w:rPr>
        <w:t>餐厨垃圾处理</w:t>
      </w:r>
      <w:r w:rsidRPr="00372D93">
        <w:rPr>
          <w:rFonts w:ascii="阿里巴巴普惠体 2.0 55 Regular" w:eastAsia="阿里巴巴普惠体 2.0 55 Regular" w:hAnsi="阿里巴巴普惠体 2.0 55 Regular" w:cs="阿里巴巴普惠体 2.0 55 Regular"/>
          <w:sz w:val="24"/>
        </w:rPr>
        <w:t>过程中面临问题，为政府和企业环境卫生管理提供全流程量化、精细化、可视化的信息化解决方案，使繁</w:t>
      </w:r>
      <w:r w:rsidRPr="00372D93">
        <w:rPr>
          <w:rFonts w:ascii="阿里巴巴普惠体 2.0 55 Regular" w:eastAsia="阿里巴巴普惠体 2.0 55 Regular" w:hAnsi="阿里巴巴普惠体 2.0 55 Regular" w:cs="阿里巴巴普惠体 2.0 55 Regular"/>
          <w:sz w:val="24"/>
        </w:rPr>
        <w:lastRenderedPageBreak/>
        <w:t>杂的</w:t>
      </w:r>
      <w:r w:rsidRPr="00372D93">
        <w:rPr>
          <w:rFonts w:ascii="阿里巴巴普惠体 2.0 55 Regular" w:eastAsia="阿里巴巴普惠体 2.0 55 Regular" w:hAnsi="阿里巴巴普惠体 2.0 55 Regular" w:cs="阿里巴巴普惠体 2.0 55 Regular" w:hint="eastAsia"/>
          <w:sz w:val="24"/>
        </w:rPr>
        <w:t>餐厨垃圾收运</w:t>
      </w:r>
      <w:r w:rsidRPr="00372D93">
        <w:rPr>
          <w:rFonts w:ascii="阿里巴巴普惠体 2.0 55 Regular" w:eastAsia="阿里巴巴普惠体 2.0 55 Regular" w:hAnsi="阿里巴巴普惠体 2.0 55 Regular" w:cs="阿里巴巴普惠体 2.0 55 Regular"/>
          <w:sz w:val="24"/>
        </w:rPr>
        <w:t>管理变的条理化、精细化；通过合理</w:t>
      </w:r>
      <w:r w:rsidRPr="00372D93">
        <w:rPr>
          <w:rFonts w:ascii="阿里巴巴普惠体 2.0 55 Regular" w:eastAsia="阿里巴巴普惠体 2.0 55 Regular" w:hAnsi="阿里巴巴普惠体 2.0 55 Regular" w:cs="阿里巴巴普惠体 2.0 55 Regular"/>
          <w:sz w:val="24"/>
        </w:rPr>
        <w:t>规划环</w:t>
      </w:r>
      <w:r w:rsidRPr="00372D93">
        <w:rPr>
          <w:rFonts w:ascii="阿里巴巴普惠体 2.0 55 Regular" w:eastAsia="阿里巴巴普惠体 2.0 55 Regular" w:hAnsi="阿里巴巴普惠体 2.0 55 Regular" w:cs="阿里巴巴普惠体 2.0 55 Regular" w:hint="eastAsia"/>
          <w:sz w:val="24"/>
        </w:rPr>
        <w:t>收运路线</w:t>
      </w:r>
      <w:r w:rsidRPr="00372D93">
        <w:rPr>
          <w:rFonts w:ascii="阿里巴巴普惠体 2.0 55 Regular" w:eastAsia="阿里巴巴普惠体 2.0 55 Regular" w:hAnsi="阿里巴巴普惠体 2.0 55 Regular" w:cs="阿里巴巴普惠体 2.0 55 Regular"/>
          <w:sz w:val="24"/>
        </w:rPr>
        <w:t>，</w:t>
      </w:r>
      <w:r w:rsidRPr="00372D93">
        <w:rPr>
          <w:rFonts w:ascii="阿里巴巴普惠体 2.0 55 Regular" w:eastAsia="阿里巴巴普惠体 2.0 55 Regular" w:hAnsi="阿里巴巴普惠体 2.0 55 Regular" w:cs="阿里巴巴普惠体 2.0 55 Regular" w:hint="eastAsia"/>
          <w:sz w:val="24"/>
        </w:rPr>
        <w:t>线上签约</w:t>
      </w:r>
      <w:r w:rsidRPr="00372D93">
        <w:rPr>
          <w:rFonts w:ascii="阿里巴巴普惠体 2.0 55 Regular" w:eastAsia="阿里巴巴普惠体 2.0 55 Regular" w:hAnsi="阿里巴巴普惠体 2.0 55 Regular" w:cs="阿里巴巴普惠体 2.0 55 Regular"/>
          <w:sz w:val="24"/>
        </w:rPr>
        <w:t>提升</w:t>
      </w:r>
      <w:r w:rsidRPr="00372D93">
        <w:rPr>
          <w:rFonts w:ascii="阿里巴巴普惠体 2.0 55 Regular" w:eastAsia="阿里巴巴普惠体 2.0 55 Regular" w:hAnsi="阿里巴巴普惠体 2.0 55 Regular" w:cs="阿里巴巴普惠体 2.0 55 Regular" w:hint="eastAsia"/>
          <w:sz w:val="24"/>
        </w:rPr>
        <w:t>餐厨垃圾收储效率</w:t>
      </w:r>
      <w:r w:rsidRPr="00372D93">
        <w:rPr>
          <w:rFonts w:ascii="阿里巴巴普惠体 2.0 55 Regular" w:eastAsia="阿里巴巴普惠体 2.0 55 Regular" w:hAnsi="阿里巴巴普惠体 2.0 55 Regular" w:cs="阿里巴巴普惠体 2.0 55 Regular"/>
          <w:sz w:val="24"/>
        </w:rPr>
        <w:t>，降低环卫运营成本，用数字评估推动</w:t>
      </w:r>
      <w:r w:rsidRPr="00372D93">
        <w:rPr>
          <w:rFonts w:ascii="阿里巴巴普惠体 2.0 55 Regular" w:eastAsia="阿里巴巴普惠体 2.0 55 Regular" w:hAnsi="阿里巴巴普惠体 2.0 55 Regular" w:cs="阿里巴巴普惠体 2.0 55 Regular" w:hint="eastAsia"/>
          <w:sz w:val="24"/>
        </w:rPr>
        <w:t>餐厨垃圾收储</w:t>
      </w:r>
      <w:r w:rsidRPr="00372D93">
        <w:rPr>
          <w:rFonts w:ascii="阿里巴巴普惠体 2.0 55 Regular" w:eastAsia="阿里巴巴普惠体 2.0 55 Regular" w:hAnsi="阿里巴巴普惠体 2.0 55 Regular" w:cs="阿里巴巴普惠体 2.0 55 Regular"/>
          <w:sz w:val="24"/>
        </w:rPr>
        <w:t>实效提升，从而构建符合智慧化城市治理理念的应用体系。</w:t>
      </w:r>
    </w:p>
    <w:p w14:paraId="098313AE" w14:textId="77777777" w:rsidR="00CA4ADE" w:rsidRPr="00372D93" w:rsidRDefault="004774F1" w:rsidP="00372D93">
      <w:pPr>
        <w:widowControl/>
        <w:snapToGrid/>
        <w:spacing w:line="276" w:lineRule="auto"/>
        <w:jc w:val="left"/>
        <w:rPr>
          <w:rFonts w:ascii="阿里巴巴普惠体 2.0 55 Regular" w:eastAsia="阿里巴巴普惠体 2.0 55 Regular" w:hAnsi="阿里巴巴普惠体 2.0 55 Regular" w:cs="阿里巴巴普惠体 2.0 55 Regular"/>
          <w:b/>
          <w:kern w:val="44"/>
          <w:sz w:val="44"/>
        </w:rPr>
      </w:pPr>
      <w:bookmarkStart w:id="37" w:name="_Toc20581"/>
      <w:r w:rsidRPr="00372D93">
        <w:rPr>
          <w:rFonts w:ascii="阿里巴巴普惠体 2.0 55 Regular" w:eastAsia="阿里巴巴普惠体 2.0 55 Regular" w:hAnsi="阿里巴巴普惠体 2.0 55 Regular" w:cs="阿里巴巴普惠体 2.0 55 Regular"/>
        </w:rPr>
        <w:br w:type="page"/>
      </w:r>
    </w:p>
    <w:p w14:paraId="0496B1A9"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38" w:name="_Toc99097772"/>
      <w:bookmarkStart w:id="39" w:name="_Toc32513"/>
      <w:bookmarkStart w:id="40" w:name="_Toc99298803"/>
      <w:r w:rsidRPr="00372D93">
        <w:rPr>
          <w:rFonts w:ascii="阿里巴巴普惠体 2.0 55 Regular" w:eastAsia="阿里巴巴普惠体 2.0 55 Regular" w:hAnsi="阿里巴巴普惠体 2.0 55 Regular" w:cs="阿里巴巴普惠体 2.0 55 Regular" w:hint="eastAsia"/>
        </w:rPr>
        <w:lastRenderedPageBreak/>
        <w:t>四个应用场景</w:t>
      </w:r>
      <w:bookmarkEnd w:id="37"/>
      <w:bookmarkEnd w:id="38"/>
      <w:bookmarkEnd w:id="39"/>
      <w:bookmarkEnd w:id="40"/>
    </w:p>
    <w:p w14:paraId="242A63C2"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bCs/>
        </w:rPr>
      </w:pPr>
      <w:bookmarkStart w:id="41" w:name="_Toc726"/>
      <w:bookmarkStart w:id="42" w:name="_Toc23266"/>
      <w:bookmarkStart w:id="43" w:name="_Toc99097773"/>
      <w:r w:rsidRPr="00372D93">
        <w:rPr>
          <w:rFonts w:ascii="阿里巴巴普惠体 2.0 55 Regular" w:eastAsia="阿里巴巴普惠体 2.0 55 Regular" w:hAnsi="阿里巴巴普惠体 2.0 55 Regular" w:cs="阿里巴巴普惠体 2.0 55 Regular" w:hint="eastAsia"/>
        </w:rPr>
        <w:t xml:space="preserve">1 </w:t>
      </w:r>
      <w:r w:rsidRPr="00372D93">
        <w:rPr>
          <w:rFonts w:ascii="阿里巴巴普惠体 2.0 55 Regular" w:eastAsia="阿里巴巴普惠体 2.0 55 Regular" w:hAnsi="阿里巴巴普惠体 2.0 55 Regular" w:cs="阿里巴巴普惠体 2.0 55 Regular" w:hint="eastAsia"/>
        </w:rPr>
        <w:t>商户管理场景</w:t>
      </w:r>
      <w:bookmarkEnd w:id="41"/>
      <w:bookmarkEnd w:id="42"/>
      <w:bookmarkEnd w:id="43"/>
    </w:p>
    <w:p w14:paraId="0941C845"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商户管理场景</w:t>
      </w:r>
      <w:proofErr w:type="gramStart"/>
      <w:r w:rsidRPr="00372D93">
        <w:rPr>
          <w:rFonts w:ascii="阿里巴巴普惠体 2.0 55 Regular" w:eastAsia="阿里巴巴普惠体 2.0 55 Regular" w:hAnsi="阿里巴巴普惠体 2.0 55 Regular" w:cs="阿里巴巴普惠体 2.0 55 Regular" w:hint="eastAsia"/>
          <w:sz w:val="24"/>
          <w:u w:val="single"/>
        </w:rPr>
        <w:t>厨余管理</w:t>
      </w:r>
      <w:proofErr w:type="gramEnd"/>
      <w:r w:rsidRPr="00372D93">
        <w:rPr>
          <w:rFonts w:ascii="阿里巴巴普惠体 2.0 55 Regular" w:eastAsia="阿里巴巴普惠体 2.0 55 Regular" w:hAnsi="阿里巴巴普惠体 2.0 55 Regular" w:cs="阿里巴巴普惠体 2.0 55 Regular" w:hint="eastAsia"/>
          <w:sz w:val="24"/>
          <w:u w:val="single"/>
        </w:rPr>
        <w:t>一体机（含云盒、智能摄像头、电源装置）</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u w:val="single"/>
        </w:rPr>
        <w:t>智能垃圾桶盖（含不锈钢垃圾桶盖、近场</w:t>
      </w:r>
      <w:r w:rsidRPr="00372D93">
        <w:rPr>
          <w:rFonts w:ascii="阿里巴巴普惠体 2.0 55 Regular" w:eastAsia="阿里巴巴普惠体 2.0 55 Regular" w:hAnsi="阿里巴巴普惠体 2.0 55 Regular" w:cs="阿里巴巴普惠体 2.0 55 Regular" w:hint="eastAsia"/>
          <w:sz w:val="24"/>
          <w:u w:val="single"/>
        </w:rPr>
        <w:t>R</w:t>
      </w:r>
      <w:r w:rsidRPr="00372D93">
        <w:rPr>
          <w:rFonts w:ascii="阿里巴巴普惠体 2.0 55 Regular" w:eastAsia="阿里巴巴普惠体 2.0 55 Regular" w:hAnsi="阿里巴巴普惠体 2.0 55 Regular" w:cs="阿里巴巴普惠体 2.0 55 Regular"/>
          <w:sz w:val="24"/>
          <w:u w:val="single"/>
        </w:rPr>
        <w:t>FID</w:t>
      </w:r>
      <w:r w:rsidRPr="00372D93">
        <w:rPr>
          <w:rFonts w:ascii="阿里巴巴普惠体 2.0 55 Regular" w:eastAsia="阿里巴巴普惠体 2.0 55 Regular" w:hAnsi="阿里巴巴普惠体 2.0 55 Regular" w:cs="阿里巴巴普惠体 2.0 55 Regular" w:hint="eastAsia"/>
          <w:sz w:val="24"/>
          <w:u w:val="single"/>
        </w:rPr>
        <w:t>读取装置、声波探测器、生物酶喷洒装置）</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u w:val="single"/>
        </w:rPr>
        <w:t>塑料桶身（含</w:t>
      </w:r>
      <w:r w:rsidRPr="00372D93">
        <w:rPr>
          <w:rFonts w:ascii="阿里巴巴普惠体 2.0 55 Regular" w:eastAsia="阿里巴巴普惠体 2.0 55 Regular" w:hAnsi="阿里巴巴普惠体 2.0 55 Regular" w:cs="阿里巴巴普惠体 2.0 55 Regular" w:hint="eastAsia"/>
          <w:sz w:val="24"/>
          <w:u w:val="single"/>
        </w:rPr>
        <w:t>R</w:t>
      </w:r>
      <w:r w:rsidRPr="00372D93">
        <w:rPr>
          <w:rFonts w:ascii="阿里巴巴普惠体 2.0 55 Regular" w:eastAsia="阿里巴巴普惠体 2.0 55 Regular" w:hAnsi="阿里巴巴普惠体 2.0 55 Regular" w:cs="阿里巴巴普惠体 2.0 55 Regular"/>
          <w:sz w:val="24"/>
          <w:u w:val="single"/>
        </w:rPr>
        <w:t>FID</w:t>
      </w:r>
      <w:r w:rsidRPr="00372D93">
        <w:rPr>
          <w:rFonts w:ascii="阿里巴巴普惠体 2.0 55 Regular" w:eastAsia="阿里巴巴普惠体 2.0 55 Regular" w:hAnsi="阿里巴巴普惠体 2.0 55 Regular" w:cs="阿里巴巴普惠体 2.0 55 Regular" w:hint="eastAsia"/>
          <w:sz w:val="24"/>
          <w:u w:val="single"/>
        </w:rPr>
        <w:t>电子标签）</w:t>
      </w:r>
      <w:r w:rsidRPr="00372D93">
        <w:rPr>
          <w:rFonts w:ascii="阿里巴巴普惠体 2.0 55 Regular" w:eastAsia="阿里巴巴普惠体 2.0 55 Regular" w:hAnsi="阿里巴巴普惠体 2.0 55 Regular" w:cs="阿里巴巴普惠体 2.0 55 Regular" w:hint="eastAsia"/>
          <w:sz w:val="24"/>
        </w:rPr>
        <w:t>、三大部分组建组成。</w:t>
      </w:r>
    </w:p>
    <w:p w14:paraId="3BACBAC9"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66DC1F5F" wp14:editId="25AC680A">
            <wp:extent cx="4272915" cy="255206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5"/>
                    <a:stretch>
                      <a:fillRect/>
                    </a:stretch>
                  </pic:blipFill>
                  <pic:spPr>
                    <a:xfrm>
                      <a:off x="0" y="0"/>
                      <a:ext cx="4272915" cy="2552065"/>
                    </a:xfrm>
                    <a:prstGeom prst="rect">
                      <a:avLst/>
                    </a:prstGeom>
                  </pic:spPr>
                </pic:pic>
              </a:graphicData>
            </a:graphic>
          </wp:inline>
        </w:drawing>
      </w:r>
    </w:p>
    <w:p w14:paraId="6C8681F1"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bCs/>
        </w:rPr>
      </w:pPr>
      <w:bookmarkStart w:id="44" w:name="_Toc99097774"/>
      <w:bookmarkStart w:id="45" w:name="_Toc30434"/>
      <w:bookmarkStart w:id="46" w:name="_Toc2942"/>
      <w:r w:rsidRPr="00372D93">
        <w:rPr>
          <w:rFonts w:ascii="阿里巴巴普惠体 2.0 55 Regular" w:eastAsia="阿里巴巴普惠体 2.0 55 Regular" w:hAnsi="阿里巴巴普惠体 2.0 55 Regular" w:cs="阿里巴巴普惠体 2.0 55 Regular" w:hint="eastAsia"/>
        </w:rPr>
        <w:t xml:space="preserve">2 </w:t>
      </w:r>
      <w:r w:rsidRPr="00372D93">
        <w:rPr>
          <w:rFonts w:ascii="阿里巴巴普惠体 2.0 55 Regular" w:eastAsia="阿里巴巴普惠体 2.0 55 Regular" w:hAnsi="阿里巴巴普惠体 2.0 55 Regular" w:cs="阿里巴巴普惠体 2.0 55 Regular" w:hint="eastAsia"/>
        </w:rPr>
        <w:t>垃圾运输车收运场景</w:t>
      </w:r>
      <w:bookmarkEnd w:id="44"/>
      <w:bookmarkEnd w:id="45"/>
      <w:bookmarkEnd w:id="46"/>
    </w:p>
    <w:p w14:paraId="7F33DAFB"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垃圾运输车达到商户后进行垃圾转运，为了能记录所倾倒的垃圾的商户及垃圾的重量主要在车子的垃圾托举处安装一个近场</w:t>
      </w:r>
      <w:r w:rsidRPr="00372D93">
        <w:rPr>
          <w:rFonts w:ascii="阿里巴巴普惠体 2.0 55 Regular" w:eastAsia="阿里巴巴普惠体 2.0 55 Regular" w:hAnsi="阿里巴巴普惠体 2.0 55 Regular" w:cs="阿里巴巴普惠体 2.0 55 Regular" w:hint="eastAsia"/>
          <w:sz w:val="24"/>
        </w:rPr>
        <w:t>R</w:t>
      </w:r>
      <w:r w:rsidRPr="00372D93">
        <w:rPr>
          <w:rFonts w:ascii="阿里巴巴普惠体 2.0 55 Regular" w:eastAsia="阿里巴巴普惠体 2.0 55 Regular" w:hAnsi="阿里巴巴普惠体 2.0 55 Regular" w:cs="阿里巴巴普惠体 2.0 55 Regular"/>
          <w:sz w:val="24"/>
        </w:rPr>
        <w:t>FID</w:t>
      </w:r>
      <w:r w:rsidRPr="00372D93">
        <w:rPr>
          <w:rFonts w:ascii="阿里巴巴普惠体 2.0 55 Regular" w:eastAsia="阿里巴巴普惠体 2.0 55 Regular" w:hAnsi="阿里巴巴普惠体 2.0 55 Regular" w:cs="阿里巴巴普惠体 2.0 55 Regular" w:hint="eastAsia"/>
          <w:sz w:val="24"/>
        </w:rPr>
        <w:t>的读卡器及一个对油缸压力的压力测量装置。</w:t>
      </w:r>
    </w:p>
    <w:p w14:paraId="0364C6B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noProof/>
        </w:rPr>
        <w:lastRenderedPageBreak/>
        <w:drawing>
          <wp:inline distT="0" distB="0" distL="114300" distR="114300" wp14:anchorId="62200A04" wp14:editId="022D391D">
            <wp:extent cx="5321300" cy="2827020"/>
            <wp:effectExtent l="0" t="0" r="12700" b="1143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6"/>
                    <a:stretch>
                      <a:fillRect/>
                    </a:stretch>
                  </pic:blipFill>
                  <pic:spPr>
                    <a:xfrm>
                      <a:off x="0" y="0"/>
                      <a:ext cx="5321300" cy="2827020"/>
                    </a:xfrm>
                    <a:prstGeom prst="rect">
                      <a:avLst/>
                    </a:prstGeom>
                    <a:noFill/>
                    <a:ln>
                      <a:noFill/>
                    </a:ln>
                  </pic:spPr>
                </pic:pic>
              </a:graphicData>
            </a:graphic>
          </wp:inline>
        </w:drawing>
      </w:r>
    </w:p>
    <w:p w14:paraId="4C2769B7"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1F0F5D29"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bCs/>
        </w:rPr>
      </w:pPr>
      <w:bookmarkStart w:id="47" w:name="_Toc99097775"/>
      <w:bookmarkStart w:id="48" w:name="_Toc26603"/>
      <w:bookmarkStart w:id="49" w:name="_Toc19773"/>
      <w:r w:rsidRPr="00372D93">
        <w:rPr>
          <w:rFonts w:ascii="阿里巴巴普惠体 2.0 55 Regular" w:eastAsia="阿里巴巴普惠体 2.0 55 Regular" w:hAnsi="阿里巴巴普惠体 2.0 55 Regular" w:cs="阿里巴巴普惠体 2.0 55 Regular" w:hint="eastAsia"/>
        </w:rPr>
        <w:t xml:space="preserve">3 </w:t>
      </w:r>
      <w:r w:rsidRPr="00372D93">
        <w:rPr>
          <w:rFonts w:ascii="阿里巴巴普惠体 2.0 55 Regular" w:eastAsia="阿里巴巴普惠体 2.0 55 Regular" w:hAnsi="阿里巴巴普惠体 2.0 55 Regular" w:cs="阿里巴巴普惠体 2.0 55 Regular" w:hint="eastAsia"/>
        </w:rPr>
        <w:t>车辆管理场景</w:t>
      </w:r>
      <w:bookmarkEnd w:id="47"/>
      <w:bookmarkEnd w:id="48"/>
      <w:bookmarkEnd w:id="49"/>
    </w:p>
    <w:p w14:paraId="2B75B2E8"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车辆管理主要依靠</w:t>
      </w:r>
      <w:proofErr w:type="gramStart"/>
      <w:r w:rsidRPr="00372D93">
        <w:rPr>
          <w:rFonts w:ascii="阿里巴巴普惠体 2.0 55 Regular" w:eastAsia="阿里巴巴普惠体 2.0 55 Regular" w:hAnsi="阿里巴巴普惠体 2.0 55 Regular" w:cs="阿里巴巴普惠体 2.0 55 Regular" w:hint="eastAsia"/>
          <w:sz w:val="24"/>
        </w:rPr>
        <w:t>云盒车辆物</w:t>
      </w:r>
      <w:proofErr w:type="gramEnd"/>
      <w:r w:rsidRPr="00372D93">
        <w:rPr>
          <w:rFonts w:ascii="阿里巴巴普惠体 2.0 55 Regular" w:eastAsia="阿里巴巴普惠体 2.0 55 Regular" w:hAnsi="阿里巴巴普惠体 2.0 55 Regular" w:cs="阿里巴巴普惠体 2.0 55 Regular" w:hint="eastAsia"/>
          <w:sz w:val="24"/>
        </w:rPr>
        <w:t>联网管理系统，主要</w:t>
      </w:r>
      <w:proofErr w:type="gramStart"/>
      <w:r w:rsidRPr="00372D93">
        <w:rPr>
          <w:rFonts w:ascii="阿里巴巴普惠体 2.0 55 Regular" w:eastAsia="阿里巴巴普惠体 2.0 55 Regular" w:hAnsi="阿里巴巴普惠体 2.0 55 Regular" w:cs="阿里巴巴普惠体 2.0 55 Regular" w:hint="eastAsia"/>
          <w:sz w:val="24"/>
        </w:rPr>
        <w:t>包含云盒主机</w:t>
      </w:r>
      <w:proofErr w:type="gramEnd"/>
      <w:r w:rsidRPr="00372D93">
        <w:rPr>
          <w:rFonts w:ascii="阿里巴巴普惠体 2.0 55 Regular" w:eastAsia="阿里巴巴普惠体 2.0 55 Regular" w:hAnsi="阿里巴巴普惠体 2.0 55 Regular" w:cs="阿里巴巴普惠体 2.0 55 Regular" w:hint="eastAsia"/>
          <w:sz w:val="24"/>
        </w:rPr>
        <w:t>、人脸识别设备以及高精度液位传感器，主要实现对车辆的位置、工作时间、行驶里程、行驶速度、车辆油位监控、油耗检测、车辆启停管理、疲劳驾驶管理功能。</w:t>
      </w:r>
    </w:p>
    <w:p w14:paraId="5D5D2CE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noProof/>
          <w:sz w:val="24"/>
        </w:rPr>
        <w:drawing>
          <wp:inline distT="0" distB="0" distL="0" distR="0" wp14:anchorId="1BF4B21A" wp14:editId="15615B81">
            <wp:extent cx="5274310" cy="20688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stretch>
                      <a:fillRect/>
                    </a:stretch>
                  </pic:blipFill>
                  <pic:spPr>
                    <a:xfrm>
                      <a:off x="0" y="0"/>
                      <a:ext cx="5274310" cy="2068830"/>
                    </a:xfrm>
                    <a:prstGeom prst="rect">
                      <a:avLst/>
                    </a:prstGeom>
                  </pic:spPr>
                </pic:pic>
              </a:graphicData>
            </a:graphic>
          </wp:inline>
        </w:drawing>
      </w:r>
    </w:p>
    <w:p w14:paraId="5A912DE1" w14:textId="77777777" w:rsidR="00CA4ADE" w:rsidRPr="00372D93" w:rsidRDefault="004774F1" w:rsidP="00372D93">
      <w:pPr>
        <w:widowControl/>
        <w:snapToGrid/>
        <w:spacing w:line="276" w:lineRule="auto"/>
        <w:jc w:val="left"/>
        <w:rPr>
          <w:rFonts w:ascii="阿里巴巴普惠体 2.0 55 Regular" w:eastAsia="阿里巴巴普惠体 2.0 55 Regular" w:hAnsi="阿里巴巴普惠体 2.0 55 Regular" w:cs="阿里巴巴普惠体 2.0 55 Regular"/>
          <w:b/>
          <w:sz w:val="32"/>
        </w:rPr>
      </w:pPr>
      <w:bookmarkStart w:id="50" w:name="_Toc8032"/>
      <w:r w:rsidRPr="00372D93">
        <w:rPr>
          <w:rFonts w:ascii="阿里巴巴普惠体 2.0 55 Regular" w:eastAsia="阿里巴巴普惠体 2.0 55 Regular" w:hAnsi="阿里巴巴普惠体 2.0 55 Regular" w:cs="阿里巴巴普惠体 2.0 55 Regular"/>
        </w:rPr>
        <w:br w:type="page"/>
      </w:r>
    </w:p>
    <w:p w14:paraId="0E99E9E8"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bCs/>
        </w:rPr>
      </w:pPr>
      <w:bookmarkStart w:id="51" w:name="_Toc27722"/>
      <w:bookmarkStart w:id="52" w:name="_Toc99097776"/>
      <w:r w:rsidRPr="00372D93">
        <w:rPr>
          <w:rFonts w:ascii="阿里巴巴普惠体 2.0 55 Regular" w:eastAsia="阿里巴巴普惠体 2.0 55 Regular" w:hAnsi="阿里巴巴普惠体 2.0 55 Regular" w:cs="阿里巴巴普惠体 2.0 55 Regular" w:hint="eastAsia"/>
        </w:rPr>
        <w:lastRenderedPageBreak/>
        <w:t xml:space="preserve">4 </w:t>
      </w:r>
      <w:r w:rsidRPr="00372D93">
        <w:rPr>
          <w:rFonts w:ascii="阿里巴巴普惠体 2.0 55 Regular" w:eastAsia="阿里巴巴普惠体 2.0 55 Regular" w:hAnsi="阿里巴巴普惠体 2.0 55 Regular" w:cs="阿里巴巴普惠体 2.0 55 Regular" w:hint="eastAsia"/>
        </w:rPr>
        <w:t>工厂卸货场景</w:t>
      </w:r>
      <w:bookmarkEnd w:id="50"/>
      <w:bookmarkEnd w:id="51"/>
      <w:bookmarkEnd w:id="52"/>
    </w:p>
    <w:p w14:paraId="41AF229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车辆根据规划路线完成商户的垃圾的转运工作，回到工厂进行号码牌的识别后，完成称重、卸货，并将车辆的吨数与前面商户的垃圾重量进行比对，从而实现一个完整的业务闭环。</w:t>
      </w:r>
    </w:p>
    <w:p w14:paraId="76CF460F" w14:textId="77777777" w:rsidR="00CA4ADE" w:rsidRPr="00372D93" w:rsidRDefault="004774F1" w:rsidP="00372D93">
      <w:pPr>
        <w:spacing w:line="276" w:lineRule="auto"/>
        <w:rPr>
          <w:rStyle w:val="20"/>
          <w:rFonts w:ascii="阿里巴巴普惠体 2.0 55 Regular" w:eastAsia="阿里巴巴普惠体 2.0 55 Regular" w:hAnsi="阿里巴巴普惠体 2.0 55 Regular" w:cs="阿里巴巴普惠体 2.0 55 Regular"/>
        </w:rPr>
      </w:pPr>
      <w:bookmarkStart w:id="53" w:name="_Toc97728788"/>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530015FD" wp14:editId="4558789B">
            <wp:extent cx="4955540" cy="2630805"/>
            <wp:effectExtent l="0" t="0" r="16510" b="1714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48"/>
                    <a:stretch>
                      <a:fillRect/>
                    </a:stretch>
                  </pic:blipFill>
                  <pic:spPr>
                    <a:xfrm>
                      <a:off x="0" y="0"/>
                      <a:ext cx="4955540" cy="2630805"/>
                    </a:xfrm>
                    <a:prstGeom prst="rect">
                      <a:avLst/>
                    </a:prstGeom>
                    <a:noFill/>
                    <a:ln>
                      <a:noFill/>
                    </a:ln>
                  </pic:spPr>
                </pic:pic>
              </a:graphicData>
            </a:graphic>
          </wp:inline>
        </w:drawing>
      </w:r>
    </w:p>
    <w:p w14:paraId="08BF9EAB" w14:textId="77777777" w:rsidR="00CA4ADE" w:rsidRPr="00372D93" w:rsidRDefault="004774F1" w:rsidP="00372D93">
      <w:pPr>
        <w:widowControl/>
        <w:snapToGrid/>
        <w:spacing w:line="276" w:lineRule="auto"/>
        <w:jc w:val="left"/>
        <w:rPr>
          <w:rFonts w:ascii="阿里巴巴普惠体 2.0 55 Regular" w:eastAsia="阿里巴巴普惠体 2.0 55 Regular" w:hAnsi="阿里巴巴普惠体 2.0 55 Regular" w:cs="阿里巴巴普惠体 2.0 55 Regular"/>
          <w:b/>
          <w:kern w:val="44"/>
          <w:sz w:val="44"/>
        </w:rPr>
      </w:pPr>
      <w:bookmarkStart w:id="54" w:name="_Toc3138"/>
      <w:r w:rsidRPr="00372D93">
        <w:rPr>
          <w:rFonts w:ascii="阿里巴巴普惠体 2.0 55 Regular" w:eastAsia="阿里巴巴普惠体 2.0 55 Regular" w:hAnsi="阿里巴巴普惠体 2.0 55 Regular" w:cs="阿里巴巴普惠体 2.0 55 Regular"/>
        </w:rPr>
        <w:br w:type="page"/>
      </w:r>
    </w:p>
    <w:p w14:paraId="3A36CB48"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55" w:name="_Toc99097777"/>
      <w:bookmarkStart w:id="56" w:name="_Toc99298804"/>
      <w:bookmarkStart w:id="57" w:name="_Toc15348"/>
      <w:r w:rsidRPr="00372D93">
        <w:rPr>
          <w:rFonts w:ascii="阿里巴巴普惠体 2.0 55 Regular" w:eastAsia="阿里巴巴普惠体 2.0 55 Regular" w:hAnsi="阿里巴巴普惠体 2.0 55 Regular" w:cs="阿里巴巴普惠体 2.0 55 Regular" w:hint="eastAsia"/>
        </w:rPr>
        <w:lastRenderedPageBreak/>
        <w:t>八大流程</w:t>
      </w:r>
      <w:bookmarkEnd w:id="53"/>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闭环收运</w:t>
      </w:r>
      <w:bookmarkEnd w:id="54"/>
      <w:bookmarkEnd w:id="55"/>
      <w:bookmarkEnd w:id="56"/>
      <w:bookmarkEnd w:id="57"/>
    </w:p>
    <w:p w14:paraId="632155BB"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bCs/>
        </w:rPr>
      </w:pPr>
      <w:bookmarkStart w:id="58" w:name="_Toc13069"/>
      <w:bookmarkStart w:id="59" w:name="_Toc31094"/>
      <w:bookmarkStart w:id="60" w:name="_Toc99097778"/>
      <w:r w:rsidRPr="00372D93">
        <w:rPr>
          <w:rFonts w:ascii="阿里巴巴普惠体 2.0 55 Regular" w:eastAsia="阿里巴巴普惠体 2.0 55 Regular" w:hAnsi="阿里巴巴普惠体 2.0 55 Regular" w:cs="阿里巴巴普惠体 2.0 55 Regular" w:hint="eastAsia"/>
        </w:rPr>
        <w:t xml:space="preserve">1 </w:t>
      </w:r>
      <w:r w:rsidRPr="00372D93">
        <w:rPr>
          <w:rFonts w:ascii="阿里巴巴普惠体 2.0 55 Regular" w:eastAsia="阿里巴巴普惠体 2.0 55 Regular" w:hAnsi="阿里巴巴普惠体 2.0 55 Regular" w:cs="阿里巴巴普惠体 2.0 55 Regular" w:hint="eastAsia"/>
        </w:rPr>
        <w:t>线下商户签约</w:t>
      </w:r>
      <w:bookmarkEnd w:id="58"/>
      <w:bookmarkEnd w:id="59"/>
      <w:bookmarkEnd w:id="60"/>
    </w:p>
    <w:p w14:paraId="10E2D934"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通过手机</w:t>
      </w:r>
      <w:r w:rsidRPr="00372D93">
        <w:rPr>
          <w:rFonts w:ascii="阿里巴巴普惠体 2.0 55 Regular" w:eastAsia="阿里巴巴普惠体 2.0 55 Regular" w:hAnsi="阿里巴巴普惠体 2.0 55 Regular" w:cs="阿里巴巴普惠体 2.0 55 Regular" w:hint="eastAsia"/>
          <w:sz w:val="24"/>
        </w:rPr>
        <w:t>APP</w:t>
      </w:r>
      <w:r w:rsidRPr="00372D93">
        <w:rPr>
          <w:rFonts w:ascii="阿里巴巴普惠体 2.0 55 Regular" w:eastAsia="阿里巴巴普惠体 2.0 55 Regular" w:hAnsi="阿里巴巴普惠体 2.0 55 Regular" w:cs="阿里巴巴普惠体 2.0 55 Regular" w:hint="eastAsia"/>
          <w:sz w:val="24"/>
        </w:rPr>
        <w:t>实现线下商户与宝通公司进行线上</w:t>
      </w:r>
      <w:proofErr w:type="gramStart"/>
      <w:r w:rsidRPr="00372D93">
        <w:rPr>
          <w:rFonts w:ascii="阿里巴巴普惠体 2.0 55 Regular" w:eastAsia="阿里巴巴普惠体 2.0 55 Regular" w:hAnsi="阿里巴巴普惠体 2.0 55 Regular" w:cs="阿里巴巴普惠体 2.0 55 Regular" w:hint="eastAsia"/>
          <w:sz w:val="24"/>
        </w:rPr>
        <w:t>厨余垃圾</w:t>
      </w:r>
      <w:proofErr w:type="gramEnd"/>
      <w:r w:rsidRPr="00372D93">
        <w:rPr>
          <w:rFonts w:ascii="阿里巴巴普惠体 2.0 55 Regular" w:eastAsia="阿里巴巴普惠体 2.0 55 Regular" w:hAnsi="阿里巴巴普惠体 2.0 55 Regular" w:cs="阿里巴巴普惠体 2.0 55 Regular" w:hint="eastAsia"/>
          <w:sz w:val="24"/>
        </w:rPr>
        <w:t>收储协议，并缴纳智能垃圾桶的押金。</w:t>
      </w:r>
    </w:p>
    <w:p w14:paraId="69B35370"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bCs/>
        </w:rPr>
      </w:pPr>
      <w:bookmarkStart w:id="61" w:name="_Toc99097779"/>
      <w:bookmarkStart w:id="62" w:name="_Toc16587"/>
      <w:bookmarkStart w:id="63" w:name="_Toc25249"/>
      <w:r w:rsidRPr="00372D93">
        <w:rPr>
          <w:rFonts w:ascii="阿里巴巴普惠体 2.0 55 Regular" w:eastAsia="阿里巴巴普惠体 2.0 55 Regular" w:hAnsi="阿里巴巴普惠体 2.0 55 Regular" w:cs="阿里巴巴普惠体 2.0 55 Regular" w:hint="eastAsia"/>
        </w:rPr>
        <w:t xml:space="preserve">2 </w:t>
      </w:r>
      <w:r w:rsidRPr="00372D93">
        <w:rPr>
          <w:rFonts w:ascii="阿里巴巴普惠体 2.0 55 Regular" w:eastAsia="阿里巴巴普惠体 2.0 55 Regular" w:hAnsi="阿里巴巴普惠体 2.0 55 Regular" w:cs="阿里巴巴普惠体 2.0 55 Regular" w:hint="eastAsia"/>
        </w:rPr>
        <w:t>智能垃圾桶入场</w:t>
      </w:r>
      <w:bookmarkEnd w:id="61"/>
      <w:bookmarkEnd w:id="62"/>
      <w:bookmarkEnd w:id="63"/>
    </w:p>
    <w:p w14:paraId="1F94EEB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完成商户押金支付后，后台接收指令，前往商户现场安装智能垃圾桶，包含智能垃圾桶监控终端（</w:t>
      </w:r>
      <w:r w:rsidRPr="00372D93">
        <w:rPr>
          <w:rFonts w:ascii="阿里巴巴普惠体 2.0 55 Regular" w:eastAsia="阿里巴巴普惠体 2.0 55 Regular" w:hAnsi="阿里巴巴普惠体 2.0 55 Regular" w:cs="阿里巴巴普惠体 2.0 55 Regular" w:hint="eastAsia"/>
          <w:sz w:val="24"/>
        </w:rPr>
        <w:t>RFID</w:t>
      </w:r>
      <w:r w:rsidRPr="00372D93">
        <w:rPr>
          <w:rFonts w:ascii="阿里巴巴普惠体 2.0 55 Regular" w:eastAsia="阿里巴巴普惠体 2.0 55 Regular" w:hAnsi="阿里巴巴普惠体 2.0 55 Regular" w:cs="阿里巴巴普惠体 2.0 55 Regular" w:hint="eastAsia"/>
          <w:sz w:val="24"/>
        </w:rPr>
        <w:t>读取模块）、智能垃圾桶、视频监控模块。</w:t>
      </w:r>
    </w:p>
    <w:p w14:paraId="2F95D192"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bCs/>
        </w:rPr>
      </w:pPr>
      <w:bookmarkStart w:id="64" w:name="_Toc3200"/>
      <w:bookmarkStart w:id="65" w:name="_Toc99097780"/>
      <w:bookmarkStart w:id="66" w:name="_Toc29151"/>
      <w:r w:rsidRPr="00372D93">
        <w:rPr>
          <w:rFonts w:ascii="阿里巴巴普惠体 2.0 55 Regular" w:eastAsia="阿里巴巴普惠体 2.0 55 Regular" w:hAnsi="阿里巴巴普惠体 2.0 55 Regular" w:cs="阿里巴巴普惠体 2.0 55 Regular" w:hint="eastAsia"/>
        </w:rPr>
        <w:t xml:space="preserve">3 </w:t>
      </w:r>
      <w:r w:rsidRPr="00372D93">
        <w:rPr>
          <w:rFonts w:ascii="阿里巴巴普惠体 2.0 55 Regular" w:eastAsia="阿里巴巴普惠体 2.0 55 Regular" w:hAnsi="阿里巴巴普惠体 2.0 55 Regular" w:cs="阿里巴巴普惠体 2.0 55 Regular" w:hint="eastAsia"/>
        </w:rPr>
        <w:t>商户垃圾存储</w:t>
      </w:r>
      <w:bookmarkEnd w:id="64"/>
      <w:bookmarkEnd w:id="65"/>
      <w:bookmarkEnd w:id="66"/>
    </w:p>
    <w:p w14:paraId="21959CA4"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商户使用垃圾桶倾倒</w:t>
      </w:r>
      <w:proofErr w:type="gramStart"/>
      <w:r w:rsidRPr="00372D93">
        <w:rPr>
          <w:rFonts w:ascii="阿里巴巴普惠体 2.0 55 Regular" w:eastAsia="阿里巴巴普惠体 2.0 55 Regular" w:hAnsi="阿里巴巴普惠体 2.0 55 Regular" w:cs="阿里巴巴普惠体 2.0 55 Regular" w:hint="eastAsia"/>
          <w:sz w:val="24"/>
        </w:rPr>
        <w:t>厨余垃圾</w:t>
      </w:r>
      <w:proofErr w:type="gramEnd"/>
      <w:r w:rsidRPr="00372D93">
        <w:rPr>
          <w:rFonts w:ascii="阿里巴巴普惠体 2.0 55 Regular" w:eastAsia="阿里巴巴普惠体 2.0 55 Regular" w:hAnsi="阿里巴巴普惠体 2.0 55 Regular" w:cs="阿里巴巴普惠体 2.0 55 Regular" w:hint="eastAsia"/>
          <w:sz w:val="24"/>
        </w:rPr>
        <w:t>，智能垃圾桶盖实时对</w:t>
      </w:r>
      <w:r w:rsidRPr="00372D93">
        <w:rPr>
          <w:rFonts w:ascii="阿里巴巴普惠体 2.0 55 Regular" w:eastAsia="阿里巴巴普惠体 2.0 55 Regular" w:hAnsi="阿里巴巴普惠体 2.0 55 Regular" w:cs="阿里巴巴普惠体 2.0 55 Regular" w:hint="eastAsia"/>
          <w:sz w:val="24"/>
        </w:rPr>
        <w:t>存储量进行监控，如达到预警值，则推送后台，提示进行运送。在垃圾存储过程中，通过摄像头及智能垃圾桶盖采集的信息，判断商户的垃圾是否有被偷运、随处倾倒等情况。</w:t>
      </w:r>
    </w:p>
    <w:p w14:paraId="03A707D0"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bCs/>
        </w:rPr>
      </w:pPr>
      <w:bookmarkStart w:id="67" w:name="_Toc28072"/>
      <w:bookmarkStart w:id="68" w:name="_Toc16242"/>
      <w:bookmarkStart w:id="69" w:name="_Toc99097781"/>
      <w:r w:rsidRPr="00372D93">
        <w:rPr>
          <w:rFonts w:ascii="阿里巴巴普惠体 2.0 55 Regular" w:eastAsia="阿里巴巴普惠体 2.0 55 Regular" w:hAnsi="阿里巴巴普惠体 2.0 55 Regular" w:cs="阿里巴巴普惠体 2.0 55 Regular" w:hint="eastAsia"/>
        </w:rPr>
        <w:t xml:space="preserve">4 </w:t>
      </w:r>
      <w:r w:rsidRPr="00372D93">
        <w:rPr>
          <w:rFonts w:ascii="阿里巴巴普惠体 2.0 55 Regular" w:eastAsia="阿里巴巴普惠体 2.0 55 Regular" w:hAnsi="阿里巴巴普惠体 2.0 55 Regular" w:cs="阿里巴巴普惠体 2.0 55 Regular" w:hint="eastAsia"/>
        </w:rPr>
        <w:t>运输信息推送</w:t>
      </w:r>
      <w:bookmarkEnd w:id="67"/>
      <w:bookmarkEnd w:id="68"/>
      <w:bookmarkEnd w:id="69"/>
    </w:p>
    <w:p w14:paraId="39E36DE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商户的智能垃圾桶</w:t>
      </w:r>
      <w:proofErr w:type="gramStart"/>
      <w:r w:rsidRPr="00372D93">
        <w:rPr>
          <w:rFonts w:ascii="阿里巴巴普惠体 2.0 55 Regular" w:eastAsia="阿里巴巴普惠体 2.0 55 Regular" w:hAnsi="阿里巴巴普惠体 2.0 55 Regular" w:cs="阿里巴巴普惠体 2.0 55 Regular" w:hint="eastAsia"/>
          <w:sz w:val="24"/>
        </w:rPr>
        <w:t>盖判断</w:t>
      </w:r>
      <w:proofErr w:type="gramEnd"/>
      <w:r w:rsidRPr="00372D93">
        <w:rPr>
          <w:rFonts w:ascii="阿里巴巴普惠体 2.0 55 Regular" w:eastAsia="阿里巴巴普惠体 2.0 55 Regular" w:hAnsi="阿里巴巴普惠体 2.0 55 Regular" w:cs="阿里巴巴普惠体 2.0 55 Regular" w:hint="eastAsia"/>
          <w:sz w:val="24"/>
        </w:rPr>
        <w:t>达到运输的预警值后，将推送至收储司机形成规划路线的一环，通知司机前往收取。</w:t>
      </w:r>
    </w:p>
    <w:p w14:paraId="64FD4C94"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bCs/>
        </w:rPr>
      </w:pPr>
      <w:bookmarkStart w:id="70" w:name="_Toc13169"/>
      <w:bookmarkStart w:id="71" w:name="_Toc13024"/>
      <w:bookmarkStart w:id="72" w:name="_Toc99097782"/>
      <w:r w:rsidRPr="00372D93">
        <w:rPr>
          <w:rFonts w:ascii="阿里巴巴普惠体 2.0 55 Regular" w:eastAsia="阿里巴巴普惠体 2.0 55 Regular" w:hAnsi="阿里巴巴普惠体 2.0 55 Regular" w:cs="阿里巴巴普惠体 2.0 55 Regular" w:hint="eastAsia"/>
        </w:rPr>
        <w:t xml:space="preserve">5 </w:t>
      </w:r>
      <w:proofErr w:type="gramStart"/>
      <w:r w:rsidRPr="00372D93">
        <w:rPr>
          <w:rFonts w:ascii="阿里巴巴普惠体 2.0 55 Regular" w:eastAsia="阿里巴巴普惠体 2.0 55 Regular" w:hAnsi="阿里巴巴普惠体 2.0 55 Regular" w:cs="阿里巴巴普惠体 2.0 55 Regular" w:hint="eastAsia"/>
        </w:rPr>
        <w:t>厨余垃圾</w:t>
      </w:r>
      <w:proofErr w:type="gramEnd"/>
      <w:r w:rsidRPr="00372D93">
        <w:rPr>
          <w:rFonts w:ascii="阿里巴巴普惠体 2.0 55 Regular" w:eastAsia="阿里巴巴普惠体 2.0 55 Regular" w:hAnsi="阿里巴巴普惠体 2.0 55 Regular" w:cs="阿里巴巴普惠体 2.0 55 Regular" w:hint="eastAsia"/>
        </w:rPr>
        <w:t>运输</w:t>
      </w:r>
      <w:bookmarkEnd w:id="70"/>
      <w:bookmarkEnd w:id="71"/>
      <w:bookmarkEnd w:id="72"/>
    </w:p>
    <w:p w14:paraId="646FB30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运输司机在收到运输任务后，根据系统的路线规划，前往商户进行</w:t>
      </w:r>
      <w:proofErr w:type="gramStart"/>
      <w:r w:rsidRPr="00372D93">
        <w:rPr>
          <w:rFonts w:ascii="阿里巴巴普惠体 2.0 55 Regular" w:eastAsia="阿里巴巴普惠体 2.0 55 Regular" w:hAnsi="阿里巴巴普惠体 2.0 55 Regular" w:cs="阿里巴巴普惠体 2.0 55 Regular" w:hint="eastAsia"/>
          <w:sz w:val="24"/>
        </w:rPr>
        <w:t>厨余垃圾</w:t>
      </w:r>
      <w:proofErr w:type="gramEnd"/>
      <w:r w:rsidRPr="00372D93">
        <w:rPr>
          <w:rFonts w:ascii="阿里巴巴普惠体 2.0 55 Regular" w:eastAsia="阿里巴巴普惠体 2.0 55 Regular" w:hAnsi="阿里巴巴普惠体 2.0 55 Regular" w:cs="阿里巴巴普惠体 2.0 55 Regular" w:hint="eastAsia"/>
          <w:sz w:val="24"/>
        </w:rPr>
        <w:t>收运，每次收运过程中进行垃圾桶的称重，车辆的</w:t>
      </w:r>
      <w:r w:rsidRPr="00372D93">
        <w:rPr>
          <w:rFonts w:ascii="阿里巴巴普惠体 2.0 55 Regular" w:eastAsia="阿里巴巴普惠体 2.0 55 Regular" w:hAnsi="阿里巴巴普惠体 2.0 55 Regular" w:cs="阿里巴巴普惠体 2.0 55 Regular" w:hint="eastAsia"/>
          <w:sz w:val="24"/>
        </w:rPr>
        <w:t>RFID</w:t>
      </w:r>
      <w:r w:rsidRPr="00372D93">
        <w:rPr>
          <w:rFonts w:ascii="阿里巴巴普惠体 2.0 55 Regular" w:eastAsia="阿里巴巴普惠体 2.0 55 Regular" w:hAnsi="阿里巴巴普惠体 2.0 55 Regular" w:cs="阿里巴巴普惠体 2.0 55 Regular" w:hint="eastAsia"/>
          <w:sz w:val="24"/>
        </w:rPr>
        <w:t>读取模块会读取垃圾桶的电子标签，并自动称重，这样在收储的同时，就能实时了解每辆车的收储重量，便于动态规划</w:t>
      </w:r>
      <w:r w:rsidRPr="00372D93">
        <w:rPr>
          <w:rFonts w:ascii="阿里巴巴普惠体 2.0 55 Regular" w:eastAsia="阿里巴巴普惠体 2.0 55 Regular" w:hAnsi="阿里巴巴普惠体 2.0 55 Regular" w:cs="阿里巴巴普惠体 2.0 55 Regular" w:hint="eastAsia"/>
          <w:sz w:val="24"/>
        </w:rPr>
        <w:t>车辆的路线，同时，收储重量实时传输到工厂，便于规划后续生产计划。</w:t>
      </w:r>
    </w:p>
    <w:p w14:paraId="2C346857"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bCs/>
        </w:rPr>
      </w:pPr>
      <w:bookmarkStart w:id="73" w:name="_Toc99097783"/>
      <w:bookmarkStart w:id="74" w:name="_Toc6649"/>
      <w:bookmarkStart w:id="75" w:name="_Toc17434"/>
      <w:r w:rsidRPr="00372D93">
        <w:rPr>
          <w:rFonts w:ascii="阿里巴巴普惠体 2.0 55 Regular" w:eastAsia="阿里巴巴普惠体 2.0 55 Regular" w:hAnsi="阿里巴巴普惠体 2.0 55 Regular" w:cs="阿里巴巴普惠体 2.0 55 Regular" w:hint="eastAsia"/>
        </w:rPr>
        <w:lastRenderedPageBreak/>
        <w:t xml:space="preserve">6 </w:t>
      </w:r>
      <w:proofErr w:type="gramStart"/>
      <w:r w:rsidRPr="00372D93">
        <w:rPr>
          <w:rFonts w:ascii="阿里巴巴普惠体 2.0 55 Regular" w:eastAsia="阿里巴巴普惠体 2.0 55 Regular" w:hAnsi="阿里巴巴普惠体 2.0 55 Regular" w:cs="阿里巴巴普惠体 2.0 55 Regular" w:hint="eastAsia"/>
        </w:rPr>
        <w:t>厨余垃圾</w:t>
      </w:r>
      <w:proofErr w:type="gramEnd"/>
      <w:r w:rsidRPr="00372D93">
        <w:rPr>
          <w:rFonts w:ascii="阿里巴巴普惠体 2.0 55 Regular" w:eastAsia="阿里巴巴普惠体 2.0 55 Regular" w:hAnsi="阿里巴巴普惠体 2.0 55 Regular" w:cs="阿里巴巴普惠体 2.0 55 Regular" w:hint="eastAsia"/>
        </w:rPr>
        <w:t>入场</w:t>
      </w:r>
      <w:bookmarkEnd w:id="73"/>
      <w:bookmarkEnd w:id="74"/>
      <w:bookmarkEnd w:id="75"/>
    </w:p>
    <w:p w14:paraId="7193A60C"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运输司机完成本车的</w:t>
      </w:r>
      <w:proofErr w:type="gramStart"/>
      <w:r w:rsidRPr="00372D93">
        <w:rPr>
          <w:rFonts w:ascii="阿里巴巴普惠体 2.0 55 Regular" w:eastAsia="阿里巴巴普惠体 2.0 55 Regular" w:hAnsi="阿里巴巴普惠体 2.0 55 Regular" w:cs="阿里巴巴普惠体 2.0 55 Regular" w:hint="eastAsia"/>
          <w:sz w:val="24"/>
        </w:rPr>
        <w:t>厨余垃圾</w:t>
      </w:r>
      <w:proofErr w:type="gramEnd"/>
      <w:r w:rsidRPr="00372D93">
        <w:rPr>
          <w:rFonts w:ascii="阿里巴巴普惠体 2.0 55 Regular" w:eastAsia="阿里巴巴普惠体 2.0 55 Regular" w:hAnsi="阿里巴巴普惠体 2.0 55 Regular" w:cs="阿里巴巴普惠体 2.0 55 Regular" w:hint="eastAsia"/>
          <w:sz w:val="24"/>
        </w:rPr>
        <w:t>收储任务后，返回工厂进行过磅，并自动记录车辆收储的</w:t>
      </w:r>
      <w:proofErr w:type="gramStart"/>
      <w:r w:rsidRPr="00372D93">
        <w:rPr>
          <w:rFonts w:ascii="阿里巴巴普惠体 2.0 55 Regular" w:eastAsia="阿里巴巴普惠体 2.0 55 Regular" w:hAnsi="阿里巴巴普惠体 2.0 55 Regular" w:cs="阿里巴巴普惠体 2.0 55 Regular" w:hint="eastAsia"/>
          <w:sz w:val="24"/>
        </w:rPr>
        <w:t>厨余垃圾</w:t>
      </w:r>
      <w:proofErr w:type="gramEnd"/>
      <w:r w:rsidRPr="00372D93">
        <w:rPr>
          <w:rFonts w:ascii="阿里巴巴普惠体 2.0 55 Regular" w:eastAsia="阿里巴巴普惠体 2.0 55 Regular" w:hAnsi="阿里巴巴普惠体 2.0 55 Regular" w:cs="阿里巴巴普惠体 2.0 55 Regular" w:hint="eastAsia"/>
          <w:sz w:val="24"/>
        </w:rPr>
        <w:t>重量，与每个商户收取上来的重量进行对比，在误差范围内则视为正常，超出误差范围则进行后台提示。</w:t>
      </w:r>
    </w:p>
    <w:p w14:paraId="48560F66"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bCs/>
        </w:rPr>
      </w:pPr>
      <w:bookmarkStart w:id="76" w:name="_Toc99097784"/>
      <w:bookmarkStart w:id="77" w:name="_Toc11760"/>
      <w:bookmarkStart w:id="78" w:name="_Toc968"/>
      <w:r w:rsidRPr="00372D93">
        <w:rPr>
          <w:rFonts w:ascii="阿里巴巴普惠体 2.0 55 Regular" w:eastAsia="阿里巴巴普惠体 2.0 55 Regular" w:hAnsi="阿里巴巴普惠体 2.0 55 Regular" w:cs="阿里巴巴普惠体 2.0 55 Regular" w:hint="eastAsia"/>
        </w:rPr>
        <w:t xml:space="preserve">7 </w:t>
      </w:r>
      <w:r w:rsidRPr="00372D93">
        <w:rPr>
          <w:rFonts w:ascii="阿里巴巴普惠体 2.0 55 Regular" w:eastAsia="阿里巴巴普惠体 2.0 55 Regular" w:hAnsi="阿里巴巴普惠体 2.0 55 Regular" w:cs="阿里巴巴普惠体 2.0 55 Regular" w:hint="eastAsia"/>
        </w:rPr>
        <w:t>结算系统统计</w:t>
      </w:r>
      <w:bookmarkEnd w:id="76"/>
      <w:bookmarkEnd w:id="77"/>
      <w:bookmarkEnd w:id="78"/>
    </w:p>
    <w:p w14:paraId="28998B68"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收储完成后，后台派发司机新的收储任务，系统自动进行本次收储的结算和计算（收储商户、收储重量、车辆行程、柴油消耗、驾驶人员等信息）</w:t>
      </w:r>
    </w:p>
    <w:p w14:paraId="2585D5F9"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bCs/>
        </w:rPr>
      </w:pPr>
      <w:bookmarkStart w:id="79" w:name="_Toc99097785"/>
      <w:bookmarkStart w:id="80" w:name="_Toc11766"/>
      <w:bookmarkStart w:id="81" w:name="_Toc26800"/>
      <w:r w:rsidRPr="00372D93">
        <w:rPr>
          <w:rFonts w:ascii="阿里巴巴普惠体 2.0 55 Regular" w:eastAsia="阿里巴巴普惠体 2.0 55 Regular" w:hAnsi="阿里巴巴普惠体 2.0 55 Regular" w:cs="阿里巴巴普惠体 2.0 55 Regular" w:hint="eastAsia"/>
        </w:rPr>
        <w:t xml:space="preserve">8 </w:t>
      </w:r>
      <w:r w:rsidRPr="00372D93">
        <w:rPr>
          <w:rFonts w:ascii="阿里巴巴普惠体 2.0 55 Regular" w:eastAsia="阿里巴巴普惠体 2.0 55 Regular" w:hAnsi="阿里巴巴普惠体 2.0 55 Regular" w:cs="阿里巴巴普惠体 2.0 55 Regular" w:hint="eastAsia"/>
        </w:rPr>
        <w:t>车辆行驶监测</w:t>
      </w:r>
      <w:bookmarkEnd w:id="79"/>
      <w:bookmarkEnd w:id="80"/>
      <w:bookmarkEnd w:id="81"/>
    </w:p>
    <w:p w14:paraId="1A6E65FC"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通过车辆监测物联网系统，全程监控车辆的位置、行驶里程、运行轨迹、驾驶人员、行驶时间、油量消耗、人员驾驶违规行为等）。</w:t>
      </w:r>
    </w:p>
    <w:p w14:paraId="184B34B0" w14:textId="77777777" w:rsidR="00CA4ADE" w:rsidRPr="00372D93" w:rsidRDefault="004774F1" w:rsidP="00372D93">
      <w:pPr>
        <w:widowControl/>
        <w:snapToGrid/>
        <w:spacing w:line="276" w:lineRule="auto"/>
        <w:jc w:val="left"/>
        <w:rPr>
          <w:rFonts w:ascii="阿里巴巴普惠体 2.0 55 Regular" w:eastAsia="阿里巴巴普惠体 2.0 55 Regular" w:hAnsi="阿里巴巴普惠体 2.0 55 Regular" w:cs="阿里巴巴普惠体 2.0 55 Regular"/>
          <w:b/>
          <w:kern w:val="44"/>
          <w:sz w:val="44"/>
        </w:rPr>
      </w:pPr>
      <w:bookmarkStart w:id="82" w:name="_Toc9037"/>
      <w:r w:rsidRPr="00372D93">
        <w:rPr>
          <w:rFonts w:ascii="阿里巴巴普惠体 2.0 55 Regular" w:eastAsia="阿里巴巴普惠体 2.0 55 Regular" w:hAnsi="阿里巴巴普惠体 2.0 55 Regular" w:cs="阿里巴巴普惠体 2.0 55 Regular"/>
        </w:rPr>
        <w:br w:type="page"/>
      </w:r>
    </w:p>
    <w:p w14:paraId="18310A00"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83" w:name="_Toc29464"/>
      <w:bookmarkStart w:id="84" w:name="_Toc99097786"/>
      <w:bookmarkStart w:id="85" w:name="_Toc99298805"/>
      <w:r w:rsidRPr="00372D93">
        <w:rPr>
          <w:rFonts w:ascii="阿里巴巴普惠体 2.0 55 Regular" w:eastAsia="阿里巴巴普惠体 2.0 55 Regular" w:hAnsi="阿里巴巴普惠体 2.0 55 Regular" w:cs="阿里巴巴普惠体 2.0 55 Regular" w:hint="eastAsia"/>
        </w:rPr>
        <w:lastRenderedPageBreak/>
        <w:t>核心功能</w:t>
      </w:r>
      <w:bookmarkEnd w:id="82"/>
      <w:bookmarkEnd w:id="83"/>
      <w:bookmarkEnd w:id="84"/>
      <w:bookmarkEnd w:id="85"/>
    </w:p>
    <w:p w14:paraId="2C594F1C" w14:textId="77777777" w:rsidR="00CA4ADE" w:rsidRPr="00372D93" w:rsidRDefault="004774F1" w:rsidP="00372D93">
      <w:pPr>
        <w:spacing w:line="276" w:lineRule="auto"/>
        <w:jc w:val="left"/>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6E17A926" wp14:editId="1CC104A7">
            <wp:extent cx="5344160" cy="3338830"/>
            <wp:effectExtent l="0" t="0" r="8890" b="1397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9"/>
                    <a:stretch>
                      <a:fillRect/>
                    </a:stretch>
                  </pic:blipFill>
                  <pic:spPr>
                    <a:xfrm>
                      <a:off x="0" y="0"/>
                      <a:ext cx="5344160" cy="3338830"/>
                    </a:xfrm>
                    <a:prstGeom prst="rect">
                      <a:avLst/>
                    </a:prstGeom>
                    <a:noFill/>
                    <a:ln>
                      <a:noFill/>
                    </a:ln>
                  </pic:spPr>
                </pic:pic>
              </a:graphicData>
            </a:graphic>
          </wp:inline>
        </w:drawing>
      </w:r>
    </w:p>
    <w:p w14:paraId="793CA5FB"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86" w:name="_Toc99298806"/>
      <w:bookmarkStart w:id="87" w:name="_Toc10566"/>
      <w:bookmarkStart w:id="88" w:name="_Toc99097787"/>
      <w:r w:rsidRPr="00372D93">
        <w:rPr>
          <w:rFonts w:ascii="阿里巴巴普惠体 2.0 55 Regular" w:eastAsia="阿里巴巴普惠体 2.0 55 Regular" w:hAnsi="阿里巴巴普惠体 2.0 55 Regular" w:cs="阿里巴巴普惠体 2.0 55 Regular" w:hint="eastAsia"/>
        </w:rPr>
        <w:t>基础数据管理系统</w:t>
      </w:r>
      <w:bookmarkEnd w:id="86"/>
      <w:bookmarkEnd w:id="87"/>
      <w:bookmarkEnd w:id="88"/>
    </w:p>
    <w:p w14:paraId="26B892F5"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基础数据管理系统主要包括收集点管理、商户管理、合同管理、车辆管理、停车场管理、处置场管理、设备管理、智能垃圾桶管理等内容，是系统基础数据维护管理的入口。</w:t>
      </w:r>
    </w:p>
    <w:p w14:paraId="11EA95C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收集点管理新增收集点、编辑以及删除等，配置收集点编号、名称、行政区域、地址、收集时间及收集周期、经纬度等信息。收集点是区域各商户的集合管理单元。</w:t>
      </w:r>
    </w:p>
    <w:p w14:paraId="6F7FAAEF"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89" w:name="_Toc13931"/>
      <w:bookmarkStart w:id="90" w:name="_Toc99097788"/>
      <w:r w:rsidRPr="00372D93">
        <w:rPr>
          <w:rFonts w:ascii="阿里巴巴普惠体 2.0 55 Regular" w:eastAsia="阿里巴巴普惠体 2.0 55 Regular" w:hAnsi="阿里巴巴普惠体 2.0 55 Regular" w:cs="阿里巴巴普惠体 2.0 55 Regular" w:hint="eastAsia"/>
        </w:rPr>
        <w:t>商户管理</w:t>
      </w:r>
      <w:bookmarkEnd w:id="89"/>
      <w:bookmarkEnd w:id="90"/>
    </w:p>
    <w:p w14:paraId="0FCD77E8"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商户信息新增、导入、查询、编辑、注销等；商户在线申报；商户类型、数量、产量规模及收运信息等。</w:t>
      </w:r>
    </w:p>
    <w:p w14:paraId="587DB41B"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合同管理新增、编辑和删除商户合同，支持添加合同模板，按模板新增合同；</w:t>
      </w:r>
    </w:p>
    <w:p w14:paraId="69734BD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合同到期告警提醒。</w:t>
      </w:r>
    </w:p>
    <w:p w14:paraId="0730933B"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lastRenderedPageBreak/>
        <w:t>车辆管理：车辆新增</w:t>
      </w:r>
      <w:r w:rsidRPr="00372D93">
        <w:rPr>
          <w:rFonts w:ascii="阿里巴巴普惠体 2.0 55 Regular" w:eastAsia="阿里巴巴普惠体 2.0 55 Regular" w:hAnsi="阿里巴巴普惠体 2.0 55 Regular" w:cs="阿里巴巴普惠体 2.0 55 Regular" w:hint="eastAsia"/>
          <w:sz w:val="24"/>
        </w:rPr>
        <w:t>、导入、查询、编辑、删除等，包括填报车辆身份信息，配置信息、权属信息；</w:t>
      </w:r>
    </w:p>
    <w:p w14:paraId="6D8CED0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车辆记录：查询、导出收运记录、行驶轨迹、油耗记录、</w:t>
      </w:r>
      <w:proofErr w:type="gramStart"/>
      <w:r w:rsidRPr="00372D93">
        <w:rPr>
          <w:rFonts w:ascii="阿里巴巴普惠体 2.0 55 Regular" w:eastAsia="阿里巴巴普惠体 2.0 55 Regular" w:hAnsi="阿里巴巴普惠体 2.0 55 Regular" w:cs="阿里巴巴普惠体 2.0 55 Regular" w:hint="eastAsia"/>
          <w:sz w:val="24"/>
        </w:rPr>
        <w:t>维保记录</w:t>
      </w:r>
      <w:proofErr w:type="gramEnd"/>
      <w:r w:rsidRPr="00372D93">
        <w:rPr>
          <w:rFonts w:ascii="阿里巴巴普惠体 2.0 55 Regular" w:eastAsia="阿里巴巴普惠体 2.0 55 Regular" w:hAnsi="阿里巴巴普惠体 2.0 55 Regular" w:cs="阿里巴巴普惠体 2.0 55 Regular" w:hint="eastAsia"/>
          <w:sz w:val="24"/>
        </w:rPr>
        <w:t>；</w:t>
      </w:r>
    </w:p>
    <w:p w14:paraId="526E71B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车辆养护：车辆定期保养的设置及提醒，</w:t>
      </w:r>
      <w:proofErr w:type="gramStart"/>
      <w:r w:rsidRPr="00372D93">
        <w:rPr>
          <w:rFonts w:ascii="阿里巴巴普惠体 2.0 55 Regular" w:eastAsia="阿里巴巴普惠体 2.0 55 Regular" w:hAnsi="阿里巴巴普惠体 2.0 55 Regular" w:cs="阿里巴巴普惠体 2.0 55 Regular" w:hint="eastAsia"/>
          <w:sz w:val="24"/>
        </w:rPr>
        <w:t>维保记录</w:t>
      </w:r>
      <w:proofErr w:type="gramEnd"/>
      <w:r w:rsidRPr="00372D93">
        <w:rPr>
          <w:rFonts w:ascii="阿里巴巴普惠体 2.0 55 Regular" w:eastAsia="阿里巴巴普惠体 2.0 55 Regular" w:hAnsi="阿里巴巴普惠体 2.0 55 Regular" w:cs="阿里巴巴普惠体 2.0 55 Regular" w:hint="eastAsia"/>
          <w:sz w:val="24"/>
        </w:rPr>
        <w:t>填报等。</w:t>
      </w:r>
    </w:p>
    <w:p w14:paraId="720D9EF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垃圾桶管理：垃圾桶多对</w:t>
      </w:r>
      <w:r w:rsidRPr="00372D93">
        <w:rPr>
          <w:rFonts w:ascii="阿里巴巴普惠体 2.0 55 Regular" w:eastAsia="阿里巴巴普惠体 2.0 55 Regular" w:hAnsi="阿里巴巴普惠体 2.0 55 Regular" w:cs="阿里巴巴普惠体 2.0 55 Regular" w:hint="eastAsia"/>
          <w:sz w:val="24"/>
        </w:rPr>
        <w:t>1</w:t>
      </w:r>
      <w:r w:rsidRPr="00372D93">
        <w:rPr>
          <w:rFonts w:ascii="阿里巴巴普惠体 2.0 55 Regular" w:eastAsia="阿里巴巴普惠体 2.0 55 Regular" w:hAnsi="阿里巴巴普惠体 2.0 55 Regular" w:cs="阿里巴巴普惠体 2.0 55 Regular" w:hint="eastAsia"/>
          <w:sz w:val="24"/>
        </w:rPr>
        <w:t>商户绑定</w:t>
      </w:r>
    </w:p>
    <w:p w14:paraId="0F997FD8"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proofErr w:type="gramStart"/>
      <w:r w:rsidRPr="00372D93">
        <w:rPr>
          <w:rFonts w:ascii="阿里巴巴普惠体 2.0 55 Regular" w:eastAsia="阿里巴巴普惠体 2.0 55 Regular" w:hAnsi="阿里巴巴普惠体 2.0 55 Regular" w:cs="阿里巴巴普惠体 2.0 55 Regular" w:hint="eastAsia"/>
          <w:sz w:val="24"/>
        </w:rPr>
        <w:t>云盒管理</w:t>
      </w:r>
      <w:proofErr w:type="gramEnd"/>
      <w:r w:rsidRPr="00372D93">
        <w:rPr>
          <w:rFonts w:ascii="阿里巴巴普惠体 2.0 55 Regular" w:eastAsia="阿里巴巴普惠体 2.0 55 Regular" w:hAnsi="阿里巴巴普惠体 2.0 55 Regular" w:cs="阿里巴巴普惠体 2.0 55 Regular" w:hint="eastAsia"/>
          <w:sz w:val="24"/>
        </w:rPr>
        <w:t>：</w:t>
      </w:r>
      <w:proofErr w:type="gramStart"/>
      <w:r w:rsidRPr="00372D93">
        <w:rPr>
          <w:rFonts w:ascii="阿里巴巴普惠体 2.0 55 Regular" w:eastAsia="阿里巴巴普惠体 2.0 55 Regular" w:hAnsi="阿里巴巴普惠体 2.0 55 Regular" w:cs="阿里巴巴普惠体 2.0 55 Regular" w:hint="eastAsia"/>
          <w:sz w:val="24"/>
        </w:rPr>
        <w:t>云盒商户</w:t>
      </w:r>
      <w:proofErr w:type="gramEnd"/>
      <w:r w:rsidRPr="00372D93">
        <w:rPr>
          <w:rFonts w:ascii="阿里巴巴普惠体 2.0 55 Regular" w:eastAsia="阿里巴巴普惠体 2.0 55 Regular" w:hAnsi="阿里巴巴普惠体 2.0 55 Regular" w:cs="阿里巴巴普惠体 2.0 55 Regular" w:hint="eastAsia"/>
          <w:sz w:val="24"/>
        </w:rPr>
        <w:t>1</w:t>
      </w:r>
      <w:r w:rsidRPr="00372D93">
        <w:rPr>
          <w:rFonts w:ascii="阿里巴巴普惠体 2.0 55 Regular" w:eastAsia="阿里巴巴普惠体 2.0 55 Regular" w:hAnsi="阿里巴巴普惠体 2.0 55 Regular" w:cs="阿里巴巴普惠体 2.0 55 Regular" w:hint="eastAsia"/>
          <w:sz w:val="24"/>
        </w:rPr>
        <w:t>对多绑定</w:t>
      </w:r>
    </w:p>
    <w:p w14:paraId="0ECA47D4"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容量申请</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商户根据餐厨垃圾产生量，填写容量大小，配置适量数量智能桶</w:t>
      </w:r>
    </w:p>
    <w:p w14:paraId="0132590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33DC393C" wp14:editId="228C7FFA">
            <wp:extent cx="5264785" cy="2849245"/>
            <wp:effectExtent l="0" t="0" r="12065" b="825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50"/>
                    <a:stretch>
                      <a:fillRect/>
                    </a:stretch>
                  </pic:blipFill>
                  <pic:spPr>
                    <a:xfrm>
                      <a:off x="0" y="0"/>
                      <a:ext cx="5264785" cy="2849245"/>
                    </a:xfrm>
                    <a:prstGeom prst="rect">
                      <a:avLst/>
                    </a:prstGeom>
                    <a:noFill/>
                    <a:ln>
                      <a:noFill/>
                    </a:ln>
                  </pic:spPr>
                </pic:pic>
              </a:graphicData>
            </a:graphic>
          </wp:inline>
        </w:drawing>
      </w:r>
    </w:p>
    <w:p w14:paraId="038D0555"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91" w:name="_Toc99097789"/>
      <w:bookmarkStart w:id="92" w:name="_Toc32413"/>
      <w:r w:rsidRPr="00372D93">
        <w:rPr>
          <w:rFonts w:ascii="阿里巴巴普惠体 2.0 55 Regular" w:eastAsia="阿里巴巴普惠体 2.0 55 Regular" w:hAnsi="阿里巴巴普惠体 2.0 55 Regular" w:cs="阿里巴巴普惠体 2.0 55 Regular" w:hint="eastAsia"/>
        </w:rPr>
        <w:t xml:space="preserve">1.2 </w:t>
      </w:r>
      <w:r w:rsidRPr="00372D93">
        <w:rPr>
          <w:rFonts w:ascii="阿里巴巴普惠体 2.0 55 Regular" w:eastAsia="阿里巴巴普惠体 2.0 55 Regular" w:hAnsi="阿里巴巴普惠体 2.0 55 Regular" w:cs="阿里巴巴普惠体 2.0 55 Regular" w:hint="eastAsia"/>
        </w:rPr>
        <w:t>停车处置场管理</w:t>
      </w:r>
      <w:bookmarkEnd w:id="91"/>
      <w:bookmarkEnd w:id="92"/>
    </w:p>
    <w:p w14:paraId="5412476D"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停车场新增、导入、查询、编辑、删除等，包括车场编号、名称、区域、地址、负荷量、经纬度等。</w:t>
      </w:r>
    </w:p>
    <w:p w14:paraId="5C4AF2C0"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93" w:name="_Toc99097790"/>
      <w:bookmarkStart w:id="94" w:name="_Toc6933"/>
      <w:r w:rsidRPr="00372D93">
        <w:rPr>
          <w:rFonts w:ascii="阿里巴巴普惠体 2.0 55 Regular" w:eastAsia="阿里巴巴普惠体 2.0 55 Regular" w:hAnsi="阿里巴巴普惠体 2.0 55 Regular" w:cs="阿里巴巴普惠体 2.0 55 Regular" w:hint="eastAsia"/>
        </w:rPr>
        <w:t xml:space="preserve">1.3 </w:t>
      </w:r>
      <w:r w:rsidRPr="00372D93">
        <w:rPr>
          <w:rFonts w:ascii="阿里巴巴普惠体 2.0 55 Regular" w:eastAsia="阿里巴巴普惠体 2.0 55 Regular" w:hAnsi="阿里巴巴普惠体 2.0 55 Regular" w:cs="阿里巴巴普惠体 2.0 55 Regular" w:hint="eastAsia"/>
        </w:rPr>
        <w:t>设备管理</w:t>
      </w:r>
      <w:bookmarkEnd w:id="93"/>
      <w:bookmarkEnd w:id="94"/>
    </w:p>
    <w:p w14:paraId="424F9BA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GPS</w:t>
      </w:r>
      <w:r w:rsidRPr="00372D93">
        <w:rPr>
          <w:rFonts w:ascii="阿里巴巴普惠体 2.0 55 Regular" w:eastAsia="阿里巴巴普惠体 2.0 55 Regular" w:hAnsi="阿里巴巴普惠体 2.0 55 Regular" w:cs="阿里巴巴普惠体 2.0 55 Regular" w:hint="eastAsia"/>
          <w:sz w:val="24"/>
        </w:rPr>
        <w:t>设备：</w:t>
      </w:r>
      <w:r w:rsidRPr="00372D93">
        <w:rPr>
          <w:rFonts w:ascii="阿里巴巴普惠体 2.0 55 Regular" w:eastAsia="阿里巴巴普惠体 2.0 55 Regular" w:hAnsi="阿里巴巴普惠体 2.0 55 Regular" w:cs="阿里巴巴普惠体 2.0 55 Regular" w:hint="eastAsia"/>
          <w:sz w:val="24"/>
        </w:rPr>
        <w:t>GPS</w:t>
      </w:r>
      <w:r w:rsidRPr="00372D93">
        <w:rPr>
          <w:rFonts w:ascii="阿里巴巴普惠体 2.0 55 Regular" w:eastAsia="阿里巴巴普惠体 2.0 55 Regular" w:hAnsi="阿里巴巴普惠体 2.0 55 Regular" w:cs="阿里巴巴普惠体 2.0 55 Regular" w:hint="eastAsia"/>
          <w:sz w:val="24"/>
        </w:rPr>
        <w:t>新增、编辑、删除等管理，配置数据传输规</w:t>
      </w:r>
      <w:r w:rsidRPr="00372D93">
        <w:rPr>
          <w:rFonts w:ascii="阿里巴巴普惠体 2.0 55 Regular" w:eastAsia="阿里巴巴普惠体 2.0 55 Regular" w:hAnsi="阿里巴巴普惠体 2.0 55 Regular" w:cs="阿里巴巴普惠体 2.0 55 Regular" w:hint="eastAsia"/>
          <w:sz w:val="24"/>
        </w:rPr>
        <w:t>则等；</w:t>
      </w:r>
    </w:p>
    <w:p w14:paraId="0312F85D"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油耗设备：油耗设备新增、编辑、删除等管理，配置数据传输规则等；</w:t>
      </w:r>
    </w:p>
    <w:p w14:paraId="09CEBF1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RFID</w:t>
      </w:r>
      <w:r w:rsidRPr="00372D93">
        <w:rPr>
          <w:rFonts w:ascii="阿里巴巴普惠体 2.0 55 Regular" w:eastAsia="阿里巴巴普惠体 2.0 55 Regular" w:hAnsi="阿里巴巴普惠体 2.0 55 Regular" w:cs="阿里巴巴普惠体 2.0 55 Regular" w:hint="eastAsia"/>
          <w:sz w:val="24"/>
        </w:rPr>
        <w:t>垃圾桶：</w:t>
      </w:r>
      <w:r w:rsidRPr="00372D93">
        <w:rPr>
          <w:rFonts w:ascii="阿里巴巴普惠体 2.0 55 Regular" w:eastAsia="阿里巴巴普惠体 2.0 55 Regular" w:hAnsi="阿里巴巴普惠体 2.0 55 Regular" w:cs="阿里巴巴普惠体 2.0 55 Regular" w:hint="eastAsia"/>
          <w:sz w:val="24"/>
        </w:rPr>
        <w:t>RFID</w:t>
      </w:r>
      <w:r w:rsidRPr="00372D93">
        <w:rPr>
          <w:rFonts w:ascii="阿里巴巴普惠体 2.0 55 Regular" w:eastAsia="阿里巴巴普惠体 2.0 55 Regular" w:hAnsi="阿里巴巴普惠体 2.0 55 Regular" w:cs="阿里巴巴普惠体 2.0 55 Regular" w:hint="eastAsia"/>
          <w:sz w:val="24"/>
        </w:rPr>
        <w:t>电子标签新增、编辑、删除等管理，配置收运点信息。</w:t>
      </w:r>
    </w:p>
    <w:p w14:paraId="5B85646B"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云盒：新增、编辑、删除等管理，配置收运点信息。</w:t>
      </w:r>
    </w:p>
    <w:p w14:paraId="276A3AE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lastRenderedPageBreak/>
        <w:t>电子秤</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垃圾量称重自动记录</w:t>
      </w:r>
    </w:p>
    <w:p w14:paraId="31625289"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95" w:name="_Toc23216"/>
      <w:bookmarkStart w:id="96" w:name="_Toc99097791"/>
      <w:r w:rsidRPr="00372D93">
        <w:rPr>
          <w:rFonts w:ascii="阿里巴巴普惠体 2.0 55 Regular" w:eastAsia="阿里巴巴普惠体 2.0 55 Regular" w:hAnsi="阿里巴巴普惠体 2.0 55 Regular" w:cs="阿里巴巴普惠体 2.0 55 Regular" w:hint="eastAsia"/>
        </w:rPr>
        <w:t xml:space="preserve">1.4 </w:t>
      </w:r>
      <w:r w:rsidRPr="00372D93">
        <w:rPr>
          <w:rFonts w:ascii="阿里巴巴普惠体 2.0 55 Regular" w:eastAsia="阿里巴巴普惠体 2.0 55 Regular" w:hAnsi="阿里巴巴普惠体 2.0 55 Regular" w:cs="阿里巴巴普惠体 2.0 55 Regular" w:hint="eastAsia"/>
        </w:rPr>
        <w:t>司机管理</w:t>
      </w:r>
      <w:bookmarkEnd w:id="95"/>
      <w:bookmarkEnd w:id="96"/>
    </w:p>
    <w:p w14:paraId="24052877"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人员管理：新增、编辑人员信息，实名制人脸信息采集录入；</w:t>
      </w:r>
    </w:p>
    <w:p w14:paraId="74EE16C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车辆绑定：注册人员配置绑定已添加车辆，实现人车一致；</w:t>
      </w:r>
    </w:p>
    <w:p w14:paraId="6CEC96F3"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任务记录：查询任务派单记录，统计工时。</w:t>
      </w:r>
    </w:p>
    <w:p w14:paraId="4B67CD35"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智能垃圾桶管理</w:t>
      </w:r>
    </w:p>
    <w:p w14:paraId="6838378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智能垃圾桶标识：智能垃圾桶</w:t>
      </w:r>
      <w:r w:rsidRPr="00372D93">
        <w:rPr>
          <w:rFonts w:ascii="阿里巴巴普惠体 2.0 55 Regular" w:eastAsia="阿里巴巴普惠体 2.0 55 Regular" w:hAnsi="阿里巴巴普惠体 2.0 55 Regular" w:cs="阿里巴巴普惠体 2.0 55 Regular" w:hint="eastAsia"/>
          <w:sz w:val="24"/>
        </w:rPr>
        <w:t>RFID</w:t>
      </w:r>
      <w:proofErr w:type="gramStart"/>
      <w:r w:rsidRPr="00372D93">
        <w:rPr>
          <w:rFonts w:ascii="阿里巴巴普惠体 2.0 55 Regular" w:eastAsia="阿里巴巴普惠体 2.0 55 Regular" w:hAnsi="阿里巴巴普惠体 2.0 55 Regular" w:cs="阿里巴巴普惠体 2.0 55 Regular" w:hint="eastAsia"/>
          <w:sz w:val="24"/>
        </w:rPr>
        <w:t>和云盒绑定</w:t>
      </w:r>
      <w:proofErr w:type="gramEnd"/>
      <w:r w:rsidRPr="00372D93">
        <w:rPr>
          <w:rFonts w:ascii="阿里巴巴普惠体 2.0 55 Regular" w:eastAsia="阿里巴巴普惠体 2.0 55 Regular" w:hAnsi="阿里巴巴普惠体 2.0 55 Regular" w:cs="阿里巴巴普惠体 2.0 55 Regular" w:hint="eastAsia"/>
          <w:sz w:val="24"/>
        </w:rPr>
        <w:t>商户，新增、编辑、删除等管理</w:t>
      </w:r>
    </w:p>
    <w:p w14:paraId="4FB6341E"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97" w:name="_Toc16457"/>
      <w:bookmarkStart w:id="98" w:name="_Toc99097792"/>
      <w:r w:rsidRPr="00372D93">
        <w:rPr>
          <w:rFonts w:ascii="阿里巴巴普惠体 2.0 55 Regular" w:eastAsia="阿里巴巴普惠体 2.0 55 Regular" w:hAnsi="阿里巴巴普惠体 2.0 55 Regular" w:cs="阿里巴巴普惠体 2.0 55 Regular" w:hint="eastAsia"/>
        </w:rPr>
        <w:t xml:space="preserve">1.5 </w:t>
      </w:r>
      <w:r w:rsidRPr="00372D93">
        <w:rPr>
          <w:rFonts w:ascii="阿里巴巴普惠体 2.0 55 Regular" w:eastAsia="阿里巴巴普惠体 2.0 55 Regular" w:hAnsi="阿里巴巴普惠体 2.0 55 Regular" w:cs="阿里巴巴普惠体 2.0 55 Regular" w:hint="eastAsia"/>
        </w:rPr>
        <w:t>收运监管</w:t>
      </w:r>
      <w:bookmarkEnd w:id="97"/>
      <w:bookmarkEnd w:id="98"/>
    </w:p>
    <w:p w14:paraId="1BFA3E17"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收运监管包括智能排班、任务管理、路线规划和可视化过程监管等内容，通过智能派单、路径规划，实现车辆收运任务的智能调度，即时跟踪收运点情况和收运车辆状态信息，实现收运过程可视化监管。</w:t>
      </w:r>
    </w:p>
    <w:p w14:paraId="6A2CAE00"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99" w:name="_Toc14321"/>
      <w:bookmarkStart w:id="100" w:name="_Toc99097793"/>
      <w:r w:rsidRPr="00372D93">
        <w:rPr>
          <w:rFonts w:ascii="阿里巴巴普惠体 2.0 55 Regular" w:eastAsia="阿里巴巴普惠体 2.0 55 Regular" w:hAnsi="阿里巴巴普惠体 2.0 55 Regular" w:cs="阿里巴巴普惠体 2.0 55 Regular" w:hint="eastAsia"/>
        </w:rPr>
        <w:t xml:space="preserve">1.6 </w:t>
      </w:r>
      <w:r w:rsidRPr="00372D93">
        <w:rPr>
          <w:rFonts w:ascii="阿里巴巴普惠体 2.0 55 Regular" w:eastAsia="阿里巴巴普惠体 2.0 55 Regular" w:hAnsi="阿里巴巴普惠体 2.0 55 Regular" w:cs="阿里巴巴普惠体 2.0 55 Regular" w:hint="eastAsia"/>
        </w:rPr>
        <w:t>智能排班</w:t>
      </w:r>
      <w:bookmarkEnd w:id="99"/>
      <w:bookmarkEnd w:id="100"/>
    </w:p>
    <w:p w14:paraId="4F1C384D"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设置排班时间段，匹配车辆排班计划，使用排班模板和查看车辆排班情况。</w:t>
      </w:r>
    </w:p>
    <w:p w14:paraId="08A8B6F2"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01" w:name="_Toc22161"/>
      <w:bookmarkStart w:id="102" w:name="_Toc99097794"/>
      <w:r w:rsidRPr="00372D93">
        <w:rPr>
          <w:rFonts w:ascii="阿里巴巴普惠体 2.0 55 Regular" w:eastAsia="阿里巴巴普惠体 2.0 55 Regular" w:hAnsi="阿里巴巴普惠体 2.0 55 Regular" w:cs="阿里巴巴普惠体 2.0 55 Regular" w:hint="eastAsia"/>
        </w:rPr>
        <w:t xml:space="preserve">1.7 </w:t>
      </w:r>
      <w:r w:rsidRPr="00372D93">
        <w:rPr>
          <w:rFonts w:ascii="阿里巴巴普惠体 2.0 55 Regular" w:eastAsia="阿里巴巴普惠体 2.0 55 Regular" w:hAnsi="阿里巴巴普惠体 2.0 55 Regular" w:cs="阿里巴巴普惠体 2.0 55 Regular" w:hint="eastAsia"/>
        </w:rPr>
        <w:t>路线规划</w:t>
      </w:r>
      <w:bookmarkEnd w:id="101"/>
      <w:bookmarkEnd w:id="102"/>
    </w:p>
    <w:p w14:paraId="4B7F14A4"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根据收集点位置、日均计量及申报收集完成时间点，系统规划路径调度路线；提供最优路径规划、临时应急调度规划；可查看和编辑已规划的路线。</w:t>
      </w:r>
    </w:p>
    <w:p w14:paraId="6547B04B"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03" w:name="_Toc11546"/>
      <w:bookmarkStart w:id="104" w:name="_Toc99097795"/>
      <w:r w:rsidRPr="00372D93">
        <w:rPr>
          <w:rFonts w:ascii="阿里巴巴普惠体 2.0 55 Regular" w:eastAsia="阿里巴巴普惠体 2.0 55 Regular" w:hAnsi="阿里巴巴普惠体 2.0 55 Regular" w:cs="阿里巴巴普惠体 2.0 55 Regular" w:hint="eastAsia"/>
        </w:rPr>
        <w:t>1.</w:t>
      </w:r>
      <w:r w:rsidRPr="00372D93">
        <w:rPr>
          <w:rFonts w:ascii="阿里巴巴普惠体 2.0 55 Regular" w:eastAsia="阿里巴巴普惠体 2.0 55 Regular" w:hAnsi="阿里巴巴普惠体 2.0 55 Regular" w:cs="阿里巴巴普惠体 2.0 55 Regular" w:hint="eastAsia"/>
        </w:rPr>
        <w:t xml:space="preserve">8 </w:t>
      </w:r>
      <w:r w:rsidRPr="00372D93">
        <w:rPr>
          <w:rFonts w:ascii="阿里巴巴普惠体 2.0 55 Regular" w:eastAsia="阿里巴巴普惠体 2.0 55 Regular" w:hAnsi="阿里巴巴普惠体 2.0 55 Regular" w:cs="阿里巴巴普惠体 2.0 55 Regular" w:hint="eastAsia"/>
        </w:rPr>
        <w:t>任务管理</w:t>
      </w:r>
      <w:bookmarkEnd w:id="103"/>
      <w:bookmarkEnd w:id="104"/>
    </w:p>
    <w:p w14:paraId="0A43097D"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任务预分配管理：新增、编辑和删除任务；</w:t>
      </w:r>
    </w:p>
    <w:p w14:paraId="48CFA48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任务过程跟踪：包括收集统计、未收集统计、漏收统计。</w:t>
      </w:r>
    </w:p>
    <w:p w14:paraId="60E797A6"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05" w:name="_Toc99097796"/>
      <w:bookmarkStart w:id="106" w:name="_Toc2222"/>
      <w:r w:rsidRPr="00372D93">
        <w:rPr>
          <w:rFonts w:ascii="阿里巴巴普惠体 2.0 55 Regular" w:eastAsia="阿里巴巴普惠体 2.0 55 Regular" w:hAnsi="阿里巴巴普惠体 2.0 55 Regular" w:cs="阿里巴巴普惠体 2.0 55 Regular" w:hint="eastAsia"/>
        </w:rPr>
        <w:lastRenderedPageBreak/>
        <w:t xml:space="preserve">1.9 </w:t>
      </w:r>
      <w:r w:rsidRPr="00372D93">
        <w:rPr>
          <w:rFonts w:ascii="阿里巴巴普惠体 2.0 55 Regular" w:eastAsia="阿里巴巴普惠体 2.0 55 Regular" w:hAnsi="阿里巴巴普惠体 2.0 55 Regular" w:cs="阿里巴巴普惠体 2.0 55 Regular" w:hint="eastAsia"/>
        </w:rPr>
        <w:t>过程监管</w:t>
      </w:r>
      <w:bookmarkEnd w:id="105"/>
      <w:bookmarkEnd w:id="106"/>
    </w:p>
    <w:p w14:paraId="2FB19585"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收运点监管：可查看收运点视频监控、收运点异常抓拍图片、收运点漏收未收预警提示；</w:t>
      </w:r>
    </w:p>
    <w:p w14:paraId="4AC1DD77"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车辆监管：实时轨迹位置的查看，车辆状态的即时跟踪显示，包括车速、油耗、负重、收运量、任务内容、车载视频监控等。</w:t>
      </w:r>
    </w:p>
    <w:p w14:paraId="0A5A0962"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107" w:name="_Toc13589"/>
      <w:bookmarkStart w:id="108" w:name="_Toc99298807"/>
      <w:bookmarkStart w:id="109" w:name="_Toc99097797"/>
      <w:r w:rsidRPr="00372D93">
        <w:rPr>
          <w:rFonts w:ascii="阿里巴巴普惠体 2.0 55 Regular" w:eastAsia="阿里巴巴普惠体 2.0 55 Regular" w:hAnsi="阿里巴巴普惠体 2.0 55 Regular" w:cs="阿里巴巴普惠体 2.0 55 Regular" w:hint="eastAsia"/>
        </w:rPr>
        <w:t>运营监管</w:t>
      </w:r>
      <w:bookmarkEnd w:id="107"/>
      <w:bookmarkEnd w:id="108"/>
      <w:bookmarkEnd w:id="109"/>
    </w:p>
    <w:p w14:paraId="3B269E5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根据各流程阶段产生的数据，汇总统计并按照设定的统计多维</w:t>
      </w:r>
      <w:proofErr w:type="gramStart"/>
      <w:r w:rsidRPr="00372D93">
        <w:rPr>
          <w:rFonts w:ascii="阿里巴巴普惠体 2.0 55 Regular" w:eastAsia="阿里巴巴普惠体 2.0 55 Regular" w:hAnsi="阿里巴巴普惠体 2.0 55 Regular" w:cs="阿里巴巴普惠体 2.0 55 Regular" w:hint="eastAsia"/>
          <w:sz w:val="24"/>
        </w:rPr>
        <w:t>度展示</w:t>
      </w:r>
      <w:proofErr w:type="gramEnd"/>
      <w:r w:rsidRPr="00372D93">
        <w:rPr>
          <w:rFonts w:ascii="阿里巴巴普惠体 2.0 55 Regular" w:eastAsia="阿里巴巴普惠体 2.0 55 Regular" w:hAnsi="阿里巴巴普惠体 2.0 55 Regular" w:cs="阿里巴巴普惠体 2.0 55 Regular" w:hint="eastAsia"/>
          <w:sz w:val="24"/>
        </w:rPr>
        <w:t>每日运营数据，即时监管跟踪收运和进场处置等环节工作进度和完成情况。</w:t>
      </w:r>
    </w:p>
    <w:p w14:paraId="539529C0"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10" w:name="_Toc99097798"/>
      <w:bookmarkStart w:id="111" w:name="_Toc7274"/>
      <w:r w:rsidRPr="00372D93">
        <w:rPr>
          <w:rFonts w:ascii="阿里巴巴普惠体 2.0 55 Regular" w:eastAsia="阿里巴巴普惠体 2.0 55 Regular" w:hAnsi="阿里巴巴普惠体 2.0 55 Regular" w:cs="阿里巴巴普惠体 2.0 55 Regular" w:hint="eastAsia"/>
        </w:rPr>
        <w:t>数据概览</w:t>
      </w:r>
      <w:bookmarkEnd w:id="110"/>
      <w:bookmarkEnd w:id="111"/>
    </w:p>
    <w:p w14:paraId="1C6F82CB"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bCs/>
          <w:sz w:val="24"/>
        </w:rPr>
      </w:pPr>
      <w:r w:rsidRPr="00372D93">
        <w:rPr>
          <w:rFonts w:ascii="阿里巴巴普惠体 2.0 55 Regular" w:eastAsia="阿里巴巴普惠体 2.0 55 Regular" w:hAnsi="阿里巴巴普惠体 2.0 55 Regular" w:cs="阿里巴巴普惠体 2.0 55 Regular" w:hint="eastAsia"/>
          <w:bCs/>
          <w:sz w:val="24"/>
        </w:rPr>
        <w:t>收运处理</w:t>
      </w:r>
      <w:r w:rsidRPr="00372D93">
        <w:rPr>
          <w:rFonts w:ascii="阿里巴巴普惠体 2.0 55 Regular" w:eastAsia="阿里巴巴普惠体 2.0 55 Regular" w:hAnsi="阿里巴巴普惠体 2.0 55 Regular" w:cs="阿里巴巴普惠体 2.0 55 Regular" w:hint="eastAsia"/>
          <w:sz w:val="24"/>
        </w:rPr>
        <w:t>数据</w:t>
      </w:r>
      <w:r w:rsidRPr="00372D93">
        <w:rPr>
          <w:rFonts w:ascii="阿里巴巴普惠体 2.0 55 Regular" w:eastAsia="阿里巴巴普惠体 2.0 55 Regular" w:hAnsi="阿里巴巴普惠体 2.0 55 Regular" w:cs="阿里巴巴普惠体 2.0 55 Regular" w:hint="eastAsia"/>
          <w:bCs/>
          <w:sz w:val="24"/>
        </w:rPr>
        <w:t>概览展示，包括产生量、进场量、工作车</w:t>
      </w:r>
      <w:r w:rsidRPr="00372D93">
        <w:rPr>
          <w:rFonts w:ascii="阿里巴巴普惠体 2.0 55 Regular" w:eastAsia="阿里巴巴普惠体 2.0 55 Regular" w:hAnsi="阿里巴巴普惠体 2.0 55 Regular" w:cs="阿里巴巴普惠体 2.0 55 Regular" w:hint="eastAsia"/>
          <w:bCs/>
          <w:sz w:val="24"/>
        </w:rPr>
        <w:t>辆数量、已收商户数量、任务完成数量、日产生量收集点商户排行统计、收运总量和进场总量对比、车辆收运量统计对比等维度内容。</w:t>
      </w:r>
    </w:p>
    <w:p w14:paraId="7CF969A1"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12" w:name="_Toc99097799"/>
      <w:bookmarkStart w:id="113" w:name="_Toc25338"/>
      <w:r w:rsidRPr="00372D93">
        <w:rPr>
          <w:rFonts w:ascii="阿里巴巴普惠体 2.0 55 Regular" w:eastAsia="阿里巴巴普惠体 2.0 55 Regular" w:hAnsi="阿里巴巴普惠体 2.0 55 Regular" w:cs="阿里巴巴普惠体 2.0 55 Regular" w:hint="eastAsia"/>
        </w:rPr>
        <w:t>收集数据监管</w:t>
      </w:r>
      <w:bookmarkEnd w:id="112"/>
      <w:bookmarkEnd w:id="113"/>
    </w:p>
    <w:p w14:paraId="0756350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bCs/>
          <w:sz w:val="24"/>
        </w:rPr>
      </w:pPr>
      <w:r w:rsidRPr="00372D93">
        <w:rPr>
          <w:rFonts w:ascii="阿里巴巴普惠体 2.0 55 Regular" w:eastAsia="阿里巴巴普惠体 2.0 55 Regular" w:hAnsi="阿里巴巴普惠体 2.0 55 Regular" w:cs="阿里巴巴普惠体 2.0 55 Regular" w:hint="eastAsia"/>
          <w:bCs/>
          <w:sz w:val="24"/>
        </w:rPr>
        <w:t>统计收集点商户产生的汇总，可查看收运明细信息，完成收集点垃圾质量评分。</w:t>
      </w:r>
    </w:p>
    <w:p w14:paraId="113E45C3"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14" w:name="_Toc99097800"/>
      <w:bookmarkStart w:id="115" w:name="_Toc4876"/>
      <w:r w:rsidRPr="00372D93">
        <w:rPr>
          <w:rFonts w:ascii="阿里巴巴普惠体 2.0 55 Regular" w:eastAsia="阿里巴巴普惠体 2.0 55 Regular" w:hAnsi="阿里巴巴普惠体 2.0 55 Regular" w:cs="阿里巴巴普惠体 2.0 55 Regular" w:hint="eastAsia"/>
        </w:rPr>
        <w:t>清运数据监管</w:t>
      </w:r>
      <w:bookmarkEnd w:id="114"/>
      <w:bookmarkEnd w:id="115"/>
    </w:p>
    <w:p w14:paraId="1D06FDFE"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bCs/>
          <w:sz w:val="24"/>
        </w:rPr>
      </w:pPr>
      <w:r w:rsidRPr="00372D93">
        <w:rPr>
          <w:rFonts w:ascii="阿里巴巴普惠体 2.0 55 Regular" w:eastAsia="阿里巴巴普惠体 2.0 55 Regular" w:hAnsi="阿里巴巴普惠体 2.0 55 Regular" w:cs="阿里巴巴普惠体 2.0 55 Regular" w:hint="eastAsia"/>
          <w:bCs/>
          <w:sz w:val="24"/>
        </w:rPr>
        <w:t>根据车辆排班任务，以看板方式查看和跟踪车辆的清运任务执行情况，包括收运完成量、行驶里程、任务完成百分比等收</w:t>
      </w:r>
      <w:proofErr w:type="gramStart"/>
      <w:r w:rsidRPr="00372D93">
        <w:rPr>
          <w:rFonts w:ascii="阿里巴巴普惠体 2.0 55 Regular" w:eastAsia="阿里巴巴普惠体 2.0 55 Regular" w:hAnsi="阿里巴巴普惠体 2.0 55 Regular" w:cs="阿里巴巴普惠体 2.0 55 Regular" w:hint="eastAsia"/>
          <w:bCs/>
          <w:sz w:val="24"/>
        </w:rPr>
        <w:t>运数据</w:t>
      </w:r>
      <w:proofErr w:type="gramEnd"/>
      <w:r w:rsidRPr="00372D93">
        <w:rPr>
          <w:rFonts w:ascii="阿里巴巴普惠体 2.0 55 Regular" w:eastAsia="阿里巴巴普惠体 2.0 55 Regular" w:hAnsi="阿里巴巴普惠体 2.0 55 Regular" w:cs="阿里巴巴普惠体 2.0 55 Regular" w:hint="eastAsia"/>
          <w:bCs/>
          <w:sz w:val="24"/>
        </w:rPr>
        <w:t>统计汇总。</w:t>
      </w:r>
    </w:p>
    <w:p w14:paraId="304ABCEF"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16" w:name="_Toc19267"/>
      <w:bookmarkStart w:id="117" w:name="_Toc99097801"/>
      <w:r w:rsidRPr="00372D93">
        <w:rPr>
          <w:rFonts w:ascii="阿里巴巴普惠体 2.0 55 Regular" w:eastAsia="阿里巴巴普惠体 2.0 55 Regular" w:hAnsi="阿里巴巴普惠体 2.0 55 Regular" w:cs="阿里巴巴普惠体 2.0 55 Regular" w:hint="eastAsia"/>
        </w:rPr>
        <w:lastRenderedPageBreak/>
        <w:t>处理数据监管</w:t>
      </w:r>
      <w:bookmarkEnd w:id="116"/>
      <w:bookmarkEnd w:id="117"/>
    </w:p>
    <w:p w14:paraId="3E3EF77D"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bCs/>
          <w:sz w:val="24"/>
        </w:rPr>
      </w:pPr>
      <w:r w:rsidRPr="00372D93">
        <w:rPr>
          <w:rFonts w:ascii="阿里巴巴普惠体 2.0 55 Regular" w:eastAsia="阿里巴巴普惠体 2.0 55 Regular" w:hAnsi="阿里巴巴普惠体 2.0 55 Regular" w:cs="阿里巴巴普惠体 2.0 55 Regular" w:hint="eastAsia"/>
          <w:bCs/>
          <w:sz w:val="24"/>
        </w:rPr>
        <w:t>车辆实时进场计量数据统计，包括车辆进场记录、收运量、进场量明细；</w:t>
      </w:r>
    </w:p>
    <w:p w14:paraId="10A94803"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18" w:name="_Toc99097802"/>
      <w:bookmarkStart w:id="119" w:name="_Toc3657"/>
      <w:r w:rsidRPr="00372D93">
        <w:rPr>
          <w:rFonts w:ascii="阿里巴巴普惠体 2.0 55 Regular" w:eastAsia="阿里巴巴普惠体 2.0 55 Regular" w:hAnsi="阿里巴巴普惠体 2.0 55 Regular" w:cs="阿里巴巴普惠体 2.0 55 Regular" w:hint="eastAsia"/>
        </w:rPr>
        <w:t>车辆历史处理数据；</w:t>
      </w:r>
      <w:bookmarkEnd w:id="118"/>
      <w:bookmarkEnd w:id="119"/>
    </w:p>
    <w:p w14:paraId="493C472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bCs/>
          <w:sz w:val="24"/>
        </w:rPr>
      </w:pPr>
      <w:r w:rsidRPr="00372D93">
        <w:rPr>
          <w:rFonts w:ascii="阿里巴巴普惠体 2.0 55 Regular" w:eastAsia="阿里巴巴普惠体 2.0 55 Regular" w:hAnsi="阿里巴巴普惠体 2.0 55 Regular" w:cs="阿里巴巴普惠体 2.0 55 Regular" w:hint="eastAsia"/>
          <w:bCs/>
          <w:sz w:val="24"/>
        </w:rPr>
        <w:t>实时车辆</w:t>
      </w:r>
      <w:r w:rsidRPr="00372D93">
        <w:rPr>
          <w:rFonts w:ascii="阿里巴巴普惠体 2.0 55 Regular" w:eastAsia="阿里巴巴普惠体 2.0 55 Regular" w:hAnsi="阿里巴巴普惠体 2.0 55 Regular" w:cs="阿里巴巴普惠体 2.0 55 Regular" w:hint="eastAsia"/>
          <w:sz w:val="24"/>
        </w:rPr>
        <w:t>进场</w:t>
      </w:r>
      <w:r w:rsidRPr="00372D93">
        <w:rPr>
          <w:rFonts w:ascii="阿里巴巴普惠体 2.0 55 Regular" w:eastAsia="阿里巴巴普惠体 2.0 55 Regular" w:hAnsi="阿里巴巴普惠体 2.0 55 Regular" w:cs="阿里巴巴普惠体 2.0 55 Regular" w:hint="eastAsia"/>
          <w:bCs/>
          <w:sz w:val="24"/>
        </w:rPr>
        <w:t>卸料的智能叫号排队调度监管。</w:t>
      </w:r>
    </w:p>
    <w:p w14:paraId="28824F27"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120" w:name="_Toc99097803"/>
      <w:bookmarkStart w:id="121" w:name="_Toc29544"/>
      <w:bookmarkStart w:id="122" w:name="_Toc99298808"/>
      <w:r w:rsidRPr="00372D93">
        <w:rPr>
          <w:rFonts w:ascii="阿里巴巴普惠体 2.0 55 Regular" w:eastAsia="阿里巴巴普惠体 2.0 55 Regular" w:hAnsi="阿里巴巴普惠体 2.0 55 Regular" w:cs="阿里巴巴普惠体 2.0 55 Regular" w:hint="eastAsia"/>
        </w:rPr>
        <w:t>视频管理</w:t>
      </w:r>
      <w:bookmarkEnd w:id="120"/>
      <w:bookmarkEnd w:id="121"/>
      <w:bookmarkEnd w:id="122"/>
    </w:p>
    <w:p w14:paraId="2A23568C"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bCs/>
          <w:sz w:val="24"/>
        </w:rPr>
      </w:pPr>
      <w:r w:rsidRPr="00372D93">
        <w:rPr>
          <w:rFonts w:ascii="阿里巴巴普惠体 2.0 55 Regular" w:eastAsia="阿里巴巴普惠体 2.0 55 Regular" w:hAnsi="阿里巴巴普惠体 2.0 55 Regular" w:cs="阿里巴巴普惠体 2.0 55 Regular" w:hint="eastAsia"/>
          <w:bCs/>
          <w:sz w:val="24"/>
        </w:rPr>
        <w:t>视频监控</w:t>
      </w:r>
      <w:r w:rsidRPr="00372D93">
        <w:rPr>
          <w:rFonts w:ascii="阿里巴巴普惠体 2.0 55 Regular" w:eastAsia="阿里巴巴普惠体 2.0 55 Regular" w:hAnsi="阿里巴巴普惠体 2.0 55 Regular" w:cs="阿里巴巴普惠体 2.0 55 Regular" w:hint="eastAsia"/>
          <w:sz w:val="24"/>
        </w:rPr>
        <w:t>设备</w:t>
      </w:r>
      <w:r w:rsidRPr="00372D93">
        <w:rPr>
          <w:rFonts w:ascii="阿里巴巴普惠体 2.0 55 Regular" w:eastAsia="阿里巴巴普惠体 2.0 55 Regular" w:hAnsi="阿里巴巴普惠体 2.0 55 Regular" w:cs="阿里巴巴普惠体 2.0 55 Regular" w:hint="eastAsia"/>
          <w:bCs/>
          <w:sz w:val="24"/>
        </w:rPr>
        <w:t>的综合管理入口，提供各点位实时视频的查看、历史回放录像查看和视频设备管理等。</w:t>
      </w:r>
    </w:p>
    <w:p w14:paraId="28BC085C"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23" w:name="_Toc9705"/>
      <w:bookmarkStart w:id="124" w:name="_Toc99097804"/>
      <w:r w:rsidRPr="00372D93">
        <w:rPr>
          <w:rFonts w:ascii="阿里巴巴普惠体 2.0 55 Regular" w:eastAsia="阿里巴巴普惠体 2.0 55 Regular" w:hAnsi="阿里巴巴普惠体 2.0 55 Regular" w:cs="阿里巴巴普惠体 2.0 55 Regular" w:hint="eastAsia"/>
        </w:rPr>
        <w:t>实时视频</w:t>
      </w:r>
      <w:bookmarkEnd w:id="123"/>
      <w:bookmarkEnd w:id="124"/>
    </w:p>
    <w:p w14:paraId="5099808C"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bCs/>
          <w:sz w:val="24"/>
        </w:rPr>
      </w:pPr>
      <w:r w:rsidRPr="00372D93">
        <w:rPr>
          <w:rFonts w:ascii="阿里巴巴普惠体 2.0 55 Regular" w:eastAsia="阿里巴巴普惠体 2.0 55 Regular" w:hAnsi="阿里巴巴普惠体 2.0 55 Regular" w:cs="阿里巴巴普惠体 2.0 55 Regular" w:hint="eastAsia"/>
          <w:bCs/>
          <w:sz w:val="24"/>
        </w:rPr>
        <w:t>厂区部署视频监控点实时视频在线查看；</w:t>
      </w:r>
    </w:p>
    <w:p w14:paraId="2BE54D82"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bCs/>
          <w:sz w:val="24"/>
        </w:rPr>
      </w:pPr>
      <w:r w:rsidRPr="00372D93">
        <w:rPr>
          <w:rFonts w:ascii="阿里巴巴普惠体 2.0 55 Regular" w:eastAsia="阿里巴巴普惠体 2.0 55 Regular" w:hAnsi="阿里巴巴普惠体 2.0 55 Regular" w:cs="阿里巴巴普惠体 2.0 55 Regular" w:hint="eastAsia"/>
          <w:bCs/>
          <w:sz w:val="24"/>
        </w:rPr>
        <w:t>商户部署视频监控点实时视频在线查看。</w:t>
      </w:r>
    </w:p>
    <w:p w14:paraId="16DB351E"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25" w:name="_Toc25465"/>
      <w:bookmarkStart w:id="126" w:name="_Toc99097805"/>
      <w:r w:rsidRPr="00372D93">
        <w:rPr>
          <w:rFonts w:ascii="阿里巴巴普惠体 2.0 55 Regular" w:eastAsia="阿里巴巴普惠体 2.0 55 Regular" w:hAnsi="阿里巴巴普惠体 2.0 55 Regular" w:cs="阿里巴巴普惠体 2.0 55 Regular" w:hint="eastAsia"/>
        </w:rPr>
        <w:t xml:space="preserve">3.2 </w:t>
      </w:r>
      <w:r w:rsidRPr="00372D93">
        <w:rPr>
          <w:rFonts w:ascii="阿里巴巴普惠体 2.0 55 Regular" w:eastAsia="阿里巴巴普惠体 2.0 55 Regular" w:hAnsi="阿里巴巴普惠体 2.0 55 Regular" w:cs="阿里巴巴普惠体 2.0 55 Regular" w:hint="eastAsia"/>
        </w:rPr>
        <w:t>历史视频</w:t>
      </w:r>
      <w:bookmarkEnd w:id="125"/>
      <w:bookmarkEnd w:id="126"/>
    </w:p>
    <w:p w14:paraId="72917EE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bCs/>
          <w:sz w:val="24"/>
        </w:rPr>
      </w:pPr>
      <w:r w:rsidRPr="00372D93">
        <w:rPr>
          <w:rFonts w:ascii="阿里巴巴普惠体 2.0 55 Regular" w:eastAsia="阿里巴巴普惠体 2.0 55 Regular" w:hAnsi="阿里巴巴普惠体 2.0 55 Regular" w:cs="阿里巴巴普惠体 2.0 55 Regular" w:hint="eastAsia"/>
          <w:bCs/>
          <w:sz w:val="24"/>
        </w:rPr>
        <w:t>厂区部署视频监控点历史录像查询回放；</w:t>
      </w:r>
    </w:p>
    <w:p w14:paraId="52BEA7A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bCs/>
          <w:sz w:val="24"/>
        </w:rPr>
      </w:pPr>
      <w:r w:rsidRPr="00372D93">
        <w:rPr>
          <w:rFonts w:ascii="阿里巴巴普惠体 2.0 55 Regular" w:eastAsia="阿里巴巴普惠体 2.0 55 Regular" w:hAnsi="阿里巴巴普惠体 2.0 55 Regular" w:cs="阿里巴巴普惠体 2.0 55 Regular" w:hint="eastAsia"/>
          <w:bCs/>
          <w:sz w:val="24"/>
        </w:rPr>
        <w:t>商户部署视频监控点历史录像查询回放。</w:t>
      </w:r>
    </w:p>
    <w:p w14:paraId="7731B668"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27" w:name="_Toc31617"/>
      <w:bookmarkStart w:id="128" w:name="_Toc99097806"/>
      <w:r w:rsidRPr="00372D93">
        <w:rPr>
          <w:rFonts w:ascii="阿里巴巴普惠体 2.0 55 Regular" w:eastAsia="阿里巴巴普惠体 2.0 55 Regular" w:hAnsi="阿里巴巴普惠体 2.0 55 Regular" w:cs="阿里巴巴普惠体 2.0 55 Regular" w:hint="eastAsia"/>
        </w:rPr>
        <w:t xml:space="preserve">3.3 </w:t>
      </w:r>
      <w:r w:rsidRPr="00372D93">
        <w:rPr>
          <w:rFonts w:ascii="阿里巴巴普惠体 2.0 55 Regular" w:eastAsia="阿里巴巴普惠体 2.0 55 Regular" w:hAnsi="阿里巴巴普惠体 2.0 55 Regular" w:cs="阿里巴巴普惠体 2.0 55 Regular" w:hint="eastAsia"/>
        </w:rPr>
        <w:t>视频位置管理</w:t>
      </w:r>
      <w:bookmarkEnd w:id="127"/>
      <w:bookmarkEnd w:id="128"/>
    </w:p>
    <w:p w14:paraId="492FBBB3"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bCs/>
          <w:sz w:val="24"/>
        </w:rPr>
      </w:pPr>
      <w:r w:rsidRPr="00372D93">
        <w:rPr>
          <w:rFonts w:ascii="阿里巴巴普惠体 2.0 55 Regular" w:eastAsia="阿里巴巴普惠体 2.0 55 Regular" w:hAnsi="阿里巴巴普惠体 2.0 55 Regular" w:cs="阿里巴巴普惠体 2.0 55 Regular" w:hint="eastAsia"/>
          <w:bCs/>
          <w:sz w:val="24"/>
        </w:rPr>
        <w:t>编辑和设置</w:t>
      </w:r>
      <w:r w:rsidRPr="00372D93">
        <w:rPr>
          <w:rFonts w:ascii="阿里巴巴普惠体 2.0 55 Regular" w:eastAsia="阿里巴巴普惠体 2.0 55 Regular" w:hAnsi="阿里巴巴普惠体 2.0 55 Regular" w:cs="阿里巴巴普惠体 2.0 55 Regular" w:hint="eastAsia"/>
          <w:sz w:val="24"/>
        </w:rPr>
        <w:t>监控</w:t>
      </w:r>
      <w:r w:rsidRPr="00372D93">
        <w:rPr>
          <w:rFonts w:ascii="阿里巴巴普惠体 2.0 55 Regular" w:eastAsia="阿里巴巴普惠体 2.0 55 Regular" w:hAnsi="阿里巴巴普惠体 2.0 55 Regular" w:cs="阿里巴巴普惠体 2.0 55 Regular" w:hint="eastAsia"/>
          <w:bCs/>
          <w:sz w:val="24"/>
        </w:rPr>
        <w:t>设备管理节点，商户视频绑定到商户设置。</w:t>
      </w:r>
    </w:p>
    <w:p w14:paraId="4740AF0C"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29" w:name="_Toc99097807"/>
      <w:bookmarkStart w:id="130" w:name="_Toc4469"/>
      <w:r w:rsidRPr="00372D93">
        <w:rPr>
          <w:rFonts w:ascii="阿里巴巴普惠体 2.0 55 Regular" w:eastAsia="阿里巴巴普惠体 2.0 55 Regular" w:hAnsi="阿里巴巴普惠体 2.0 55 Regular" w:cs="阿里巴巴普惠体 2.0 55 Regular" w:hint="eastAsia"/>
        </w:rPr>
        <w:t xml:space="preserve">3.4 </w:t>
      </w:r>
      <w:r w:rsidRPr="00372D93">
        <w:rPr>
          <w:rFonts w:ascii="阿里巴巴普惠体 2.0 55 Regular" w:eastAsia="阿里巴巴普惠体 2.0 55 Regular" w:hAnsi="阿里巴巴普惠体 2.0 55 Regular" w:cs="阿里巴巴普惠体 2.0 55 Regular" w:hint="eastAsia"/>
        </w:rPr>
        <w:t>视频设备管理</w:t>
      </w:r>
      <w:bookmarkEnd w:id="129"/>
      <w:bookmarkEnd w:id="130"/>
    </w:p>
    <w:p w14:paraId="17884437"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bCs/>
          <w:sz w:val="24"/>
        </w:rPr>
      </w:pPr>
      <w:r w:rsidRPr="00372D93">
        <w:rPr>
          <w:rFonts w:ascii="阿里巴巴普惠体 2.0 55 Regular" w:eastAsia="阿里巴巴普惠体 2.0 55 Regular" w:hAnsi="阿里巴巴普惠体 2.0 55 Regular" w:cs="阿里巴巴普惠体 2.0 55 Regular" w:hint="eastAsia"/>
          <w:bCs/>
          <w:sz w:val="24"/>
        </w:rPr>
        <w:t>新增、编辑和删除视频设备；配置管理视频设备接入信息。</w:t>
      </w:r>
    </w:p>
    <w:p w14:paraId="61ADB830"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131" w:name="_Toc1251"/>
      <w:bookmarkStart w:id="132" w:name="_Toc99097808"/>
      <w:bookmarkStart w:id="133" w:name="_Toc99298809"/>
      <w:r w:rsidRPr="00372D93">
        <w:rPr>
          <w:rFonts w:ascii="阿里巴巴普惠体 2.0 55 Regular" w:eastAsia="阿里巴巴普惠体 2.0 55 Regular" w:hAnsi="阿里巴巴普惠体 2.0 55 Regular" w:cs="阿里巴巴普惠体 2.0 55 Regular" w:hint="eastAsia"/>
        </w:rPr>
        <w:lastRenderedPageBreak/>
        <w:t>决策中心（数据报表）</w:t>
      </w:r>
      <w:bookmarkEnd w:id="131"/>
      <w:bookmarkEnd w:id="132"/>
      <w:bookmarkEnd w:id="133"/>
    </w:p>
    <w:p w14:paraId="607FEAD8"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bCs/>
          <w:sz w:val="24"/>
        </w:rPr>
      </w:pPr>
      <w:r w:rsidRPr="00372D93">
        <w:rPr>
          <w:rFonts w:ascii="阿里巴巴普惠体 2.0 55 Regular" w:eastAsia="阿里巴巴普惠体 2.0 55 Regular" w:hAnsi="阿里巴巴普惠体 2.0 55 Regular" w:cs="阿里巴巴普惠体 2.0 55 Regular" w:hint="eastAsia"/>
          <w:bCs/>
          <w:sz w:val="24"/>
        </w:rPr>
        <w:t>系统将收运、清运、处置以及生产各环节数据报表汇总统计，多维度输出展示，可批量导出为数据报表，为运营决策提供数据支持。</w:t>
      </w:r>
    </w:p>
    <w:p w14:paraId="26613F68"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34" w:name="_Toc23662"/>
      <w:bookmarkStart w:id="135" w:name="_Toc99097809"/>
      <w:r w:rsidRPr="00372D93">
        <w:rPr>
          <w:rFonts w:ascii="阿里巴巴普惠体 2.0 55 Regular" w:eastAsia="阿里巴巴普惠体 2.0 55 Regular" w:hAnsi="阿里巴巴普惠体 2.0 55 Regular" w:cs="阿里巴巴普惠体 2.0 55 Regular" w:hint="eastAsia"/>
        </w:rPr>
        <w:t>商户数据</w:t>
      </w:r>
      <w:bookmarkEnd w:id="134"/>
      <w:bookmarkEnd w:id="135"/>
    </w:p>
    <w:p w14:paraId="7BCA3193"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bCs/>
          <w:sz w:val="24"/>
        </w:rPr>
      </w:pPr>
      <w:r w:rsidRPr="00372D93">
        <w:rPr>
          <w:rFonts w:ascii="阿里巴巴普惠体 2.0 55 Regular" w:eastAsia="阿里巴巴普惠体 2.0 55 Regular" w:hAnsi="阿里巴巴普惠体 2.0 55 Regular" w:cs="阿里巴巴普惠体 2.0 55 Regular" w:hint="eastAsia"/>
          <w:bCs/>
          <w:sz w:val="24"/>
        </w:rPr>
        <w:t>统计生成</w:t>
      </w:r>
      <w:r w:rsidRPr="00372D93">
        <w:rPr>
          <w:rFonts w:ascii="阿里巴巴普惠体 2.0 55 Regular" w:eastAsia="阿里巴巴普惠体 2.0 55 Regular" w:hAnsi="阿里巴巴普惠体 2.0 55 Regular" w:cs="阿里巴巴普惠体 2.0 55 Regular" w:hint="eastAsia"/>
          <w:sz w:val="24"/>
        </w:rPr>
        <w:t>商户</w:t>
      </w:r>
      <w:r w:rsidRPr="00372D93">
        <w:rPr>
          <w:rFonts w:ascii="阿里巴巴普惠体 2.0 55 Regular" w:eastAsia="阿里巴巴普惠体 2.0 55 Regular" w:hAnsi="阿里巴巴普惠体 2.0 55 Regular" w:cs="阿里巴巴普惠体 2.0 55 Regular" w:hint="eastAsia"/>
          <w:bCs/>
          <w:sz w:val="24"/>
        </w:rPr>
        <w:t>产生量明细报表、</w:t>
      </w:r>
      <w:proofErr w:type="gramStart"/>
      <w:r w:rsidRPr="00372D93">
        <w:rPr>
          <w:rFonts w:ascii="阿里巴巴普惠体 2.0 55 Regular" w:eastAsia="阿里巴巴普惠体 2.0 55 Regular" w:hAnsi="阿里巴巴普惠体 2.0 55 Regular" w:cs="阿里巴巴普惠体 2.0 55 Regular" w:hint="eastAsia"/>
          <w:bCs/>
          <w:sz w:val="24"/>
        </w:rPr>
        <w:t>商户日</w:t>
      </w:r>
      <w:proofErr w:type="gramEnd"/>
      <w:r w:rsidRPr="00372D93">
        <w:rPr>
          <w:rFonts w:ascii="阿里巴巴普惠体 2.0 55 Regular" w:eastAsia="阿里巴巴普惠体 2.0 55 Regular" w:hAnsi="阿里巴巴普惠体 2.0 55 Regular" w:cs="阿里巴巴普惠体 2.0 55 Regular" w:hint="eastAsia"/>
          <w:bCs/>
          <w:sz w:val="24"/>
        </w:rPr>
        <w:t>生产量对比统计、商户分布统计、区域收运统计。</w:t>
      </w:r>
    </w:p>
    <w:p w14:paraId="16DCC878"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36" w:name="_Toc2874"/>
      <w:bookmarkStart w:id="137" w:name="_Toc99097810"/>
      <w:r w:rsidRPr="00372D93">
        <w:rPr>
          <w:rFonts w:ascii="阿里巴巴普惠体 2.0 55 Regular" w:eastAsia="阿里巴巴普惠体 2.0 55 Regular" w:hAnsi="阿里巴巴普惠体 2.0 55 Regular" w:cs="阿里巴巴普惠体 2.0 55 Regular" w:hint="eastAsia"/>
        </w:rPr>
        <w:t>收运过程监管数据</w:t>
      </w:r>
      <w:bookmarkEnd w:id="136"/>
      <w:bookmarkEnd w:id="137"/>
    </w:p>
    <w:p w14:paraId="2F036502"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bCs/>
          <w:sz w:val="24"/>
        </w:rPr>
      </w:pPr>
      <w:r w:rsidRPr="00372D93">
        <w:rPr>
          <w:rFonts w:ascii="阿里巴巴普惠体 2.0 55 Regular" w:eastAsia="阿里巴巴普惠体 2.0 55 Regular" w:hAnsi="阿里巴巴普惠体 2.0 55 Regular" w:cs="阿里巴巴普惠体 2.0 55 Regular" w:hint="eastAsia"/>
          <w:bCs/>
          <w:sz w:val="24"/>
        </w:rPr>
        <w:t>收运点</w:t>
      </w:r>
      <w:r w:rsidRPr="00372D93">
        <w:rPr>
          <w:rFonts w:ascii="阿里巴巴普惠体 2.0 55 Regular" w:eastAsia="阿里巴巴普惠体 2.0 55 Regular" w:hAnsi="阿里巴巴普惠体 2.0 55 Regular" w:cs="阿里巴巴普惠体 2.0 55 Regular" w:hint="eastAsia"/>
          <w:sz w:val="24"/>
        </w:rPr>
        <w:t>视频</w:t>
      </w:r>
      <w:r w:rsidRPr="00372D93">
        <w:rPr>
          <w:rFonts w:ascii="阿里巴巴普惠体 2.0 55 Regular" w:eastAsia="阿里巴巴普惠体 2.0 55 Regular" w:hAnsi="阿里巴巴普惠体 2.0 55 Regular" w:cs="阿里巴巴普惠体 2.0 55 Regular" w:hint="eastAsia"/>
          <w:bCs/>
          <w:sz w:val="24"/>
        </w:rPr>
        <w:t>设备在线状态统计、异常提醒消息、收运车辆轨迹偏移统计、收运任务完成情况统计。</w:t>
      </w:r>
    </w:p>
    <w:p w14:paraId="3046C728"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38" w:name="_Toc99097811"/>
      <w:bookmarkStart w:id="139" w:name="_Toc15805"/>
      <w:r w:rsidRPr="00372D93">
        <w:rPr>
          <w:rFonts w:ascii="阿里巴巴普惠体 2.0 55 Regular" w:eastAsia="阿里巴巴普惠体 2.0 55 Regular" w:hAnsi="阿里巴巴普惠体 2.0 55 Regular" w:cs="阿里巴巴普惠体 2.0 55 Regular" w:hint="eastAsia"/>
        </w:rPr>
        <w:t>收运车辆监管数据</w:t>
      </w:r>
      <w:bookmarkEnd w:id="138"/>
      <w:bookmarkEnd w:id="139"/>
    </w:p>
    <w:p w14:paraId="265323AC"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bCs/>
          <w:sz w:val="24"/>
        </w:rPr>
      </w:pPr>
      <w:r w:rsidRPr="00372D93">
        <w:rPr>
          <w:rFonts w:ascii="阿里巴巴普惠体 2.0 55 Regular" w:eastAsia="阿里巴巴普惠体 2.0 55 Regular" w:hAnsi="阿里巴巴普惠体 2.0 55 Regular" w:cs="阿里巴巴普惠体 2.0 55 Regular" w:hint="eastAsia"/>
          <w:bCs/>
          <w:sz w:val="24"/>
        </w:rPr>
        <w:t>收运车辆车载</w:t>
      </w:r>
      <w:r w:rsidRPr="00372D93">
        <w:rPr>
          <w:rFonts w:ascii="阿里巴巴普惠体 2.0 55 Regular" w:eastAsia="阿里巴巴普惠体 2.0 55 Regular" w:hAnsi="阿里巴巴普惠体 2.0 55 Regular" w:cs="阿里巴巴普惠体 2.0 55 Regular" w:hint="eastAsia"/>
          <w:sz w:val="24"/>
        </w:rPr>
        <w:t>视频</w:t>
      </w:r>
      <w:r w:rsidRPr="00372D93">
        <w:rPr>
          <w:rFonts w:ascii="阿里巴巴普惠体 2.0 55 Regular" w:eastAsia="阿里巴巴普惠体 2.0 55 Regular" w:hAnsi="阿里巴巴普惠体 2.0 55 Regular" w:cs="阿里巴巴普惠体 2.0 55 Regular" w:hint="eastAsia"/>
          <w:bCs/>
          <w:sz w:val="24"/>
        </w:rPr>
        <w:t>在线状态统计、车辆轨迹热图、车辆收运情况统计。</w:t>
      </w:r>
    </w:p>
    <w:p w14:paraId="5E8C44AA"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40" w:name="_Toc3057"/>
      <w:bookmarkStart w:id="141" w:name="_Toc99097812"/>
      <w:r w:rsidRPr="00372D93">
        <w:rPr>
          <w:rFonts w:ascii="阿里巴巴普惠体 2.0 55 Regular" w:eastAsia="阿里巴巴普惠体 2.0 55 Regular" w:hAnsi="阿里巴巴普惠体 2.0 55 Regular" w:cs="阿里巴巴普惠体 2.0 55 Regular" w:hint="eastAsia"/>
        </w:rPr>
        <w:t>进场数据</w:t>
      </w:r>
      <w:bookmarkEnd w:id="140"/>
      <w:bookmarkEnd w:id="141"/>
    </w:p>
    <w:p w14:paraId="46331D07"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bCs/>
          <w:sz w:val="24"/>
        </w:rPr>
      </w:pPr>
      <w:r w:rsidRPr="00372D93">
        <w:rPr>
          <w:rFonts w:ascii="阿里巴巴普惠体 2.0 55 Regular" w:eastAsia="阿里巴巴普惠体 2.0 55 Regular" w:hAnsi="阿里巴巴普惠体 2.0 55 Regular" w:cs="阿里巴巴普惠体 2.0 55 Regular" w:hint="eastAsia"/>
          <w:bCs/>
          <w:sz w:val="24"/>
        </w:rPr>
        <w:t>车辆进场实时数据统计（车辆信息、收运信息等）、每日收运量统计、费用结算统计。</w:t>
      </w:r>
    </w:p>
    <w:p w14:paraId="31ED6545"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42" w:name="_Toc18635"/>
      <w:bookmarkStart w:id="143" w:name="_Toc99097813"/>
      <w:r w:rsidRPr="00372D93">
        <w:rPr>
          <w:rFonts w:ascii="阿里巴巴普惠体 2.0 55 Regular" w:eastAsia="阿里巴巴普惠体 2.0 55 Regular" w:hAnsi="阿里巴巴普惠体 2.0 55 Regular" w:cs="阿里巴巴普惠体 2.0 55 Regular" w:hint="eastAsia"/>
        </w:rPr>
        <w:t>卸料监管数据</w:t>
      </w:r>
      <w:bookmarkEnd w:id="142"/>
      <w:bookmarkEnd w:id="143"/>
    </w:p>
    <w:p w14:paraId="7B52C5BB"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bCs/>
          <w:sz w:val="24"/>
        </w:rPr>
      </w:pPr>
      <w:r w:rsidRPr="00372D93">
        <w:rPr>
          <w:rFonts w:ascii="阿里巴巴普惠体 2.0 55 Regular" w:eastAsia="阿里巴巴普惠体 2.0 55 Regular" w:hAnsi="阿里巴巴普惠体 2.0 55 Regular" w:cs="阿里巴巴普惠体 2.0 55 Regular" w:hint="eastAsia"/>
          <w:bCs/>
          <w:sz w:val="24"/>
        </w:rPr>
        <w:t>卸料作业进展情</w:t>
      </w:r>
      <w:r w:rsidRPr="00372D93">
        <w:rPr>
          <w:rFonts w:ascii="阿里巴巴普惠体 2.0 55 Regular" w:eastAsia="阿里巴巴普惠体 2.0 55 Regular" w:hAnsi="阿里巴巴普惠体 2.0 55 Regular" w:cs="阿里巴巴普惠体 2.0 55 Regular" w:hint="eastAsia"/>
          <w:bCs/>
          <w:sz w:val="24"/>
        </w:rPr>
        <w:t>况统计、每日卸料完成计量统计。</w:t>
      </w:r>
    </w:p>
    <w:p w14:paraId="31788395"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144" w:name="_Toc99097814"/>
      <w:bookmarkStart w:id="145" w:name="_Toc20942"/>
      <w:bookmarkStart w:id="146" w:name="_Toc99298810"/>
      <w:r w:rsidRPr="00372D93">
        <w:rPr>
          <w:rFonts w:ascii="阿里巴巴普惠体 2.0 55 Regular" w:eastAsia="阿里巴巴普惠体 2.0 55 Regular" w:hAnsi="阿里巴巴普惠体 2.0 55 Regular" w:cs="阿里巴巴普惠体 2.0 55 Regular" w:hint="eastAsia"/>
        </w:rPr>
        <w:t>运营驾驶舱</w:t>
      </w:r>
      <w:bookmarkEnd w:id="144"/>
      <w:bookmarkEnd w:id="145"/>
      <w:bookmarkEnd w:id="146"/>
    </w:p>
    <w:p w14:paraId="775CAD4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bCs/>
          <w:sz w:val="24"/>
        </w:rPr>
      </w:pPr>
      <w:r w:rsidRPr="00372D93">
        <w:rPr>
          <w:rFonts w:ascii="阿里巴巴普惠体 2.0 55 Regular" w:eastAsia="阿里巴巴普惠体 2.0 55 Regular" w:hAnsi="阿里巴巴普惠体 2.0 55 Regular" w:cs="阿里巴巴普惠体 2.0 55 Regular" w:hint="eastAsia"/>
          <w:bCs/>
          <w:sz w:val="24"/>
        </w:rPr>
        <w:t>系统提供综合运营驾驶舱，帮助运营人员在跟踪收运清理处置过程中，针对</w:t>
      </w:r>
      <w:r w:rsidRPr="00372D93">
        <w:rPr>
          <w:rFonts w:ascii="阿里巴巴普惠体 2.0 55 Regular" w:eastAsia="阿里巴巴普惠体 2.0 55 Regular" w:hAnsi="阿里巴巴普惠体 2.0 55 Regular" w:cs="阿里巴巴普惠体 2.0 55 Regular" w:hint="eastAsia"/>
          <w:bCs/>
          <w:sz w:val="24"/>
        </w:rPr>
        <w:lastRenderedPageBreak/>
        <w:t>收集点、商户、车辆、路线、视频设备以及异常事件实施处置。</w:t>
      </w:r>
    </w:p>
    <w:p w14:paraId="3970D8A2"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47" w:name="_Toc99097815"/>
      <w:bookmarkStart w:id="148" w:name="_Toc5696"/>
      <w:r w:rsidRPr="00372D93">
        <w:rPr>
          <w:rFonts w:ascii="阿里巴巴普惠体 2.0 55 Regular" w:eastAsia="阿里巴巴普惠体 2.0 55 Regular" w:hAnsi="阿里巴巴普惠体 2.0 55 Regular" w:cs="阿里巴巴普惠体 2.0 55 Regular" w:hint="eastAsia"/>
        </w:rPr>
        <w:t>搜索导航</w:t>
      </w:r>
      <w:bookmarkEnd w:id="147"/>
      <w:bookmarkEnd w:id="148"/>
    </w:p>
    <w:p w14:paraId="3933964B"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bCs/>
          <w:sz w:val="24"/>
        </w:rPr>
      </w:pPr>
      <w:r w:rsidRPr="00372D93">
        <w:rPr>
          <w:rFonts w:ascii="阿里巴巴普惠体 2.0 55 Regular" w:eastAsia="阿里巴巴普惠体 2.0 55 Regular" w:hAnsi="阿里巴巴普惠体 2.0 55 Regular" w:cs="阿里巴巴普惠体 2.0 55 Regular" w:hint="eastAsia"/>
          <w:bCs/>
          <w:sz w:val="24"/>
        </w:rPr>
        <w:t>基于车牌号、商户名、视频点位、异常事件等模糊关键字搜索导航定位，快速处理相关事项。</w:t>
      </w:r>
    </w:p>
    <w:p w14:paraId="0B19941D"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49" w:name="_Toc4075"/>
      <w:bookmarkStart w:id="150" w:name="_Toc99097816"/>
      <w:r w:rsidRPr="00372D93">
        <w:rPr>
          <w:rFonts w:ascii="阿里巴巴普惠体 2.0 55 Regular" w:eastAsia="阿里巴巴普惠体 2.0 55 Regular" w:hAnsi="阿里巴巴普惠体 2.0 55 Regular" w:cs="阿里巴巴普惠体 2.0 55 Regular" w:hint="eastAsia"/>
        </w:rPr>
        <w:t>数据查看</w:t>
      </w:r>
      <w:bookmarkEnd w:id="149"/>
      <w:bookmarkEnd w:id="150"/>
    </w:p>
    <w:p w14:paraId="6F53E058"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展示相应的数据统计维度。</w:t>
      </w:r>
    </w:p>
    <w:p w14:paraId="7FD2789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数据总</w:t>
      </w:r>
      <w:proofErr w:type="gramStart"/>
      <w:r w:rsidRPr="00372D93">
        <w:rPr>
          <w:rFonts w:ascii="阿里巴巴普惠体 2.0 55 Regular" w:eastAsia="阿里巴巴普惠体 2.0 55 Regular" w:hAnsi="阿里巴巴普惠体 2.0 55 Regular" w:cs="阿里巴巴普惠体 2.0 55 Regular" w:hint="eastAsia"/>
          <w:sz w:val="24"/>
        </w:rPr>
        <w:t>览</w:t>
      </w:r>
      <w:proofErr w:type="gramEnd"/>
      <w:r w:rsidRPr="00372D93">
        <w:rPr>
          <w:rFonts w:ascii="阿里巴巴普惠体 2.0 55 Regular" w:eastAsia="阿里巴巴普惠体 2.0 55 Regular" w:hAnsi="阿里巴巴普惠体 2.0 55 Regular" w:cs="阿里巴巴普惠体 2.0 55 Regular" w:hint="eastAsia"/>
          <w:sz w:val="24"/>
        </w:rPr>
        <w:t>：收运、进场总量数，根据收集点标注热力图、区域图；</w:t>
      </w:r>
    </w:p>
    <w:p w14:paraId="48684265"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数据条目：区域分类、今日收运量、平均收运量、收集点情况、垃圾桶情况、商户情况及历史收运量。</w:t>
      </w:r>
    </w:p>
    <w:p w14:paraId="62C7EFEF"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51" w:name="_Toc23960"/>
      <w:bookmarkStart w:id="152" w:name="_Toc99097817"/>
      <w:r w:rsidRPr="00372D93">
        <w:rPr>
          <w:rFonts w:ascii="阿里巴巴普惠体 2.0 55 Regular" w:eastAsia="阿里巴巴普惠体 2.0 55 Regular" w:hAnsi="阿里巴巴普惠体 2.0 55 Regular" w:cs="阿里巴巴普惠体 2.0 55 Regular" w:hint="eastAsia"/>
        </w:rPr>
        <w:t>商户</w:t>
      </w:r>
      <w:bookmarkEnd w:id="151"/>
      <w:bookmarkEnd w:id="152"/>
    </w:p>
    <w:p w14:paraId="2B4C9C7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商户收运情况统计：汇总统计商户收运情况，已收运、未收运及异常标注；</w:t>
      </w:r>
    </w:p>
    <w:p w14:paraId="351B1F47"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商户收运详情数据：列出商户所属区域、名称、类型、收运状态、今日收运量及次数。</w:t>
      </w:r>
    </w:p>
    <w:p w14:paraId="6C8BBA69"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53" w:name="_Toc21875"/>
      <w:bookmarkStart w:id="154" w:name="_Toc99097818"/>
      <w:r w:rsidRPr="00372D93">
        <w:rPr>
          <w:rFonts w:ascii="阿里巴巴普惠体 2.0 55 Regular" w:eastAsia="阿里巴巴普惠体 2.0 55 Regular" w:hAnsi="阿里巴巴普惠体 2.0 55 Regular" w:cs="阿里巴巴普惠体 2.0 55 Regular" w:hint="eastAsia"/>
        </w:rPr>
        <w:t>车辆</w:t>
      </w:r>
      <w:bookmarkEnd w:id="153"/>
      <w:bookmarkEnd w:id="154"/>
    </w:p>
    <w:p w14:paraId="477B4342"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车辆工作情况统计：汇总统计工作车辆数、正常工作车辆数等；</w:t>
      </w:r>
    </w:p>
    <w:p w14:paraId="5ED01138"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车辆工作情况详情数据：列出车辆号牌、目前所在区域、工作状态、异常状态及最后定位时间。</w:t>
      </w:r>
    </w:p>
    <w:p w14:paraId="6F316DCD"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55" w:name="_Toc22637"/>
      <w:bookmarkStart w:id="156" w:name="_Toc99097819"/>
      <w:r w:rsidRPr="00372D93">
        <w:rPr>
          <w:rFonts w:ascii="阿里巴巴普惠体 2.0 55 Regular" w:eastAsia="阿里巴巴普惠体 2.0 55 Regular" w:hAnsi="阿里巴巴普惠体 2.0 55 Regular" w:cs="阿里巴巴普惠体 2.0 55 Regular" w:hint="eastAsia"/>
        </w:rPr>
        <w:t>路线</w:t>
      </w:r>
      <w:bookmarkEnd w:id="155"/>
      <w:bookmarkEnd w:id="156"/>
    </w:p>
    <w:p w14:paraId="564E5738"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路线情况统计：汇总统计路线数量、有车路线、无车路线统计；</w:t>
      </w:r>
    </w:p>
    <w:p w14:paraId="1674E207"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路线详情数据：列出路线名称、收运量、排班情况、已收点、未收点、收运次</w:t>
      </w:r>
      <w:r w:rsidRPr="00372D93">
        <w:rPr>
          <w:rFonts w:ascii="阿里巴巴普惠体 2.0 55 Regular" w:eastAsia="阿里巴巴普惠体 2.0 55 Regular" w:hAnsi="阿里巴巴普惠体 2.0 55 Regular" w:cs="阿里巴巴普惠体 2.0 55 Regular" w:hint="eastAsia"/>
          <w:sz w:val="24"/>
        </w:rPr>
        <w:lastRenderedPageBreak/>
        <w:t>数；</w:t>
      </w:r>
    </w:p>
    <w:p w14:paraId="1D0FE27D"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查看排班：查看所选路线的排班信息；</w:t>
      </w:r>
    </w:p>
    <w:p w14:paraId="057094E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收集点设置：配置所选路线的收集点，增加或减少收集点；</w:t>
      </w:r>
    </w:p>
    <w:p w14:paraId="4B0C2972"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关联商户：地图上标注显示路线关联商户。</w:t>
      </w:r>
    </w:p>
    <w:p w14:paraId="2C9ECC9D"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57" w:name="_Toc99097820"/>
      <w:bookmarkStart w:id="158" w:name="_Toc10317"/>
      <w:r w:rsidRPr="00372D93">
        <w:rPr>
          <w:rFonts w:ascii="阿里巴巴普惠体 2.0 55 Regular" w:eastAsia="阿里巴巴普惠体 2.0 55 Regular" w:hAnsi="阿里巴巴普惠体 2.0 55 Regular" w:cs="阿里巴巴普惠体 2.0 55 Regular" w:hint="eastAsia"/>
        </w:rPr>
        <w:t>视频点</w:t>
      </w:r>
      <w:bookmarkEnd w:id="157"/>
      <w:bookmarkEnd w:id="158"/>
    </w:p>
    <w:p w14:paraId="631C607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视频设备数量统计：汇总视频设备数量、在线</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离线状态数量统计；</w:t>
      </w:r>
    </w:p>
    <w:p w14:paraId="52AE000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视频设备清单：列表显示视频设备编号、名称、通道名称、设备位置；</w:t>
      </w:r>
    </w:p>
    <w:p w14:paraId="7845342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实时视频：选择对应视频设备，可播放实时视频；</w:t>
      </w:r>
    </w:p>
    <w:p w14:paraId="11EFEF2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历史视频：选择对应视频设备，可播放历史视频。</w:t>
      </w:r>
    </w:p>
    <w:p w14:paraId="3CB588CD"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59" w:name="_Toc99097821"/>
      <w:bookmarkStart w:id="160" w:name="_Toc9460"/>
      <w:r w:rsidRPr="00372D93">
        <w:rPr>
          <w:rFonts w:ascii="阿里巴巴普惠体 2.0 55 Regular" w:eastAsia="阿里巴巴普惠体 2.0 55 Regular" w:hAnsi="阿里巴巴普惠体 2.0 55 Regular" w:cs="阿里巴巴普惠体 2.0 55 Regular" w:hint="eastAsia"/>
        </w:rPr>
        <w:t>异常事件</w:t>
      </w:r>
      <w:bookmarkEnd w:id="159"/>
      <w:bookmarkEnd w:id="160"/>
    </w:p>
    <w:p w14:paraId="1B4DE2B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异常事件数量统计：统计异常事件数量，包括不限于收运过程中异常抓拍、漏收提</w:t>
      </w:r>
      <w:r w:rsidRPr="00372D93">
        <w:rPr>
          <w:rFonts w:ascii="阿里巴巴普惠体 2.0 55 Regular" w:eastAsia="阿里巴巴普惠体 2.0 55 Regular" w:hAnsi="阿里巴巴普惠体 2.0 55 Regular" w:cs="阿里巴巴普惠体 2.0 55 Regular" w:hint="eastAsia"/>
          <w:sz w:val="24"/>
        </w:rPr>
        <w:t>醒、车辆轨迹偏离提醒等；</w:t>
      </w:r>
    </w:p>
    <w:p w14:paraId="15FF297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异常事件数据清单：列表显示异常事件数据，包括报警时间、报告人、异常内容、处理状态；</w:t>
      </w:r>
    </w:p>
    <w:p w14:paraId="78E6DA2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bCs/>
          <w:sz w:val="24"/>
        </w:rPr>
      </w:pPr>
      <w:r w:rsidRPr="00372D93">
        <w:rPr>
          <w:rFonts w:ascii="阿里巴巴普惠体 2.0 55 Regular" w:eastAsia="阿里巴巴普惠体 2.0 55 Regular" w:hAnsi="阿里巴巴普惠体 2.0 55 Regular" w:cs="阿里巴巴普惠体 2.0 55 Regular" w:hint="eastAsia"/>
          <w:bCs/>
          <w:sz w:val="24"/>
        </w:rPr>
        <w:t>异常事件处置：选择对应的异常事件，提交处理结果。</w:t>
      </w:r>
    </w:p>
    <w:p w14:paraId="4B4AEF4A" w14:textId="77777777" w:rsidR="00CA4ADE" w:rsidRPr="00372D93" w:rsidRDefault="004774F1" w:rsidP="00372D93">
      <w:pPr>
        <w:widowControl/>
        <w:snapToGrid/>
        <w:spacing w:line="276" w:lineRule="auto"/>
        <w:jc w:val="left"/>
        <w:rPr>
          <w:rFonts w:ascii="阿里巴巴普惠体 2.0 55 Regular" w:eastAsia="阿里巴巴普惠体 2.0 55 Regular" w:hAnsi="阿里巴巴普惠体 2.0 55 Regular" w:cs="阿里巴巴普惠体 2.0 55 Regular"/>
          <w:b/>
          <w:kern w:val="44"/>
          <w:sz w:val="44"/>
        </w:rPr>
      </w:pPr>
      <w:bookmarkStart w:id="161" w:name="_Toc27513"/>
      <w:r w:rsidRPr="00372D93">
        <w:rPr>
          <w:rFonts w:ascii="阿里巴巴普惠体 2.0 55 Regular" w:eastAsia="阿里巴巴普惠体 2.0 55 Regular" w:hAnsi="阿里巴巴普惠体 2.0 55 Regular" w:cs="阿里巴巴普惠体 2.0 55 Regular"/>
        </w:rPr>
        <w:br w:type="page"/>
      </w:r>
    </w:p>
    <w:p w14:paraId="14CAD8DB"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162" w:name="_Toc99298811"/>
      <w:bookmarkStart w:id="163" w:name="_Toc17947"/>
      <w:bookmarkStart w:id="164" w:name="_Toc99097822"/>
      <w:r w:rsidRPr="00372D93">
        <w:rPr>
          <w:rFonts w:ascii="阿里巴巴普惠体 2.0 55 Regular" w:eastAsia="阿里巴巴普惠体 2.0 55 Regular" w:hAnsi="阿里巴巴普惠体 2.0 55 Regular" w:cs="阿里巴巴普惠体 2.0 55 Regular" w:hint="eastAsia"/>
        </w:rPr>
        <w:lastRenderedPageBreak/>
        <w:t>项目验收</w:t>
      </w:r>
      <w:bookmarkEnd w:id="161"/>
      <w:bookmarkEnd w:id="162"/>
      <w:bookmarkEnd w:id="163"/>
      <w:bookmarkEnd w:id="164"/>
    </w:p>
    <w:p w14:paraId="44EDFD69"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65" w:name="_Toc99097823"/>
      <w:bookmarkStart w:id="166" w:name="_Toc18816"/>
      <w:bookmarkStart w:id="167" w:name="_Toc146"/>
      <w:r w:rsidRPr="00372D93">
        <w:rPr>
          <w:rFonts w:ascii="阿里巴巴普惠体 2.0 55 Regular" w:eastAsia="阿里巴巴普惠体 2.0 55 Regular" w:hAnsi="阿里巴巴普惠体 2.0 55 Regular" w:cs="阿里巴巴普惠体 2.0 55 Regular" w:hint="eastAsia"/>
        </w:rPr>
        <w:t>系统设备清单</w:t>
      </w:r>
      <w:bookmarkEnd w:id="165"/>
      <w:bookmarkEnd w:id="166"/>
      <w:bookmarkEnd w:id="16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
        <w:gridCol w:w="691"/>
        <w:gridCol w:w="493"/>
        <w:gridCol w:w="827"/>
        <w:gridCol w:w="5819"/>
      </w:tblGrid>
      <w:tr w:rsidR="00CA4ADE" w:rsidRPr="00372D93" w14:paraId="54556F4D" w14:textId="77777777">
        <w:trPr>
          <w:jc w:val="center"/>
        </w:trPr>
        <w:tc>
          <w:tcPr>
            <w:tcW w:w="297" w:type="pct"/>
            <w:shd w:val="clear" w:color="auto" w:fill="auto"/>
            <w:vAlign w:val="center"/>
          </w:tcPr>
          <w:p w14:paraId="791F734B"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b/>
                <w:bCs/>
                <w:szCs w:val="21"/>
              </w:rPr>
            </w:pPr>
            <w:r w:rsidRPr="00372D93">
              <w:rPr>
                <w:rFonts w:ascii="阿里巴巴普惠体 2.0 55 Regular" w:eastAsia="阿里巴巴普惠体 2.0 55 Regular" w:hAnsi="阿里巴巴普惠体 2.0 55 Regular" w:cs="阿里巴巴普惠体 2.0 55 Regular" w:hint="eastAsia"/>
                <w:b/>
                <w:bCs/>
                <w:szCs w:val="21"/>
                <w:lang w:bidi="ar"/>
              </w:rPr>
              <w:t>序号</w:t>
            </w:r>
          </w:p>
        </w:tc>
        <w:tc>
          <w:tcPr>
            <w:tcW w:w="432" w:type="pct"/>
            <w:shd w:val="clear" w:color="auto" w:fill="auto"/>
            <w:vAlign w:val="center"/>
          </w:tcPr>
          <w:p w14:paraId="4696EF65"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b/>
                <w:bCs/>
                <w:szCs w:val="21"/>
              </w:rPr>
            </w:pPr>
            <w:r w:rsidRPr="00372D93">
              <w:rPr>
                <w:rFonts w:ascii="阿里巴巴普惠体 2.0 55 Regular" w:eastAsia="阿里巴巴普惠体 2.0 55 Regular" w:hAnsi="阿里巴巴普惠体 2.0 55 Regular" w:cs="阿里巴巴普惠体 2.0 55 Regular" w:hint="eastAsia"/>
                <w:b/>
                <w:bCs/>
                <w:szCs w:val="21"/>
                <w:lang w:bidi="ar"/>
              </w:rPr>
              <w:t>设备名称</w:t>
            </w:r>
          </w:p>
        </w:tc>
        <w:tc>
          <w:tcPr>
            <w:tcW w:w="313" w:type="pct"/>
            <w:shd w:val="clear" w:color="auto" w:fill="auto"/>
            <w:vAlign w:val="center"/>
          </w:tcPr>
          <w:p w14:paraId="276AC5F1"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b/>
                <w:bCs/>
                <w:szCs w:val="21"/>
              </w:rPr>
            </w:pPr>
            <w:r w:rsidRPr="00372D93">
              <w:rPr>
                <w:rFonts w:ascii="阿里巴巴普惠体 2.0 55 Regular" w:eastAsia="阿里巴巴普惠体 2.0 55 Regular" w:hAnsi="阿里巴巴普惠体 2.0 55 Regular" w:cs="阿里巴巴普惠体 2.0 55 Regular" w:hint="eastAsia"/>
                <w:b/>
                <w:bCs/>
                <w:szCs w:val="21"/>
                <w:lang w:bidi="ar"/>
              </w:rPr>
              <w:t>品牌</w:t>
            </w:r>
          </w:p>
        </w:tc>
        <w:tc>
          <w:tcPr>
            <w:tcW w:w="435" w:type="pct"/>
            <w:shd w:val="clear" w:color="auto" w:fill="auto"/>
            <w:vAlign w:val="center"/>
          </w:tcPr>
          <w:p w14:paraId="463876A2"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b/>
                <w:bCs/>
                <w:szCs w:val="21"/>
              </w:rPr>
            </w:pPr>
            <w:r w:rsidRPr="00372D93">
              <w:rPr>
                <w:rFonts w:ascii="阿里巴巴普惠体 2.0 55 Regular" w:eastAsia="阿里巴巴普惠体 2.0 55 Regular" w:hAnsi="阿里巴巴普惠体 2.0 55 Regular" w:cs="阿里巴巴普惠体 2.0 55 Regular" w:hint="eastAsia"/>
                <w:b/>
                <w:bCs/>
                <w:szCs w:val="21"/>
                <w:lang w:bidi="ar"/>
              </w:rPr>
              <w:t>型号规格</w:t>
            </w:r>
          </w:p>
        </w:tc>
        <w:tc>
          <w:tcPr>
            <w:tcW w:w="3523" w:type="pct"/>
            <w:shd w:val="clear" w:color="auto" w:fill="auto"/>
            <w:vAlign w:val="center"/>
          </w:tcPr>
          <w:p w14:paraId="7F2BF4A6"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b/>
                <w:bCs/>
                <w:szCs w:val="21"/>
              </w:rPr>
            </w:pPr>
            <w:r w:rsidRPr="00372D93">
              <w:rPr>
                <w:rFonts w:ascii="阿里巴巴普惠体 2.0 55 Regular" w:eastAsia="阿里巴巴普惠体 2.0 55 Regular" w:hAnsi="阿里巴巴普惠体 2.0 55 Regular" w:cs="阿里巴巴普惠体 2.0 55 Regular" w:hint="eastAsia"/>
                <w:b/>
                <w:bCs/>
                <w:szCs w:val="21"/>
                <w:lang w:bidi="ar"/>
              </w:rPr>
              <w:t>参数</w:t>
            </w:r>
          </w:p>
        </w:tc>
      </w:tr>
      <w:tr w:rsidR="00CA4ADE" w:rsidRPr="00372D93" w14:paraId="4A0E8D60" w14:textId="77777777">
        <w:trPr>
          <w:jc w:val="center"/>
        </w:trPr>
        <w:tc>
          <w:tcPr>
            <w:tcW w:w="297" w:type="pct"/>
            <w:vMerge w:val="restart"/>
            <w:shd w:val="clear" w:color="auto" w:fill="auto"/>
            <w:vAlign w:val="center"/>
          </w:tcPr>
          <w:p w14:paraId="6C9BC57F"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1</w:t>
            </w:r>
          </w:p>
        </w:tc>
        <w:tc>
          <w:tcPr>
            <w:tcW w:w="432" w:type="pct"/>
            <w:vMerge w:val="restart"/>
            <w:shd w:val="clear" w:color="auto" w:fill="auto"/>
            <w:vAlign w:val="center"/>
          </w:tcPr>
          <w:p w14:paraId="2EF481E3"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餐厨垃圾运营信息化系统软件</w:t>
            </w:r>
          </w:p>
        </w:tc>
        <w:tc>
          <w:tcPr>
            <w:tcW w:w="313" w:type="pct"/>
            <w:vMerge w:val="restart"/>
            <w:shd w:val="clear" w:color="auto" w:fill="auto"/>
            <w:vAlign w:val="center"/>
          </w:tcPr>
          <w:p w14:paraId="7527B8E7"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立石</w:t>
            </w:r>
          </w:p>
        </w:tc>
        <w:tc>
          <w:tcPr>
            <w:tcW w:w="435" w:type="pct"/>
            <w:vMerge w:val="restart"/>
            <w:shd w:val="clear" w:color="auto" w:fill="auto"/>
            <w:vAlign w:val="center"/>
          </w:tcPr>
          <w:p w14:paraId="0FED7526"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定制</w:t>
            </w:r>
          </w:p>
        </w:tc>
        <w:tc>
          <w:tcPr>
            <w:tcW w:w="3523" w:type="pct"/>
            <w:shd w:val="clear" w:color="auto" w:fill="auto"/>
            <w:vAlign w:val="center"/>
          </w:tcPr>
          <w:p w14:paraId="23B3F6C4"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1. </w:t>
            </w:r>
            <w:r w:rsidRPr="00372D93">
              <w:rPr>
                <w:rFonts w:ascii="阿里巴巴普惠体 2.0 55 Regular" w:eastAsia="阿里巴巴普惠体 2.0 55 Regular" w:hAnsi="阿里巴巴普惠体 2.0 55 Regular" w:cs="阿里巴巴普惠体 2.0 55 Regular" w:hint="eastAsia"/>
                <w:szCs w:val="21"/>
                <w:lang w:bidi="ar"/>
              </w:rPr>
              <w:t>基础数据管理系统</w:t>
            </w:r>
          </w:p>
        </w:tc>
      </w:tr>
      <w:tr w:rsidR="00CA4ADE" w:rsidRPr="00372D93" w14:paraId="793AE464" w14:textId="77777777">
        <w:trPr>
          <w:jc w:val="center"/>
        </w:trPr>
        <w:tc>
          <w:tcPr>
            <w:tcW w:w="297" w:type="pct"/>
            <w:vMerge/>
            <w:shd w:val="clear" w:color="auto" w:fill="auto"/>
            <w:vAlign w:val="center"/>
          </w:tcPr>
          <w:p w14:paraId="2B52835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1785E79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07135CA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0CD6851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1CBC2743"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基础数据管理系统主要包括收集点管理、商户管理、合同管理、车辆管理、停车场管理、处置场管理、设备管理等内容，是系统基础数据维护管理的入口。</w:t>
            </w:r>
          </w:p>
        </w:tc>
      </w:tr>
      <w:tr w:rsidR="00CA4ADE" w:rsidRPr="00372D93" w14:paraId="092B22EA" w14:textId="77777777">
        <w:trPr>
          <w:jc w:val="center"/>
        </w:trPr>
        <w:tc>
          <w:tcPr>
            <w:tcW w:w="297" w:type="pct"/>
            <w:vMerge/>
            <w:shd w:val="clear" w:color="auto" w:fill="auto"/>
            <w:vAlign w:val="center"/>
          </w:tcPr>
          <w:p w14:paraId="6358D33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61AC3E7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27E6739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4EED3F7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7EA7DF36"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1.1 </w:t>
            </w:r>
            <w:r w:rsidRPr="00372D93">
              <w:rPr>
                <w:rFonts w:ascii="阿里巴巴普惠体 2.0 55 Regular" w:eastAsia="阿里巴巴普惠体 2.0 55 Regular" w:hAnsi="阿里巴巴普惠体 2.0 55 Regular" w:cs="阿里巴巴普惠体 2.0 55 Regular" w:hint="eastAsia"/>
                <w:szCs w:val="21"/>
                <w:lang w:bidi="ar"/>
              </w:rPr>
              <w:t>收集点管理</w:t>
            </w:r>
          </w:p>
        </w:tc>
      </w:tr>
      <w:tr w:rsidR="00CA4ADE" w:rsidRPr="00372D93" w14:paraId="015DE41B" w14:textId="77777777">
        <w:trPr>
          <w:jc w:val="center"/>
        </w:trPr>
        <w:tc>
          <w:tcPr>
            <w:tcW w:w="297" w:type="pct"/>
            <w:vMerge/>
            <w:shd w:val="clear" w:color="auto" w:fill="auto"/>
            <w:vAlign w:val="center"/>
          </w:tcPr>
          <w:p w14:paraId="56E72E1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7DDF31D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7687117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36B6DE4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2079F2A2"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新增收集点、编辑以及删除等，配置收集点编号、名称、行政区域、地址、收集时间及收集周期、经纬度等信息。收集点是区域各商户的集合管理单元。</w:t>
            </w:r>
          </w:p>
        </w:tc>
      </w:tr>
      <w:tr w:rsidR="00CA4ADE" w:rsidRPr="00372D93" w14:paraId="159409F3" w14:textId="77777777">
        <w:trPr>
          <w:jc w:val="center"/>
        </w:trPr>
        <w:tc>
          <w:tcPr>
            <w:tcW w:w="297" w:type="pct"/>
            <w:vMerge/>
            <w:shd w:val="clear" w:color="auto" w:fill="auto"/>
            <w:vAlign w:val="center"/>
          </w:tcPr>
          <w:p w14:paraId="0A049C9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6DF7992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4EBB6C2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0730396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60180C12"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1.2 </w:t>
            </w:r>
            <w:r w:rsidRPr="00372D93">
              <w:rPr>
                <w:rFonts w:ascii="阿里巴巴普惠体 2.0 55 Regular" w:eastAsia="阿里巴巴普惠体 2.0 55 Regular" w:hAnsi="阿里巴巴普惠体 2.0 55 Regular" w:cs="阿里巴巴普惠体 2.0 55 Regular" w:hint="eastAsia"/>
                <w:szCs w:val="21"/>
                <w:lang w:bidi="ar"/>
              </w:rPr>
              <w:t>商户管理</w:t>
            </w:r>
          </w:p>
        </w:tc>
      </w:tr>
      <w:tr w:rsidR="00CA4ADE" w:rsidRPr="00372D93" w14:paraId="62151F1E" w14:textId="77777777">
        <w:trPr>
          <w:jc w:val="center"/>
        </w:trPr>
        <w:tc>
          <w:tcPr>
            <w:tcW w:w="297" w:type="pct"/>
            <w:vMerge/>
            <w:shd w:val="clear" w:color="auto" w:fill="auto"/>
            <w:vAlign w:val="center"/>
          </w:tcPr>
          <w:p w14:paraId="6B4E68F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3A1DED0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291BE86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2EAFD21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2A1AD2C8"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商户信息新增、导入、查询、编辑、注销等；商户在线申报；商户类型、数量、产量规模及收运信息等。</w:t>
            </w:r>
          </w:p>
        </w:tc>
      </w:tr>
      <w:tr w:rsidR="00CA4ADE" w:rsidRPr="00372D93" w14:paraId="3CDB460E" w14:textId="77777777">
        <w:trPr>
          <w:jc w:val="center"/>
        </w:trPr>
        <w:tc>
          <w:tcPr>
            <w:tcW w:w="297" w:type="pct"/>
            <w:vMerge/>
            <w:shd w:val="clear" w:color="auto" w:fill="auto"/>
            <w:vAlign w:val="center"/>
          </w:tcPr>
          <w:p w14:paraId="5F57A14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3FD329C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22F5F92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51651D4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2F21C04E"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1.3 </w:t>
            </w:r>
            <w:r w:rsidRPr="00372D93">
              <w:rPr>
                <w:rFonts w:ascii="阿里巴巴普惠体 2.0 55 Regular" w:eastAsia="阿里巴巴普惠体 2.0 55 Regular" w:hAnsi="阿里巴巴普惠体 2.0 55 Regular" w:cs="阿里巴巴普惠体 2.0 55 Regular" w:hint="eastAsia"/>
                <w:szCs w:val="21"/>
                <w:lang w:bidi="ar"/>
              </w:rPr>
              <w:t>合同管理</w:t>
            </w:r>
          </w:p>
        </w:tc>
      </w:tr>
      <w:tr w:rsidR="00CA4ADE" w:rsidRPr="00372D93" w14:paraId="3D6D8E25" w14:textId="77777777">
        <w:trPr>
          <w:jc w:val="center"/>
        </w:trPr>
        <w:tc>
          <w:tcPr>
            <w:tcW w:w="297" w:type="pct"/>
            <w:vMerge/>
            <w:shd w:val="clear" w:color="auto" w:fill="auto"/>
            <w:vAlign w:val="center"/>
          </w:tcPr>
          <w:p w14:paraId="431B592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0B37433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621A9B5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31C5B32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08764CD0"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新增、编辑和删除商户合同，支持添加合同模板，按模板新增合同；</w:t>
            </w:r>
          </w:p>
        </w:tc>
      </w:tr>
      <w:tr w:rsidR="00CA4ADE" w:rsidRPr="00372D93" w14:paraId="1D59939C" w14:textId="77777777">
        <w:trPr>
          <w:jc w:val="center"/>
        </w:trPr>
        <w:tc>
          <w:tcPr>
            <w:tcW w:w="297" w:type="pct"/>
            <w:vMerge/>
            <w:shd w:val="clear" w:color="auto" w:fill="auto"/>
            <w:vAlign w:val="center"/>
          </w:tcPr>
          <w:p w14:paraId="2EF2FF5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3B3A03D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3BB2568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43AD4EF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6ABADA67"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合同到期告警提醒。</w:t>
            </w:r>
          </w:p>
        </w:tc>
      </w:tr>
      <w:tr w:rsidR="00CA4ADE" w:rsidRPr="00372D93" w14:paraId="2057A3E4" w14:textId="77777777">
        <w:trPr>
          <w:jc w:val="center"/>
        </w:trPr>
        <w:tc>
          <w:tcPr>
            <w:tcW w:w="297" w:type="pct"/>
            <w:vMerge/>
            <w:shd w:val="clear" w:color="auto" w:fill="auto"/>
            <w:vAlign w:val="center"/>
          </w:tcPr>
          <w:p w14:paraId="10809A9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30B87C2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308005C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3A6AE88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326679B3"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1.5 </w:t>
            </w:r>
            <w:r w:rsidRPr="00372D93">
              <w:rPr>
                <w:rFonts w:ascii="阿里巴巴普惠体 2.0 55 Regular" w:eastAsia="阿里巴巴普惠体 2.0 55 Regular" w:hAnsi="阿里巴巴普惠体 2.0 55 Regular" w:cs="阿里巴巴普惠体 2.0 55 Regular" w:hint="eastAsia"/>
                <w:szCs w:val="21"/>
                <w:lang w:bidi="ar"/>
              </w:rPr>
              <w:t>车辆管理</w:t>
            </w:r>
          </w:p>
        </w:tc>
      </w:tr>
      <w:tr w:rsidR="00CA4ADE" w:rsidRPr="00372D93" w14:paraId="036C7B2D" w14:textId="77777777">
        <w:trPr>
          <w:jc w:val="center"/>
        </w:trPr>
        <w:tc>
          <w:tcPr>
            <w:tcW w:w="297" w:type="pct"/>
            <w:vMerge/>
            <w:shd w:val="clear" w:color="auto" w:fill="auto"/>
            <w:vAlign w:val="center"/>
          </w:tcPr>
          <w:p w14:paraId="5D372FD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2932B53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195F4A6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77B67DE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2F08E601"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车辆管理：车辆新增、导入、查询、编辑、删除等，包括填报车辆身份信息，配置信息、权属信息；</w:t>
            </w:r>
          </w:p>
        </w:tc>
      </w:tr>
      <w:tr w:rsidR="00CA4ADE" w:rsidRPr="00372D93" w14:paraId="6AB0D44B" w14:textId="77777777">
        <w:trPr>
          <w:jc w:val="center"/>
        </w:trPr>
        <w:tc>
          <w:tcPr>
            <w:tcW w:w="297" w:type="pct"/>
            <w:vMerge/>
            <w:shd w:val="clear" w:color="auto" w:fill="auto"/>
            <w:vAlign w:val="center"/>
          </w:tcPr>
          <w:p w14:paraId="73BE136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5DFB877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15890F3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4618834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3571D2CD"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车辆记录：查询、导出收运记录、行驶轨迹、油耗记录、</w:t>
            </w:r>
            <w:proofErr w:type="gramStart"/>
            <w:r w:rsidRPr="00372D93">
              <w:rPr>
                <w:rFonts w:ascii="阿里巴巴普惠体 2.0 55 Regular" w:eastAsia="阿里巴巴普惠体 2.0 55 Regular" w:hAnsi="阿里巴巴普惠体 2.0 55 Regular" w:cs="阿里巴巴普惠体 2.0 55 Regular" w:hint="eastAsia"/>
                <w:szCs w:val="21"/>
                <w:lang w:bidi="ar"/>
              </w:rPr>
              <w:t>维保记录</w:t>
            </w:r>
            <w:proofErr w:type="gramEnd"/>
            <w:r w:rsidRPr="00372D93">
              <w:rPr>
                <w:rFonts w:ascii="阿里巴巴普惠体 2.0 55 Regular" w:eastAsia="阿里巴巴普惠体 2.0 55 Regular" w:hAnsi="阿里巴巴普惠体 2.0 55 Regular" w:cs="阿里巴巴普惠体 2.0 55 Regular" w:hint="eastAsia"/>
                <w:szCs w:val="21"/>
                <w:lang w:bidi="ar"/>
              </w:rPr>
              <w:t>；</w:t>
            </w:r>
          </w:p>
        </w:tc>
      </w:tr>
      <w:tr w:rsidR="00CA4ADE" w:rsidRPr="00372D93" w14:paraId="0DFD3B89" w14:textId="77777777">
        <w:trPr>
          <w:jc w:val="center"/>
        </w:trPr>
        <w:tc>
          <w:tcPr>
            <w:tcW w:w="297" w:type="pct"/>
            <w:vMerge/>
            <w:shd w:val="clear" w:color="auto" w:fill="auto"/>
            <w:vAlign w:val="center"/>
          </w:tcPr>
          <w:p w14:paraId="1CCD289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059A556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0CCA837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5022578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5084B414"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车辆养护：车辆定期保养的设置及提醒，</w:t>
            </w:r>
            <w:proofErr w:type="gramStart"/>
            <w:r w:rsidRPr="00372D93">
              <w:rPr>
                <w:rFonts w:ascii="阿里巴巴普惠体 2.0 55 Regular" w:eastAsia="阿里巴巴普惠体 2.0 55 Regular" w:hAnsi="阿里巴巴普惠体 2.0 55 Regular" w:cs="阿里巴巴普惠体 2.0 55 Regular" w:hint="eastAsia"/>
                <w:szCs w:val="21"/>
                <w:lang w:bidi="ar"/>
              </w:rPr>
              <w:t>维保记录</w:t>
            </w:r>
            <w:proofErr w:type="gramEnd"/>
            <w:r w:rsidRPr="00372D93">
              <w:rPr>
                <w:rFonts w:ascii="阿里巴巴普惠体 2.0 55 Regular" w:eastAsia="阿里巴巴普惠体 2.0 55 Regular" w:hAnsi="阿里巴巴普惠体 2.0 55 Regular" w:cs="阿里巴巴普惠体 2.0 55 Regular" w:hint="eastAsia"/>
                <w:szCs w:val="21"/>
                <w:lang w:bidi="ar"/>
              </w:rPr>
              <w:t>填报等。</w:t>
            </w:r>
          </w:p>
        </w:tc>
      </w:tr>
      <w:tr w:rsidR="00CA4ADE" w:rsidRPr="00372D93" w14:paraId="75872CA3" w14:textId="77777777">
        <w:trPr>
          <w:jc w:val="center"/>
        </w:trPr>
        <w:tc>
          <w:tcPr>
            <w:tcW w:w="297" w:type="pct"/>
            <w:vMerge/>
            <w:shd w:val="clear" w:color="auto" w:fill="auto"/>
            <w:vAlign w:val="center"/>
          </w:tcPr>
          <w:p w14:paraId="46E1A93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5A24C65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4FDAF0D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1D5763F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3CA3DDF7"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1.6 </w:t>
            </w:r>
            <w:r w:rsidRPr="00372D93">
              <w:rPr>
                <w:rFonts w:ascii="阿里巴巴普惠体 2.0 55 Regular" w:eastAsia="阿里巴巴普惠体 2.0 55 Regular" w:hAnsi="阿里巴巴普惠体 2.0 55 Regular" w:cs="阿里巴巴普惠体 2.0 55 Regular" w:hint="eastAsia"/>
                <w:szCs w:val="21"/>
                <w:lang w:bidi="ar"/>
              </w:rPr>
              <w:t>停车处置场管理</w:t>
            </w:r>
          </w:p>
        </w:tc>
      </w:tr>
      <w:tr w:rsidR="00CA4ADE" w:rsidRPr="00372D93" w14:paraId="4F681062" w14:textId="77777777">
        <w:trPr>
          <w:jc w:val="center"/>
        </w:trPr>
        <w:tc>
          <w:tcPr>
            <w:tcW w:w="297" w:type="pct"/>
            <w:vMerge/>
            <w:shd w:val="clear" w:color="auto" w:fill="auto"/>
            <w:vAlign w:val="center"/>
          </w:tcPr>
          <w:p w14:paraId="5DC8563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69A120B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65714CB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469A18A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20B15DCC"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停车场新增、导入、查询、编辑、删除等，包括车场编号、名称、区域、地址、负荷量、经纬度等。</w:t>
            </w:r>
          </w:p>
        </w:tc>
      </w:tr>
      <w:tr w:rsidR="00CA4ADE" w:rsidRPr="00372D93" w14:paraId="1EB6589A" w14:textId="77777777">
        <w:trPr>
          <w:jc w:val="center"/>
        </w:trPr>
        <w:tc>
          <w:tcPr>
            <w:tcW w:w="297" w:type="pct"/>
            <w:vMerge/>
            <w:shd w:val="clear" w:color="auto" w:fill="auto"/>
            <w:vAlign w:val="center"/>
          </w:tcPr>
          <w:p w14:paraId="66495F0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27D0AC0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0B64396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1EFAC20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14F1E3A1"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1.7 </w:t>
            </w:r>
            <w:r w:rsidRPr="00372D93">
              <w:rPr>
                <w:rFonts w:ascii="阿里巴巴普惠体 2.0 55 Regular" w:eastAsia="阿里巴巴普惠体 2.0 55 Regular" w:hAnsi="阿里巴巴普惠体 2.0 55 Regular" w:cs="阿里巴巴普惠体 2.0 55 Regular" w:hint="eastAsia"/>
                <w:szCs w:val="21"/>
                <w:lang w:bidi="ar"/>
              </w:rPr>
              <w:t>设备管理</w:t>
            </w:r>
          </w:p>
        </w:tc>
      </w:tr>
      <w:tr w:rsidR="00CA4ADE" w:rsidRPr="00372D93" w14:paraId="0F9CA67B" w14:textId="77777777">
        <w:trPr>
          <w:jc w:val="center"/>
        </w:trPr>
        <w:tc>
          <w:tcPr>
            <w:tcW w:w="297" w:type="pct"/>
            <w:vMerge/>
            <w:shd w:val="clear" w:color="auto" w:fill="auto"/>
            <w:vAlign w:val="center"/>
          </w:tcPr>
          <w:p w14:paraId="5471DFD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2FA60BE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1023AF5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440A008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4EC250A5"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GPS</w:t>
            </w:r>
            <w:r w:rsidRPr="00372D93">
              <w:rPr>
                <w:rFonts w:ascii="阿里巴巴普惠体 2.0 55 Regular" w:eastAsia="阿里巴巴普惠体 2.0 55 Regular" w:hAnsi="阿里巴巴普惠体 2.0 55 Regular" w:cs="阿里巴巴普惠体 2.0 55 Regular" w:hint="eastAsia"/>
                <w:szCs w:val="21"/>
                <w:lang w:bidi="ar"/>
              </w:rPr>
              <w:t>设备：</w:t>
            </w:r>
            <w:r w:rsidRPr="00372D93">
              <w:rPr>
                <w:rFonts w:ascii="阿里巴巴普惠体 2.0 55 Regular" w:eastAsia="阿里巴巴普惠体 2.0 55 Regular" w:hAnsi="阿里巴巴普惠体 2.0 55 Regular" w:cs="阿里巴巴普惠体 2.0 55 Regular" w:hint="eastAsia"/>
                <w:szCs w:val="21"/>
                <w:lang w:bidi="ar"/>
              </w:rPr>
              <w:t>GPS</w:t>
            </w:r>
            <w:r w:rsidRPr="00372D93">
              <w:rPr>
                <w:rFonts w:ascii="阿里巴巴普惠体 2.0 55 Regular" w:eastAsia="阿里巴巴普惠体 2.0 55 Regular" w:hAnsi="阿里巴巴普惠体 2.0 55 Regular" w:cs="阿里巴巴普惠体 2.0 55 Regular" w:hint="eastAsia"/>
                <w:szCs w:val="21"/>
                <w:lang w:bidi="ar"/>
              </w:rPr>
              <w:t>新增、编辑、删除等管理，配置数据传输规则等；</w:t>
            </w:r>
          </w:p>
        </w:tc>
      </w:tr>
      <w:tr w:rsidR="00CA4ADE" w:rsidRPr="00372D93" w14:paraId="3D048C7D" w14:textId="77777777">
        <w:trPr>
          <w:jc w:val="center"/>
        </w:trPr>
        <w:tc>
          <w:tcPr>
            <w:tcW w:w="297" w:type="pct"/>
            <w:vMerge/>
            <w:shd w:val="clear" w:color="auto" w:fill="auto"/>
            <w:vAlign w:val="center"/>
          </w:tcPr>
          <w:p w14:paraId="07AB7CA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58DAB0F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58C3F5C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70B9C64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21F7DDCC"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油耗设备：油耗设备新增、编辑、删除等管理，配置数据传输规则等；</w:t>
            </w:r>
          </w:p>
        </w:tc>
      </w:tr>
      <w:tr w:rsidR="00CA4ADE" w:rsidRPr="00372D93" w14:paraId="7E1420C5" w14:textId="77777777">
        <w:trPr>
          <w:jc w:val="center"/>
        </w:trPr>
        <w:tc>
          <w:tcPr>
            <w:tcW w:w="297" w:type="pct"/>
            <w:vMerge/>
            <w:shd w:val="clear" w:color="auto" w:fill="auto"/>
            <w:vAlign w:val="center"/>
          </w:tcPr>
          <w:p w14:paraId="728E65C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5BE3A9B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47F26EE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3A9662B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36553662"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RFID</w:t>
            </w:r>
            <w:r w:rsidRPr="00372D93">
              <w:rPr>
                <w:rFonts w:ascii="阿里巴巴普惠体 2.0 55 Regular" w:eastAsia="阿里巴巴普惠体 2.0 55 Regular" w:hAnsi="阿里巴巴普惠体 2.0 55 Regular" w:cs="阿里巴巴普惠体 2.0 55 Regular" w:hint="eastAsia"/>
                <w:szCs w:val="21"/>
                <w:lang w:bidi="ar"/>
              </w:rPr>
              <w:t>垃圾桶：</w:t>
            </w:r>
            <w:r w:rsidRPr="00372D93">
              <w:rPr>
                <w:rFonts w:ascii="阿里巴巴普惠体 2.0 55 Regular" w:eastAsia="阿里巴巴普惠体 2.0 55 Regular" w:hAnsi="阿里巴巴普惠体 2.0 55 Regular" w:cs="阿里巴巴普惠体 2.0 55 Regular" w:hint="eastAsia"/>
                <w:szCs w:val="21"/>
                <w:lang w:bidi="ar"/>
              </w:rPr>
              <w:t>RFID</w:t>
            </w:r>
            <w:r w:rsidRPr="00372D93">
              <w:rPr>
                <w:rFonts w:ascii="阿里巴巴普惠体 2.0 55 Regular" w:eastAsia="阿里巴巴普惠体 2.0 55 Regular" w:hAnsi="阿里巴巴普惠体 2.0 55 Regular" w:cs="阿里巴巴普惠体 2.0 55 Regular" w:hint="eastAsia"/>
                <w:szCs w:val="21"/>
                <w:lang w:bidi="ar"/>
              </w:rPr>
              <w:t>电子标签新增、编辑、删除等管理，配置收运点信息。</w:t>
            </w:r>
          </w:p>
        </w:tc>
      </w:tr>
      <w:tr w:rsidR="00CA4ADE" w:rsidRPr="00372D93" w14:paraId="23AEF80E" w14:textId="77777777">
        <w:trPr>
          <w:jc w:val="center"/>
        </w:trPr>
        <w:tc>
          <w:tcPr>
            <w:tcW w:w="297" w:type="pct"/>
            <w:vMerge/>
            <w:shd w:val="clear" w:color="auto" w:fill="auto"/>
            <w:vAlign w:val="center"/>
          </w:tcPr>
          <w:p w14:paraId="653A173B"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009A216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340046A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09A2830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3A888DA6"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1.8 </w:t>
            </w:r>
            <w:r w:rsidRPr="00372D93">
              <w:rPr>
                <w:rFonts w:ascii="阿里巴巴普惠体 2.0 55 Regular" w:eastAsia="阿里巴巴普惠体 2.0 55 Regular" w:hAnsi="阿里巴巴普惠体 2.0 55 Regular" w:cs="阿里巴巴普惠体 2.0 55 Regular" w:hint="eastAsia"/>
                <w:szCs w:val="21"/>
                <w:lang w:bidi="ar"/>
              </w:rPr>
              <w:t>司机管理</w:t>
            </w:r>
          </w:p>
        </w:tc>
      </w:tr>
      <w:tr w:rsidR="00CA4ADE" w:rsidRPr="00372D93" w14:paraId="3DB2226E" w14:textId="77777777">
        <w:trPr>
          <w:jc w:val="center"/>
        </w:trPr>
        <w:tc>
          <w:tcPr>
            <w:tcW w:w="297" w:type="pct"/>
            <w:vMerge/>
            <w:shd w:val="clear" w:color="auto" w:fill="auto"/>
            <w:vAlign w:val="center"/>
          </w:tcPr>
          <w:p w14:paraId="0A6EEBA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5C544DB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29359D8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08E9F5A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1282C451"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人员管理：新增、编辑人员信息，实名制人脸信息采集录入；</w:t>
            </w:r>
          </w:p>
        </w:tc>
      </w:tr>
      <w:tr w:rsidR="00CA4ADE" w:rsidRPr="00372D93" w14:paraId="13DA8940" w14:textId="77777777">
        <w:trPr>
          <w:jc w:val="center"/>
        </w:trPr>
        <w:tc>
          <w:tcPr>
            <w:tcW w:w="297" w:type="pct"/>
            <w:vMerge/>
            <w:shd w:val="clear" w:color="auto" w:fill="auto"/>
            <w:vAlign w:val="center"/>
          </w:tcPr>
          <w:p w14:paraId="75DFA8FB"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206288E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7F2B49D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3ABD300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06E82B87"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车辆绑定：注册人员配置绑定已添加车辆，实现人车一致；</w:t>
            </w:r>
          </w:p>
        </w:tc>
      </w:tr>
      <w:tr w:rsidR="00CA4ADE" w:rsidRPr="00372D93" w14:paraId="49A1216E" w14:textId="77777777">
        <w:trPr>
          <w:jc w:val="center"/>
        </w:trPr>
        <w:tc>
          <w:tcPr>
            <w:tcW w:w="297" w:type="pct"/>
            <w:vMerge/>
            <w:shd w:val="clear" w:color="auto" w:fill="auto"/>
            <w:vAlign w:val="center"/>
          </w:tcPr>
          <w:p w14:paraId="41D0205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6876478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1CA30BA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3602673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153FBF78"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任务记录：查询任务派单记录，统计工时。</w:t>
            </w:r>
          </w:p>
        </w:tc>
      </w:tr>
      <w:tr w:rsidR="00CA4ADE" w:rsidRPr="00372D93" w14:paraId="06344BAC" w14:textId="77777777">
        <w:trPr>
          <w:jc w:val="center"/>
        </w:trPr>
        <w:tc>
          <w:tcPr>
            <w:tcW w:w="297" w:type="pct"/>
            <w:vMerge/>
            <w:shd w:val="clear" w:color="auto" w:fill="auto"/>
            <w:vAlign w:val="center"/>
          </w:tcPr>
          <w:p w14:paraId="458C53B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3373D29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7D62DF8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5525C40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24DE7B7E"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2. </w:t>
            </w:r>
            <w:r w:rsidRPr="00372D93">
              <w:rPr>
                <w:rFonts w:ascii="阿里巴巴普惠体 2.0 55 Regular" w:eastAsia="阿里巴巴普惠体 2.0 55 Regular" w:hAnsi="阿里巴巴普惠体 2.0 55 Regular" w:cs="阿里巴巴普惠体 2.0 55 Regular" w:hint="eastAsia"/>
                <w:szCs w:val="21"/>
                <w:lang w:bidi="ar"/>
              </w:rPr>
              <w:t>收运监管</w:t>
            </w:r>
          </w:p>
        </w:tc>
      </w:tr>
      <w:tr w:rsidR="00CA4ADE" w:rsidRPr="00372D93" w14:paraId="4CA801DC" w14:textId="77777777">
        <w:trPr>
          <w:jc w:val="center"/>
        </w:trPr>
        <w:tc>
          <w:tcPr>
            <w:tcW w:w="297" w:type="pct"/>
            <w:vMerge/>
            <w:shd w:val="clear" w:color="auto" w:fill="auto"/>
            <w:vAlign w:val="center"/>
          </w:tcPr>
          <w:p w14:paraId="1F47B01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1C3C564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51C794E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70A9107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20EA03FF"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收运监管包括智能排班、任务管理、路线规划和可视化过程监管等内容，通过智能派单、路径规划，实现车辆收运任务的智能调度，即时跟踪收运点情况和收运车辆状态信息，实现收运过程可视化监管。</w:t>
            </w:r>
          </w:p>
        </w:tc>
      </w:tr>
      <w:tr w:rsidR="00CA4ADE" w:rsidRPr="00372D93" w14:paraId="28061592" w14:textId="77777777">
        <w:trPr>
          <w:jc w:val="center"/>
        </w:trPr>
        <w:tc>
          <w:tcPr>
            <w:tcW w:w="297" w:type="pct"/>
            <w:vMerge/>
            <w:shd w:val="clear" w:color="auto" w:fill="auto"/>
            <w:vAlign w:val="center"/>
          </w:tcPr>
          <w:p w14:paraId="645C45E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42F2F88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7E360B3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7A584C0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286AE5FE"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2.1 </w:t>
            </w:r>
            <w:r w:rsidRPr="00372D93">
              <w:rPr>
                <w:rFonts w:ascii="阿里巴巴普惠体 2.0 55 Regular" w:eastAsia="阿里巴巴普惠体 2.0 55 Regular" w:hAnsi="阿里巴巴普惠体 2.0 55 Regular" w:cs="阿里巴巴普惠体 2.0 55 Regular" w:hint="eastAsia"/>
                <w:szCs w:val="21"/>
                <w:lang w:bidi="ar"/>
              </w:rPr>
              <w:t>智能排班</w:t>
            </w:r>
          </w:p>
        </w:tc>
      </w:tr>
      <w:tr w:rsidR="00CA4ADE" w:rsidRPr="00372D93" w14:paraId="2884B2A7" w14:textId="77777777">
        <w:trPr>
          <w:jc w:val="center"/>
        </w:trPr>
        <w:tc>
          <w:tcPr>
            <w:tcW w:w="297" w:type="pct"/>
            <w:vMerge/>
            <w:shd w:val="clear" w:color="auto" w:fill="auto"/>
            <w:vAlign w:val="center"/>
          </w:tcPr>
          <w:p w14:paraId="0C7642C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2FECA3B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24523C2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01DADB1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441303C7"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设置排班时间段，匹配车辆排班计划，使用排班模板和查看车辆排班情况。</w:t>
            </w:r>
          </w:p>
        </w:tc>
      </w:tr>
      <w:tr w:rsidR="00CA4ADE" w:rsidRPr="00372D93" w14:paraId="04CCD0DE" w14:textId="77777777">
        <w:trPr>
          <w:jc w:val="center"/>
        </w:trPr>
        <w:tc>
          <w:tcPr>
            <w:tcW w:w="297" w:type="pct"/>
            <w:vMerge/>
            <w:shd w:val="clear" w:color="auto" w:fill="auto"/>
            <w:vAlign w:val="center"/>
          </w:tcPr>
          <w:p w14:paraId="05C6747B"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296F54E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2F19AB1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06C5648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5DAE5A58"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2.2 </w:t>
            </w:r>
            <w:r w:rsidRPr="00372D93">
              <w:rPr>
                <w:rFonts w:ascii="阿里巴巴普惠体 2.0 55 Regular" w:eastAsia="阿里巴巴普惠体 2.0 55 Regular" w:hAnsi="阿里巴巴普惠体 2.0 55 Regular" w:cs="阿里巴巴普惠体 2.0 55 Regular" w:hint="eastAsia"/>
                <w:szCs w:val="21"/>
                <w:lang w:bidi="ar"/>
              </w:rPr>
              <w:t>路线规划</w:t>
            </w:r>
          </w:p>
        </w:tc>
      </w:tr>
      <w:tr w:rsidR="00CA4ADE" w:rsidRPr="00372D93" w14:paraId="0B04C4B4" w14:textId="77777777">
        <w:trPr>
          <w:jc w:val="center"/>
        </w:trPr>
        <w:tc>
          <w:tcPr>
            <w:tcW w:w="297" w:type="pct"/>
            <w:vMerge/>
            <w:shd w:val="clear" w:color="auto" w:fill="auto"/>
            <w:vAlign w:val="center"/>
          </w:tcPr>
          <w:p w14:paraId="4075818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76F710A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7F47A79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7AF6527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56C6284C"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根据收集点位置、日均计量及申报收集完成时间点，系统规划路径调度路线；提供最优路径规划、临时应急调度规划；可查看和编辑已规划的路线。</w:t>
            </w:r>
          </w:p>
        </w:tc>
      </w:tr>
      <w:tr w:rsidR="00CA4ADE" w:rsidRPr="00372D93" w14:paraId="09A73EEF" w14:textId="77777777">
        <w:trPr>
          <w:jc w:val="center"/>
        </w:trPr>
        <w:tc>
          <w:tcPr>
            <w:tcW w:w="297" w:type="pct"/>
            <w:vMerge/>
            <w:shd w:val="clear" w:color="auto" w:fill="auto"/>
            <w:vAlign w:val="center"/>
          </w:tcPr>
          <w:p w14:paraId="50FADFB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4366584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4854CCD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78425CE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24F29768"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2.3 </w:t>
            </w:r>
            <w:r w:rsidRPr="00372D93">
              <w:rPr>
                <w:rFonts w:ascii="阿里巴巴普惠体 2.0 55 Regular" w:eastAsia="阿里巴巴普惠体 2.0 55 Regular" w:hAnsi="阿里巴巴普惠体 2.0 55 Regular" w:cs="阿里巴巴普惠体 2.0 55 Regular" w:hint="eastAsia"/>
                <w:szCs w:val="21"/>
                <w:lang w:bidi="ar"/>
              </w:rPr>
              <w:t>任务管理</w:t>
            </w:r>
          </w:p>
        </w:tc>
      </w:tr>
      <w:tr w:rsidR="00CA4ADE" w:rsidRPr="00372D93" w14:paraId="06C5F612" w14:textId="77777777">
        <w:trPr>
          <w:jc w:val="center"/>
        </w:trPr>
        <w:tc>
          <w:tcPr>
            <w:tcW w:w="297" w:type="pct"/>
            <w:vMerge/>
            <w:shd w:val="clear" w:color="auto" w:fill="auto"/>
            <w:vAlign w:val="center"/>
          </w:tcPr>
          <w:p w14:paraId="70261B9B"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00FDFFC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2B4A092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524DD5D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0F107E32"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任务预分配管理：新增、编辑和删除任务；</w:t>
            </w:r>
          </w:p>
        </w:tc>
      </w:tr>
      <w:tr w:rsidR="00CA4ADE" w:rsidRPr="00372D93" w14:paraId="6DDDB404" w14:textId="77777777">
        <w:trPr>
          <w:jc w:val="center"/>
        </w:trPr>
        <w:tc>
          <w:tcPr>
            <w:tcW w:w="297" w:type="pct"/>
            <w:vMerge/>
            <w:shd w:val="clear" w:color="auto" w:fill="auto"/>
            <w:vAlign w:val="center"/>
          </w:tcPr>
          <w:p w14:paraId="737DC2F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3AAD60F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286C9D8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69E4CCD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09932ACD"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任务过程跟踪：包括收集统计、未收集统计、漏收统计。</w:t>
            </w:r>
          </w:p>
        </w:tc>
      </w:tr>
      <w:tr w:rsidR="00CA4ADE" w:rsidRPr="00372D93" w14:paraId="029128CE" w14:textId="77777777">
        <w:trPr>
          <w:jc w:val="center"/>
        </w:trPr>
        <w:tc>
          <w:tcPr>
            <w:tcW w:w="297" w:type="pct"/>
            <w:vMerge/>
            <w:shd w:val="clear" w:color="auto" w:fill="auto"/>
            <w:vAlign w:val="center"/>
          </w:tcPr>
          <w:p w14:paraId="6D4FEA7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2DE308E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79D8B9B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0A5985B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276C58A3"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2.4 </w:t>
            </w:r>
            <w:r w:rsidRPr="00372D93">
              <w:rPr>
                <w:rFonts w:ascii="阿里巴巴普惠体 2.0 55 Regular" w:eastAsia="阿里巴巴普惠体 2.0 55 Regular" w:hAnsi="阿里巴巴普惠体 2.0 55 Regular" w:cs="阿里巴巴普惠体 2.0 55 Regular" w:hint="eastAsia"/>
                <w:szCs w:val="21"/>
                <w:lang w:bidi="ar"/>
              </w:rPr>
              <w:t>过程监管</w:t>
            </w:r>
          </w:p>
        </w:tc>
      </w:tr>
      <w:tr w:rsidR="00CA4ADE" w:rsidRPr="00372D93" w14:paraId="5F81A4C5" w14:textId="77777777">
        <w:trPr>
          <w:jc w:val="center"/>
        </w:trPr>
        <w:tc>
          <w:tcPr>
            <w:tcW w:w="297" w:type="pct"/>
            <w:vMerge/>
            <w:shd w:val="clear" w:color="auto" w:fill="auto"/>
            <w:vAlign w:val="center"/>
          </w:tcPr>
          <w:p w14:paraId="15D7142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772D8B5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294771A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34E006F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1178B9EE"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收运点监管：可查看收运点视频监控、收运点异常抓拍图片、收运点漏收未收预警提示；</w:t>
            </w:r>
          </w:p>
        </w:tc>
      </w:tr>
      <w:tr w:rsidR="00CA4ADE" w:rsidRPr="00372D93" w14:paraId="4AD80672" w14:textId="77777777">
        <w:trPr>
          <w:jc w:val="center"/>
        </w:trPr>
        <w:tc>
          <w:tcPr>
            <w:tcW w:w="297" w:type="pct"/>
            <w:vMerge/>
            <w:shd w:val="clear" w:color="auto" w:fill="auto"/>
            <w:vAlign w:val="center"/>
          </w:tcPr>
          <w:p w14:paraId="0B9AF41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52928D4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5B432A8B"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3AC40E7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0E6B70EE"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车辆监管：实时轨迹位置的查看，车辆状态的即时跟踪显示，</w:t>
            </w:r>
            <w:r w:rsidRPr="00372D93">
              <w:rPr>
                <w:rFonts w:ascii="阿里巴巴普惠体 2.0 55 Regular" w:eastAsia="阿里巴巴普惠体 2.0 55 Regular" w:hAnsi="阿里巴巴普惠体 2.0 55 Regular" w:cs="阿里巴巴普惠体 2.0 55 Regular" w:hint="eastAsia"/>
                <w:szCs w:val="21"/>
                <w:lang w:bidi="ar"/>
              </w:rPr>
              <w:lastRenderedPageBreak/>
              <w:t>包括车速、油耗、负重、收运量、任务内容、车载视频监控等。</w:t>
            </w:r>
          </w:p>
        </w:tc>
      </w:tr>
      <w:tr w:rsidR="00CA4ADE" w:rsidRPr="00372D93" w14:paraId="6FD4553C" w14:textId="77777777">
        <w:trPr>
          <w:jc w:val="center"/>
        </w:trPr>
        <w:tc>
          <w:tcPr>
            <w:tcW w:w="297" w:type="pct"/>
            <w:vMerge/>
            <w:shd w:val="clear" w:color="auto" w:fill="auto"/>
            <w:vAlign w:val="center"/>
          </w:tcPr>
          <w:p w14:paraId="5C7C0EC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1E50513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0A49AD0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477F1EB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72CAF98C"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3. </w:t>
            </w:r>
            <w:r w:rsidRPr="00372D93">
              <w:rPr>
                <w:rFonts w:ascii="阿里巴巴普惠体 2.0 55 Regular" w:eastAsia="阿里巴巴普惠体 2.0 55 Regular" w:hAnsi="阿里巴巴普惠体 2.0 55 Regular" w:cs="阿里巴巴普惠体 2.0 55 Regular" w:hint="eastAsia"/>
                <w:szCs w:val="21"/>
                <w:lang w:bidi="ar"/>
              </w:rPr>
              <w:t>运营监管</w:t>
            </w:r>
          </w:p>
        </w:tc>
      </w:tr>
      <w:tr w:rsidR="00CA4ADE" w:rsidRPr="00372D93" w14:paraId="5AF43CA8" w14:textId="77777777">
        <w:trPr>
          <w:jc w:val="center"/>
        </w:trPr>
        <w:tc>
          <w:tcPr>
            <w:tcW w:w="297" w:type="pct"/>
            <w:vMerge/>
            <w:shd w:val="clear" w:color="auto" w:fill="auto"/>
            <w:vAlign w:val="center"/>
          </w:tcPr>
          <w:p w14:paraId="3FD6D5D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2FD7248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6BA10D1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1C7FC7C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6D1F0AF5"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根据各流程阶段产生的数据，汇总统计并按照设定的统计多维</w:t>
            </w:r>
            <w:proofErr w:type="gramStart"/>
            <w:r w:rsidRPr="00372D93">
              <w:rPr>
                <w:rFonts w:ascii="阿里巴巴普惠体 2.0 55 Regular" w:eastAsia="阿里巴巴普惠体 2.0 55 Regular" w:hAnsi="阿里巴巴普惠体 2.0 55 Regular" w:cs="阿里巴巴普惠体 2.0 55 Regular" w:hint="eastAsia"/>
                <w:szCs w:val="21"/>
                <w:lang w:bidi="ar"/>
              </w:rPr>
              <w:t>度展示</w:t>
            </w:r>
            <w:proofErr w:type="gramEnd"/>
            <w:r w:rsidRPr="00372D93">
              <w:rPr>
                <w:rFonts w:ascii="阿里巴巴普惠体 2.0 55 Regular" w:eastAsia="阿里巴巴普惠体 2.0 55 Regular" w:hAnsi="阿里巴巴普惠体 2.0 55 Regular" w:cs="阿里巴巴普惠体 2.0 55 Regular" w:hint="eastAsia"/>
                <w:szCs w:val="21"/>
                <w:lang w:bidi="ar"/>
              </w:rPr>
              <w:t>每日运营数据，即时监管跟踪收运和进场处置等环节工作进度和完成情况。</w:t>
            </w:r>
          </w:p>
        </w:tc>
      </w:tr>
      <w:tr w:rsidR="00CA4ADE" w:rsidRPr="00372D93" w14:paraId="0D9E5964" w14:textId="77777777">
        <w:trPr>
          <w:jc w:val="center"/>
        </w:trPr>
        <w:tc>
          <w:tcPr>
            <w:tcW w:w="297" w:type="pct"/>
            <w:vMerge/>
            <w:shd w:val="clear" w:color="auto" w:fill="auto"/>
            <w:vAlign w:val="center"/>
          </w:tcPr>
          <w:p w14:paraId="66C7E95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1E4FDFE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794CD82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140D8EC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672B9274"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3.1 </w:t>
            </w:r>
            <w:r w:rsidRPr="00372D93">
              <w:rPr>
                <w:rFonts w:ascii="阿里巴巴普惠体 2.0 55 Regular" w:eastAsia="阿里巴巴普惠体 2.0 55 Regular" w:hAnsi="阿里巴巴普惠体 2.0 55 Regular" w:cs="阿里巴巴普惠体 2.0 55 Regular" w:hint="eastAsia"/>
                <w:szCs w:val="21"/>
                <w:lang w:bidi="ar"/>
              </w:rPr>
              <w:t>数据概览</w:t>
            </w:r>
          </w:p>
        </w:tc>
      </w:tr>
      <w:tr w:rsidR="00CA4ADE" w:rsidRPr="00372D93" w14:paraId="7E8935C2" w14:textId="77777777">
        <w:trPr>
          <w:jc w:val="center"/>
        </w:trPr>
        <w:tc>
          <w:tcPr>
            <w:tcW w:w="297" w:type="pct"/>
            <w:vMerge/>
            <w:shd w:val="clear" w:color="auto" w:fill="auto"/>
            <w:vAlign w:val="center"/>
          </w:tcPr>
          <w:p w14:paraId="0ED7FE5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0F45EFA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0906D60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664D522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3F56C325"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收运处理数据概览展示，包括产生量、进场量、工作车辆数量、已收商户数量、任务完成数量、日产生量收集点商户排行统计、收运总量和进场总量对比、车辆收运量统计对比等维度内容。</w:t>
            </w:r>
          </w:p>
        </w:tc>
      </w:tr>
      <w:tr w:rsidR="00CA4ADE" w:rsidRPr="00372D93" w14:paraId="6F820526" w14:textId="77777777">
        <w:trPr>
          <w:jc w:val="center"/>
        </w:trPr>
        <w:tc>
          <w:tcPr>
            <w:tcW w:w="297" w:type="pct"/>
            <w:vMerge/>
            <w:shd w:val="clear" w:color="auto" w:fill="auto"/>
            <w:vAlign w:val="center"/>
          </w:tcPr>
          <w:p w14:paraId="70E0531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68E00CF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765F474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403F962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626FA10B"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3.2 </w:t>
            </w:r>
            <w:r w:rsidRPr="00372D93">
              <w:rPr>
                <w:rFonts w:ascii="阿里巴巴普惠体 2.0 55 Regular" w:eastAsia="阿里巴巴普惠体 2.0 55 Regular" w:hAnsi="阿里巴巴普惠体 2.0 55 Regular" w:cs="阿里巴巴普惠体 2.0 55 Regular" w:hint="eastAsia"/>
                <w:szCs w:val="21"/>
                <w:lang w:bidi="ar"/>
              </w:rPr>
              <w:t>收集数据监管</w:t>
            </w:r>
          </w:p>
        </w:tc>
      </w:tr>
      <w:tr w:rsidR="00CA4ADE" w:rsidRPr="00372D93" w14:paraId="74C3A187" w14:textId="77777777">
        <w:trPr>
          <w:jc w:val="center"/>
        </w:trPr>
        <w:tc>
          <w:tcPr>
            <w:tcW w:w="297" w:type="pct"/>
            <w:vMerge/>
            <w:shd w:val="clear" w:color="auto" w:fill="auto"/>
            <w:vAlign w:val="center"/>
          </w:tcPr>
          <w:p w14:paraId="6A0C810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7CBFF8D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6BBA022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59F19F4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25778204"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统计收集点商户产生的汇总，可查看收运明细信息，完成收集点垃圾质量评分。</w:t>
            </w:r>
          </w:p>
        </w:tc>
      </w:tr>
      <w:tr w:rsidR="00CA4ADE" w:rsidRPr="00372D93" w14:paraId="6699E3B0" w14:textId="77777777">
        <w:trPr>
          <w:jc w:val="center"/>
        </w:trPr>
        <w:tc>
          <w:tcPr>
            <w:tcW w:w="297" w:type="pct"/>
            <w:vMerge/>
            <w:shd w:val="clear" w:color="auto" w:fill="auto"/>
            <w:vAlign w:val="center"/>
          </w:tcPr>
          <w:p w14:paraId="10189C3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1B2E0B0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5068E61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63504AE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1A55BF55"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3.3 </w:t>
            </w:r>
            <w:r w:rsidRPr="00372D93">
              <w:rPr>
                <w:rFonts w:ascii="阿里巴巴普惠体 2.0 55 Regular" w:eastAsia="阿里巴巴普惠体 2.0 55 Regular" w:hAnsi="阿里巴巴普惠体 2.0 55 Regular" w:cs="阿里巴巴普惠体 2.0 55 Regular" w:hint="eastAsia"/>
                <w:szCs w:val="21"/>
                <w:lang w:bidi="ar"/>
              </w:rPr>
              <w:t>清运数据监管</w:t>
            </w:r>
          </w:p>
        </w:tc>
      </w:tr>
      <w:tr w:rsidR="00CA4ADE" w:rsidRPr="00372D93" w14:paraId="4E853DCE" w14:textId="77777777">
        <w:trPr>
          <w:jc w:val="center"/>
        </w:trPr>
        <w:tc>
          <w:tcPr>
            <w:tcW w:w="297" w:type="pct"/>
            <w:vMerge/>
            <w:shd w:val="clear" w:color="auto" w:fill="auto"/>
            <w:vAlign w:val="center"/>
          </w:tcPr>
          <w:p w14:paraId="38C0BF8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5580DA7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4B4AC09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0DCADF6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3AEA6DDB"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根据车辆排班任务，以看板方式查看和跟踪车辆的清运任务执行情况，包括收运完成量、行驶里程、任务完成百分比等收</w:t>
            </w:r>
            <w:proofErr w:type="gramStart"/>
            <w:r w:rsidRPr="00372D93">
              <w:rPr>
                <w:rFonts w:ascii="阿里巴巴普惠体 2.0 55 Regular" w:eastAsia="阿里巴巴普惠体 2.0 55 Regular" w:hAnsi="阿里巴巴普惠体 2.0 55 Regular" w:cs="阿里巴巴普惠体 2.0 55 Regular" w:hint="eastAsia"/>
                <w:szCs w:val="21"/>
                <w:lang w:bidi="ar"/>
              </w:rPr>
              <w:t>运数据</w:t>
            </w:r>
            <w:proofErr w:type="gramEnd"/>
            <w:r w:rsidRPr="00372D93">
              <w:rPr>
                <w:rFonts w:ascii="阿里巴巴普惠体 2.0 55 Regular" w:eastAsia="阿里巴巴普惠体 2.0 55 Regular" w:hAnsi="阿里巴巴普惠体 2.0 55 Regular" w:cs="阿里巴巴普惠体 2.0 55 Regular" w:hint="eastAsia"/>
                <w:szCs w:val="21"/>
                <w:lang w:bidi="ar"/>
              </w:rPr>
              <w:t>统计汇总。</w:t>
            </w:r>
          </w:p>
        </w:tc>
      </w:tr>
      <w:tr w:rsidR="00CA4ADE" w:rsidRPr="00372D93" w14:paraId="20459F9F" w14:textId="77777777">
        <w:trPr>
          <w:jc w:val="center"/>
        </w:trPr>
        <w:tc>
          <w:tcPr>
            <w:tcW w:w="297" w:type="pct"/>
            <w:vMerge/>
            <w:shd w:val="clear" w:color="auto" w:fill="auto"/>
            <w:vAlign w:val="center"/>
          </w:tcPr>
          <w:p w14:paraId="68A0DA1B"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7DDC289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020DAFC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621C277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6D242FAB"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3.4 </w:t>
            </w:r>
            <w:r w:rsidRPr="00372D93">
              <w:rPr>
                <w:rFonts w:ascii="阿里巴巴普惠体 2.0 55 Regular" w:eastAsia="阿里巴巴普惠体 2.0 55 Regular" w:hAnsi="阿里巴巴普惠体 2.0 55 Regular" w:cs="阿里巴巴普惠体 2.0 55 Regular" w:hint="eastAsia"/>
                <w:szCs w:val="21"/>
                <w:lang w:bidi="ar"/>
              </w:rPr>
              <w:t>处理数据监管</w:t>
            </w:r>
          </w:p>
        </w:tc>
      </w:tr>
      <w:tr w:rsidR="00CA4ADE" w:rsidRPr="00372D93" w14:paraId="502292BA" w14:textId="77777777">
        <w:trPr>
          <w:jc w:val="center"/>
        </w:trPr>
        <w:tc>
          <w:tcPr>
            <w:tcW w:w="297" w:type="pct"/>
            <w:vMerge/>
            <w:shd w:val="clear" w:color="auto" w:fill="auto"/>
            <w:vAlign w:val="center"/>
          </w:tcPr>
          <w:p w14:paraId="2A094AD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4188D6C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39A52EE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1104D86B"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01EF3074"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车辆实时进场计量数据统计，包括车辆进场记录、收运量、进场量明细；</w:t>
            </w:r>
          </w:p>
        </w:tc>
      </w:tr>
      <w:tr w:rsidR="00CA4ADE" w:rsidRPr="00372D93" w14:paraId="74EA15FC" w14:textId="77777777">
        <w:trPr>
          <w:jc w:val="center"/>
        </w:trPr>
        <w:tc>
          <w:tcPr>
            <w:tcW w:w="297" w:type="pct"/>
            <w:vMerge/>
            <w:shd w:val="clear" w:color="auto" w:fill="auto"/>
            <w:vAlign w:val="center"/>
          </w:tcPr>
          <w:p w14:paraId="5963D97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669995C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2D14937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096A2CB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49419B27"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车辆历史处理数据；</w:t>
            </w:r>
          </w:p>
        </w:tc>
      </w:tr>
      <w:tr w:rsidR="00CA4ADE" w:rsidRPr="00372D93" w14:paraId="017F7B4D" w14:textId="77777777">
        <w:trPr>
          <w:jc w:val="center"/>
        </w:trPr>
        <w:tc>
          <w:tcPr>
            <w:tcW w:w="297" w:type="pct"/>
            <w:vMerge/>
            <w:shd w:val="clear" w:color="auto" w:fill="auto"/>
            <w:vAlign w:val="center"/>
          </w:tcPr>
          <w:p w14:paraId="535A573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4BCFA2FB"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77AC492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277F526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5A8A2A24"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实时车辆进场卸料的智能叫号排队调度监管。</w:t>
            </w:r>
          </w:p>
        </w:tc>
      </w:tr>
      <w:tr w:rsidR="00CA4ADE" w:rsidRPr="00372D93" w14:paraId="5348EACD" w14:textId="77777777">
        <w:trPr>
          <w:jc w:val="center"/>
        </w:trPr>
        <w:tc>
          <w:tcPr>
            <w:tcW w:w="297" w:type="pct"/>
            <w:vMerge/>
            <w:shd w:val="clear" w:color="auto" w:fill="auto"/>
            <w:vAlign w:val="center"/>
          </w:tcPr>
          <w:p w14:paraId="12A9F2B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1CD23E9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48B7E47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51C53F0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170FC6C3"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4. </w:t>
            </w:r>
            <w:r w:rsidRPr="00372D93">
              <w:rPr>
                <w:rFonts w:ascii="阿里巴巴普惠体 2.0 55 Regular" w:eastAsia="阿里巴巴普惠体 2.0 55 Regular" w:hAnsi="阿里巴巴普惠体 2.0 55 Regular" w:cs="阿里巴巴普惠体 2.0 55 Regular" w:hint="eastAsia"/>
                <w:szCs w:val="21"/>
                <w:lang w:bidi="ar"/>
              </w:rPr>
              <w:t>视频管理</w:t>
            </w:r>
          </w:p>
        </w:tc>
      </w:tr>
      <w:tr w:rsidR="00CA4ADE" w:rsidRPr="00372D93" w14:paraId="3D3F2C02" w14:textId="77777777">
        <w:trPr>
          <w:jc w:val="center"/>
        </w:trPr>
        <w:tc>
          <w:tcPr>
            <w:tcW w:w="297" w:type="pct"/>
            <w:vMerge/>
            <w:shd w:val="clear" w:color="auto" w:fill="auto"/>
            <w:vAlign w:val="center"/>
          </w:tcPr>
          <w:p w14:paraId="2F648AA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3F27C36B"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7380B3C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2B7E370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24110D7D"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视频监控设备的综合管理入口，提供各点位实时视频的查看、历史回放录像查看和视频设备管理等。</w:t>
            </w:r>
          </w:p>
        </w:tc>
      </w:tr>
      <w:tr w:rsidR="00CA4ADE" w:rsidRPr="00372D93" w14:paraId="74110FCC" w14:textId="77777777">
        <w:trPr>
          <w:jc w:val="center"/>
        </w:trPr>
        <w:tc>
          <w:tcPr>
            <w:tcW w:w="297" w:type="pct"/>
            <w:vMerge/>
            <w:shd w:val="clear" w:color="auto" w:fill="auto"/>
            <w:vAlign w:val="center"/>
          </w:tcPr>
          <w:p w14:paraId="3B881A0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6F5B351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1910963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2C5E796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3F63D5E2"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4.1 </w:t>
            </w:r>
            <w:r w:rsidRPr="00372D93">
              <w:rPr>
                <w:rFonts w:ascii="阿里巴巴普惠体 2.0 55 Regular" w:eastAsia="阿里巴巴普惠体 2.0 55 Regular" w:hAnsi="阿里巴巴普惠体 2.0 55 Regular" w:cs="阿里巴巴普惠体 2.0 55 Regular" w:hint="eastAsia"/>
                <w:szCs w:val="21"/>
                <w:lang w:bidi="ar"/>
              </w:rPr>
              <w:t>实时视频</w:t>
            </w:r>
          </w:p>
        </w:tc>
      </w:tr>
      <w:tr w:rsidR="00CA4ADE" w:rsidRPr="00372D93" w14:paraId="3F13B4F0" w14:textId="77777777">
        <w:trPr>
          <w:jc w:val="center"/>
        </w:trPr>
        <w:tc>
          <w:tcPr>
            <w:tcW w:w="297" w:type="pct"/>
            <w:vMerge/>
            <w:shd w:val="clear" w:color="auto" w:fill="auto"/>
            <w:vAlign w:val="center"/>
          </w:tcPr>
          <w:p w14:paraId="4D97F70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59EB986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3E43C79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494BFF6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03932589"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厂区部署视频监控点实时视频在线查看；</w:t>
            </w:r>
          </w:p>
        </w:tc>
      </w:tr>
      <w:tr w:rsidR="00CA4ADE" w:rsidRPr="00372D93" w14:paraId="4A206C84" w14:textId="77777777">
        <w:trPr>
          <w:jc w:val="center"/>
        </w:trPr>
        <w:tc>
          <w:tcPr>
            <w:tcW w:w="297" w:type="pct"/>
            <w:vMerge/>
            <w:shd w:val="clear" w:color="auto" w:fill="auto"/>
            <w:vAlign w:val="center"/>
          </w:tcPr>
          <w:p w14:paraId="72112F8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185A48A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5AA2286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19F5BDC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037F6A5F"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车载部署视频监控点实时视频在线查看。</w:t>
            </w:r>
          </w:p>
        </w:tc>
      </w:tr>
      <w:tr w:rsidR="00CA4ADE" w:rsidRPr="00372D93" w14:paraId="0121FA25" w14:textId="77777777">
        <w:trPr>
          <w:jc w:val="center"/>
        </w:trPr>
        <w:tc>
          <w:tcPr>
            <w:tcW w:w="297" w:type="pct"/>
            <w:vMerge/>
            <w:shd w:val="clear" w:color="auto" w:fill="auto"/>
            <w:vAlign w:val="center"/>
          </w:tcPr>
          <w:p w14:paraId="58EFF20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0824A38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00A13EB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44F0BF5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62E8340E"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4.2 </w:t>
            </w:r>
            <w:r w:rsidRPr="00372D93">
              <w:rPr>
                <w:rFonts w:ascii="阿里巴巴普惠体 2.0 55 Regular" w:eastAsia="阿里巴巴普惠体 2.0 55 Regular" w:hAnsi="阿里巴巴普惠体 2.0 55 Regular" w:cs="阿里巴巴普惠体 2.0 55 Regular" w:hint="eastAsia"/>
                <w:szCs w:val="21"/>
                <w:lang w:bidi="ar"/>
              </w:rPr>
              <w:t>历史视频</w:t>
            </w:r>
          </w:p>
        </w:tc>
      </w:tr>
      <w:tr w:rsidR="00CA4ADE" w:rsidRPr="00372D93" w14:paraId="7E3D7512" w14:textId="77777777">
        <w:trPr>
          <w:jc w:val="center"/>
        </w:trPr>
        <w:tc>
          <w:tcPr>
            <w:tcW w:w="297" w:type="pct"/>
            <w:vMerge/>
            <w:shd w:val="clear" w:color="auto" w:fill="auto"/>
            <w:vAlign w:val="center"/>
          </w:tcPr>
          <w:p w14:paraId="0F8616F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262CAE9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1B31E10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6392C4C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10934EA9"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厂区部署视频监控点历史录像查询回放；</w:t>
            </w:r>
          </w:p>
        </w:tc>
      </w:tr>
      <w:tr w:rsidR="00CA4ADE" w:rsidRPr="00372D93" w14:paraId="20F09349" w14:textId="77777777">
        <w:trPr>
          <w:jc w:val="center"/>
        </w:trPr>
        <w:tc>
          <w:tcPr>
            <w:tcW w:w="297" w:type="pct"/>
            <w:vMerge/>
            <w:shd w:val="clear" w:color="auto" w:fill="auto"/>
            <w:vAlign w:val="center"/>
          </w:tcPr>
          <w:p w14:paraId="16C11EE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09CBB5B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6707555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1F60FFD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67436E6F"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车载部署视频监控点历史录像查询回放。</w:t>
            </w:r>
          </w:p>
        </w:tc>
      </w:tr>
      <w:tr w:rsidR="00CA4ADE" w:rsidRPr="00372D93" w14:paraId="09B6129F" w14:textId="77777777">
        <w:trPr>
          <w:jc w:val="center"/>
        </w:trPr>
        <w:tc>
          <w:tcPr>
            <w:tcW w:w="297" w:type="pct"/>
            <w:vMerge/>
            <w:shd w:val="clear" w:color="auto" w:fill="auto"/>
            <w:vAlign w:val="center"/>
          </w:tcPr>
          <w:p w14:paraId="484F0DC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1BD0058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1670C00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7E84421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32E80289"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4.3 </w:t>
            </w:r>
            <w:r w:rsidRPr="00372D93">
              <w:rPr>
                <w:rFonts w:ascii="阿里巴巴普惠体 2.0 55 Regular" w:eastAsia="阿里巴巴普惠体 2.0 55 Regular" w:hAnsi="阿里巴巴普惠体 2.0 55 Regular" w:cs="阿里巴巴普惠体 2.0 55 Regular" w:hint="eastAsia"/>
                <w:szCs w:val="21"/>
                <w:lang w:bidi="ar"/>
              </w:rPr>
              <w:t>视频位置管理</w:t>
            </w:r>
          </w:p>
        </w:tc>
      </w:tr>
      <w:tr w:rsidR="00CA4ADE" w:rsidRPr="00372D93" w14:paraId="0B5C67F3" w14:textId="77777777">
        <w:trPr>
          <w:jc w:val="center"/>
        </w:trPr>
        <w:tc>
          <w:tcPr>
            <w:tcW w:w="297" w:type="pct"/>
            <w:vMerge/>
            <w:shd w:val="clear" w:color="auto" w:fill="auto"/>
            <w:vAlign w:val="center"/>
          </w:tcPr>
          <w:p w14:paraId="28F510D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5C94C37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521C0D5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1937A8C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0752B7A8"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编辑和设置监控设备管理节点，车载视频绑定到车辆设置。</w:t>
            </w:r>
          </w:p>
        </w:tc>
      </w:tr>
      <w:tr w:rsidR="00CA4ADE" w:rsidRPr="00372D93" w14:paraId="477C81C9" w14:textId="77777777">
        <w:trPr>
          <w:jc w:val="center"/>
        </w:trPr>
        <w:tc>
          <w:tcPr>
            <w:tcW w:w="297" w:type="pct"/>
            <w:vMerge/>
            <w:shd w:val="clear" w:color="auto" w:fill="auto"/>
            <w:vAlign w:val="center"/>
          </w:tcPr>
          <w:p w14:paraId="730C866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428E09CB"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5E1A96D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3D1AD8F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4A01F0B7"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4.4 </w:t>
            </w:r>
            <w:r w:rsidRPr="00372D93">
              <w:rPr>
                <w:rFonts w:ascii="阿里巴巴普惠体 2.0 55 Regular" w:eastAsia="阿里巴巴普惠体 2.0 55 Regular" w:hAnsi="阿里巴巴普惠体 2.0 55 Regular" w:cs="阿里巴巴普惠体 2.0 55 Regular" w:hint="eastAsia"/>
                <w:szCs w:val="21"/>
                <w:lang w:bidi="ar"/>
              </w:rPr>
              <w:t>视频设备管理</w:t>
            </w:r>
          </w:p>
        </w:tc>
      </w:tr>
      <w:tr w:rsidR="00CA4ADE" w:rsidRPr="00372D93" w14:paraId="271E0DE3" w14:textId="77777777">
        <w:trPr>
          <w:jc w:val="center"/>
        </w:trPr>
        <w:tc>
          <w:tcPr>
            <w:tcW w:w="297" w:type="pct"/>
            <w:vMerge/>
            <w:shd w:val="clear" w:color="auto" w:fill="auto"/>
            <w:vAlign w:val="center"/>
          </w:tcPr>
          <w:p w14:paraId="0E8BC5A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232B468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4E3D8A3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29EC9D1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7553B39A"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新增、编辑和删除视频设备；配置管理视频设备接入信息。</w:t>
            </w:r>
          </w:p>
        </w:tc>
      </w:tr>
      <w:tr w:rsidR="00CA4ADE" w:rsidRPr="00372D93" w14:paraId="4E04396E" w14:textId="77777777">
        <w:trPr>
          <w:jc w:val="center"/>
        </w:trPr>
        <w:tc>
          <w:tcPr>
            <w:tcW w:w="297" w:type="pct"/>
            <w:vMerge/>
            <w:shd w:val="clear" w:color="auto" w:fill="auto"/>
            <w:vAlign w:val="center"/>
          </w:tcPr>
          <w:p w14:paraId="4707898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073374C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5C14D33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25F87AD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488C6B7B"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5. </w:t>
            </w:r>
            <w:r w:rsidRPr="00372D93">
              <w:rPr>
                <w:rFonts w:ascii="阿里巴巴普惠体 2.0 55 Regular" w:eastAsia="阿里巴巴普惠体 2.0 55 Regular" w:hAnsi="阿里巴巴普惠体 2.0 55 Regular" w:cs="阿里巴巴普惠体 2.0 55 Regular" w:hint="eastAsia"/>
                <w:szCs w:val="21"/>
                <w:lang w:bidi="ar"/>
              </w:rPr>
              <w:t>决策中心（数据报表）</w:t>
            </w:r>
          </w:p>
        </w:tc>
      </w:tr>
      <w:tr w:rsidR="00CA4ADE" w:rsidRPr="00372D93" w14:paraId="63552952" w14:textId="77777777">
        <w:trPr>
          <w:jc w:val="center"/>
        </w:trPr>
        <w:tc>
          <w:tcPr>
            <w:tcW w:w="297" w:type="pct"/>
            <w:vMerge/>
            <w:shd w:val="clear" w:color="auto" w:fill="auto"/>
            <w:vAlign w:val="center"/>
          </w:tcPr>
          <w:p w14:paraId="131C127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36FC5EF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0AD391A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71888E4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1EC76AB3"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系统将收运、清运、处置以及生产各环节数据报表汇总统计，多维度输出展示，可批量导出为数据报表，为运营决策提供数据支持。</w:t>
            </w:r>
          </w:p>
        </w:tc>
      </w:tr>
      <w:tr w:rsidR="00CA4ADE" w:rsidRPr="00372D93" w14:paraId="428F707F" w14:textId="77777777">
        <w:trPr>
          <w:jc w:val="center"/>
        </w:trPr>
        <w:tc>
          <w:tcPr>
            <w:tcW w:w="297" w:type="pct"/>
            <w:vMerge/>
            <w:shd w:val="clear" w:color="auto" w:fill="auto"/>
            <w:vAlign w:val="center"/>
          </w:tcPr>
          <w:p w14:paraId="551F15E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2497A34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685F66E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2EFCA2A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2CF80974"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5.1 </w:t>
            </w:r>
            <w:r w:rsidRPr="00372D93">
              <w:rPr>
                <w:rFonts w:ascii="阿里巴巴普惠体 2.0 55 Regular" w:eastAsia="阿里巴巴普惠体 2.0 55 Regular" w:hAnsi="阿里巴巴普惠体 2.0 55 Regular" w:cs="阿里巴巴普惠体 2.0 55 Regular" w:hint="eastAsia"/>
                <w:szCs w:val="21"/>
                <w:lang w:bidi="ar"/>
              </w:rPr>
              <w:t>商户数据</w:t>
            </w:r>
          </w:p>
        </w:tc>
      </w:tr>
      <w:tr w:rsidR="00CA4ADE" w:rsidRPr="00372D93" w14:paraId="05374EA7" w14:textId="77777777">
        <w:trPr>
          <w:jc w:val="center"/>
        </w:trPr>
        <w:tc>
          <w:tcPr>
            <w:tcW w:w="297" w:type="pct"/>
            <w:vMerge/>
            <w:shd w:val="clear" w:color="auto" w:fill="auto"/>
            <w:vAlign w:val="center"/>
          </w:tcPr>
          <w:p w14:paraId="13DB8B4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687C210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7D0AEBE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2708837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0CA7320A"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统计生成商户产生量明细报表、</w:t>
            </w:r>
            <w:proofErr w:type="gramStart"/>
            <w:r w:rsidRPr="00372D93">
              <w:rPr>
                <w:rFonts w:ascii="阿里巴巴普惠体 2.0 55 Regular" w:eastAsia="阿里巴巴普惠体 2.0 55 Regular" w:hAnsi="阿里巴巴普惠体 2.0 55 Regular" w:cs="阿里巴巴普惠体 2.0 55 Regular" w:hint="eastAsia"/>
                <w:szCs w:val="21"/>
                <w:lang w:bidi="ar"/>
              </w:rPr>
              <w:t>商户日</w:t>
            </w:r>
            <w:proofErr w:type="gramEnd"/>
            <w:r w:rsidRPr="00372D93">
              <w:rPr>
                <w:rFonts w:ascii="阿里巴巴普惠体 2.0 55 Regular" w:eastAsia="阿里巴巴普惠体 2.0 55 Regular" w:hAnsi="阿里巴巴普惠体 2.0 55 Regular" w:cs="阿里巴巴普惠体 2.0 55 Regular" w:hint="eastAsia"/>
                <w:szCs w:val="21"/>
                <w:lang w:bidi="ar"/>
              </w:rPr>
              <w:t>生产量对比统计、商户分布统计、区域收运统计。</w:t>
            </w:r>
          </w:p>
        </w:tc>
      </w:tr>
      <w:tr w:rsidR="00CA4ADE" w:rsidRPr="00372D93" w14:paraId="0EC9023F" w14:textId="77777777">
        <w:trPr>
          <w:jc w:val="center"/>
        </w:trPr>
        <w:tc>
          <w:tcPr>
            <w:tcW w:w="297" w:type="pct"/>
            <w:vMerge/>
            <w:shd w:val="clear" w:color="auto" w:fill="auto"/>
            <w:vAlign w:val="center"/>
          </w:tcPr>
          <w:p w14:paraId="35D105C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2ED87EF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428B760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7B3B385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29ED46FC"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5.2 </w:t>
            </w:r>
            <w:r w:rsidRPr="00372D93">
              <w:rPr>
                <w:rFonts w:ascii="阿里巴巴普惠体 2.0 55 Regular" w:eastAsia="阿里巴巴普惠体 2.0 55 Regular" w:hAnsi="阿里巴巴普惠体 2.0 55 Regular" w:cs="阿里巴巴普惠体 2.0 55 Regular" w:hint="eastAsia"/>
                <w:szCs w:val="21"/>
                <w:lang w:bidi="ar"/>
              </w:rPr>
              <w:t>收运过程监管数据</w:t>
            </w:r>
          </w:p>
        </w:tc>
      </w:tr>
      <w:tr w:rsidR="00CA4ADE" w:rsidRPr="00372D93" w14:paraId="1D410212" w14:textId="77777777">
        <w:trPr>
          <w:jc w:val="center"/>
        </w:trPr>
        <w:tc>
          <w:tcPr>
            <w:tcW w:w="297" w:type="pct"/>
            <w:vMerge/>
            <w:shd w:val="clear" w:color="auto" w:fill="auto"/>
            <w:vAlign w:val="center"/>
          </w:tcPr>
          <w:p w14:paraId="5067F66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3F651DF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253A93C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5344CC8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11665113"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收运点视频设备在线状态统计、异常提醒消息、收运车辆轨迹偏移统计、收运任务完成情况统计。</w:t>
            </w:r>
          </w:p>
        </w:tc>
      </w:tr>
      <w:tr w:rsidR="00CA4ADE" w:rsidRPr="00372D93" w14:paraId="729644A2" w14:textId="77777777">
        <w:trPr>
          <w:jc w:val="center"/>
        </w:trPr>
        <w:tc>
          <w:tcPr>
            <w:tcW w:w="297" w:type="pct"/>
            <w:vMerge/>
            <w:shd w:val="clear" w:color="auto" w:fill="auto"/>
            <w:vAlign w:val="center"/>
          </w:tcPr>
          <w:p w14:paraId="61F940E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323BF25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40CD3A0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1C3784B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18EA60F5"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5.3 </w:t>
            </w:r>
            <w:r w:rsidRPr="00372D93">
              <w:rPr>
                <w:rFonts w:ascii="阿里巴巴普惠体 2.0 55 Regular" w:eastAsia="阿里巴巴普惠体 2.0 55 Regular" w:hAnsi="阿里巴巴普惠体 2.0 55 Regular" w:cs="阿里巴巴普惠体 2.0 55 Regular" w:hint="eastAsia"/>
                <w:szCs w:val="21"/>
                <w:lang w:bidi="ar"/>
              </w:rPr>
              <w:t>收运车辆监管数据</w:t>
            </w:r>
          </w:p>
        </w:tc>
      </w:tr>
      <w:tr w:rsidR="00CA4ADE" w:rsidRPr="00372D93" w14:paraId="2E98B236" w14:textId="77777777">
        <w:trPr>
          <w:jc w:val="center"/>
        </w:trPr>
        <w:tc>
          <w:tcPr>
            <w:tcW w:w="297" w:type="pct"/>
            <w:vMerge/>
            <w:shd w:val="clear" w:color="auto" w:fill="auto"/>
            <w:vAlign w:val="center"/>
          </w:tcPr>
          <w:p w14:paraId="09D3EC7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222292F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236D583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34DCFB5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1CA2DA2D"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收运车辆车载视频在线状态统计、车辆轨迹热图、车辆收运情况统计。</w:t>
            </w:r>
          </w:p>
        </w:tc>
      </w:tr>
      <w:tr w:rsidR="00CA4ADE" w:rsidRPr="00372D93" w14:paraId="4E059582" w14:textId="77777777">
        <w:trPr>
          <w:jc w:val="center"/>
        </w:trPr>
        <w:tc>
          <w:tcPr>
            <w:tcW w:w="297" w:type="pct"/>
            <w:vMerge/>
            <w:shd w:val="clear" w:color="auto" w:fill="auto"/>
            <w:vAlign w:val="center"/>
          </w:tcPr>
          <w:p w14:paraId="32F98E7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2ADC5F8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634A6DA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395D79C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5216C161"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5.4 </w:t>
            </w:r>
            <w:r w:rsidRPr="00372D93">
              <w:rPr>
                <w:rFonts w:ascii="阿里巴巴普惠体 2.0 55 Regular" w:eastAsia="阿里巴巴普惠体 2.0 55 Regular" w:hAnsi="阿里巴巴普惠体 2.0 55 Regular" w:cs="阿里巴巴普惠体 2.0 55 Regular" w:hint="eastAsia"/>
                <w:szCs w:val="21"/>
                <w:lang w:bidi="ar"/>
              </w:rPr>
              <w:t>进场数据</w:t>
            </w:r>
          </w:p>
        </w:tc>
      </w:tr>
      <w:tr w:rsidR="00CA4ADE" w:rsidRPr="00372D93" w14:paraId="3DFF7660" w14:textId="77777777">
        <w:trPr>
          <w:jc w:val="center"/>
        </w:trPr>
        <w:tc>
          <w:tcPr>
            <w:tcW w:w="297" w:type="pct"/>
            <w:vMerge/>
            <w:shd w:val="clear" w:color="auto" w:fill="auto"/>
            <w:vAlign w:val="center"/>
          </w:tcPr>
          <w:p w14:paraId="47456BF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4D4B2D4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5815F5FB"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5D8A868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2658F6C4"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车辆进场实时数据统计（车辆信息、收运信息等）、每日收运量统计、费用结算统计。</w:t>
            </w:r>
          </w:p>
        </w:tc>
      </w:tr>
      <w:tr w:rsidR="00CA4ADE" w:rsidRPr="00372D93" w14:paraId="01E174FB" w14:textId="77777777">
        <w:trPr>
          <w:jc w:val="center"/>
        </w:trPr>
        <w:tc>
          <w:tcPr>
            <w:tcW w:w="297" w:type="pct"/>
            <w:vMerge/>
            <w:shd w:val="clear" w:color="auto" w:fill="auto"/>
            <w:vAlign w:val="center"/>
          </w:tcPr>
          <w:p w14:paraId="0C6D0B0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4E4DEB2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1E442E6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38B53EC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1C36EAFC"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5.5 </w:t>
            </w:r>
            <w:r w:rsidRPr="00372D93">
              <w:rPr>
                <w:rFonts w:ascii="阿里巴巴普惠体 2.0 55 Regular" w:eastAsia="阿里巴巴普惠体 2.0 55 Regular" w:hAnsi="阿里巴巴普惠体 2.0 55 Regular" w:cs="阿里巴巴普惠体 2.0 55 Regular" w:hint="eastAsia"/>
                <w:szCs w:val="21"/>
                <w:lang w:bidi="ar"/>
              </w:rPr>
              <w:t>卸料监管数据</w:t>
            </w:r>
          </w:p>
        </w:tc>
      </w:tr>
      <w:tr w:rsidR="00CA4ADE" w:rsidRPr="00372D93" w14:paraId="21B4C9A2" w14:textId="77777777">
        <w:trPr>
          <w:jc w:val="center"/>
        </w:trPr>
        <w:tc>
          <w:tcPr>
            <w:tcW w:w="297" w:type="pct"/>
            <w:vMerge/>
            <w:shd w:val="clear" w:color="auto" w:fill="auto"/>
            <w:vAlign w:val="center"/>
          </w:tcPr>
          <w:p w14:paraId="415173D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6CD5AA7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5BFA74C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325E910B"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70EF26EA"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卸料作业进展情况统计、每日卸料完成计量统计。</w:t>
            </w:r>
          </w:p>
        </w:tc>
      </w:tr>
      <w:tr w:rsidR="00CA4ADE" w:rsidRPr="00372D93" w14:paraId="3BF4CAF1" w14:textId="77777777">
        <w:trPr>
          <w:jc w:val="center"/>
        </w:trPr>
        <w:tc>
          <w:tcPr>
            <w:tcW w:w="297" w:type="pct"/>
            <w:vMerge/>
            <w:shd w:val="clear" w:color="auto" w:fill="auto"/>
            <w:vAlign w:val="center"/>
          </w:tcPr>
          <w:p w14:paraId="2FA8119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5DB86BA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0705F72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0AE749B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6603D44F"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6. </w:t>
            </w:r>
            <w:r w:rsidRPr="00372D93">
              <w:rPr>
                <w:rFonts w:ascii="阿里巴巴普惠体 2.0 55 Regular" w:eastAsia="阿里巴巴普惠体 2.0 55 Regular" w:hAnsi="阿里巴巴普惠体 2.0 55 Regular" w:cs="阿里巴巴普惠体 2.0 55 Regular" w:hint="eastAsia"/>
                <w:szCs w:val="21"/>
                <w:lang w:bidi="ar"/>
              </w:rPr>
              <w:t>运营驾驶舱</w:t>
            </w:r>
          </w:p>
        </w:tc>
      </w:tr>
      <w:tr w:rsidR="00CA4ADE" w:rsidRPr="00372D93" w14:paraId="5E5737E7" w14:textId="77777777">
        <w:trPr>
          <w:jc w:val="center"/>
        </w:trPr>
        <w:tc>
          <w:tcPr>
            <w:tcW w:w="297" w:type="pct"/>
            <w:vMerge/>
            <w:shd w:val="clear" w:color="auto" w:fill="auto"/>
            <w:vAlign w:val="center"/>
          </w:tcPr>
          <w:p w14:paraId="391A5D2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4373DC8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4EE03EE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0BDAC4B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62B895C9"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系统提供综合运营驾驶舱，帮助运营人员在跟踪收运清理处置过程中，针对收集点、商户、车辆、路线、视频设备以及异常事件实施处置。</w:t>
            </w:r>
          </w:p>
        </w:tc>
      </w:tr>
      <w:tr w:rsidR="00CA4ADE" w:rsidRPr="00372D93" w14:paraId="32244CAB" w14:textId="77777777">
        <w:trPr>
          <w:jc w:val="center"/>
        </w:trPr>
        <w:tc>
          <w:tcPr>
            <w:tcW w:w="297" w:type="pct"/>
            <w:vMerge/>
            <w:shd w:val="clear" w:color="auto" w:fill="auto"/>
            <w:vAlign w:val="center"/>
          </w:tcPr>
          <w:p w14:paraId="53088AB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09BF24C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04F23E3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5C494A4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02B3432A"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6.1 </w:t>
            </w:r>
            <w:r w:rsidRPr="00372D93">
              <w:rPr>
                <w:rFonts w:ascii="阿里巴巴普惠体 2.0 55 Regular" w:eastAsia="阿里巴巴普惠体 2.0 55 Regular" w:hAnsi="阿里巴巴普惠体 2.0 55 Regular" w:cs="阿里巴巴普惠体 2.0 55 Regular" w:hint="eastAsia"/>
                <w:szCs w:val="21"/>
                <w:lang w:bidi="ar"/>
              </w:rPr>
              <w:t>搜索导航</w:t>
            </w:r>
          </w:p>
        </w:tc>
      </w:tr>
      <w:tr w:rsidR="00CA4ADE" w:rsidRPr="00372D93" w14:paraId="37C79B33" w14:textId="77777777">
        <w:trPr>
          <w:jc w:val="center"/>
        </w:trPr>
        <w:tc>
          <w:tcPr>
            <w:tcW w:w="297" w:type="pct"/>
            <w:vMerge/>
            <w:shd w:val="clear" w:color="auto" w:fill="auto"/>
            <w:vAlign w:val="center"/>
          </w:tcPr>
          <w:p w14:paraId="359E0E9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0BA3B3B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2232580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006821F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35EBF29F"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基于车牌号、商户名、视频点位、异常事件等模糊关键字搜索</w:t>
            </w:r>
            <w:r w:rsidRPr="00372D93">
              <w:rPr>
                <w:rFonts w:ascii="阿里巴巴普惠体 2.0 55 Regular" w:eastAsia="阿里巴巴普惠体 2.0 55 Regular" w:hAnsi="阿里巴巴普惠体 2.0 55 Regular" w:cs="阿里巴巴普惠体 2.0 55 Regular" w:hint="eastAsia"/>
                <w:szCs w:val="21"/>
                <w:lang w:bidi="ar"/>
              </w:rPr>
              <w:lastRenderedPageBreak/>
              <w:t>导航定位，快速处理相关事项。</w:t>
            </w:r>
          </w:p>
        </w:tc>
      </w:tr>
      <w:tr w:rsidR="00CA4ADE" w:rsidRPr="00372D93" w14:paraId="28627BF1" w14:textId="77777777">
        <w:trPr>
          <w:jc w:val="center"/>
        </w:trPr>
        <w:tc>
          <w:tcPr>
            <w:tcW w:w="297" w:type="pct"/>
            <w:vMerge/>
            <w:shd w:val="clear" w:color="auto" w:fill="auto"/>
            <w:vAlign w:val="center"/>
          </w:tcPr>
          <w:p w14:paraId="7F99C8CB"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49B908B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5A8FF66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5FED71F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3338E2D3"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6.2 </w:t>
            </w:r>
            <w:r w:rsidRPr="00372D93">
              <w:rPr>
                <w:rFonts w:ascii="阿里巴巴普惠体 2.0 55 Regular" w:eastAsia="阿里巴巴普惠体 2.0 55 Regular" w:hAnsi="阿里巴巴普惠体 2.0 55 Regular" w:cs="阿里巴巴普惠体 2.0 55 Regular" w:hint="eastAsia"/>
                <w:szCs w:val="21"/>
                <w:lang w:bidi="ar"/>
              </w:rPr>
              <w:t>数据查看</w:t>
            </w:r>
          </w:p>
        </w:tc>
      </w:tr>
      <w:tr w:rsidR="00CA4ADE" w:rsidRPr="00372D93" w14:paraId="0089C810" w14:textId="77777777">
        <w:trPr>
          <w:jc w:val="center"/>
        </w:trPr>
        <w:tc>
          <w:tcPr>
            <w:tcW w:w="297" w:type="pct"/>
            <w:vMerge/>
            <w:shd w:val="clear" w:color="auto" w:fill="auto"/>
            <w:vAlign w:val="center"/>
          </w:tcPr>
          <w:p w14:paraId="6539845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6A9816B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67AC3B0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55615F7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139970D1"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展示相应的数据统计维度。</w:t>
            </w:r>
          </w:p>
        </w:tc>
      </w:tr>
      <w:tr w:rsidR="00CA4ADE" w:rsidRPr="00372D93" w14:paraId="1EFA24BC" w14:textId="77777777">
        <w:trPr>
          <w:jc w:val="center"/>
        </w:trPr>
        <w:tc>
          <w:tcPr>
            <w:tcW w:w="297" w:type="pct"/>
            <w:vMerge/>
            <w:shd w:val="clear" w:color="auto" w:fill="auto"/>
            <w:vAlign w:val="center"/>
          </w:tcPr>
          <w:p w14:paraId="40CCC1E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0A37048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7BB54C9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75471FE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449EE669"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数据总</w:t>
            </w:r>
            <w:proofErr w:type="gramStart"/>
            <w:r w:rsidRPr="00372D93">
              <w:rPr>
                <w:rFonts w:ascii="阿里巴巴普惠体 2.0 55 Regular" w:eastAsia="阿里巴巴普惠体 2.0 55 Regular" w:hAnsi="阿里巴巴普惠体 2.0 55 Regular" w:cs="阿里巴巴普惠体 2.0 55 Regular" w:hint="eastAsia"/>
                <w:szCs w:val="21"/>
                <w:lang w:bidi="ar"/>
              </w:rPr>
              <w:t>览</w:t>
            </w:r>
            <w:proofErr w:type="gramEnd"/>
            <w:r w:rsidRPr="00372D93">
              <w:rPr>
                <w:rFonts w:ascii="阿里巴巴普惠体 2.0 55 Regular" w:eastAsia="阿里巴巴普惠体 2.0 55 Regular" w:hAnsi="阿里巴巴普惠体 2.0 55 Regular" w:cs="阿里巴巴普惠体 2.0 55 Regular" w:hint="eastAsia"/>
                <w:szCs w:val="21"/>
                <w:lang w:bidi="ar"/>
              </w:rPr>
              <w:t>：收运、进场总量数，根据收集点标注热力图、区域图；</w:t>
            </w:r>
          </w:p>
        </w:tc>
      </w:tr>
      <w:tr w:rsidR="00CA4ADE" w:rsidRPr="00372D93" w14:paraId="438ADD6B" w14:textId="77777777">
        <w:trPr>
          <w:jc w:val="center"/>
        </w:trPr>
        <w:tc>
          <w:tcPr>
            <w:tcW w:w="297" w:type="pct"/>
            <w:vMerge/>
            <w:shd w:val="clear" w:color="auto" w:fill="auto"/>
            <w:vAlign w:val="center"/>
          </w:tcPr>
          <w:p w14:paraId="7D600AE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688FFCA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76DBF19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6ED15CF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70E95C67"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数据条目：区域分类、今日收运量、平均收运量、收集点情况、垃圾桶情况、商户情况及历史收运量。</w:t>
            </w:r>
          </w:p>
        </w:tc>
      </w:tr>
      <w:tr w:rsidR="00CA4ADE" w:rsidRPr="00372D93" w14:paraId="36C6F176" w14:textId="77777777">
        <w:trPr>
          <w:jc w:val="center"/>
        </w:trPr>
        <w:tc>
          <w:tcPr>
            <w:tcW w:w="297" w:type="pct"/>
            <w:vMerge/>
            <w:shd w:val="clear" w:color="auto" w:fill="auto"/>
            <w:vAlign w:val="center"/>
          </w:tcPr>
          <w:p w14:paraId="415D316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2F3D2CF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58F2AC7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70CF159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537B2854"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6.3 </w:t>
            </w:r>
            <w:r w:rsidRPr="00372D93">
              <w:rPr>
                <w:rFonts w:ascii="阿里巴巴普惠体 2.0 55 Regular" w:eastAsia="阿里巴巴普惠体 2.0 55 Regular" w:hAnsi="阿里巴巴普惠体 2.0 55 Regular" w:cs="阿里巴巴普惠体 2.0 55 Regular" w:hint="eastAsia"/>
                <w:szCs w:val="21"/>
                <w:lang w:bidi="ar"/>
              </w:rPr>
              <w:t>商户</w:t>
            </w:r>
          </w:p>
        </w:tc>
      </w:tr>
      <w:tr w:rsidR="00CA4ADE" w:rsidRPr="00372D93" w14:paraId="7EDD2AEB" w14:textId="77777777">
        <w:trPr>
          <w:jc w:val="center"/>
        </w:trPr>
        <w:tc>
          <w:tcPr>
            <w:tcW w:w="297" w:type="pct"/>
            <w:vMerge/>
            <w:shd w:val="clear" w:color="auto" w:fill="auto"/>
            <w:vAlign w:val="center"/>
          </w:tcPr>
          <w:p w14:paraId="092A18A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2EFFAD6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21AB5AB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45C4480B"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160CA9DC"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商户收运情况统计：汇总统计商户收运情况，已收运、未收运及异常标注；</w:t>
            </w:r>
          </w:p>
        </w:tc>
      </w:tr>
      <w:tr w:rsidR="00CA4ADE" w:rsidRPr="00372D93" w14:paraId="2C6C38E3" w14:textId="77777777">
        <w:trPr>
          <w:jc w:val="center"/>
        </w:trPr>
        <w:tc>
          <w:tcPr>
            <w:tcW w:w="297" w:type="pct"/>
            <w:vMerge/>
            <w:shd w:val="clear" w:color="auto" w:fill="auto"/>
            <w:vAlign w:val="center"/>
          </w:tcPr>
          <w:p w14:paraId="05C47CF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5DFA284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60E7255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1E918C9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50CB9050"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商户收运详情数据：列出商户所属区域、名称、类型、收运状态、今日收运量及次数。</w:t>
            </w:r>
          </w:p>
        </w:tc>
      </w:tr>
      <w:tr w:rsidR="00CA4ADE" w:rsidRPr="00372D93" w14:paraId="0F75A9E1" w14:textId="77777777">
        <w:trPr>
          <w:jc w:val="center"/>
        </w:trPr>
        <w:tc>
          <w:tcPr>
            <w:tcW w:w="297" w:type="pct"/>
            <w:vMerge/>
            <w:shd w:val="clear" w:color="auto" w:fill="auto"/>
            <w:vAlign w:val="center"/>
          </w:tcPr>
          <w:p w14:paraId="4ECF1E8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7AD3E90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2E9EA6C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1770EAD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61EE5667"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6.4 </w:t>
            </w:r>
            <w:r w:rsidRPr="00372D93">
              <w:rPr>
                <w:rFonts w:ascii="阿里巴巴普惠体 2.0 55 Regular" w:eastAsia="阿里巴巴普惠体 2.0 55 Regular" w:hAnsi="阿里巴巴普惠体 2.0 55 Regular" w:cs="阿里巴巴普惠体 2.0 55 Regular" w:hint="eastAsia"/>
                <w:szCs w:val="21"/>
                <w:lang w:bidi="ar"/>
              </w:rPr>
              <w:t>车辆</w:t>
            </w:r>
          </w:p>
        </w:tc>
      </w:tr>
      <w:tr w:rsidR="00CA4ADE" w:rsidRPr="00372D93" w14:paraId="057F58B5" w14:textId="77777777">
        <w:trPr>
          <w:jc w:val="center"/>
        </w:trPr>
        <w:tc>
          <w:tcPr>
            <w:tcW w:w="297" w:type="pct"/>
            <w:vMerge/>
            <w:shd w:val="clear" w:color="auto" w:fill="auto"/>
            <w:vAlign w:val="center"/>
          </w:tcPr>
          <w:p w14:paraId="3002C4E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7548932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7C432D9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3837F63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55ED23B2"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车辆工作情况统计：汇总统计工作车辆数、正常工作车辆数等；</w:t>
            </w:r>
          </w:p>
        </w:tc>
      </w:tr>
      <w:tr w:rsidR="00CA4ADE" w:rsidRPr="00372D93" w14:paraId="45BF9B2F" w14:textId="77777777">
        <w:trPr>
          <w:jc w:val="center"/>
        </w:trPr>
        <w:tc>
          <w:tcPr>
            <w:tcW w:w="297" w:type="pct"/>
            <w:vMerge/>
            <w:shd w:val="clear" w:color="auto" w:fill="auto"/>
            <w:vAlign w:val="center"/>
          </w:tcPr>
          <w:p w14:paraId="017AC09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5D3B3A7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443EF0B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3DA5DA6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1EB94CAF"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车辆工作情况详情数据：列出车辆号牌、目前所在区域、工作状态、异常状态及最后定位时间。</w:t>
            </w:r>
          </w:p>
        </w:tc>
      </w:tr>
      <w:tr w:rsidR="00CA4ADE" w:rsidRPr="00372D93" w14:paraId="04409FE6" w14:textId="77777777">
        <w:trPr>
          <w:jc w:val="center"/>
        </w:trPr>
        <w:tc>
          <w:tcPr>
            <w:tcW w:w="297" w:type="pct"/>
            <w:vMerge/>
            <w:shd w:val="clear" w:color="auto" w:fill="auto"/>
            <w:vAlign w:val="center"/>
          </w:tcPr>
          <w:p w14:paraId="62B12A1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41A8DA9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05D7E1E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4603049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7CD4A165"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6.5 </w:t>
            </w:r>
            <w:r w:rsidRPr="00372D93">
              <w:rPr>
                <w:rFonts w:ascii="阿里巴巴普惠体 2.0 55 Regular" w:eastAsia="阿里巴巴普惠体 2.0 55 Regular" w:hAnsi="阿里巴巴普惠体 2.0 55 Regular" w:cs="阿里巴巴普惠体 2.0 55 Regular" w:hint="eastAsia"/>
                <w:szCs w:val="21"/>
                <w:lang w:bidi="ar"/>
              </w:rPr>
              <w:t>路线</w:t>
            </w:r>
          </w:p>
        </w:tc>
      </w:tr>
      <w:tr w:rsidR="00CA4ADE" w:rsidRPr="00372D93" w14:paraId="6E6BF883" w14:textId="77777777">
        <w:trPr>
          <w:jc w:val="center"/>
        </w:trPr>
        <w:tc>
          <w:tcPr>
            <w:tcW w:w="297" w:type="pct"/>
            <w:vMerge/>
            <w:shd w:val="clear" w:color="auto" w:fill="auto"/>
            <w:vAlign w:val="center"/>
          </w:tcPr>
          <w:p w14:paraId="3E42E5F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277C088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5C60ACF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03D84BD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1BE2FF61"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路线情况统计：汇总统计路线数量、有车路线、无车路线统计；</w:t>
            </w:r>
          </w:p>
        </w:tc>
      </w:tr>
      <w:tr w:rsidR="00CA4ADE" w:rsidRPr="00372D93" w14:paraId="52A8E71D" w14:textId="77777777">
        <w:trPr>
          <w:jc w:val="center"/>
        </w:trPr>
        <w:tc>
          <w:tcPr>
            <w:tcW w:w="297" w:type="pct"/>
            <w:vMerge/>
            <w:shd w:val="clear" w:color="auto" w:fill="auto"/>
            <w:vAlign w:val="center"/>
          </w:tcPr>
          <w:p w14:paraId="3F29B65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3E45387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0093252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2805752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746B47A8"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路线详情数据：列出路线名称、收运量、排班情况、已收点、未收点、收运次数；</w:t>
            </w:r>
          </w:p>
        </w:tc>
      </w:tr>
      <w:tr w:rsidR="00CA4ADE" w:rsidRPr="00372D93" w14:paraId="4E0A5110" w14:textId="77777777">
        <w:trPr>
          <w:jc w:val="center"/>
        </w:trPr>
        <w:tc>
          <w:tcPr>
            <w:tcW w:w="297" w:type="pct"/>
            <w:vMerge/>
            <w:shd w:val="clear" w:color="auto" w:fill="auto"/>
            <w:vAlign w:val="center"/>
          </w:tcPr>
          <w:p w14:paraId="34B7152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6EB28BC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52A8FD4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3809583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598B3F5A"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查看排班：查看所选路线的排班信息；</w:t>
            </w:r>
          </w:p>
        </w:tc>
      </w:tr>
      <w:tr w:rsidR="00CA4ADE" w:rsidRPr="00372D93" w14:paraId="247EF754" w14:textId="77777777">
        <w:trPr>
          <w:jc w:val="center"/>
        </w:trPr>
        <w:tc>
          <w:tcPr>
            <w:tcW w:w="297" w:type="pct"/>
            <w:vMerge/>
            <w:shd w:val="clear" w:color="auto" w:fill="auto"/>
            <w:vAlign w:val="center"/>
          </w:tcPr>
          <w:p w14:paraId="7CD4A5D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04EAC01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3CD8C30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62BE704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3EE64F5A"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收集点设置：配置所选路线的收集点，增加或减少收集点；</w:t>
            </w:r>
          </w:p>
        </w:tc>
      </w:tr>
      <w:tr w:rsidR="00CA4ADE" w:rsidRPr="00372D93" w14:paraId="3F74E117" w14:textId="77777777">
        <w:trPr>
          <w:jc w:val="center"/>
        </w:trPr>
        <w:tc>
          <w:tcPr>
            <w:tcW w:w="297" w:type="pct"/>
            <w:vMerge/>
            <w:shd w:val="clear" w:color="auto" w:fill="auto"/>
            <w:vAlign w:val="center"/>
          </w:tcPr>
          <w:p w14:paraId="35E31DD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64FDAB0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7296520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0BD4C7E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7D04E291"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关联商户：地图上标注显示路线关联商户。</w:t>
            </w:r>
          </w:p>
        </w:tc>
      </w:tr>
      <w:tr w:rsidR="00CA4ADE" w:rsidRPr="00372D93" w14:paraId="5D8B7DA4" w14:textId="77777777">
        <w:trPr>
          <w:jc w:val="center"/>
        </w:trPr>
        <w:tc>
          <w:tcPr>
            <w:tcW w:w="297" w:type="pct"/>
            <w:vMerge/>
            <w:shd w:val="clear" w:color="auto" w:fill="auto"/>
            <w:vAlign w:val="center"/>
          </w:tcPr>
          <w:p w14:paraId="01EC187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5973FA7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515C10D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53FE79F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64990617"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6.6 </w:t>
            </w:r>
            <w:r w:rsidRPr="00372D93">
              <w:rPr>
                <w:rFonts w:ascii="阿里巴巴普惠体 2.0 55 Regular" w:eastAsia="阿里巴巴普惠体 2.0 55 Regular" w:hAnsi="阿里巴巴普惠体 2.0 55 Regular" w:cs="阿里巴巴普惠体 2.0 55 Regular" w:hint="eastAsia"/>
                <w:szCs w:val="21"/>
                <w:lang w:bidi="ar"/>
              </w:rPr>
              <w:t>视频点</w:t>
            </w:r>
          </w:p>
        </w:tc>
      </w:tr>
      <w:tr w:rsidR="00CA4ADE" w:rsidRPr="00372D93" w14:paraId="136F1E3D" w14:textId="77777777">
        <w:trPr>
          <w:jc w:val="center"/>
        </w:trPr>
        <w:tc>
          <w:tcPr>
            <w:tcW w:w="297" w:type="pct"/>
            <w:vMerge/>
            <w:shd w:val="clear" w:color="auto" w:fill="auto"/>
            <w:vAlign w:val="center"/>
          </w:tcPr>
          <w:p w14:paraId="4B5FDBE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37836F1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484A17E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5D83E27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2794D2FE"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视频设备数量统计：汇总视频设备数量、在线</w:t>
            </w:r>
            <w:r w:rsidRPr="00372D93">
              <w:rPr>
                <w:rFonts w:ascii="阿里巴巴普惠体 2.0 55 Regular" w:eastAsia="阿里巴巴普惠体 2.0 55 Regular" w:hAnsi="阿里巴巴普惠体 2.0 55 Regular" w:cs="阿里巴巴普惠体 2.0 55 Regular" w:hint="eastAsia"/>
                <w:szCs w:val="21"/>
                <w:lang w:bidi="ar"/>
              </w:rPr>
              <w:t>/</w:t>
            </w:r>
            <w:r w:rsidRPr="00372D93">
              <w:rPr>
                <w:rFonts w:ascii="阿里巴巴普惠体 2.0 55 Regular" w:eastAsia="阿里巴巴普惠体 2.0 55 Regular" w:hAnsi="阿里巴巴普惠体 2.0 55 Regular" w:cs="阿里巴巴普惠体 2.0 55 Regular" w:hint="eastAsia"/>
                <w:szCs w:val="21"/>
                <w:lang w:bidi="ar"/>
              </w:rPr>
              <w:t>离线状态数量统计；</w:t>
            </w:r>
          </w:p>
        </w:tc>
      </w:tr>
      <w:tr w:rsidR="00CA4ADE" w:rsidRPr="00372D93" w14:paraId="376C8220" w14:textId="77777777">
        <w:trPr>
          <w:jc w:val="center"/>
        </w:trPr>
        <w:tc>
          <w:tcPr>
            <w:tcW w:w="297" w:type="pct"/>
            <w:vMerge/>
            <w:shd w:val="clear" w:color="auto" w:fill="auto"/>
            <w:vAlign w:val="center"/>
          </w:tcPr>
          <w:p w14:paraId="28E7B3F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5BF0189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24EB6CF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76BFDDA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39A62F2C"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视频设备清单：列表显示视频设备编号、名称、通道名称、设备位置；</w:t>
            </w:r>
          </w:p>
        </w:tc>
      </w:tr>
      <w:tr w:rsidR="00CA4ADE" w:rsidRPr="00372D93" w14:paraId="180B6B4B" w14:textId="77777777">
        <w:trPr>
          <w:jc w:val="center"/>
        </w:trPr>
        <w:tc>
          <w:tcPr>
            <w:tcW w:w="297" w:type="pct"/>
            <w:vMerge/>
            <w:shd w:val="clear" w:color="auto" w:fill="auto"/>
            <w:vAlign w:val="center"/>
          </w:tcPr>
          <w:p w14:paraId="58C8E8FB"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2E9EB97B"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1A3E646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669F5AA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0A6677B7"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实时视频：选择对应视频设备，可播放实时视频；</w:t>
            </w:r>
          </w:p>
        </w:tc>
      </w:tr>
      <w:tr w:rsidR="00CA4ADE" w:rsidRPr="00372D93" w14:paraId="0BCD7BB8" w14:textId="77777777">
        <w:trPr>
          <w:jc w:val="center"/>
        </w:trPr>
        <w:tc>
          <w:tcPr>
            <w:tcW w:w="297" w:type="pct"/>
            <w:vMerge/>
            <w:shd w:val="clear" w:color="auto" w:fill="auto"/>
            <w:vAlign w:val="center"/>
          </w:tcPr>
          <w:p w14:paraId="091FDE7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26A7046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7060B69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49498A2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25460F81"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历史视频：选择对应视频设备，可播放历史视频。</w:t>
            </w:r>
          </w:p>
        </w:tc>
      </w:tr>
      <w:tr w:rsidR="00CA4ADE" w:rsidRPr="00372D93" w14:paraId="16B58484" w14:textId="77777777">
        <w:trPr>
          <w:jc w:val="center"/>
        </w:trPr>
        <w:tc>
          <w:tcPr>
            <w:tcW w:w="297" w:type="pct"/>
            <w:vMerge/>
            <w:shd w:val="clear" w:color="auto" w:fill="auto"/>
            <w:vAlign w:val="center"/>
          </w:tcPr>
          <w:p w14:paraId="650FE9A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2E82B0A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66BF2D5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4F3A369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074C5715"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6.7 </w:t>
            </w:r>
            <w:r w:rsidRPr="00372D93">
              <w:rPr>
                <w:rFonts w:ascii="阿里巴巴普惠体 2.0 55 Regular" w:eastAsia="阿里巴巴普惠体 2.0 55 Regular" w:hAnsi="阿里巴巴普惠体 2.0 55 Regular" w:cs="阿里巴巴普惠体 2.0 55 Regular" w:hint="eastAsia"/>
                <w:szCs w:val="21"/>
                <w:lang w:bidi="ar"/>
              </w:rPr>
              <w:t>异常事件</w:t>
            </w:r>
          </w:p>
        </w:tc>
      </w:tr>
      <w:tr w:rsidR="00CA4ADE" w:rsidRPr="00372D93" w14:paraId="72A8B0C8" w14:textId="77777777">
        <w:trPr>
          <w:jc w:val="center"/>
        </w:trPr>
        <w:tc>
          <w:tcPr>
            <w:tcW w:w="297" w:type="pct"/>
            <w:vMerge/>
            <w:shd w:val="clear" w:color="auto" w:fill="auto"/>
            <w:vAlign w:val="center"/>
          </w:tcPr>
          <w:p w14:paraId="4CA9852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1E663B2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52F7348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70A7338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59718283"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异常事件数量统计：统计异常事件数量，包括不限于收运过程中异常抓拍、漏收提醒、车辆轨迹偏离提醒等；</w:t>
            </w:r>
          </w:p>
        </w:tc>
      </w:tr>
      <w:tr w:rsidR="00CA4ADE" w:rsidRPr="00372D93" w14:paraId="0CD5966A" w14:textId="77777777">
        <w:trPr>
          <w:jc w:val="center"/>
        </w:trPr>
        <w:tc>
          <w:tcPr>
            <w:tcW w:w="297" w:type="pct"/>
            <w:vMerge/>
            <w:shd w:val="clear" w:color="auto" w:fill="auto"/>
            <w:vAlign w:val="center"/>
          </w:tcPr>
          <w:p w14:paraId="4C92D6A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3841910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46654A2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36DB86A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1EC87FA5"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异常事件数据清单：列表显示异常事件数据，包括报警时间、报告人、异常内容、处理状态；</w:t>
            </w:r>
          </w:p>
        </w:tc>
      </w:tr>
      <w:tr w:rsidR="00CA4ADE" w:rsidRPr="00372D93" w14:paraId="37648642" w14:textId="77777777">
        <w:trPr>
          <w:jc w:val="center"/>
        </w:trPr>
        <w:tc>
          <w:tcPr>
            <w:tcW w:w="297" w:type="pct"/>
            <w:vMerge/>
            <w:shd w:val="clear" w:color="auto" w:fill="auto"/>
            <w:vAlign w:val="center"/>
          </w:tcPr>
          <w:p w14:paraId="78F8203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61F8072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0336B5F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64F0707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77168E78"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异常事件处置：选择对应的异常事件，提交处理结果。</w:t>
            </w:r>
          </w:p>
        </w:tc>
      </w:tr>
      <w:tr w:rsidR="00CA4ADE" w:rsidRPr="00372D93" w14:paraId="5A299775" w14:textId="77777777">
        <w:trPr>
          <w:jc w:val="center"/>
        </w:trPr>
        <w:tc>
          <w:tcPr>
            <w:tcW w:w="297" w:type="pct"/>
            <w:vMerge w:val="restart"/>
            <w:shd w:val="clear" w:color="auto" w:fill="auto"/>
            <w:vAlign w:val="center"/>
          </w:tcPr>
          <w:p w14:paraId="267F64C6"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2</w:t>
            </w:r>
          </w:p>
        </w:tc>
        <w:tc>
          <w:tcPr>
            <w:tcW w:w="432" w:type="pct"/>
            <w:vMerge w:val="restart"/>
            <w:shd w:val="clear" w:color="auto" w:fill="auto"/>
            <w:vAlign w:val="center"/>
          </w:tcPr>
          <w:p w14:paraId="0049CEC2"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云</w:t>
            </w:r>
            <w:proofErr w:type="gramStart"/>
            <w:r w:rsidRPr="00372D93">
              <w:rPr>
                <w:rFonts w:ascii="阿里巴巴普惠体 2.0 55 Regular" w:eastAsia="阿里巴巴普惠体 2.0 55 Regular" w:hAnsi="阿里巴巴普惠体 2.0 55 Regular" w:cs="阿里巴巴普惠体 2.0 55 Regular" w:hint="eastAsia"/>
                <w:szCs w:val="21"/>
                <w:lang w:bidi="ar"/>
              </w:rPr>
              <w:t>机械云盒主机</w:t>
            </w:r>
            <w:proofErr w:type="gramEnd"/>
          </w:p>
        </w:tc>
        <w:tc>
          <w:tcPr>
            <w:tcW w:w="313" w:type="pct"/>
            <w:vMerge w:val="restart"/>
            <w:shd w:val="clear" w:color="auto" w:fill="auto"/>
            <w:vAlign w:val="center"/>
          </w:tcPr>
          <w:p w14:paraId="2A8D9F40"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云机械</w:t>
            </w:r>
          </w:p>
        </w:tc>
        <w:tc>
          <w:tcPr>
            <w:tcW w:w="435" w:type="pct"/>
            <w:vMerge w:val="restart"/>
            <w:shd w:val="clear" w:color="auto" w:fill="auto"/>
            <w:vAlign w:val="center"/>
          </w:tcPr>
          <w:p w14:paraId="16232BA0"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CBox4</w:t>
            </w:r>
          </w:p>
        </w:tc>
        <w:tc>
          <w:tcPr>
            <w:tcW w:w="3523" w:type="pct"/>
            <w:shd w:val="clear" w:color="auto" w:fill="auto"/>
            <w:vAlign w:val="center"/>
          </w:tcPr>
          <w:p w14:paraId="5E4D6507"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4G</w:t>
            </w:r>
            <w:r w:rsidRPr="00372D93">
              <w:rPr>
                <w:rFonts w:ascii="阿里巴巴普惠体 2.0 55 Regular" w:eastAsia="阿里巴巴普惠体 2.0 55 Regular" w:hAnsi="阿里巴巴普惠体 2.0 55 Regular" w:cs="阿里巴巴普惠体 2.0 55 Regular" w:hint="eastAsia"/>
                <w:szCs w:val="21"/>
                <w:lang w:bidi="ar"/>
              </w:rPr>
              <w:t>通讯模组</w:t>
            </w:r>
          </w:p>
        </w:tc>
      </w:tr>
      <w:tr w:rsidR="00CA4ADE" w:rsidRPr="00372D93" w14:paraId="7DE130F8" w14:textId="77777777">
        <w:trPr>
          <w:jc w:val="center"/>
        </w:trPr>
        <w:tc>
          <w:tcPr>
            <w:tcW w:w="297" w:type="pct"/>
            <w:vMerge/>
            <w:shd w:val="clear" w:color="auto" w:fill="auto"/>
            <w:vAlign w:val="center"/>
          </w:tcPr>
          <w:p w14:paraId="08A43C2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1FA42CB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785410B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4C122B1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700B55A3"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车辆速度监测</w:t>
            </w:r>
          </w:p>
        </w:tc>
      </w:tr>
      <w:tr w:rsidR="00CA4ADE" w:rsidRPr="00372D93" w14:paraId="2CB4012D" w14:textId="77777777">
        <w:trPr>
          <w:jc w:val="center"/>
        </w:trPr>
        <w:tc>
          <w:tcPr>
            <w:tcW w:w="297" w:type="pct"/>
            <w:vMerge/>
            <w:shd w:val="clear" w:color="auto" w:fill="auto"/>
            <w:vAlign w:val="center"/>
          </w:tcPr>
          <w:p w14:paraId="4320838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51624EA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4370EFA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5EA6CB5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3FD36AC6"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车辆行驶里程采集</w:t>
            </w:r>
          </w:p>
        </w:tc>
      </w:tr>
      <w:tr w:rsidR="00CA4ADE" w:rsidRPr="00372D93" w14:paraId="05EECCE5" w14:textId="77777777">
        <w:trPr>
          <w:jc w:val="center"/>
        </w:trPr>
        <w:tc>
          <w:tcPr>
            <w:tcW w:w="297" w:type="pct"/>
            <w:vMerge/>
            <w:shd w:val="clear" w:color="auto" w:fill="auto"/>
            <w:vAlign w:val="center"/>
          </w:tcPr>
          <w:p w14:paraId="109DED9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15B1B12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5CE6B89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1A44E11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5F7AD29D"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工作时间监测</w:t>
            </w:r>
          </w:p>
        </w:tc>
      </w:tr>
      <w:tr w:rsidR="00CA4ADE" w:rsidRPr="00372D93" w14:paraId="38247E3F" w14:textId="77777777">
        <w:trPr>
          <w:jc w:val="center"/>
        </w:trPr>
        <w:tc>
          <w:tcPr>
            <w:tcW w:w="297" w:type="pct"/>
            <w:vMerge/>
            <w:shd w:val="clear" w:color="auto" w:fill="auto"/>
            <w:vAlign w:val="center"/>
          </w:tcPr>
          <w:p w14:paraId="35372A5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205FE11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194BCE0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0C2BE11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0A674DE8"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工作位置监测</w:t>
            </w:r>
          </w:p>
        </w:tc>
      </w:tr>
      <w:tr w:rsidR="00CA4ADE" w:rsidRPr="00372D93" w14:paraId="7DAD1744" w14:textId="77777777">
        <w:trPr>
          <w:jc w:val="center"/>
        </w:trPr>
        <w:tc>
          <w:tcPr>
            <w:tcW w:w="297" w:type="pct"/>
            <w:vMerge/>
            <w:shd w:val="clear" w:color="auto" w:fill="auto"/>
            <w:vAlign w:val="center"/>
          </w:tcPr>
          <w:p w14:paraId="6B0BFCD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45F0C38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408963F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71CCB95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55F045A8"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电子围栏预警</w:t>
            </w:r>
          </w:p>
        </w:tc>
      </w:tr>
      <w:tr w:rsidR="00CA4ADE" w:rsidRPr="00372D93" w14:paraId="67E28ABA" w14:textId="77777777">
        <w:trPr>
          <w:jc w:val="center"/>
        </w:trPr>
        <w:tc>
          <w:tcPr>
            <w:tcW w:w="297" w:type="pct"/>
            <w:vMerge/>
            <w:shd w:val="clear" w:color="auto" w:fill="auto"/>
            <w:vAlign w:val="center"/>
          </w:tcPr>
          <w:p w14:paraId="746298B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05899EF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0BA5292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5A287D7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5E61C57F"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行驶轨迹监测</w:t>
            </w:r>
          </w:p>
        </w:tc>
      </w:tr>
      <w:tr w:rsidR="00CA4ADE" w:rsidRPr="00372D93" w14:paraId="3187F407" w14:textId="77777777">
        <w:trPr>
          <w:jc w:val="center"/>
        </w:trPr>
        <w:tc>
          <w:tcPr>
            <w:tcW w:w="297" w:type="pct"/>
            <w:vMerge/>
            <w:shd w:val="clear" w:color="auto" w:fill="auto"/>
            <w:vAlign w:val="center"/>
          </w:tcPr>
          <w:p w14:paraId="78F0E97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4D3A848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58FA1AE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0DE7328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7989AB92"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WIFI</w:t>
            </w:r>
            <w:r w:rsidRPr="00372D93">
              <w:rPr>
                <w:rFonts w:ascii="阿里巴巴普惠体 2.0 55 Regular" w:eastAsia="阿里巴巴普惠体 2.0 55 Regular" w:hAnsi="阿里巴巴普惠体 2.0 55 Regular" w:cs="阿里巴巴普惠体 2.0 55 Regular" w:hint="eastAsia"/>
                <w:szCs w:val="21"/>
                <w:lang w:bidi="ar"/>
              </w:rPr>
              <w:t>组网</w:t>
            </w:r>
          </w:p>
        </w:tc>
      </w:tr>
      <w:tr w:rsidR="00CA4ADE" w:rsidRPr="00372D93" w14:paraId="2C4D1520" w14:textId="77777777">
        <w:trPr>
          <w:jc w:val="center"/>
        </w:trPr>
        <w:tc>
          <w:tcPr>
            <w:tcW w:w="297" w:type="pct"/>
            <w:vMerge/>
            <w:shd w:val="clear" w:color="auto" w:fill="auto"/>
            <w:vAlign w:val="center"/>
          </w:tcPr>
          <w:p w14:paraId="47A9914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4F37176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0F889BC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06CC522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67791CA7"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数据断点传输</w:t>
            </w:r>
          </w:p>
        </w:tc>
      </w:tr>
      <w:tr w:rsidR="00CA4ADE" w:rsidRPr="00372D93" w14:paraId="7B5F32B3" w14:textId="77777777">
        <w:trPr>
          <w:jc w:val="center"/>
        </w:trPr>
        <w:tc>
          <w:tcPr>
            <w:tcW w:w="297" w:type="pct"/>
            <w:vMerge/>
            <w:shd w:val="clear" w:color="auto" w:fill="auto"/>
            <w:vAlign w:val="center"/>
          </w:tcPr>
          <w:p w14:paraId="24303A0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692EEA5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47E2117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46C4924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7E2C0F98"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远程升级管理</w:t>
            </w:r>
          </w:p>
        </w:tc>
      </w:tr>
      <w:tr w:rsidR="00CA4ADE" w:rsidRPr="00372D93" w14:paraId="72DEFC17" w14:textId="77777777">
        <w:trPr>
          <w:trHeight w:val="440"/>
          <w:jc w:val="center"/>
        </w:trPr>
        <w:tc>
          <w:tcPr>
            <w:tcW w:w="297" w:type="pct"/>
            <w:vMerge w:val="restart"/>
            <w:shd w:val="clear" w:color="auto" w:fill="auto"/>
            <w:vAlign w:val="center"/>
          </w:tcPr>
          <w:p w14:paraId="0E29003B"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3</w:t>
            </w:r>
          </w:p>
        </w:tc>
        <w:tc>
          <w:tcPr>
            <w:tcW w:w="432" w:type="pct"/>
            <w:vMerge w:val="restart"/>
            <w:shd w:val="clear" w:color="auto" w:fill="auto"/>
            <w:vAlign w:val="center"/>
          </w:tcPr>
          <w:p w14:paraId="55FA8D02"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云机械人脸识别设备</w:t>
            </w:r>
          </w:p>
        </w:tc>
        <w:tc>
          <w:tcPr>
            <w:tcW w:w="313" w:type="pct"/>
            <w:vMerge w:val="restart"/>
            <w:shd w:val="clear" w:color="auto" w:fill="auto"/>
            <w:vAlign w:val="center"/>
          </w:tcPr>
          <w:p w14:paraId="08005AB3"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云机械</w:t>
            </w:r>
          </w:p>
        </w:tc>
        <w:tc>
          <w:tcPr>
            <w:tcW w:w="435" w:type="pct"/>
            <w:vMerge w:val="restart"/>
            <w:shd w:val="clear" w:color="auto" w:fill="auto"/>
            <w:vAlign w:val="center"/>
          </w:tcPr>
          <w:p w14:paraId="10A437C2"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ID1</w:t>
            </w:r>
          </w:p>
        </w:tc>
        <w:tc>
          <w:tcPr>
            <w:tcW w:w="3523" w:type="pct"/>
            <w:vMerge w:val="restart"/>
            <w:shd w:val="clear" w:color="auto" w:fill="auto"/>
            <w:vAlign w:val="center"/>
          </w:tcPr>
          <w:p w14:paraId="06FBBFD5"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lang w:bidi="ar"/>
              </w:rPr>
            </w:pPr>
            <w:r w:rsidRPr="00372D93">
              <w:rPr>
                <w:rFonts w:ascii="阿里巴巴普惠体 2.0 55 Regular" w:eastAsia="阿里巴巴普惠体 2.0 55 Regular" w:hAnsi="阿里巴巴普惠体 2.0 55 Regular" w:cs="阿里巴巴普惠体 2.0 55 Regular" w:hint="eastAsia"/>
                <w:szCs w:val="21"/>
                <w:lang w:bidi="ar"/>
              </w:rPr>
              <w:t>人脸识别启停管理</w:t>
            </w:r>
          </w:p>
          <w:p w14:paraId="02FB0442"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疲劳驾驶</w:t>
            </w:r>
          </w:p>
        </w:tc>
      </w:tr>
      <w:tr w:rsidR="00CA4ADE" w:rsidRPr="00372D93" w14:paraId="66BE1D64" w14:textId="77777777">
        <w:trPr>
          <w:trHeight w:val="440"/>
          <w:jc w:val="center"/>
        </w:trPr>
        <w:tc>
          <w:tcPr>
            <w:tcW w:w="297" w:type="pct"/>
            <w:vMerge/>
            <w:shd w:val="clear" w:color="auto" w:fill="auto"/>
            <w:vAlign w:val="center"/>
          </w:tcPr>
          <w:p w14:paraId="6F79ED5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33927A5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156D53A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1E2FBA1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vMerge/>
            <w:shd w:val="clear" w:color="auto" w:fill="auto"/>
            <w:vAlign w:val="center"/>
          </w:tcPr>
          <w:p w14:paraId="2801C3B7" w14:textId="77777777" w:rsidR="00CA4ADE" w:rsidRPr="00372D93" w:rsidRDefault="00CA4ADE"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p>
        </w:tc>
      </w:tr>
      <w:tr w:rsidR="00CA4ADE" w:rsidRPr="00372D93" w14:paraId="3AE54569" w14:textId="77777777">
        <w:trPr>
          <w:jc w:val="center"/>
        </w:trPr>
        <w:tc>
          <w:tcPr>
            <w:tcW w:w="297" w:type="pct"/>
            <w:vMerge w:val="restart"/>
            <w:shd w:val="clear" w:color="auto" w:fill="auto"/>
            <w:vAlign w:val="center"/>
          </w:tcPr>
          <w:p w14:paraId="267A8455"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4</w:t>
            </w:r>
          </w:p>
        </w:tc>
        <w:tc>
          <w:tcPr>
            <w:tcW w:w="432" w:type="pct"/>
            <w:vMerge w:val="restart"/>
            <w:shd w:val="clear" w:color="auto" w:fill="auto"/>
            <w:vAlign w:val="center"/>
          </w:tcPr>
          <w:p w14:paraId="45338626"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云机械高精度液位传感器</w:t>
            </w:r>
          </w:p>
        </w:tc>
        <w:tc>
          <w:tcPr>
            <w:tcW w:w="313" w:type="pct"/>
            <w:vMerge w:val="restart"/>
            <w:shd w:val="clear" w:color="auto" w:fill="auto"/>
            <w:vAlign w:val="center"/>
          </w:tcPr>
          <w:p w14:paraId="64AE2E67"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云机械</w:t>
            </w:r>
          </w:p>
        </w:tc>
        <w:tc>
          <w:tcPr>
            <w:tcW w:w="435" w:type="pct"/>
            <w:vMerge w:val="restart"/>
            <w:shd w:val="clear" w:color="auto" w:fill="auto"/>
            <w:vAlign w:val="center"/>
          </w:tcPr>
          <w:p w14:paraId="09371404"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FU3</w:t>
            </w:r>
          </w:p>
        </w:tc>
        <w:tc>
          <w:tcPr>
            <w:tcW w:w="3523" w:type="pct"/>
            <w:shd w:val="clear" w:color="auto" w:fill="auto"/>
            <w:vAlign w:val="center"/>
          </w:tcPr>
          <w:p w14:paraId="210794D4"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油位监控</w:t>
            </w:r>
          </w:p>
        </w:tc>
      </w:tr>
      <w:tr w:rsidR="00CA4ADE" w:rsidRPr="00372D93" w14:paraId="3977A2EE" w14:textId="77777777">
        <w:trPr>
          <w:jc w:val="center"/>
        </w:trPr>
        <w:tc>
          <w:tcPr>
            <w:tcW w:w="297" w:type="pct"/>
            <w:vMerge/>
            <w:shd w:val="clear" w:color="auto" w:fill="auto"/>
            <w:vAlign w:val="center"/>
          </w:tcPr>
          <w:p w14:paraId="08A4900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2C374ACB"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603D223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2455807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7F2E9784"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油量监控</w:t>
            </w:r>
          </w:p>
        </w:tc>
      </w:tr>
      <w:tr w:rsidR="00CA4ADE" w:rsidRPr="00372D93" w14:paraId="31C41DDC" w14:textId="77777777">
        <w:trPr>
          <w:jc w:val="center"/>
        </w:trPr>
        <w:tc>
          <w:tcPr>
            <w:tcW w:w="297" w:type="pct"/>
            <w:vMerge/>
            <w:shd w:val="clear" w:color="auto" w:fill="auto"/>
            <w:vAlign w:val="center"/>
          </w:tcPr>
          <w:p w14:paraId="3DB2679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003CF19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3D0DBAC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52C3143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20ECA6B4"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油耗监控</w:t>
            </w:r>
          </w:p>
        </w:tc>
      </w:tr>
      <w:tr w:rsidR="00CA4ADE" w:rsidRPr="00372D93" w14:paraId="07FB700F" w14:textId="77777777">
        <w:trPr>
          <w:jc w:val="center"/>
        </w:trPr>
        <w:tc>
          <w:tcPr>
            <w:tcW w:w="297" w:type="pct"/>
            <w:vMerge/>
            <w:shd w:val="clear" w:color="auto" w:fill="auto"/>
            <w:vAlign w:val="center"/>
          </w:tcPr>
          <w:p w14:paraId="4BBA4BE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vMerge/>
            <w:shd w:val="clear" w:color="auto" w:fill="auto"/>
            <w:vAlign w:val="center"/>
          </w:tcPr>
          <w:p w14:paraId="44FF961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vMerge/>
            <w:shd w:val="clear" w:color="auto" w:fill="auto"/>
            <w:vAlign w:val="center"/>
          </w:tcPr>
          <w:p w14:paraId="1C2EE0A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vMerge/>
            <w:shd w:val="clear" w:color="auto" w:fill="auto"/>
            <w:vAlign w:val="center"/>
          </w:tcPr>
          <w:p w14:paraId="4D6C514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523" w:type="pct"/>
            <w:shd w:val="clear" w:color="auto" w:fill="auto"/>
            <w:vAlign w:val="center"/>
          </w:tcPr>
          <w:p w14:paraId="4F7649D6"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加油监控</w:t>
            </w:r>
          </w:p>
        </w:tc>
      </w:tr>
      <w:tr w:rsidR="00CA4ADE" w:rsidRPr="00372D93" w14:paraId="1AB1D5CB" w14:textId="77777777">
        <w:trPr>
          <w:jc w:val="center"/>
        </w:trPr>
        <w:tc>
          <w:tcPr>
            <w:tcW w:w="297" w:type="pct"/>
            <w:shd w:val="clear" w:color="auto" w:fill="auto"/>
            <w:vAlign w:val="center"/>
          </w:tcPr>
          <w:p w14:paraId="5406B6B5"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5</w:t>
            </w:r>
          </w:p>
        </w:tc>
        <w:tc>
          <w:tcPr>
            <w:tcW w:w="432" w:type="pct"/>
            <w:shd w:val="clear" w:color="auto" w:fill="auto"/>
            <w:vAlign w:val="center"/>
          </w:tcPr>
          <w:p w14:paraId="209C0DA1"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安装</w:t>
            </w:r>
            <w:r w:rsidRPr="00372D93">
              <w:rPr>
                <w:rFonts w:ascii="阿里巴巴普惠体 2.0 55 Regular" w:eastAsia="阿里巴巴普惠体 2.0 55 Regular" w:hAnsi="阿里巴巴普惠体 2.0 55 Regular" w:cs="阿里巴巴普惠体 2.0 55 Regular" w:hint="eastAsia"/>
                <w:szCs w:val="21"/>
                <w:lang w:bidi="ar"/>
              </w:rPr>
              <w:lastRenderedPageBreak/>
              <w:t>服务费</w:t>
            </w:r>
          </w:p>
        </w:tc>
        <w:tc>
          <w:tcPr>
            <w:tcW w:w="313" w:type="pct"/>
            <w:shd w:val="clear" w:color="auto" w:fill="auto"/>
            <w:vAlign w:val="center"/>
          </w:tcPr>
          <w:p w14:paraId="1DC3A518"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lastRenderedPageBreak/>
              <w:t>云</w:t>
            </w:r>
            <w:r w:rsidRPr="00372D93">
              <w:rPr>
                <w:rFonts w:ascii="阿里巴巴普惠体 2.0 55 Regular" w:eastAsia="阿里巴巴普惠体 2.0 55 Regular" w:hAnsi="阿里巴巴普惠体 2.0 55 Regular" w:cs="阿里巴巴普惠体 2.0 55 Regular" w:hint="eastAsia"/>
                <w:szCs w:val="21"/>
                <w:lang w:bidi="ar"/>
              </w:rPr>
              <w:lastRenderedPageBreak/>
              <w:t>机械</w:t>
            </w:r>
          </w:p>
        </w:tc>
        <w:tc>
          <w:tcPr>
            <w:tcW w:w="435" w:type="pct"/>
            <w:shd w:val="clear" w:color="auto" w:fill="auto"/>
            <w:vAlign w:val="center"/>
          </w:tcPr>
          <w:p w14:paraId="75A147C2"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b/>
                <w:bCs/>
                <w:szCs w:val="21"/>
              </w:rPr>
            </w:pPr>
            <w:r w:rsidRPr="00372D93">
              <w:rPr>
                <w:rFonts w:ascii="阿里巴巴普惠体 2.0 55 Regular" w:eastAsia="阿里巴巴普惠体 2.0 55 Regular" w:hAnsi="阿里巴巴普惠体 2.0 55 Regular" w:cs="阿里巴巴普惠体 2.0 55 Regular" w:hint="eastAsia"/>
                <w:b/>
                <w:bCs/>
                <w:szCs w:val="21"/>
                <w:lang w:bidi="ar"/>
              </w:rPr>
              <w:lastRenderedPageBreak/>
              <w:t>/</w:t>
            </w:r>
          </w:p>
        </w:tc>
        <w:tc>
          <w:tcPr>
            <w:tcW w:w="3523" w:type="pct"/>
            <w:shd w:val="clear" w:color="auto" w:fill="auto"/>
            <w:vAlign w:val="center"/>
          </w:tcPr>
          <w:p w14:paraId="474AC69A"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物联网硬件设备安装部署</w:t>
            </w:r>
          </w:p>
        </w:tc>
      </w:tr>
      <w:tr w:rsidR="00CA4ADE" w:rsidRPr="00372D93" w14:paraId="2EB5C285" w14:textId="77777777">
        <w:trPr>
          <w:jc w:val="center"/>
        </w:trPr>
        <w:tc>
          <w:tcPr>
            <w:tcW w:w="297" w:type="pct"/>
            <w:vMerge w:val="restart"/>
            <w:shd w:val="clear" w:color="auto" w:fill="auto"/>
            <w:vAlign w:val="center"/>
          </w:tcPr>
          <w:p w14:paraId="33638A0A"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6</w:t>
            </w:r>
          </w:p>
        </w:tc>
        <w:tc>
          <w:tcPr>
            <w:tcW w:w="432" w:type="pct"/>
            <w:shd w:val="clear" w:color="auto" w:fill="auto"/>
            <w:vAlign w:val="center"/>
          </w:tcPr>
          <w:p w14:paraId="0CB36B71"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云平台数据对接</w:t>
            </w:r>
          </w:p>
        </w:tc>
        <w:tc>
          <w:tcPr>
            <w:tcW w:w="313" w:type="pct"/>
            <w:shd w:val="clear" w:color="auto" w:fill="auto"/>
            <w:vAlign w:val="center"/>
          </w:tcPr>
          <w:p w14:paraId="5A2D7E4E"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云机械</w:t>
            </w:r>
          </w:p>
        </w:tc>
        <w:tc>
          <w:tcPr>
            <w:tcW w:w="435" w:type="pct"/>
            <w:shd w:val="clear" w:color="auto" w:fill="auto"/>
            <w:vAlign w:val="center"/>
          </w:tcPr>
          <w:p w14:paraId="1E534F47"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b/>
                <w:bCs/>
                <w:szCs w:val="21"/>
              </w:rPr>
            </w:pPr>
            <w:r w:rsidRPr="00372D93">
              <w:rPr>
                <w:rFonts w:ascii="阿里巴巴普惠体 2.0 55 Regular" w:eastAsia="阿里巴巴普惠体 2.0 55 Regular" w:hAnsi="阿里巴巴普惠体 2.0 55 Regular" w:cs="阿里巴巴普惠体 2.0 55 Regular" w:hint="eastAsia"/>
                <w:b/>
                <w:bCs/>
                <w:szCs w:val="21"/>
                <w:lang w:bidi="ar"/>
              </w:rPr>
              <w:t>/</w:t>
            </w:r>
          </w:p>
        </w:tc>
        <w:tc>
          <w:tcPr>
            <w:tcW w:w="3523" w:type="pct"/>
            <w:shd w:val="clear" w:color="auto" w:fill="auto"/>
            <w:vAlign w:val="center"/>
          </w:tcPr>
          <w:p w14:paraId="7D152191" w14:textId="77777777" w:rsidR="00CA4ADE" w:rsidRPr="00372D93" w:rsidRDefault="004774F1"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提供数据接口，提供标准云云数据对接接口及技术支持</w:t>
            </w:r>
          </w:p>
        </w:tc>
      </w:tr>
      <w:tr w:rsidR="00CA4ADE" w:rsidRPr="00372D93" w14:paraId="310D0FF3" w14:textId="77777777">
        <w:trPr>
          <w:jc w:val="center"/>
        </w:trPr>
        <w:tc>
          <w:tcPr>
            <w:tcW w:w="297" w:type="pct"/>
            <w:vMerge/>
            <w:shd w:val="clear" w:color="auto" w:fill="auto"/>
            <w:vAlign w:val="center"/>
          </w:tcPr>
          <w:p w14:paraId="0DF4322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2" w:type="pct"/>
            <w:shd w:val="clear" w:color="auto" w:fill="auto"/>
            <w:vAlign w:val="center"/>
          </w:tcPr>
          <w:p w14:paraId="6C33A5E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313" w:type="pct"/>
            <w:shd w:val="clear" w:color="auto" w:fill="auto"/>
            <w:vAlign w:val="center"/>
          </w:tcPr>
          <w:p w14:paraId="146F81A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435" w:type="pct"/>
            <w:shd w:val="clear" w:color="auto" w:fill="auto"/>
            <w:vAlign w:val="center"/>
          </w:tcPr>
          <w:p w14:paraId="14CEBB1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b/>
                <w:bCs/>
                <w:szCs w:val="21"/>
              </w:rPr>
            </w:pPr>
          </w:p>
        </w:tc>
        <w:tc>
          <w:tcPr>
            <w:tcW w:w="3523" w:type="pct"/>
            <w:shd w:val="clear" w:color="auto" w:fill="auto"/>
            <w:vAlign w:val="center"/>
          </w:tcPr>
          <w:p w14:paraId="59EB4042" w14:textId="77777777" w:rsidR="00CA4ADE" w:rsidRPr="00372D93" w:rsidRDefault="00CA4ADE" w:rsidP="00372D93">
            <w:pPr>
              <w:adjustRightInd w:val="0"/>
              <w:spacing w:line="276" w:lineRule="auto"/>
              <w:jc w:val="left"/>
              <w:rPr>
                <w:rFonts w:ascii="阿里巴巴普惠体 2.0 55 Regular" w:eastAsia="阿里巴巴普惠体 2.0 55 Regular" w:hAnsi="阿里巴巴普惠体 2.0 55 Regular" w:cs="阿里巴巴普惠体 2.0 55 Regular"/>
                <w:szCs w:val="21"/>
              </w:rPr>
            </w:pPr>
          </w:p>
        </w:tc>
      </w:tr>
    </w:tbl>
    <w:p w14:paraId="5D29AD4D"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22EA3C84"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68" w:name="_Toc26122"/>
      <w:bookmarkStart w:id="169" w:name="_Toc99097824"/>
      <w:bookmarkStart w:id="170" w:name="_Toc17976"/>
      <w:r w:rsidRPr="00372D93">
        <w:rPr>
          <w:rFonts w:ascii="阿里巴巴普惠体 2.0 55 Regular" w:eastAsia="阿里巴巴普惠体 2.0 55 Regular" w:hAnsi="阿里巴巴普惠体 2.0 55 Regular" w:cs="阿里巴巴普惠体 2.0 55 Regular" w:hint="eastAsia"/>
        </w:rPr>
        <w:t>验收标准测试项目</w:t>
      </w:r>
      <w:bookmarkEnd w:id="168"/>
      <w:bookmarkEnd w:id="169"/>
      <w:bookmarkEnd w:id="170"/>
    </w:p>
    <w:p w14:paraId="0F2049C1"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bookmarkStart w:id="171" w:name="_Toc99097825"/>
      <w:bookmarkStart w:id="172" w:name="_Toc10955"/>
      <w:bookmarkStart w:id="173" w:name="_Toc18698"/>
      <w:r w:rsidRPr="00372D93">
        <w:rPr>
          <w:rFonts w:ascii="阿里巴巴普惠体 2.0 55 Regular" w:eastAsia="阿里巴巴普惠体 2.0 55 Regular" w:hAnsi="阿里巴巴普惠体 2.0 55 Regular" w:cs="阿里巴巴普惠体 2.0 55 Regular" w:hint="eastAsia"/>
        </w:rPr>
        <w:t>软件功能验收</w:t>
      </w:r>
      <w:bookmarkEnd w:id="171"/>
      <w:bookmarkEnd w:id="172"/>
      <w:bookmarkEnd w:id="173"/>
    </w:p>
    <w:tbl>
      <w:tblPr>
        <w:tblW w:w="0" w:type="auto"/>
        <w:tblLook w:val="04A0" w:firstRow="1" w:lastRow="0" w:firstColumn="1" w:lastColumn="0" w:noHBand="0" w:noVBand="1"/>
      </w:tblPr>
      <w:tblGrid>
        <w:gridCol w:w="534"/>
        <w:gridCol w:w="221"/>
        <w:gridCol w:w="4306"/>
        <w:gridCol w:w="755"/>
        <w:gridCol w:w="755"/>
        <w:gridCol w:w="455"/>
        <w:gridCol w:w="1270"/>
      </w:tblGrid>
      <w:tr w:rsidR="00CA4ADE" w:rsidRPr="00372D93" w14:paraId="38A5F5F1" w14:textId="77777777">
        <w:tc>
          <w:tcPr>
            <w:tcW w:w="534" w:type="dxa"/>
            <w:tcBorders>
              <w:top w:val="single" w:sz="4" w:space="0" w:color="auto"/>
              <w:left w:val="single" w:sz="4" w:space="0" w:color="auto"/>
              <w:bottom w:val="single" w:sz="4" w:space="0" w:color="auto"/>
              <w:right w:val="single" w:sz="4" w:space="0" w:color="auto"/>
            </w:tcBorders>
            <w:shd w:val="clear" w:color="auto" w:fill="auto"/>
            <w:vAlign w:val="center"/>
          </w:tcPr>
          <w:p w14:paraId="64BA349F"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b/>
                <w:bCs/>
                <w:szCs w:val="21"/>
              </w:rPr>
            </w:pPr>
            <w:r w:rsidRPr="00372D93">
              <w:rPr>
                <w:rFonts w:ascii="阿里巴巴普惠体 2.0 55 Regular" w:eastAsia="阿里巴巴普惠体 2.0 55 Regular" w:hAnsi="阿里巴巴普惠体 2.0 55 Regular" w:cs="阿里巴巴普惠体 2.0 55 Regular" w:hint="eastAsia"/>
                <w:b/>
                <w:bCs/>
                <w:szCs w:val="21"/>
                <w:lang w:bidi="ar"/>
              </w:rPr>
              <w:t>软件名称</w:t>
            </w:r>
          </w:p>
        </w:tc>
        <w:tc>
          <w:tcPr>
            <w:tcW w:w="6801" w:type="dxa"/>
            <w:gridSpan w:val="5"/>
            <w:tcBorders>
              <w:top w:val="single" w:sz="4" w:space="0" w:color="000000"/>
              <w:left w:val="nil"/>
              <w:bottom w:val="single" w:sz="4" w:space="0" w:color="auto"/>
              <w:right w:val="single" w:sz="4" w:space="0" w:color="000000"/>
            </w:tcBorders>
            <w:shd w:val="clear" w:color="auto" w:fill="auto"/>
            <w:vAlign w:val="center"/>
          </w:tcPr>
          <w:p w14:paraId="5681AADA"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b/>
                <w:bCs/>
                <w:szCs w:val="21"/>
              </w:rPr>
            </w:pPr>
            <w:r w:rsidRPr="00372D93">
              <w:rPr>
                <w:rFonts w:ascii="阿里巴巴普惠体 2.0 55 Regular" w:eastAsia="阿里巴巴普惠体 2.0 55 Regular" w:hAnsi="阿里巴巴普惠体 2.0 55 Regular" w:cs="阿里巴巴普惠体 2.0 55 Regular" w:hint="eastAsia"/>
                <w:b/>
                <w:bCs/>
                <w:szCs w:val="21"/>
                <w:lang w:bidi="ar"/>
              </w:rPr>
              <w:t>参数</w:t>
            </w:r>
          </w:p>
        </w:tc>
        <w:tc>
          <w:tcPr>
            <w:tcW w:w="0" w:type="auto"/>
            <w:tcBorders>
              <w:top w:val="single" w:sz="4" w:space="0" w:color="000000"/>
              <w:left w:val="nil"/>
              <w:bottom w:val="single" w:sz="4" w:space="0" w:color="auto"/>
              <w:right w:val="single" w:sz="4" w:space="0" w:color="000000"/>
            </w:tcBorders>
            <w:shd w:val="clear" w:color="auto" w:fill="auto"/>
            <w:vAlign w:val="center"/>
          </w:tcPr>
          <w:p w14:paraId="47844709"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b/>
                <w:bCs/>
                <w:szCs w:val="21"/>
                <w:lang w:bidi="ar"/>
              </w:rPr>
            </w:pPr>
            <w:r w:rsidRPr="00372D93">
              <w:rPr>
                <w:rFonts w:ascii="阿里巴巴普惠体 2.0 55 Regular" w:eastAsia="阿里巴巴普惠体 2.0 55 Regular" w:hAnsi="阿里巴巴普惠体 2.0 55 Regular" w:cs="阿里巴巴普惠体 2.0 55 Regular" w:hint="eastAsia"/>
                <w:b/>
                <w:bCs/>
                <w:szCs w:val="21"/>
                <w:lang w:bidi="ar"/>
              </w:rPr>
              <w:t>功能是否满足要求</w:t>
            </w:r>
          </w:p>
        </w:tc>
      </w:tr>
      <w:tr w:rsidR="00CA4ADE" w:rsidRPr="00372D93" w14:paraId="481A5456" w14:textId="77777777">
        <w:tc>
          <w:tcPr>
            <w:tcW w:w="534"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1D8F7F1"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智慧餐厨收运系统</w:t>
            </w: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0BACA6C8"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1. </w:t>
            </w:r>
            <w:r w:rsidRPr="00372D93">
              <w:rPr>
                <w:rFonts w:ascii="阿里巴巴普惠体 2.0 55 Regular" w:eastAsia="阿里巴巴普惠体 2.0 55 Regular" w:hAnsi="阿里巴巴普惠体 2.0 55 Regular" w:cs="阿里巴巴普惠体 2.0 55 Regular" w:hint="eastAsia"/>
                <w:szCs w:val="21"/>
                <w:lang w:bidi="ar"/>
              </w:rPr>
              <w:t>基础数据管理系统</w:t>
            </w:r>
          </w:p>
        </w:tc>
        <w:tc>
          <w:tcPr>
            <w:tcW w:w="0" w:type="auto"/>
            <w:tcBorders>
              <w:top w:val="single" w:sz="4" w:space="0" w:color="auto"/>
              <w:left w:val="nil"/>
              <w:bottom w:val="single" w:sz="4" w:space="0" w:color="auto"/>
              <w:right w:val="single" w:sz="4" w:space="0" w:color="auto"/>
            </w:tcBorders>
            <w:shd w:val="clear" w:color="auto" w:fill="auto"/>
            <w:vAlign w:val="center"/>
          </w:tcPr>
          <w:p w14:paraId="7986EC0B"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7F9DFC8C"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522484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7F3B87E2"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基础数据管理系统主要包括收集点管理、商户管理、合同管理、车辆管理、停车场管理、处置场管理、设备管理等内容，是系统基础数据维护管理的入口。</w:t>
            </w:r>
          </w:p>
        </w:tc>
        <w:tc>
          <w:tcPr>
            <w:tcW w:w="0" w:type="auto"/>
            <w:tcBorders>
              <w:top w:val="single" w:sz="4" w:space="0" w:color="auto"/>
              <w:left w:val="nil"/>
              <w:bottom w:val="single" w:sz="4" w:space="0" w:color="auto"/>
              <w:right w:val="single" w:sz="4" w:space="0" w:color="auto"/>
            </w:tcBorders>
            <w:shd w:val="clear" w:color="auto" w:fill="auto"/>
            <w:vAlign w:val="center"/>
          </w:tcPr>
          <w:p w14:paraId="29D8DCDE"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5BD98EFC"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AEE872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5BC3225B"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1.1 </w:t>
            </w:r>
            <w:r w:rsidRPr="00372D93">
              <w:rPr>
                <w:rFonts w:ascii="阿里巴巴普惠体 2.0 55 Regular" w:eastAsia="阿里巴巴普惠体 2.0 55 Regular" w:hAnsi="阿里巴巴普惠体 2.0 55 Regular" w:cs="阿里巴巴普惠体 2.0 55 Regular" w:hint="eastAsia"/>
                <w:szCs w:val="21"/>
                <w:lang w:bidi="ar"/>
              </w:rPr>
              <w:t>收集点管理</w:t>
            </w:r>
          </w:p>
        </w:tc>
        <w:tc>
          <w:tcPr>
            <w:tcW w:w="0" w:type="auto"/>
            <w:tcBorders>
              <w:top w:val="single" w:sz="4" w:space="0" w:color="auto"/>
              <w:left w:val="nil"/>
              <w:bottom w:val="single" w:sz="4" w:space="0" w:color="auto"/>
              <w:right w:val="single" w:sz="4" w:space="0" w:color="auto"/>
            </w:tcBorders>
            <w:shd w:val="clear" w:color="auto" w:fill="auto"/>
            <w:vAlign w:val="center"/>
          </w:tcPr>
          <w:p w14:paraId="6809D266"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66A5218C"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44F440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2FF151ED"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新增收集点、编辑以及删除等，配置收集点编号、名称、行政区域、地址、收集时间及收集周期、经纬度等信息。收集点是区域各商户的集合管理单元。</w:t>
            </w:r>
          </w:p>
        </w:tc>
        <w:tc>
          <w:tcPr>
            <w:tcW w:w="0" w:type="auto"/>
            <w:tcBorders>
              <w:top w:val="single" w:sz="4" w:space="0" w:color="auto"/>
              <w:left w:val="nil"/>
              <w:bottom w:val="single" w:sz="4" w:space="0" w:color="auto"/>
              <w:right w:val="single" w:sz="4" w:space="0" w:color="auto"/>
            </w:tcBorders>
            <w:shd w:val="clear" w:color="auto" w:fill="auto"/>
            <w:vAlign w:val="center"/>
          </w:tcPr>
          <w:p w14:paraId="57E0D055"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0962E676"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804DB7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1D6340E4"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1.2 </w:t>
            </w:r>
            <w:r w:rsidRPr="00372D93">
              <w:rPr>
                <w:rFonts w:ascii="阿里巴巴普惠体 2.0 55 Regular" w:eastAsia="阿里巴巴普惠体 2.0 55 Regular" w:hAnsi="阿里巴巴普惠体 2.0 55 Regular" w:cs="阿里巴巴普惠体 2.0 55 Regular" w:hint="eastAsia"/>
                <w:szCs w:val="21"/>
                <w:lang w:bidi="ar"/>
              </w:rPr>
              <w:t>商户管理</w:t>
            </w:r>
          </w:p>
        </w:tc>
        <w:tc>
          <w:tcPr>
            <w:tcW w:w="0" w:type="auto"/>
            <w:tcBorders>
              <w:top w:val="single" w:sz="4" w:space="0" w:color="auto"/>
              <w:left w:val="nil"/>
              <w:bottom w:val="single" w:sz="4" w:space="0" w:color="auto"/>
              <w:right w:val="single" w:sz="4" w:space="0" w:color="auto"/>
            </w:tcBorders>
            <w:shd w:val="clear" w:color="auto" w:fill="auto"/>
            <w:vAlign w:val="center"/>
          </w:tcPr>
          <w:p w14:paraId="03BD1F35"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01816E2C"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22FE4C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7269858E"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商户信息新增、导入、查询、编辑、注销等；商户在线申报；商户类型、数量、产量规模及收运信息等。</w:t>
            </w:r>
          </w:p>
        </w:tc>
        <w:tc>
          <w:tcPr>
            <w:tcW w:w="0" w:type="auto"/>
            <w:tcBorders>
              <w:top w:val="single" w:sz="4" w:space="0" w:color="auto"/>
              <w:left w:val="nil"/>
              <w:bottom w:val="single" w:sz="4" w:space="0" w:color="auto"/>
              <w:right w:val="single" w:sz="4" w:space="0" w:color="auto"/>
            </w:tcBorders>
            <w:shd w:val="clear" w:color="auto" w:fill="auto"/>
            <w:vAlign w:val="center"/>
          </w:tcPr>
          <w:p w14:paraId="553586CE"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67F4AA0C"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D6C3F9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1CD040C7"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1.3 </w:t>
            </w:r>
            <w:r w:rsidRPr="00372D93">
              <w:rPr>
                <w:rFonts w:ascii="阿里巴巴普惠体 2.0 55 Regular" w:eastAsia="阿里巴巴普惠体 2.0 55 Regular" w:hAnsi="阿里巴巴普惠体 2.0 55 Regular" w:cs="阿里巴巴普惠体 2.0 55 Regular" w:hint="eastAsia"/>
                <w:szCs w:val="21"/>
                <w:lang w:bidi="ar"/>
              </w:rPr>
              <w:t>合同管理</w:t>
            </w:r>
          </w:p>
        </w:tc>
        <w:tc>
          <w:tcPr>
            <w:tcW w:w="0" w:type="auto"/>
            <w:tcBorders>
              <w:top w:val="single" w:sz="4" w:space="0" w:color="auto"/>
              <w:left w:val="nil"/>
              <w:bottom w:val="single" w:sz="4" w:space="0" w:color="auto"/>
              <w:right w:val="single" w:sz="4" w:space="0" w:color="auto"/>
            </w:tcBorders>
            <w:shd w:val="clear" w:color="auto" w:fill="auto"/>
            <w:vAlign w:val="center"/>
          </w:tcPr>
          <w:p w14:paraId="7C51C4B7"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7D9B0FB1"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02C7B1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357A9D9C"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新增、编辑和删除商户合同，支持添加合同模板，按模板新增合同；</w:t>
            </w:r>
          </w:p>
        </w:tc>
        <w:tc>
          <w:tcPr>
            <w:tcW w:w="0" w:type="auto"/>
            <w:tcBorders>
              <w:top w:val="single" w:sz="4" w:space="0" w:color="auto"/>
              <w:left w:val="nil"/>
              <w:bottom w:val="single" w:sz="4" w:space="0" w:color="auto"/>
              <w:right w:val="single" w:sz="4" w:space="0" w:color="auto"/>
            </w:tcBorders>
            <w:shd w:val="clear" w:color="auto" w:fill="auto"/>
            <w:vAlign w:val="center"/>
          </w:tcPr>
          <w:p w14:paraId="3BFD405D"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17F1191B"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0B5E65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1D51BCB8"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合同到期告警提醒。</w:t>
            </w:r>
          </w:p>
        </w:tc>
        <w:tc>
          <w:tcPr>
            <w:tcW w:w="0" w:type="auto"/>
            <w:tcBorders>
              <w:top w:val="single" w:sz="4" w:space="0" w:color="auto"/>
              <w:left w:val="nil"/>
              <w:bottom w:val="single" w:sz="4" w:space="0" w:color="auto"/>
              <w:right w:val="single" w:sz="4" w:space="0" w:color="auto"/>
            </w:tcBorders>
            <w:shd w:val="clear" w:color="auto" w:fill="auto"/>
            <w:vAlign w:val="center"/>
          </w:tcPr>
          <w:p w14:paraId="63C1AC05"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25C447D4"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75CD9C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601A9CC0"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1.5 </w:t>
            </w:r>
            <w:r w:rsidRPr="00372D93">
              <w:rPr>
                <w:rFonts w:ascii="阿里巴巴普惠体 2.0 55 Regular" w:eastAsia="阿里巴巴普惠体 2.0 55 Regular" w:hAnsi="阿里巴巴普惠体 2.0 55 Regular" w:cs="阿里巴巴普惠体 2.0 55 Regular" w:hint="eastAsia"/>
                <w:szCs w:val="21"/>
                <w:lang w:bidi="ar"/>
              </w:rPr>
              <w:t>车辆管理</w:t>
            </w:r>
          </w:p>
        </w:tc>
        <w:tc>
          <w:tcPr>
            <w:tcW w:w="0" w:type="auto"/>
            <w:tcBorders>
              <w:top w:val="single" w:sz="4" w:space="0" w:color="auto"/>
              <w:left w:val="nil"/>
              <w:bottom w:val="single" w:sz="4" w:space="0" w:color="auto"/>
              <w:right w:val="single" w:sz="4" w:space="0" w:color="auto"/>
            </w:tcBorders>
            <w:shd w:val="clear" w:color="auto" w:fill="auto"/>
            <w:vAlign w:val="center"/>
          </w:tcPr>
          <w:p w14:paraId="77FC5135"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2A54BDFC"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604674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21FC0CA1"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车辆管理：车辆新增、导入、查询、编辑、删除等，包括填报车辆身份信息，配置信息、权属信息；</w:t>
            </w:r>
          </w:p>
        </w:tc>
        <w:tc>
          <w:tcPr>
            <w:tcW w:w="0" w:type="auto"/>
            <w:tcBorders>
              <w:top w:val="single" w:sz="4" w:space="0" w:color="auto"/>
              <w:left w:val="nil"/>
              <w:bottom w:val="single" w:sz="4" w:space="0" w:color="auto"/>
              <w:right w:val="single" w:sz="4" w:space="0" w:color="auto"/>
            </w:tcBorders>
            <w:shd w:val="clear" w:color="auto" w:fill="auto"/>
            <w:vAlign w:val="center"/>
          </w:tcPr>
          <w:p w14:paraId="5D7D488A"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6D6279FC"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0093CF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4D73E5EE"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车辆记录：查询、导出收运记录、行驶轨迹、油耗记录、</w:t>
            </w:r>
            <w:proofErr w:type="gramStart"/>
            <w:r w:rsidRPr="00372D93">
              <w:rPr>
                <w:rFonts w:ascii="阿里巴巴普惠体 2.0 55 Regular" w:eastAsia="阿里巴巴普惠体 2.0 55 Regular" w:hAnsi="阿里巴巴普惠体 2.0 55 Regular" w:cs="阿里巴巴普惠体 2.0 55 Regular" w:hint="eastAsia"/>
                <w:szCs w:val="21"/>
                <w:lang w:bidi="ar"/>
              </w:rPr>
              <w:t>维保记录</w:t>
            </w:r>
            <w:proofErr w:type="gramEnd"/>
            <w:r w:rsidRPr="00372D93">
              <w:rPr>
                <w:rFonts w:ascii="阿里巴巴普惠体 2.0 55 Regular" w:eastAsia="阿里巴巴普惠体 2.0 55 Regular" w:hAnsi="阿里巴巴普惠体 2.0 55 Regular" w:cs="阿里巴巴普惠体 2.0 55 Regular" w:hint="eastAsia"/>
                <w:szCs w:val="21"/>
                <w:lang w:bidi="ar"/>
              </w:rPr>
              <w:t>；</w:t>
            </w:r>
          </w:p>
        </w:tc>
        <w:tc>
          <w:tcPr>
            <w:tcW w:w="0" w:type="auto"/>
            <w:tcBorders>
              <w:top w:val="single" w:sz="4" w:space="0" w:color="auto"/>
              <w:left w:val="nil"/>
              <w:bottom w:val="single" w:sz="4" w:space="0" w:color="auto"/>
              <w:right w:val="single" w:sz="4" w:space="0" w:color="auto"/>
            </w:tcBorders>
            <w:shd w:val="clear" w:color="auto" w:fill="auto"/>
            <w:vAlign w:val="center"/>
          </w:tcPr>
          <w:p w14:paraId="7248C961"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17164E63"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5EE9A2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5D9DA443"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车辆养护：车辆定期保养的设置及提醒，</w:t>
            </w:r>
            <w:proofErr w:type="gramStart"/>
            <w:r w:rsidRPr="00372D93">
              <w:rPr>
                <w:rFonts w:ascii="阿里巴巴普惠体 2.0 55 Regular" w:eastAsia="阿里巴巴普惠体 2.0 55 Regular" w:hAnsi="阿里巴巴普惠体 2.0 55 Regular" w:cs="阿里巴巴普惠体 2.0 55 Regular" w:hint="eastAsia"/>
                <w:szCs w:val="21"/>
                <w:lang w:bidi="ar"/>
              </w:rPr>
              <w:t>维保记录</w:t>
            </w:r>
            <w:proofErr w:type="gramEnd"/>
            <w:r w:rsidRPr="00372D93">
              <w:rPr>
                <w:rFonts w:ascii="阿里巴巴普惠体 2.0 55 Regular" w:eastAsia="阿里巴巴普惠体 2.0 55 Regular" w:hAnsi="阿里巴巴普惠体 2.0 55 Regular" w:cs="阿里巴巴普惠体 2.0 55 Regular" w:hint="eastAsia"/>
                <w:szCs w:val="21"/>
                <w:lang w:bidi="ar"/>
              </w:rPr>
              <w:t>填报等。</w:t>
            </w:r>
          </w:p>
        </w:tc>
        <w:tc>
          <w:tcPr>
            <w:tcW w:w="0" w:type="auto"/>
            <w:tcBorders>
              <w:top w:val="single" w:sz="4" w:space="0" w:color="auto"/>
              <w:left w:val="nil"/>
              <w:bottom w:val="single" w:sz="4" w:space="0" w:color="auto"/>
              <w:right w:val="single" w:sz="4" w:space="0" w:color="auto"/>
            </w:tcBorders>
            <w:shd w:val="clear" w:color="auto" w:fill="auto"/>
            <w:vAlign w:val="center"/>
          </w:tcPr>
          <w:p w14:paraId="03B3782F"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7407FF96"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DC9DEF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547C847F"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1.6 </w:t>
            </w:r>
            <w:r w:rsidRPr="00372D93">
              <w:rPr>
                <w:rFonts w:ascii="阿里巴巴普惠体 2.0 55 Regular" w:eastAsia="阿里巴巴普惠体 2.0 55 Regular" w:hAnsi="阿里巴巴普惠体 2.0 55 Regular" w:cs="阿里巴巴普惠体 2.0 55 Regular" w:hint="eastAsia"/>
                <w:szCs w:val="21"/>
                <w:lang w:bidi="ar"/>
              </w:rPr>
              <w:t>停车处置场管理</w:t>
            </w:r>
          </w:p>
        </w:tc>
        <w:tc>
          <w:tcPr>
            <w:tcW w:w="0" w:type="auto"/>
            <w:tcBorders>
              <w:top w:val="single" w:sz="4" w:space="0" w:color="auto"/>
              <w:left w:val="nil"/>
              <w:bottom w:val="single" w:sz="4" w:space="0" w:color="auto"/>
              <w:right w:val="single" w:sz="4" w:space="0" w:color="auto"/>
            </w:tcBorders>
            <w:shd w:val="clear" w:color="auto" w:fill="auto"/>
            <w:vAlign w:val="center"/>
          </w:tcPr>
          <w:p w14:paraId="47F3EE41"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04DE9CFA"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1E524B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7EBF3B40"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停车场新增、导入、查询、编辑、删除等，包括车场编号、名称、区域、地址、负荷量、经纬度等。</w:t>
            </w:r>
          </w:p>
        </w:tc>
        <w:tc>
          <w:tcPr>
            <w:tcW w:w="0" w:type="auto"/>
            <w:tcBorders>
              <w:top w:val="single" w:sz="4" w:space="0" w:color="auto"/>
              <w:left w:val="nil"/>
              <w:bottom w:val="single" w:sz="4" w:space="0" w:color="auto"/>
              <w:right w:val="single" w:sz="4" w:space="0" w:color="auto"/>
            </w:tcBorders>
            <w:shd w:val="clear" w:color="auto" w:fill="auto"/>
            <w:vAlign w:val="center"/>
          </w:tcPr>
          <w:p w14:paraId="0951094E"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1AC5C428"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B38D9A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7F034D75"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1.7 </w:t>
            </w:r>
            <w:r w:rsidRPr="00372D93">
              <w:rPr>
                <w:rFonts w:ascii="阿里巴巴普惠体 2.0 55 Regular" w:eastAsia="阿里巴巴普惠体 2.0 55 Regular" w:hAnsi="阿里巴巴普惠体 2.0 55 Regular" w:cs="阿里巴巴普惠体 2.0 55 Regular" w:hint="eastAsia"/>
                <w:szCs w:val="21"/>
                <w:lang w:bidi="ar"/>
              </w:rPr>
              <w:t>设备管理</w:t>
            </w:r>
          </w:p>
        </w:tc>
        <w:tc>
          <w:tcPr>
            <w:tcW w:w="0" w:type="auto"/>
            <w:tcBorders>
              <w:top w:val="single" w:sz="4" w:space="0" w:color="auto"/>
              <w:left w:val="nil"/>
              <w:bottom w:val="single" w:sz="4" w:space="0" w:color="auto"/>
              <w:right w:val="single" w:sz="4" w:space="0" w:color="auto"/>
            </w:tcBorders>
            <w:shd w:val="clear" w:color="auto" w:fill="auto"/>
            <w:vAlign w:val="center"/>
          </w:tcPr>
          <w:p w14:paraId="3CBF87B3"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0283B576"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002FC1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7D8EA63E"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GPS</w:t>
            </w:r>
            <w:r w:rsidRPr="00372D93">
              <w:rPr>
                <w:rFonts w:ascii="阿里巴巴普惠体 2.0 55 Regular" w:eastAsia="阿里巴巴普惠体 2.0 55 Regular" w:hAnsi="阿里巴巴普惠体 2.0 55 Regular" w:cs="阿里巴巴普惠体 2.0 55 Regular" w:hint="eastAsia"/>
                <w:szCs w:val="21"/>
                <w:lang w:bidi="ar"/>
              </w:rPr>
              <w:t>设备：</w:t>
            </w:r>
            <w:r w:rsidRPr="00372D93">
              <w:rPr>
                <w:rFonts w:ascii="阿里巴巴普惠体 2.0 55 Regular" w:eastAsia="阿里巴巴普惠体 2.0 55 Regular" w:hAnsi="阿里巴巴普惠体 2.0 55 Regular" w:cs="阿里巴巴普惠体 2.0 55 Regular" w:hint="eastAsia"/>
                <w:szCs w:val="21"/>
                <w:lang w:bidi="ar"/>
              </w:rPr>
              <w:t>GPS</w:t>
            </w:r>
            <w:r w:rsidRPr="00372D93">
              <w:rPr>
                <w:rFonts w:ascii="阿里巴巴普惠体 2.0 55 Regular" w:eastAsia="阿里巴巴普惠体 2.0 55 Regular" w:hAnsi="阿里巴巴普惠体 2.0 55 Regular" w:cs="阿里巴巴普惠体 2.0 55 Regular" w:hint="eastAsia"/>
                <w:szCs w:val="21"/>
                <w:lang w:bidi="ar"/>
              </w:rPr>
              <w:t>新增、编辑、删除等管理，配置数据传输规则等；</w:t>
            </w:r>
          </w:p>
        </w:tc>
        <w:tc>
          <w:tcPr>
            <w:tcW w:w="0" w:type="auto"/>
            <w:tcBorders>
              <w:top w:val="single" w:sz="4" w:space="0" w:color="auto"/>
              <w:left w:val="nil"/>
              <w:bottom w:val="single" w:sz="4" w:space="0" w:color="auto"/>
              <w:right w:val="single" w:sz="4" w:space="0" w:color="auto"/>
            </w:tcBorders>
            <w:shd w:val="clear" w:color="auto" w:fill="auto"/>
            <w:vAlign w:val="center"/>
          </w:tcPr>
          <w:p w14:paraId="648CA430"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04AA6630"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1D5123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36277642"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油耗设备：油耗设备新增、编辑、删除等管理，配置数据传输规则等；</w:t>
            </w:r>
          </w:p>
        </w:tc>
        <w:tc>
          <w:tcPr>
            <w:tcW w:w="0" w:type="auto"/>
            <w:tcBorders>
              <w:top w:val="single" w:sz="4" w:space="0" w:color="auto"/>
              <w:left w:val="nil"/>
              <w:bottom w:val="single" w:sz="4" w:space="0" w:color="auto"/>
              <w:right w:val="single" w:sz="4" w:space="0" w:color="auto"/>
            </w:tcBorders>
            <w:shd w:val="clear" w:color="auto" w:fill="auto"/>
            <w:vAlign w:val="center"/>
          </w:tcPr>
          <w:p w14:paraId="22F0A303"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07F0C897"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81EE67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747CA225"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RFID</w:t>
            </w:r>
            <w:r w:rsidRPr="00372D93">
              <w:rPr>
                <w:rFonts w:ascii="阿里巴巴普惠体 2.0 55 Regular" w:eastAsia="阿里巴巴普惠体 2.0 55 Regular" w:hAnsi="阿里巴巴普惠体 2.0 55 Regular" w:cs="阿里巴巴普惠体 2.0 55 Regular" w:hint="eastAsia"/>
                <w:szCs w:val="21"/>
                <w:lang w:bidi="ar"/>
              </w:rPr>
              <w:t>垃圾桶：</w:t>
            </w:r>
            <w:r w:rsidRPr="00372D93">
              <w:rPr>
                <w:rFonts w:ascii="阿里巴巴普惠体 2.0 55 Regular" w:eastAsia="阿里巴巴普惠体 2.0 55 Regular" w:hAnsi="阿里巴巴普惠体 2.0 55 Regular" w:cs="阿里巴巴普惠体 2.0 55 Regular" w:hint="eastAsia"/>
                <w:szCs w:val="21"/>
                <w:lang w:bidi="ar"/>
              </w:rPr>
              <w:t>RFID</w:t>
            </w:r>
            <w:r w:rsidRPr="00372D93">
              <w:rPr>
                <w:rFonts w:ascii="阿里巴巴普惠体 2.0 55 Regular" w:eastAsia="阿里巴巴普惠体 2.0 55 Regular" w:hAnsi="阿里巴巴普惠体 2.0 55 Regular" w:cs="阿里巴巴普惠体 2.0 55 Regular" w:hint="eastAsia"/>
                <w:szCs w:val="21"/>
                <w:lang w:bidi="ar"/>
              </w:rPr>
              <w:t>电子标签新增、编辑、删除等管理，配置收运点信息。</w:t>
            </w:r>
          </w:p>
        </w:tc>
        <w:tc>
          <w:tcPr>
            <w:tcW w:w="0" w:type="auto"/>
            <w:tcBorders>
              <w:top w:val="single" w:sz="4" w:space="0" w:color="auto"/>
              <w:left w:val="nil"/>
              <w:bottom w:val="single" w:sz="4" w:space="0" w:color="auto"/>
              <w:right w:val="single" w:sz="4" w:space="0" w:color="auto"/>
            </w:tcBorders>
            <w:shd w:val="clear" w:color="auto" w:fill="auto"/>
            <w:vAlign w:val="center"/>
          </w:tcPr>
          <w:p w14:paraId="6C655EBF"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2E335704"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B4BFE6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6D6C96ED"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1.8 </w:t>
            </w:r>
            <w:r w:rsidRPr="00372D93">
              <w:rPr>
                <w:rFonts w:ascii="阿里巴巴普惠体 2.0 55 Regular" w:eastAsia="阿里巴巴普惠体 2.0 55 Regular" w:hAnsi="阿里巴巴普惠体 2.0 55 Regular" w:cs="阿里巴巴普惠体 2.0 55 Regular" w:hint="eastAsia"/>
                <w:szCs w:val="21"/>
                <w:lang w:bidi="ar"/>
              </w:rPr>
              <w:t>司机管理</w:t>
            </w:r>
          </w:p>
        </w:tc>
        <w:tc>
          <w:tcPr>
            <w:tcW w:w="0" w:type="auto"/>
            <w:tcBorders>
              <w:top w:val="single" w:sz="4" w:space="0" w:color="auto"/>
              <w:left w:val="nil"/>
              <w:bottom w:val="single" w:sz="4" w:space="0" w:color="auto"/>
              <w:right w:val="single" w:sz="4" w:space="0" w:color="auto"/>
            </w:tcBorders>
            <w:shd w:val="clear" w:color="auto" w:fill="auto"/>
            <w:vAlign w:val="center"/>
          </w:tcPr>
          <w:p w14:paraId="79E7018C"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312E43CC"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29DF16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004196D8"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人员管理：新增、编辑人员信息，实名制人脸信息采集录入；</w:t>
            </w:r>
          </w:p>
        </w:tc>
        <w:tc>
          <w:tcPr>
            <w:tcW w:w="0" w:type="auto"/>
            <w:tcBorders>
              <w:top w:val="single" w:sz="4" w:space="0" w:color="auto"/>
              <w:left w:val="nil"/>
              <w:bottom w:val="single" w:sz="4" w:space="0" w:color="auto"/>
              <w:right w:val="single" w:sz="4" w:space="0" w:color="auto"/>
            </w:tcBorders>
            <w:shd w:val="clear" w:color="auto" w:fill="auto"/>
            <w:vAlign w:val="center"/>
          </w:tcPr>
          <w:p w14:paraId="6F447AF7"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6758451C"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6EBAC5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2A3E9D02"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车辆绑定：注册人员配置绑定已添加车辆，实现人车一致；</w:t>
            </w:r>
          </w:p>
        </w:tc>
        <w:tc>
          <w:tcPr>
            <w:tcW w:w="0" w:type="auto"/>
            <w:tcBorders>
              <w:top w:val="single" w:sz="4" w:space="0" w:color="auto"/>
              <w:left w:val="nil"/>
              <w:bottom w:val="single" w:sz="4" w:space="0" w:color="auto"/>
              <w:right w:val="single" w:sz="4" w:space="0" w:color="auto"/>
            </w:tcBorders>
            <w:shd w:val="clear" w:color="auto" w:fill="auto"/>
            <w:vAlign w:val="center"/>
          </w:tcPr>
          <w:p w14:paraId="3F1A19B0"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14722991"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0602AA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4450F639"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任务记录：查询任务派单记录，统计工时。</w:t>
            </w:r>
          </w:p>
        </w:tc>
        <w:tc>
          <w:tcPr>
            <w:tcW w:w="0" w:type="auto"/>
            <w:tcBorders>
              <w:top w:val="single" w:sz="4" w:space="0" w:color="auto"/>
              <w:left w:val="nil"/>
              <w:bottom w:val="single" w:sz="4" w:space="0" w:color="auto"/>
              <w:right w:val="single" w:sz="4" w:space="0" w:color="auto"/>
            </w:tcBorders>
            <w:shd w:val="clear" w:color="auto" w:fill="auto"/>
            <w:vAlign w:val="center"/>
          </w:tcPr>
          <w:p w14:paraId="7102D354"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2B09CBE1"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AB1507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7F68557E"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2. </w:t>
            </w:r>
            <w:r w:rsidRPr="00372D93">
              <w:rPr>
                <w:rFonts w:ascii="阿里巴巴普惠体 2.0 55 Regular" w:eastAsia="阿里巴巴普惠体 2.0 55 Regular" w:hAnsi="阿里巴巴普惠体 2.0 55 Regular" w:cs="阿里巴巴普惠体 2.0 55 Regular" w:hint="eastAsia"/>
                <w:szCs w:val="21"/>
                <w:lang w:bidi="ar"/>
              </w:rPr>
              <w:t>收运监管</w:t>
            </w:r>
          </w:p>
        </w:tc>
        <w:tc>
          <w:tcPr>
            <w:tcW w:w="0" w:type="auto"/>
            <w:tcBorders>
              <w:top w:val="single" w:sz="4" w:space="0" w:color="auto"/>
              <w:left w:val="nil"/>
              <w:bottom w:val="single" w:sz="4" w:space="0" w:color="auto"/>
              <w:right w:val="single" w:sz="4" w:space="0" w:color="auto"/>
            </w:tcBorders>
            <w:shd w:val="clear" w:color="auto" w:fill="auto"/>
            <w:vAlign w:val="center"/>
          </w:tcPr>
          <w:p w14:paraId="60A4BD94"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7EDE148D"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1DF4CE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5E9635C6"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收运监管包括智能排班、任务管理、路线规划和可视化过程监管等内容，通过智能派单、路径规划，实现车辆收运任务的智能调度，即时跟踪收运点情况和收运车辆状态信息，实现收运过程可视化监管。</w:t>
            </w:r>
          </w:p>
        </w:tc>
        <w:tc>
          <w:tcPr>
            <w:tcW w:w="0" w:type="auto"/>
            <w:tcBorders>
              <w:top w:val="single" w:sz="4" w:space="0" w:color="auto"/>
              <w:left w:val="nil"/>
              <w:bottom w:val="single" w:sz="4" w:space="0" w:color="auto"/>
              <w:right w:val="single" w:sz="4" w:space="0" w:color="auto"/>
            </w:tcBorders>
            <w:shd w:val="clear" w:color="auto" w:fill="auto"/>
            <w:vAlign w:val="center"/>
          </w:tcPr>
          <w:p w14:paraId="4399D06F"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57AC3018"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8C76A7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054B6FC2"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2.1 </w:t>
            </w:r>
            <w:r w:rsidRPr="00372D93">
              <w:rPr>
                <w:rFonts w:ascii="阿里巴巴普惠体 2.0 55 Regular" w:eastAsia="阿里巴巴普惠体 2.0 55 Regular" w:hAnsi="阿里巴巴普惠体 2.0 55 Regular" w:cs="阿里巴巴普惠体 2.0 55 Regular" w:hint="eastAsia"/>
                <w:szCs w:val="21"/>
                <w:lang w:bidi="ar"/>
              </w:rPr>
              <w:t>智能排班</w:t>
            </w:r>
          </w:p>
        </w:tc>
        <w:tc>
          <w:tcPr>
            <w:tcW w:w="0" w:type="auto"/>
            <w:tcBorders>
              <w:top w:val="single" w:sz="4" w:space="0" w:color="auto"/>
              <w:left w:val="nil"/>
              <w:bottom w:val="single" w:sz="4" w:space="0" w:color="auto"/>
              <w:right w:val="single" w:sz="4" w:space="0" w:color="auto"/>
            </w:tcBorders>
            <w:shd w:val="clear" w:color="auto" w:fill="auto"/>
            <w:vAlign w:val="center"/>
          </w:tcPr>
          <w:p w14:paraId="3A0B1EDF"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015BE482"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3BDF5D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298C1863"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设置排班时间段，匹配车辆排班计划，使用排班模板和查看车辆排班情况。</w:t>
            </w:r>
          </w:p>
        </w:tc>
        <w:tc>
          <w:tcPr>
            <w:tcW w:w="0" w:type="auto"/>
            <w:tcBorders>
              <w:top w:val="single" w:sz="4" w:space="0" w:color="auto"/>
              <w:left w:val="nil"/>
              <w:bottom w:val="single" w:sz="4" w:space="0" w:color="auto"/>
              <w:right w:val="single" w:sz="4" w:space="0" w:color="auto"/>
            </w:tcBorders>
            <w:shd w:val="clear" w:color="auto" w:fill="auto"/>
            <w:vAlign w:val="center"/>
          </w:tcPr>
          <w:p w14:paraId="7E90500C"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4FAE99CA"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D5A045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4165C238"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2.2 </w:t>
            </w:r>
            <w:r w:rsidRPr="00372D93">
              <w:rPr>
                <w:rFonts w:ascii="阿里巴巴普惠体 2.0 55 Regular" w:eastAsia="阿里巴巴普惠体 2.0 55 Regular" w:hAnsi="阿里巴巴普惠体 2.0 55 Regular" w:cs="阿里巴巴普惠体 2.0 55 Regular" w:hint="eastAsia"/>
                <w:szCs w:val="21"/>
                <w:lang w:bidi="ar"/>
              </w:rPr>
              <w:t>路线规划</w:t>
            </w:r>
          </w:p>
        </w:tc>
        <w:tc>
          <w:tcPr>
            <w:tcW w:w="0" w:type="auto"/>
            <w:tcBorders>
              <w:top w:val="single" w:sz="4" w:space="0" w:color="auto"/>
              <w:left w:val="nil"/>
              <w:bottom w:val="single" w:sz="4" w:space="0" w:color="auto"/>
              <w:right w:val="single" w:sz="4" w:space="0" w:color="auto"/>
            </w:tcBorders>
            <w:shd w:val="clear" w:color="auto" w:fill="auto"/>
            <w:vAlign w:val="center"/>
          </w:tcPr>
          <w:p w14:paraId="77D8B542"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12F0DB30"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84EBB1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7F6D347A"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根据收集点位置、日均计量及申报收集完成时间点，系统规划路径调度路线；提供最优路径规划、临时应急调度规划；可查看和编辑已规划的路线。</w:t>
            </w:r>
          </w:p>
        </w:tc>
        <w:tc>
          <w:tcPr>
            <w:tcW w:w="0" w:type="auto"/>
            <w:tcBorders>
              <w:top w:val="single" w:sz="4" w:space="0" w:color="auto"/>
              <w:left w:val="nil"/>
              <w:bottom w:val="single" w:sz="4" w:space="0" w:color="auto"/>
              <w:right w:val="single" w:sz="4" w:space="0" w:color="auto"/>
            </w:tcBorders>
            <w:shd w:val="clear" w:color="auto" w:fill="auto"/>
            <w:vAlign w:val="center"/>
          </w:tcPr>
          <w:p w14:paraId="1B8330B9"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50920F30"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D1579D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7BEFBF76"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2.3 </w:t>
            </w:r>
            <w:r w:rsidRPr="00372D93">
              <w:rPr>
                <w:rFonts w:ascii="阿里巴巴普惠体 2.0 55 Regular" w:eastAsia="阿里巴巴普惠体 2.0 55 Regular" w:hAnsi="阿里巴巴普惠体 2.0 55 Regular" w:cs="阿里巴巴普惠体 2.0 55 Regular" w:hint="eastAsia"/>
                <w:szCs w:val="21"/>
                <w:lang w:bidi="ar"/>
              </w:rPr>
              <w:t>任务管理</w:t>
            </w:r>
          </w:p>
        </w:tc>
        <w:tc>
          <w:tcPr>
            <w:tcW w:w="0" w:type="auto"/>
            <w:tcBorders>
              <w:top w:val="single" w:sz="4" w:space="0" w:color="auto"/>
              <w:left w:val="nil"/>
              <w:bottom w:val="single" w:sz="4" w:space="0" w:color="auto"/>
              <w:right w:val="single" w:sz="4" w:space="0" w:color="auto"/>
            </w:tcBorders>
            <w:shd w:val="clear" w:color="auto" w:fill="auto"/>
            <w:vAlign w:val="center"/>
          </w:tcPr>
          <w:p w14:paraId="3790FEF7"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144E4288"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E5D8CE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35F2C23F"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任务预分配管理：新增、编辑和删除任务；</w:t>
            </w:r>
          </w:p>
        </w:tc>
        <w:tc>
          <w:tcPr>
            <w:tcW w:w="0" w:type="auto"/>
            <w:tcBorders>
              <w:top w:val="single" w:sz="4" w:space="0" w:color="auto"/>
              <w:left w:val="nil"/>
              <w:bottom w:val="single" w:sz="4" w:space="0" w:color="auto"/>
              <w:right w:val="single" w:sz="4" w:space="0" w:color="auto"/>
            </w:tcBorders>
            <w:shd w:val="clear" w:color="auto" w:fill="auto"/>
            <w:vAlign w:val="center"/>
          </w:tcPr>
          <w:p w14:paraId="3D12C64D"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11042A3D"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95B049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53CCF77D"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任务过程跟踪：包括收集统计、未收集统计、漏收统计。</w:t>
            </w:r>
          </w:p>
        </w:tc>
        <w:tc>
          <w:tcPr>
            <w:tcW w:w="0" w:type="auto"/>
            <w:tcBorders>
              <w:top w:val="single" w:sz="4" w:space="0" w:color="auto"/>
              <w:left w:val="nil"/>
              <w:bottom w:val="single" w:sz="4" w:space="0" w:color="auto"/>
              <w:right w:val="single" w:sz="4" w:space="0" w:color="auto"/>
            </w:tcBorders>
            <w:shd w:val="clear" w:color="auto" w:fill="auto"/>
            <w:vAlign w:val="center"/>
          </w:tcPr>
          <w:p w14:paraId="793F6B4C"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02E8E9C3"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7D521B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767BC5EB"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2.4 </w:t>
            </w:r>
            <w:r w:rsidRPr="00372D93">
              <w:rPr>
                <w:rFonts w:ascii="阿里巴巴普惠体 2.0 55 Regular" w:eastAsia="阿里巴巴普惠体 2.0 55 Regular" w:hAnsi="阿里巴巴普惠体 2.0 55 Regular" w:cs="阿里巴巴普惠体 2.0 55 Regular" w:hint="eastAsia"/>
                <w:szCs w:val="21"/>
                <w:lang w:bidi="ar"/>
              </w:rPr>
              <w:t>过程监管</w:t>
            </w:r>
          </w:p>
        </w:tc>
        <w:tc>
          <w:tcPr>
            <w:tcW w:w="0" w:type="auto"/>
            <w:tcBorders>
              <w:top w:val="single" w:sz="4" w:space="0" w:color="auto"/>
              <w:left w:val="nil"/>
              <w:bottom w:val="single" w:sz="4" w:space="0" w:color="auto"/>
              <w:right w:val="single" w:sz="4" w:space="0" w:color="auto"/>
            </w:tcBorders>
            <w:shd w:val="clear" w:color="auto" w:fill="auto"/>
            <w:vAlign w:val="center"/>
          </w:tcPr>
          <w:p w14:paraId="0564B10D"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4284D823"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C5C8D7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45AD08B2"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收运点监管：可查看收运点视频监控、收运点异常抓拍图片、收运点漏收未收预警提示；</w:t>
            </w:r>
          </w:p>
        </w:tc>
        <w:tc>
          <w:tcPr>
            <w:tcW w:w="0" w:type="auto"/>
            <w:tcBorders>
              <w:top w:val="single" w:sz="4" w:space="0" w:color="auto"/>
              <w:left w:val="nil"/>
              <w:bottom w:val="single" w:sz="4" w:space="0" w:color="auto"/>
              <w:right w:val="single" w:sz="4" w:space="0" w:color="auto"/>
            </w:tcBorders>
            <w:shd w:val="clear" w:color="auto" w:fill="auto"/>
            <w:vAlign w:val="center"/>
          </w:tcPr>
          <w:p w14:paraId="1A33710E"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5E68A0FD"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D649D7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17F8D304"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车辆监管：实时轨迹位置的查看，车辆状态的即时跟踪显示，包括车速、油耗、负重、收运量、任务内容、车载视频监控等。</w:t>
            </w:r>
          </w:p>
        </w:tc>
        <w:tc>
          <w:tcPr>
            <w:tcW w:w="0" w:type="auto"/>
            <w:tcBorders>
              <w:top w:val="single" w:sz="4" w:space="0" w:color="auto"/>
              <w:left w:val="nil"/>
              <w:bottom w:val="single" w:sz="4" w:space="0" w:color="auto"/>
              <w:right w:val="single" w:sz="4" w:space="0" w:color="auto"/>
            </w:tcBorders>
            <w:shd w:val="clear" w:color="auto" w:fill="auto"/>
            <w:vAlign w:val="center"/>
          </w:tcPr>
          <w:p w14:paraId="3FC407B6"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30208FA4"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EF4FBE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476FA4C7"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3. </w:t>
            </w:r>
            <w:r w:rsidRPr="00372D93">
              <w:rPr>
                <w:rFonts w:ascii="阿里巴巴普惠体 2.0 55 Regular" w:eastAsia="阿里巴巴普惠体 2.0 55 Regular" w:hAnsi="阿里巴巴普惠体 2.0 55 Regular" w:cs="阿里巴巴普惠体 2.0 55 Regular" w:hint="eastAsia"/>
                <w:szCs w:val="21"/>
                <w:lang w:bidi="ar"/>
              </w:rPr>
              <w:t>运营监管</w:t>
            </w:r>
          </w:p>
        </w:tc>
        <w:tc>
          <w:tcPr>
            <w:tcW w:w="0" w:type="auto"/>
            <w:tcBorders>
              <w:top w:val="single" w:sz="4" w:space="0" w:color="auto"/>
              <w:left w:val="nil"/>
              <w:bottom w:val="single" w:sz="4" w:space="0" w:color="auto"/>
              <w:right w:val="single" w:sz="4" w:space="0" w:color="auto"/>
            </w:tcBorders>
            <w:shd w:val="clear" w:color="auto" w:fill="auto"/>
            <w:vAlign w:val="center"/>
          </w:tcPr>
          <w:p w14:paraId="21114F6B"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10069D66"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C33634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0A73F5A2"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根据各流程阶段产生的数据，汇总统计并按照设定的统计多维</w:t>
            </w:r>
            <w:proofErr w:type="gramStart"/>
            <w:r w:rsidRPr="00372D93">
              <w:rPr>
                <w:rFonts w:ascii="阿里巴巴普惠体 2.0 55 Regular" w:eastAsia="阿里巴巴普惠体 2.0 55 Regular" w:hAnsi="阿里巴巴普惠体 2.0 55 Regular" w:cs="阿里巴巴普惠体 2.0 55 Regular" w:hint="eastAsia"/>
                <w:szCs w:val="21"/>
                <w:lang w:bidi="ar"/>
              </w:rPr>
              <w:t>度展示</w:t>
            </w:r>
            <w:proofErr w:type="gramEnd"/>
            <w:r w:rsidRPr="00372D93">
              <w:rPr>
                <w:rFonts w:ascii="阿里巴巴普惠体 2.0 55 Regular" w:eastAsia="阿里巴巴普惠体 2.0 55 Regular" w:hAnsi="阿里巴巴普惠体 2.0 55 Regular" w:cs="阿里巴巴普惠体 2.0 55 Regular" w:hint="eastAsia"/>
                <w:szCs w:val="21"/>
                <w:lang w:bidi="ar"/>
              </w:rPr>
              <w:t>每日运营数据，即时监管跟踪收运和进场处置等环节工作进度和完成情况。</w:t>
            </w:r>
          </w:p>
        </w:tc>
        <w:tc>
          <w:tcPr>
            <w:tcW w:w="0" w:type="auto"/>
            <w:tcBorders>
              <w:top w:val="single" w:sz="4" w:space="0" w:color="auto"/>
              <w:left w:val="nil"/>
              <w:bottom w:val="single" w:sz="4" w:space="0" w:color="auto"/>
              <w:right w:val="single" w:sz="4" w:space="0" w:color="auto"/>
            </w:tcBorders>
            <w:shd w:val="clear" w:color="auto" w:fill="auto"/>
            <w:vAlign w:val="center"/>
          </w:tcPr>
          <w:p w14:paraId="1DA2F7BC"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11BBC644"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8D10B1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36A2BA82"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3.1 </w:t>
            </w:r>
            <w:r w:rsidRPr="00372D93">
              <w:rPr>
                <w:rFonts w:ascii="阿里巴巴普惠体 2.0 55 Regular" w:eastAsia="阿里巴巴普惠体 2.0 55 Regular" w:hAnsi="阿里巴巴普惠体 2.0 55 Regular" w:cs="阿里巴巴普惠体 2.0 55 Regular" w:hint="eastAsia"/>
                <w:szCs w:val="21"/>
                <w:lang w:bidi="ar"/>
              </w:rPr>
              <w:t>数据概览</w:t>
            </w:r>
          </w:p>
        </w:tc>
        <w:tc>
          <w:tcPr>
            <w:tcW w:w="0" w:type="auto"/>
            <w:tcBorders>
              <w:top w:val="single" w:sz="4" w:space="0" w:color="auto"/>
              <w:left w:val="nil"/>
              <w:bottom w:val="single" w:sz="4" w:space="0" w:color="auto"/>
              <w:right w:val="single" w:sz="4" w:space="0" w:color="auto"/>
            </w:tcBorders>
            <w:shd w:val="clear" w:color="auto" w:fill="auto"/>
            <w:vAlign w:val="center"/>
          </w:tcPr>
          <w:p w14:paraId="1BD9E891"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325295DF"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BB1CC0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1EED4AFD"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收运处理数据概览展示，包括产生量、进场量、工作车辆数量、已收商户数量、任务完成数量、日产生量收集点商户排行统计、收运总量和进场总量对比、车辆收运量统计对比等维度内容。</w:t>
            </w:r>
          </w:p>
        </w:tc>
        <w:tc>
          <w:tcPr>
            <w:tcW w:w="0" w:type="auto"/>
            <w:tcBorders>
              <w:top w:val="single" w:sz="4" w:space="0" w:color="auto"/>
              <w:left w:val="nil"/>
              <w:bottom w:val="single" w:sz="4" w:space="0" w:color="auto"/>
              <w:right w:val="single" w:sz="4" w:space="0" w:color="auto"/>
            </w:tcBorders>
            <w:shd w:val="clear" w:color="auto" w:fill="auto"/>
            <w:vAlign w:val="center"/>
          </w:tcPr>
          <w:p w14:paraId="10629DF6"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795D398E"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54C6BF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7FD7E342"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3.2 </w:t>
            </w:r>
            <w:r w:rsidRPr="00372D93">
              <w:rPr>
                <w:rFonts w:ascii="阿里巴巴普惠体 2.0 55 Regular" w:eastAsia="阿里巴巴普惠体 2.0 55 Regular" w:hAnsi="阿里巴巴普惠体 2.0 55 Regular" w:cs="阿里巴巴普惠体 2.0 55 Regular" w:hint="eastAsia"/>
                <w:szCs w:val="21"/>
                <w:lang w:bidi="ar"/>
              </w:rPr>
              <w:t>收集数据监管</w:t>
            </w:r>
          </w:p>
        </w:tc>
        <w:tc>
          <w:tcPr>
            <w:tcW w:w="0" w:type="auto"/>
            <w:tcBorders>
              <w:top w:val="single" w:sz="4" w:space="0" w:color="auto"/>
              <w:left w:val="nil"/>
              <w:bottom w:val="single" w:sz="4" w:space="0" w:color="auto"/>
              <w:right w:val="single" w:sz="4" w:space="0" w:color="auto"/>
            </w:tcBorders>
            <w:shd w:val="clear" w:color="auto" w:fill="auto"/>
            <w:vAlign w:val="center"/>
          </w:tcPr>
          <w:p w14:paraId="18366213"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41D5DD22"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87607C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33163032"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统计收集点商户产生的汇总，可查看收运明细信息，完成收集点垃圾质量评分。</w:t>
            </w:r>
          </w:p>
        </w:tc>
        <w:tc>
          <w:tcPr>
            <w:tcW w:w="0" w:type="auto"/>
            <w:tcBorders>
              <w:top w:val="single" w:sz="4" w:space="0" w:color="auto"/>
              <w:left w:val="nil"/>
              <w:bottom w:val="single" w:sz="4" w:space="0" w:color="auto"/>
              <w:right w:val="single" w:sz="4" w:space="0" w:color="auto"/>
            </w:tcBorders>
            <w:shd w:val="clear" w:color="auto" w:fill="auto"/>
            <w:vAlign w:val="center"/>
          </w:tcPr>
          <w:p w14:paraId="7543B724"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47165C2F"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491415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13844DDF"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3.3 </w:t>
            </w:r>
            <w:r w:rsidRPr="00372D93">
              <w:rPr>
                <w:rFonts w:ascii="阿里巴巴普惠体 2.0 55 Regular" w:eastAsia="阿里巴巴普惠体 2.0 55 Regular" w:hAnsi="阿里巴巴普惠体 2.0 55 Regular" w:cs="阿里巴巴普惠体 2.0 55 Regular" w:hint="eastAsia"/>
                <w:szCs w:val="21"/>
                <w:lang w:bidi="ar"/>
              </w:rPr>
              <w:t>清运数据监管</w:t>
            </w:r>
          </w:p>
        </w:tc>
        <w:tc>
          <w:tcPr>
            <w:tcW w:w="0" w:type="auto"/>
            <w:tcBorders>
              <w:top w:val="single" w:sz="4" w:space="0" w:color="auto"/>
              <w:left w:val="nil"/>
              <w:bottom w:val="single" w:sz="4" w:space="0" w:color="auto"/>
              <w:right w:val="single" w:sz="4" w:space="0" w:color="auto"/>
            </w:tcBorders>
            <w:shd w:val="clear" w:color="auto" w:fill="auto"/>
            <w:vAlign w:val="center"/>
          </w:tcPr>
          <w:p w14:paraId="55AC1E61"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47A38B1F"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FDB54F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5C572BB2"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根据车辆排班任务，以看板方式查看和跟踪车辆的清运任务执行情况，包括收运完成量、行驶里程、任务完成百分比等收</w:t>
            </w:r>
            <w:proofErr w:type="gramStart"/>
            <w:r w:rsidRPr="00372D93">
              <w:rPr>
                <w:rFonts w:ascii="阿里巴巴普惠体 2.0 55 Regular" w:eastAsia="阿里巴巴普惠体 2.0 55 Regular" w:hAnsi="阿里巴巴普惠体 2.0 55 Regular" w:cs="阿里巴巴普惠体 2.0 55 Regular" w:hint="eastAsia"/>
                <w:szCs w:val="21"/>
                <w:lang w:bidi="ar"/>
              </w:rPr>
              <w:t>运数据</w:t>
            </w:r>
            <w:proofErr w:type="gramEnd"/>
            <w:r w:rsidRPr="00372D93">
              <w:rPr>
                <w:rFonts w:ascii="阿里巴巴普惠体 2.0 55 Regular" w:eastAsia="阿里巴巴普惠体 2.0 55 Regular" w:hAnsi="阿里巴巴普惠体 2.0 55 Regular" w:cs="阿里巴巴普惠体 2.0 55 Regular" w:hint="eastAsia"/>
                <w:szCs w:val="21"/>
                <w:lang w:bidi="ar"/>
              </w:rPr>
              <w:t>统计汇总。</w:t>
            </w:r>
          </w:p>
        </w:tc>
        <w:tc>
          <w:tcPr>
            <w:tcW w:w="0" w:type="auto"/>
            <w:tcBorders>
              <w:top w:val="single" w:sz="4" w:space="0" w:color="auto"/>
              <w:left w:val="nil"/>
              <w:bottom w:val="single" w:sz="4" w:space="0" w:color="auto"/>
              <w:right w:val="single" w:sz="4" w:space="0" w:color="auto"/>
            </w:tcBorders>
            <w:shd w:val="clear" w:color="auto" w:fill="auto"/>
            <w:vAlign w:val="center"/>
          </w:tcPr>
          <w:p w14:paraId="17342CB3"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09348074"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81CF1A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396FD296"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3.4 </w:t>
            </w:r>
            <w:r w:rsidRPr="00372D93">
              <w:rPr>
                <w:rFonts w:ascii="阿里巴巴普惠体 2.0 55 Regular" w:eastAsia="阿里巴巴普惠体 2.0 55 Regular" w:hAnsi="阿里巴巴普惠体 2.0 55 Regular" w:cs="阿里巴巴普惠体 2.0 55 Regular" w:hint="eastAsia"/>
                <w:szCs w:val="21"/>
                <w:lang w:bidi="ar"/>
              </w:rPr>
              <w:t>处理数据监管</w:t>
            </w:r>
          </w:p>
        </w:tc>
        <w:tc>
          <w:tcPr>
            <w:tcW w:w="0" w:type="auto"/>
            <w:tcBorders>
              <w:top w:val="single" w:sz="4" w:space="0" w:color="auto"/>
              <w:left w:val="nil"/>
              <w:bottom w:val="single" w:sz="4" w:space="0" w:color="auto"/>
              <w:right w:val="single" w:sz="4" w:space="0" w:color="auto"/>
            </w:tcBorders>
            <w:shd w:val="clear" w:color="auto" w:fill="auto"/>
            <w:vAlign w:val="center"/>
          </w:tcPr>
          <w:p w14:paraId="11EE9771"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6190EA4D"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E3090A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682AE89B"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车辆实时进场计量数据统计，包括车辆进场记录、收运量、进场量明细；</w:t>
            </w:r>
          </w:p>
        </w:tc>
        <w:tc>
          <w:tcPr>
            <w:tcW w:w="0" w:type="auto"/>
            <w:tcBorders>
              <w:top w:val="single" w:sz="4" w:space="0" w:color="auto"/>
              <w:left w:val="nil"/>
              <w:bottom w:val="single" w:sz="4" w:space="0" w:color="auto"/>
              <w:right w:val="single" w:sz="4" w:space="0" w:color="auto"/>
            </w:tcBorders>
            <w:shd w:val="clear" w:color="auto" w:fill="auto"/>
            <w:vAlign w:val="center"/>
          </w:tcPr>
          <w:p w14:paraId="512A5F25"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350DA071"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F79805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433D4074"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车辆历史处理数据；</w:t>
            </w:r>
          </w:p>
        </w:tc>
        <w:tc>
          <w:tcPr>
            <w:tcW w:w="0" w:type="auto"/>
            <w:tcBorders>
              <w:top w:val="single" w:sz="4" w:space="0" w:color="auto"/>
              <w:left w:val="nil"/>
              <w:bottom w:val="single" w:sz="4" w:space="0" w:color="auto"/>
              <w:right w:val="single" w:sz="4" w:space="0" w:color="auto"/>
            </w:tcBorders>
            <w:shd w:val="clear" w:color="auto" w:fill="auto"/>
            <w:vAlign w:val="center"/>
          </w:tcPr>
          <w:p w14:paraId="1FDE7A7C"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18FDD653"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6D0EE2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784C7B72"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实时车辆进场卸料的智能叫号排队调度监管。</w:t>
            </w:r>
          </w:p>
        </w:tc>
        <w:tc>
          <w:tcPr>
            <w:tcW w:w="0" w:type="auto"/>
            <w:tcBorders>
              <w:top w:val="single" w:sz="4" w:space="0" w:color="auto"/>
              <w:left w:val="nil"/>
              <w:bottom w:val="single" w:sz="4" w:space="0" w:color="auto"/>
              <w:right w:val="single" w:sz="4" w:space="0" w:color="auto"/>
            </w:tcBorders>
            <w:shd w:val="clear" w:color="auto" w:fill="auto"/>
            <w:vAlign w:val="center"/>
          </w:tcPr>
          <w:p w14:paraId="2928B03D"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43DBC418"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D13F08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60FFB56C"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4. </w:t>
            </w:r>
            <w:r w:rsidRPr="00372D93">
              <w:rPr>
                <w:rFonts w:ascii="阿里巴巴普惠体 2.0 55 Regular" w:eastAsia="阿里巴巴普惠体 2.0 55 Regular" w:hAnsi="阿里巴巴普惠体 2.0 55 Regular" w:cs="阿里巴巴普惠体 2.0 55 Regular" w:hint="eastAsia"/>
                <w:szCs w:val="21"/>
                <w:lang w:bidi="ar"/>
              </w:rPr>
              <w:t>视频管理</w:t>
            </w:r>
          </w:p>
        </w:tc>
        <w:tc>
          <w:tcPr>
            <w:tcW w:w="0" w:type="auto"/>
            <w:tcBorders>
              <w:top w:val="single" w:sz="4" w:space="0" w:color="auto"/>
              <w:left w:val="nil"/>
              <w:bottom w:val="single" w:sz="4" w:space="0" w:color="auto"/>
              <w:right w:val="single" w:sz="4" w:space="0" w:color="auto"/>
            </w:tcBorders>
            <w:shd w:val="clear" w:color="auto" w:fill="auto"/>
            <w:vAlign w:val="center"/>
          </w:tcPr>
          <w:p w14:paraId="4CDFE187"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11E1CA50"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0FEB49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26621570"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视频监控设备的综合管理入口，提供各点位实时视频的查看、历史回放录像查看和视频设备管理等。</w:t>
            </w:r>
          </w:p>
        </w:tc>
        <w:tc>
          <w:tcPr>
            <w:tcW w:w="0" w:type="auto"/>
            <w:tcBorders>
              <w:top w:val="single" w:sz="4" w:space="0" w:color="auto"/>
              <w:left w:val="nil"/>
              <w:bottom w:val="single" w:sz="4" w:space="0" w:color="auto"/>
              <w:right w:val="single" w:sz="4" w:space="0" w:color="auto"/>
            </w:tcBorders>
            <w:shd w:val="clear" w:color="auto" w:fill="auto"/>
            <w:vAlign w:val="center"/>
          </w:tcPr>
          <w:p w14:paraId="1BDD3FB5"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672D48C1"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E1B247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12520AE6"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4.1 </w:t>
            </w:r>
            <w:r w:rsidRPr="00372D93">
              <w:rPr>
                <w:rFonts w:ascii="阿里巴巴普惠体 2.0 55 Regular" w:eastAsia="阿里巴巴普惠体 2.0 55 Regular" w:hAnsi="阿里巴巴普惠体 2.0 55 Regular" w:cs="阿里巴巴普惠体 2.0 55 Regular" w:hint="eastAsia"/>
                <w:szCs w:val="21"/>
                <w:lang w:bidi="ar"/>
              </w:rPr>
              <w:t>实时视频</w:t>
            </w:r>
          </w:p>
        </w:tc>
        <w:tc>
          <w:tcPr>
            <w:tcW w:w="0" w:type="auto"/>
            <w:tcBorders>
              <w:top w:val="single" w:sz="4" w:space="0" w:color="auto"/>
              <w:left w:val="nil"/>
              <w:bottom w:val="single" w:sz="4" w:space="0" w:color="auto"/>
              <w:right w:val="single" w:sz="4" w:space="0" w:color="auto"/>
            </w:tcBorders>
            <w:shd w:val="clear" w:color="auto" w:fill="auto"/>
            <w:vAlign w:val="center"/>
          </w:tcPr>
          <w:p w14:paraId="7078D917"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22D0098D"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F4D08A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5950CD45"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厂区部署视频监控点实时视频在线查看；</w:t>
            </w:r>
          </w:p>
        </w:tc>
        <w:tc>
          <w:tcPr>
            <w:tcW w:w="0" w:type="auto"/>
            <w:tcBorders>
              <w:top w:val="single" w:sz="4" w:space="0" w:color="auto"/>
              <w:left w:val="nil"/>
              <w:bottom w:val="single" w:sz="4" w:space="0" w:color="auto"/>
              <w:right w:val="single" w:sz="4" w:space="0" w:color="auto"/>
            </w:tcBorders>
            <w:shd w:val="clear" w:color="auto" w:fill="auto"/>
            <w:vAlign w:val="center"/>
          </w:tcPr>
          <w:p w14:paraId="0BDFC688"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087A770D"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20B3E4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24607A97"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车载部署视频监控点实时视频在线查看。</w:t>
            </w:r>
          </w:p>
        </w:tc>
        <w:tc>
          <w:tcPr>
            <w:tcW w:w="0" w:type="auto"/>
            <w:tcBorders>
              <w:top w:val="single" w:sz="4" w:space="0" w:color="auto"/>
              <w:left w:val="nil"/>
              <w:bottom w:val="single" w:sz="4" w:space="0" w:color="auto"/>
              <w:right w:val="single" w:sz="4" w:space="0" w:color="auto"/>
            </w:tcBorders>
            <w:shd w:val="clear" w:color="auto" w:fill="auto"/>
            <w:vAlign w:val="center"/>
          </w:tcPr>
          <w:p w14:paraId="244BBC10"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2C2928A4"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D35DAE7"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761BBE0F"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4.2 </w:t>
            </w:r>
            <w:r w:rsidRPr="00372D93">
              <w:rPr>
                <w:rFonts w:ascii="阿里巴巴普惠体 2.0 55 Regular" w:eastAsia="阿里巴巴普惠体 2.0 55 Regular" w:hAnsi="阿里巴巴普惠体 2.0 55 Regular" w:cs="阿里巴巴普惠体 2.0 55 Regular" w:hint="eastAsia"/>
                <w:szCs w:val="21"/>
                <w:lang w:bidi="ar"/>
              </w:rPr>
              <w:t>历史视频</w:t>
            </w:r>
          </w:p>
        </w:tc>
        <w:tc>
          <w:tcPr>
            <w:tcW w:w="0" w:type="auto"/>
            <w:tcBorders>
              <w:top w:val="single" w:sz="4" w:space="0" w:color="auto"/>
              <w:left w:val="nil"/>
              <w:bottom w:val="single" w:sz="4" w:space="0" w:color="auto"/>
              <w:right w:val="single" w:sz="4" w:space="0" w:color="auto"/>
            </w:tcBorders>
            <w:shd w:val="clear" w:color="auto" w:fill="auto"/>
            <w:vAlign w:val="center"/>
          </w:tcPr>
          <w:p w14:paraId="2157461A"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49D67D6B"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208E33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6A015AF8"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厂区部署视频监控点历史录像查询回放；</w:t>
            </w:r>
          </w:p>
        </w:tc>
        <w:tc>
          <w:tcPr>
            <w:tcW w:w="0" w:type="auto"/>
            <w:tcBorders>
              <w:top w:val="single" w:sz="4" w:space="0" w:color="auto"/>
              <w:left w:val="nil"/>
              <w:bottom w:val="single" w:sz="4" w:space="0" w:color="auto"/>
              <w:right w:val="single" w:sz="4" w:space="0" w:color="auto"/>
            </w:tcBorders>
            <w:shd w:val="clear" w:color="auto" w:fill="auto"/>
            <w:vAlign w:val="center"/>
          </w:tcPr>
          <w:p w14:paraId="510BB974"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21072FDF"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496496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548A3ACC"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车载部署视频监控点历史录像查询回放。</w:t>
            </w:r>
          </w:p>
        </w:tc>
        <w:tc>
          <w:tcPr>
            <w:tcW w:w="0" w:type="auto"/>
            <w:tcBorders>
              <w:top w:val="single" w:sz="4" w:space="0" w:color="auto"/>
              <w:left w:val="nil"/>
              <w:bottom w:val="single" w:sz="4" w:space="0" w:color="auto"/>
              <w:right w:val="single" w:sz="4" w:space="0" w:color="auto"/>
            </w:tcBorders>
            <w:shd w:val="clear" w:color="auto" w:fill="auto"/>
            <w:vAlign w:val="center"/>
          </w:tcPr>
          <w:p w14:paraId="55FE8A29"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45BB9CB8"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BC443D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236B9A66"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4.3 </w:t>
            </w:r>
            <w:r w:rsidRPr="00372D93">
              <w:rPr>
                <w:rFonts w:ascii="阿里巴巴普惠体 2.0 55 Regular" w:eastAsia="阿里巴巴普惠体 2.0 55 Regular" w:hAnsi="阿里巴巴普惠体 2.0 55 Regular" w:cs="阿里巴巴普惠体 2.0 55 Regular" w:hint="eastAsia"/>
                <w:szCs w:val="21"/>
                <w:lang w:bidi="ar"/>
              </w:rPr>
              <w:t>视频位置管理</w:t>
            </w:r>
          </w:p>
        </w:tc>
        <w:tc>
          <w:tcPr>
            <w:tcW w:w="0" w:type="auto"/>
            <w:tcBorders>
              <w:top w:val="single" w:sz="4" w:space="0" w:color="auto"/>
              <w:left w:val="nil"/>
              <w:bottom w:val="single" w:sz="4" w:space="0" w:color="auto"/>
              <w:right w:val="single" w:sz="4" w:space="0" w:color="auto"/>
            </w:tcBorders>
            <w:shd w:val="clear" w:color="auto" w:fill="auto"/>
            <w:vAlign w:val="center"/>
          </w:tcPr>
          <w:p w14:paraId="720F083A"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191A9E07"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9781E3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202C79AE"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编辑和设置监控设备管理节点，车载视频绑定到车辆设置。</w:t>
            </w:r>
          </w:p>
        </w:tc>
        <w:tc>
          <w:tcPr>
            <w:tcW w:w="0" w:type="auto"/>
            <w:tcBorders>
              <w:top w:val="single" w:sz="4" w:space="0" w:color="auto"/>
              <w:left w:val="nil"/>
              <w:bottom w:val="single" w:sz="4" w:space="0" w:color="auto"/>
              <w:right w:val="single" w:sz="4" w:space="0" w:color="auto"/>
            </w:tcBorders>
            <w:shd w:val="clear" w:color="auto" w:fill="auto"/>
            <w:vAlign w:val="center"/>
          </w:tcPr>
          <w:p w14:paraId="6544BD2F"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01703113"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D2D1FE0"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372CAA18"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4.4 </w:t>
            </w:r>
            <w:r w:rsidRPr="00372D93">
              <w:rPr>
                <w:rFonts w:ascii="阿里巴巴普惠体 2.0 55 Regular" w:eastAsia="阿里巴巴普惠体 2.0 55 Regular" w:hAnsi="阿里巴巴普惠体 2.0 55 Regular" w:cs="阿里巴巴普惠体 2.0 55 Regular" w:hint="eastAsia"/>
                <w:szCs w:val="21"/>
                <w:lang w:bidi="ar"/>
              </w:rPr>
              <w:t>视频设备管理</w:t>
            </w:r>
          </w:p>
        </w:tc>
        <w:tc>
          <w:tcPr>
            <w:tcW w:w="0" w:type="auto"/>
            <w:tcBorders>
              <w:top w:val="single" w:sz="4" w:space="0" w:color="auto"/>
              <w:left w:val="nil"/>
              <w:bottom w:val="single" w:sz="4" w:space="0" w:color="auto"/>
              <w:right w:val="single" w:sz="4" w:space="0" w:color="auto"/>
            </w:tcBorders>
            <w:shd w:val="clear" w:color="auto" w:fill="auto"/>
            <w:vAlign w:val="center"/>
          </w:tcPr>
          <w:p w14:paraId="47862CC4"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43923F56"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8175F8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43B8654F"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新增、编辑和删除视频设备；配置管理视频设备接入信息。</w:t>
            </w:r>
          </w:p>
        </w:tc>
        <w:tc>
          <w:tcPr>
            <w:tcW w:w="0" w:type="auto"/>
            <w:tcBorders>
              <w:top w:val="single" w:sz="4" w:space="0" w:color="auto"/>
              <w:left w:val="nil"/>
              <w:bottom w:val="single" w:sz="4" w:space="0" w:color="auto"/>
              <w:right w:val="single" w:sz="4" w:space="0" w:color="auto"/>
            </w:tcBorders>
            <w:shd w:val="clear" w:color="auto" w:fill="auto"/>
            <w:vAlign w:val="center"/>
          </w:tcPr>
          <w:p w14:paraId="14134D89"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0212D1BF"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C94936B"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4AE84D28"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5. </w:t>
            </w:r>
            <w:r w:rsidRPr="00372D93">
              <w:rPr>
                <w:rFonts w:ascii="阿里巴巴普惠体 2.0 55 Regular" w:eastAsia="阿里巴巴普惠体 2.0 55 Regular" w:hAnsi="阿里巴巴普惠体 2.0 55 Regular" w:cs="阿里巴巴普惠体 2.0 55 Regular" w:hint="eastAsia"/>
                <w:szCs w:val="21"/>
                <w:lang w:bidi="ar"/>
              </w:rPr>
              <w:t>决策中心（数据报表）</w:t>
            </w:r>
          </w:p>
        </w:tc>
        <w:tc>
          <w:tcPr>
            <w:tcW w:w="0" w:type="auto"/>
            <w:tcBorders>
              <w:top w:val="single" w:sz="4" w:space="0" w:color="auto"/>
              <w:left w:val="nil"/>
              <w:bottom w:val="single" w:sz="4" w:space="0" w:color="auto"/>
              <w:right w:val="single" w:sz="4" w:space="0" w:color="auto"/>
            </w:tcBorders>
            <w:shd w:val="clear" w:color="auto" w:fill="auto"/>
            <w:vAlign w:val="center"/>
          </w:tcPr>
          <w:p w14:paraId="4CE4D6D7"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2D211A6C"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705457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10476943"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系统将收运、清运、处置以及生产各环节数据报表汇总统计，多维度输出展示，可批量导出为数据报表，为运营决策提供数据支持。</w:t>
            </w:r>
          </w:p>
        </w:tc>
        <w:tc>
          <w:tcPr>
            <w:tcW w:w="0" w:type="auto"/>
            <w:tcBorders>
              <w:top w:val="single" w:sz="4" w:space="0" w:color="auto"/>
              <w:left w:val="nil"/>
              <w:bottom w:val="single" w:sz="4" w:space="0" w:color="auto"/>
              <w:right w:val="single" w:sz="4" w:space="0" w:color="auto"/>
            </w:tcBorders>
            <w:shd w:val="clear" w:color="auto" w:fill="auto"/>
            <w:vAlign w:val="center"/>
          </w:tcPr>
          <w:p w14:paraId="1E9DF733"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4FCD830B"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9FF723B"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07CE28D7"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5.1 </w:t>
            </w:r>
            <w:r w:rsidRPr="00372D93">
              <w:rPr>
                <w:rFonts w:ascii="阿里巴巴普惠体 2.0 55 Regular" w:eastAsia="阿里巴巴普惠体 2.0 55 Regular" w:hAnsi="阿里巴巴普惠体 2.0 55 Regular" w:cs="阿里巴巴普惠体 2.0 55 Regular" w:hint="eastAsia"/>
                <w:szCs w:val="21"/>
                <w:lang w:bidi="ar"/>
              </w:rPr>
              <w:t>商户数据</w:t>
            </w:r>
          </w:p>
        </w:tc>
        <w:tc>
          <w:tcPr>
            <w:tcW w:w="0" w:type="auto"/>
            <w:tcBorders>
              <w:top w:val="single" w:sz="4" w:space="0" w:color="auto"/>
              <w:left w:val="nil"/>
              <w:bottom w:val="single" w:sz="4" w:space="0" w:color="auto"/>
              <w:right w:val="single" w:sz="4" w:space="0" w:color="auto"/>
            </w:tcBorders>
            <w:shd w:val="clear" w:color="auto" w:fill="auto"/>
            <w:vAlign w:val="center"/>
          </w:tcPr>
          <w:p w14:paraId="0B0166B2"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5E266E09"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A2928A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380A02A3"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统计生成商户产生量明细报表、</w:t>
            </w:r>
            <w:proofErr w:type="gramStart"/>
            <w:r w:rsidRPr="00372D93">
              <w:rPr>
                <w:rFonts w:ascii="阿里巴巴普惠体 2.0 55 Regular" w:eastAsia="阿里巴巴普惠体 2.0 55 Regular" w:hAnsi="阿里巴巴普惠体 2.0 55 Regular" w:cs="阿里巴巴普惠体 2.0 55 Regular" w:hint="eastAsia"/>
                <w:szCs w:val="21"/>
                <w:lang w:bidi="ar"/>
              </w:rPr>
              <w:t>商户日</w:t>
            </w:r>
            <w:proofErr w:type="gramEnd"/>
            <w:r w:rsidRPr="00372D93">
              <w:rPr>
                <w:rFonts w:ascii="阿里巴巴普惠体 2.0 55 Regular" w:eastAsia="阿里巴巴普惠体 2.0 55 Regular" w:hAnsi="阿里巴巴普惠体 2.0 55 Regular" w:cs="阿里巴巴普惠体 2.0 55 Regular" w:hint="eastAsia"/>
                <w:szCs w:val="21"/>
                <w:lang w:bidi="ar"/>
              </w:rPr>
              <w:t>生产量对比统计、商户分布统计、区域收运统计。</w:t>
            </w:r>
          </w:p>
        </w:tc>
        <w:tc>
          <w:tcPr>
            <w:tcW w:w="0" w:type="auto"/>
            <w:tcBorders>
              <w:top w:val="single" w:sz="4" w:space="0" w:color="auto"/>
              <w:left w:val="nil"/>
              <w:bottom w:val="single" w:sz="4" w:space="0" w:color="auto"/>
              <w:right w:val="single" w:sz="4" w:space="0" w:color="auto"/>
            </w:tcBorders>
            <w:shd w:val="clear" w:color="auto" w:fill="auto"/>
            <w:vAlign w:val="center"/>
          </w:tcPr>
          <w:p w14:paraId="7313EADF"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2D867B24"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358476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6CB73498"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5.2 </w:t>
            </w:r>
            <w:r w:rsidRPr="00372D93">
              <w:rPr>
                <w:rFonts w:ascii="阿里巴巴普惠体 2.0 55 Regular" w:eastAsia="阿里巴巴普惠体 2.0 55 Regular" w:hAnsi="阿里巴巴普惠体 2.0 55 Regular" w:cs="阿里巴巴普惠体 2.0 55 Regular" w:hint="eastAsia"/>
                <w:szCs w:val="21"/>
                <w:lang w:bidi="ar"/>
              </w:rPr>
              <w:t>收运过程监管数据</w:t>
            </w:r>
          </w:p>
        </w:tc>
        <w:tc>
          <w:tcPr>
            <w:tcW w:w="0" w:type="auto"/>
            <w:tcBorders>
              <w:top w:val="single" w:sz="4" w:space="0" w:color="auto"/>
              <w:left w:val="nil"/>
              <w:bottom w:val="single" w:sz="4" w:space="0" w:color="auto"/>
              <w:right w:val="single" w:sz="4" w:space="0" w:color="auto"/>
            </w:tcBorders>
            <w:shd w:val="clear" w:color="auto" w:fill="auto"/>
            <w:vAlign w:val="center"/>
          </w:tcPr>
          <w:p w14:paraId="4B699BB0"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5A38ED27"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B2EE38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70DA9404"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收运点视频设备在线状态统计、异常提醒消息、收运车辆轨迹偏移统计、收运任务完成情况统计。</w:t>
            </w:r>
          </w:p>
        </w:tc>
        <w:tc>
          <w:tcPr>
            <w:tcW w:w="0" w:type="auto"/>
            <w:tcBorders>
              <w:top w:val="single" w:sz="4" w:space="0" w:color="auto"/>
              <w:left w:val="nil"/>
              <w:bottom w:val="single" w:sz="4" w:space="0" w:color="auto"/>
              <w:right w:val="single" w:sz="4" w:space="0" w:color="auto"/>
            </w:tcBorders>
            <w:shd w:val="clear" w:color="auto" w:fill="auto"/>
            <w:vAlign w:val="center"/>
          </w:tcPr>
          <w:p w14:paraId="0C6D5A96"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7474011B"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4EEE801"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6C474B59"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5.3 </w:t>
            </w:r>
            <w:r w:rsidRPr="00372D93">
              <w:rPr>
                <w:rFonts w:ascii="阿里巴巴普惠体 2.0 55 Regular" w:eastAsia="阿里巴巴普惠体 2.0 55 Regular" w:hAnsi="阿里巴巴普惠体 2.0 55 Regular" w:cs="阿里巴巴普惠体 2.0 55 Regular" w:hint="eastAsia"/>
                <w:szCs w:val="21"/>
                <w:lang w:bidi="ar"/>
              </w:rPr>
              <w:t>收运车辆监管数据</w:t>
            </w:r>
          </w:p>
        </w:tc>
        <w:tc>
          <w:tcPr>
            <w:tcW w:w="0" w:type="auto"/>
            <w:tcBorders>
              <w:top w:val="single" w:sz="4" w:space="0" w:color="auto"/>
              <w:left w:val="nil"/>
              <w:bottom w:val="single" w:sz="4" w:space="0" w:color="auto"/>
              <w:right w:val="single" w:sz="4" w:space="0" w:color="auto"/>
            </w:tcBorders>
            <w:shd w:val="clear" w:color="auto" w:fill="auto"/>
            <w:vAlign w:val="center"/>
          </w:tcPr>
          <w:p w14:paraId="06227F22"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2A6BAF98"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15B6D2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4B7682CC"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收运车辆车载视频在线状态统计、车辆轨迹热图、车辆收运情况统计。</w:t>
            </w:r>
          </w:p>
        </w:tc>
        <w:tc>
          <w:tcPr>
            <w:tcW w:w="0" w:type="auto"/>
            <w:tcBorders>
              <w:top w:val="single" w:sz="4" w:space="0" w:color="auto"/>
              <w:left w:val="nil"/>
              <w:bottom w:val="single" w:sz="4" w:space="0" w:color="auto"/>
              <w:right w:val="single" w:sz="4" w:space="0" w:color="auto"/>
            </w:tcBorders>
            <w:shd w:val="clear" w:color="auto" w:fill="auto"/>
            <w:vAlign w:val="center"/>
          </w:tcPr>
          <w:p w14:paraId="1C84B6F6"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5EDF6D1E"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03C24D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1E5E6F60"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5.4 </w:t>
            </w:r>
            <w:r w:rsidRPr="00372D93">
              <w:rPr>
                <w:rFonts w:ascii="阿里巴巴普惠体 2.0 55 Regular" w:eastAsia="阿里巴巴普惠体 2.0 55 Regular" w:hAnsi="阿里巴巴普惠体 2.0 55 Regular" w:cs="阿里巴巴普惠体 2.0 55 Regular" w:hint="eastAsia"/>
                <w:szCs w:val="21"/>
                <w:lang w:bidi="ar"/>
              </w:rPr>
              <w:t>进场数据</w:t>
            </w:r>
          </w:p>
        </w:tc>
        <w:tc>
          <w:tcPr>
            <w:tcW w:w="0" w:type="auto"/>
            <w:tcBorders>
              <w:top w:val="single" w:sz="4" w:space="0" w:color="auto"/>
              <w:left w:val="nil"/>
              <w:bottom w:val="single" w:sz="4" w:space="0" w:color="auto"/>
              <w:right w:val="single" w:sz="4" w:space="0" w:color="auto"/>
            </w:tcBorders>
            <w:shd w:val="clear" w:color="auto" w:fill="auto"/>
            <w:vAlign w:val="center"/>
          </w:tcPr>
          <w:p w14:paraId="27E387DA"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54A47B18"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C69F735"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483D87E4"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车辆进场实时数据统计（车辆信息、收运信息等）、每日收运量统计、费用结算统计。</w:t>
            </w:r>
          </w:p>
        </w:tc>
        <w:tc>
          <w:tcPr>
            <w:tcW w:w="0" w:type="auto"/>
            <w:tcBorders>
              <w:top w:val="single" w:sz="4" w:space="0" w:color="auto"/>
              <w:left w:val="nil"/>
              <w:bottom w:val="single" w:sz="4" w:space="0" w:color="auto"/>
              <w:right w:val="single" w:sz="4" w:space="0" w:color="auto"/>
            </w:tcBorders>
            <w:shd w:val="clear" w:color="auto" w:fill="auto"/>
            <w:vAlign w:val="center"/>
          </w:tcPr>
          <w:p w14:paraId="7B931549"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0E7EF481"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5131F0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09998106"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5.5 </w:t>
            </w:r>
            <w:r w:rsidRPr="00372D93">
              <w:rPr>
                <w:rFonts w:ascii="阿里巴巴普惠体 2.0 55 Regular" w:eastAsia="阿里巴巴普惠体 2.0 55 Regular" w:hAnsi="阿里巴巴普惠体 2.0 55 Regular" w:cs="阿里巴巴普惠体 2.0 55 Regular" w:hint="eastAsia"/>
                <w:szCs w:val="21"/>
                <w:lang w:bidi="ar"/>
              </w:rPr>
              <w:t>卸料监管数据</w:t>
            </w:r>
          </w:p>
        </w:tc>
        <w:tc>
          <w:tcPr>
            <w:tcW w:w="0" w:type="auto"/>
            <w:tcBorders>
              <w:top w:val="single" w:sz="4" w:space="0" w:color="auto"/>
              <w:left w:val="nil"/>
              <w:bottom w:val="single" w:sz="4" w:space="0" w:color="auto"/>
              <w:right w:val="single" w:sz="4" w:space="0" w:color="auto"/>
            </w:tcBorders>
            <w:shd w:val="clear" w:color="auto" w:fill="auto"/>
            <w:vAlign w:val="center"/>
          </w:tcPr>
          <w:p w14:paraId="60F768DE"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224817C1"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776A2E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5D542792"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卸料作业进展情况统计、每日卸料完成计量统计。</w:t>
            </w:r>
          </w:p>
        </w:tc>
        <w:tc>
          <w:tcPr>
            <w:tcW w:w="0" w:type="auto"/>
            <w:tcBorders>
              <w:top w:val="single" w:sz="4" w:space="0" w:color="auto"/>
              <w:left w:val="nil"/>
              <w:bottom w:val="single" w:sz="4" w:space="0" w:color="auto"/>
              <w:right w:val="single" w:sz="4" w:space="0" w:color="auto"/>
            </w:tcBorders>
            <w:shd w:val="clear" w:color="auto" w:fill="auto"/>
            <w:vAlign w:val="center"/>
          </w:tcPr>
          <w:p w14:paraId="007EF9F7"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4DDB1BAA"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2C4023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749682D6"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6. </w:t>
            </w:r>
            <w:r w:rsidRPr="00372D93">
              <w:rPr>
                <w:rFonts w:ascii="阿里巴巴普惠体 2.0 55 Regular" w:eastAsia="阿里巴巴普惠体 2.0 55 Regular" w:hAnsi="阿里巴巴普惠体 2.0 55 Regular" w:cs="阿里巴巴普惠体 2.0 55 Regular" w:hint="eastAsia"/>
                <w:szCs w:val="21"/>
                <w:lang w:bidi="ar"/>
              </w:rPr>
              <w:t>运营驾驶舱</w:t>
            </w:r>
          </w:p>
        </w:tc>
        <w:tc>
          <w:tcPr>
            <w:tcW w:w="0" w:type="auto"/>
            <w:tcBorders>
              <w:top w:val="single" w:sz="4" w:space="0" w:color="auto"/>
              <w:left w:val="nil"/>
              <w:bottom w:val="single" w:sz="4" w:space="0" w:color="auto"/>
              <w:right w:val="single" w:sz="4" w:space="0" w:color="auto"/>
            </w:tcBorders>
            <w:shd w:val="clear" w:color="auto" w:fill="auto"/>
            <w:vAlign w:val="center"/>
          </w:tcPr>
          <w:p w14:paraId="4D263564"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6716FFF1"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9C1168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2F8A4E14"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系统提供综合运营驾驶舱，帮助运营人员在跟踪收运清理处置过程中，针对收集点、商户、车辆、路线、视频设备以及异常事件实施处置。</w:t>
            </w:r>
          </w:p>
        </w:tc>
        <w:tc>
          <w:tcPr>
            <w:tcW w:w="0" w:type="auto"/>
            <w:tcBorders>
              <w:top w:val="single" w:sz="4" w:space="0" w:color="auto"/>
              <w:left w:val="nil"/>
              <w:bottom w:val="single" w:sz="4" w:space="0" w:color="auto"/>
              <w:right w:val="single" w:sz="4" w:space="0" w:color="auto"/>
            </w:tcBorders>
            <w:shd w:val="clear" w:color="auto" w:fill="auto"/>
            <w:vAlign w:val="center"/>
          </w:tcPr>
          <w:p w14:paraId="67E2139B"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391C5A49"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865AA3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6F3F44B6"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6.1 </w:t>
            </w:r>
            <w:r w:rsidRPr="00372D93">
              <w:rPr>
                <w:rFonts w:ascii="阿里巴巴普惠体 2.0 55 Regular" w:eastAsia="阿里巴巴普惠体 2.0 55 Regular" w:hAnsi="阿里巴巴普惠体 2.0 55 Regular" w:cs="阿里巴巴普惠体 2.0 55 Regular" w:hint="eastAsia"/>
                <w:szCs w:val="21"/>
                <w:lang w:bidi="ar"/>
              </w:rPr>
              <w:t>搜索导航</w:t>
            </w:r>
          </w:p>
        </w:tc>
        <w:tc>
          <w:tcPr>
            <w:tcW w:w="0" w:type="auto"/>
            <w:tcBorders>
              <w:top w:val="single" w:sz="4" w:space="0" w:color="auto"/>
              <w:left w:val="nil"/>
              <w:bottom w:val="single" w:sz="4" w:space="0" w:color="auto"/>
              <w:right w:val="single" w:sz="4" w:space="0" w:color="auto"/>
            </w:tcBorders>
            <w:shd w:val="clear" w:color="auto" w:fill="auto"/>
            <w:vAlign w:val="center"/>
          </w:tcPr>
          <w:p w14:paraId="693BE064"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77DD54A8"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FC062F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62A132EF"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基于车牌号、商户名、视频点位、异常事件等模糊关键字搜索导航定位，快速处理相关事项。</w:t>
            </w:r>
          </w:p>
        </w:tc>
        <w:tc>
          <w:tcPr>
            <w:tcW w:w="0" w:type="auto"/>
            <w:tcBorders>
              <w:top w:val="single" w:sz="4" w:space="0" w:color="auto"/>
              <w:left w:val="nil"/>
              <w:bottom w:val="single" w:sz="4" w:space="0" w:color="auto"/>
              <w:right w:val="single" w:sz="4" w:space="0" w:color="auto"/>
            </w:tcBorders>
            <w:shd w:val="clear" w:color="auto" w:fill="auto"/>
            <w:vAlign w:val="center"/>
          </w:tcPr>
          <w:p w14:paraId="5D2BE42C"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0F58D37D"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105A7B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51000CE4"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6.2 </w:t>
            </w:r>
            <w:r w:rsidRPr="00372D93">
              <w:rPr>
                <w:rFonts w:ascii="阿里巴巴普惠体 2.0 55 Regular" w:eastAsia="阿里巴巴普惠体 2.0 55 Regular" w:hAnsi="阿里巴巴普惠体 2.0 55 Regular" w:cs="阿里巴巴普惠体 2.0 55 Regular" w:hint="eastAsia"/>
                <w:szCs w:val="21"/>
                <w:lang w:bidi="ar"/>
              </w:rPr>
              <w:t>数据查看</w:t>
            </w:r>
          </w:p>
        </w:tc>
        <w:tc>
          <w:tcPr>
            <w:tcW w:w="0" w:type="auto"/>
            <w:tcBorders>
              <w:top w:val="single" w:sz="4" w:space="0" w:color="auto"/>
              <w:left w:val="nil"/>
              <w:bottom w:val="single" w:sz="4" w:space="0" w:color="auto"/>
              <w:right w:val="single" w:sz="4" w:space="0" w:color="auto"/>
            </w:tcBorders>
            <w:shd w:val="clear" w:color="auto" w:fill="auto"/>
            <w:vAlign w:val="center"/>
          </w:tcPr>
          <w:p w14:paraId="09FB78E0"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2473298D"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DB61908"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2DEB31B5"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展示相应的数据统计维度。</w:t>
            </w:r>
          </w:p>
        </w:tc>
        <w:tc>
          <w:tcPr>
            <w:tcW w:w="0" w:type="auto"/>
            <w:tcBorders>
              <w:top w:val="single" w:sz="4" w:space="0" w:color="auto"/>
              <w:left w:val="nil"/>
              <w:bottom w:val="single" w:sz="4" w:space="0" w:color="auto"/>
              <w:right w:val="single" w:sz="4" w:space="0" w:color="auto"/>
            </w:tcBorders>
            <w:shd w:val="clear" w:color="auto" w:fill="auto"/>
            <w:vAlign w:val="center"/>
          </w:tcPr>
          <w:p w14:paraId="32DEB283"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57B364CC"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10DD78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3B11E63A"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数据总</w:t>
            </w:r>
            <w:proofErr w:type="gramStart"/>
            <w:r w:rsidRPr="00372D93">
              <w:rPr>
                <w:rFonts w:ascii="阿里巴巴普惠体 2.0 55 Regular" w:eastAsia="阿里巴巴普惠体 2.0 55 Regular" w:hAnsi="阿里巴巴普惠体 2.0 55 Regular" w:cs="阿里巴巴普惠体 2.0 55 Regular" w:hint="eastAsia"/>
                <w:szCs w:val="21"/>
                <w:lang w:bidi="ar"/>
              </w:rPr>
              <w:t>览</w:t>
            </w:r>
            <w:proofErr w:type="gramEnd"/>
            <w:r w:rsidRPr="00372D93">
              <w:rPr>
                <w:rFonts w:ascii="阿里巴巴普惠体 2.0 55 Regular" w:eastAsia="阿里巴巴普惠体 2.0 55 Regular" w:hAnsi="阿里巴巴普惠体 2.0 55 Regular" w:cs="阿里巴巴普惠体 2.0 55 Regular" w:hint="eastAsia"/>
                <w:szCs w:val="21"/>
                <w:lang w:bidi="ar"/>
              </w:rPr>
              <w:t>：收运、进场总量数，根据收集点标注热力图、区域图；</w:t>
            </w:r>
          </w:p>
        </w:tc>
        <w:tc>
          <w:tcPr>
            <w:tcW w:w="0" w:type="auto"/>
            <w:tcBorders>
              <w:top w:val="single" w:sz="4" w:space="0" w:color="auto"/>
              <w:left w:val="nil"/>
              <w:bottom w:val="single" w:sz="4" w:space="0" w:color="auto"/>
              <w:right w:val="single" w:sz="4" w:space="0" w:color="auto"/>
            </w:tcBorders>
            <w:shd w:val="clear" w:color="auto" w:fill="auto"/>
            <w:vAlign w:val="center"/>
          </w:tcPr>
          <w:p w14:paraId="38BA21E7"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133D7D7D"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82EC3B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5516587B"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数据条目：区域分类、今日收运量、平均收运量、收集点情况、垃圾桶情况、商户情况及历史收运量。</w:t>
            </w:r>
          </w:p>
        </w:tc>
        <w:tc>
          <w:tcPr>
            <w:tcW w:w="0" w:type="auto"/>
            <w:tcBorders>
              <w:top w:val="single" w:sz="4" w:space="0" w:color="auto"/>
              <w:left w:val="nil"/>
              <w:bottom w:val="single" w:sz="4" w:space="0" w:color="auto"/>
              <w:right w:val="single" w:sz="4" w:space="0" w:color="auto"/>
            </w:tcBorders>
            <w:shd w:val="clear" w:color="auto" w:fill="auto"/>
            <w:vAlign w:val="center"/>
          </w:tcPr>
          <w:p w14:paraId="554D5833"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5091AF7E"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903D98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63BD2E4A"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6.3 </w:t>
            </w:r>
            <w:r w:rsidRPr="00372D93">
              <w:rPr>
                <w:rFonts w:ascii="阿里巴巴普惠体 2.0 55 Regular" w:eastAsia="阿里巴巴普惠体 2.0 55 Regular" w:hAnsi="阿里巴巴普惠体 2.0 55 Regular" w:cs="阿里巴巴普惠体 2.0 55 Regular" w:hint="eastAsia"/>
                <w:szCs w:val="21"/>
                <w:lang w:bidi="ar"/>
              </w:rPr>
              <w:t>商户</w:t>
            </w:r>
          </w:p>
        </w:tc>
        <w:tc>
          <w:tcPr>
            <w:tcW w:w="0" w:type="auto"/>
            <w:tcBorders>
              <w:top w:val="single" w:sz="4" w:space="0" w:color="auto"/>
              <w:left w:val="nil"/>
              <w:bottom w:val="single" w:sz="4" w:space="0" w:color="auto"/>
              <w:right w:val="single" w:sz="4" w:space="0" w:color="auto"/>
            </w:tcBorders>
            <w:shd w:val="clear" w:color="auto" w:fill="auto"/>
            <w:vAlign w:val="center"/>
          </w:tcPr>
          <w:p w14:paraId="6BA5BEB2"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7D517A65"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006664B"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108F05D8"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商户收运情况统计：汇总统计商户收运情况，已收运、未收运及异常标注；</w:t>
            </w:r>
          </w:p>
        </w:tc>
        <w:tc>
          <w:tcPr>
            <w:tcW w:w="0" w:type="auto"/>
            <w:tcBorders>
              <w:top w:val="single" w:sz="4" w:space="0" w:color="auto"/>
              <w:left w:val="nil"/>
              <w:bottom w:val="single" w:sz="4" w:space="0" w:color="auto"/>
              <w:right w:val="single" w:sz="4" w:space="0" w:color="auto"/>
            </w:tcBorders>
            <w:shd w:val="clear" w:color="auto" w:fill="auto"/>
            <w:vAlign w:val="center"/>
          </w:tcPr>
          <w:p w14:paraId="59DFE498"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3EBEC5EF"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9D160E3"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307EC965"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商户收运详情数据：列出商户所属区域、名称、类型、收运状态、今日收运量及次数。</w:t>
            </w:r>
          </w:p>
        </w:tc>
        <w:tc>
          <w:tcPr>
            <w:tcW w:w="0" w:type="auto"/>
            <w:tcBorders>
              <w:top w:val="single" w:sz="4" w:space="0" w:color="auto"/>
              <w:left w:val="nil"/>
              <w:bottom w:val="single" w:sz="4" w:space="0" w:color="auto"/>
              <w:right w:val="single" w:sz="4" w:space="0" w:color="auto"/>
            </w:tcBorders>
            <w:shd w:val="clear" w:color="auto" w:fill="auto"/>
            <w:vAlign w:val="center"/>
          </w:tcPr>
          <w:p w14:paraId="0B00F4DF"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115814BA"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7BC412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4C1B90FD"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6.4 </w:t>
            </w:r>
            <w:r w:rsidRPr="00372D93">
              <w:rPr>
                <w:rFonts w:ascii="阿里巴巴普惠体 2.0 55 Regular" w:eastAsia="阿里巴巴普惠体 2.0 55 Regular" w:hAnsi="阿里巴巴普惠体 2.0 55 Regular" w:cs="阿里巴巴普惠体 2.0 55 Regular" w:hint="eastAsia"/>
                <w:szCs w:val="21"/>
                <w:lang w:bidi="ar"/>
              </w:rPr>
              <w:t>车辆</w:t>
            </w:r>
          </w:p>
        </w:tc>
        <w:tc>
          <w:tcPr>
            <w:tcW w:w="0" w:type="auto"/>
            <w:tcBorders>
              <w:top w:val="single" w:sz="4" w:space="0" w:color="auto"/>
              <w:left w:val="nil"/>
              <w:bottom w:val="single" w:sz="4" w:space="0" w:color="auto"/>
              <w:right w:val="single" w:sz="4" w:space="0" w:color="auto"/>
            </w:tcBorders>
            <w:shd w:val="clear" w:color="auto" w:fill="auto"/>
            <w:vAlign w:val="center"/>
          </w:tcPr>
          <w:p w14:paraId="5896195E"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7945B79B"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B1FD46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0F251D90"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车辆工作情况统计：汇总统计工作车辆数、正常工作车辆数等；</w:t>
            </w:r>
          </w:p>
        </w:tc>
        <w:tc>
          <w:tcPr>
            <w:tcW w:w="0" w:type="auto"/>
            <w:tcBorders>
              <w:top w:val="single" w:sz="4" w:space="0" w:color="auto"/>
              <w:left w:val="nil"/>
              <w:bottom w:val="single" w:sz="4" w:space="0" w:color="auto"/>
              <w:right w:val="single" w:sz="4" w:space="0" w:color="auto"/>
            </w:tcBorders>
            <w:shd w:val="clear" w:color="auto" w:fill="auto"/>
            <w:vAlign w:val="center"/>
          </w:tcPr>
          <w:p w14:paraId="1DEBC733"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2C71A4E2"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2A1AB79"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0F3C05AB"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车辆工作情况详情数据：列出车辆号牌、目前所在区域、工作状态、异常状态及最后定位时间。</w:t>
            </w:r>
          </w:p>
        </w:tc>
        <w:tc>
          <w:tcPr>
            <w:tcW w:w="0" w:type="auto"/>
            <w:tcBorders>
              <w:top w:val="single" w:sz="4" w:space="0" w:color="auto"/>
              <w:left w:val="nil"/>
              <w:bottom w:val="single" w:sz="4" w:space="0" w:color="auto"/>
              <w:right w:val="single" w:sz="4" w:space="0" w:color="auto"/>
            </w:tcBorders>
            <w:shd w:val="clear" w:color="auto" w:fill="auto"/>
            <w:vAlign w:val="center"/>
          </w:tcPr>
          <w:p w14:paraId="0CB23A42"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587A00E4"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ECF40B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0FF201A0"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6.5 </w:t>
            </w:r>
            <w:r w:rsidRPr="00372D93">
              <w:rPr>
                <w:rFonts w:ascii="阿里巴巴普惠体 2.0 55 Regular" w:eastAsia="阿里巴巴普惠体 2.0 55 Regular" w:hAnsi="阿里巴巴普惠体 2.0 55 Regular" w:cs="阿里巴巴普惠体 2.0 55 Regular" w:hint="eastAsia"/>
                <w:szCs w:val="21"/>
                <w:lang w:bidi="ar"/>
              </w:rPr>
              <w:t>路线</w:t>
            </w:r>
          </w:p>
        </w:tc>
        <w:tc>
          <w:tcPr>
            <w:tcW w:w="0" w:type="auto"/>
            <w:tcBorders>
              <w:top w:val="single" w:sz="4" w:space="0" w:color="auto"/>
              <w:left w:val="nil"/>
              <w:bottom w:val="single" w:sz="4" w:space="0" w:color="auto"/>
              <w:right w:val="single" w:sz="4" w:space="0" w:color="auto"/>
            </w:tcBorders>
            <w:shd w:val="clear" w:color="auto" w:fill="auto"/>
            <w:vAlign w:val="center"/>
          </w:tcPr>
          <w:p w14:paraId="52350E7F"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6FB174B6"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B81141A"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01ED0B28"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路线情况统计：汇总统计路线数量、有车路线、无车路线统计；</w:t>
            </w:r>
          </w:p>
        </w:tc>
        <w:tc>
          <w:tcPr>
            <w:tcW w:w="0" w:type="auto"/>
            <w:tcBorders>
              <w:top w:val="single" w:sz="4" w:space="0" w:color="auto"/>
              <w:left w:val="nil"/>
              <w:bottom w:val="single" w:sz="4" w:space="0" w:color="auto"/>
              <w:right w:val="single" w:sz="4" w:space="0" w:color="auto"/>
            </w:tcBorders>
            <w:shd w:val="clear" w:color="auto" w:fill="auto"/>
            <w:vAlign w:val="center"/>
          </w:tcPr>
          <w:p w14:paraId="7DD1AB9C"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312A62F0"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5D75066"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30340A49"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路线详情数据：列出路线名称、收运量、排班情况、已收点、未收点、收运次数；</w:t>
            </w:r>
          </w:p>
        </w:tc>
        <w:tc>
          <w:tcPr>
            <w:tcW w:w="0" w:type="auto"/>
            <w:tcBorders>
              <w:top w:val="single" w:sz="4" w:space="0" w:color="auto"/>
              <w:left w:val="nil"/>
              <w:bottom w:val="single" w:sz="4" w:space="0" w:color="auto"/>
              <w:right w:val="single" w:sz="4" w:space="0" w:color="auto"/>
            </w:tcBorders>
            <w:shd w:val="clear" w:color="auto" w:fill="auto"/>
            <w:vAlign w:val="center"/>
          </w:tcPr>
          <w:p w14:paraId="577B52F5"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21503CE5"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222542C"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3A0404A9"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查看排班：查看所选路线的排班信息；</w:t>
            </w:r>
          </w:p>
        </w:tc>
        <w:tc>
          <w:tcPr>
            <w:tcW w:w="0" w:type="auto"/>
            <w:tcBorders>
              <w:top w:val="single" w:sz="4" w:space="0" w:color="auto"/>
              <w:left w:val="nil"/>
              <w:bottom w:val="single" w:sz="4" w:space="0" w:color="auto"/>
              <w:right w:val="single" w:sz="4" w:space="0" w:color="auto"/>
            </w:tcBorders>
            <w:shd w:val="clear" w:color="auto" w:fill="auto"/>
            <w:vAlign w:val="center"/>
          </w:tcPr>
          <w:p w14:paraId="473397B8"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1A9D1870"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E3CE8DF"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21BE7806"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收集点设置：配置所选路线的收集点，增加或减少收集点；</w:t>
            </w:r>
          </w:p>
        </w:tc>
        <w:tc>
          <w:tcPr>
            <w:tcW w:w="0" w:type="auto"/>
            <w:tcBorders>
              <w:top w:val="single" w:sz="4" w:space="0" w:color="auto"/>
              <w:left w:val="nil"/>
              <w:bottom w:val="single" w:sz="4" w:space="0" w:color="auto"/>
              <w:right w:val="single" w:sz="4" w:space="0" w:color="auto"/>
            </w:tcBorders>
            <w:shd w:val="clear" w:color="auto" w:fill="auto"/>
            <w:vAlign w:val="center"/>
          </w:tcPr>
          <w:p w14:paraId="230F3CD2"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06993E99"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7BF337E"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1D272219"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关联商户：地图上标注显示路线关联商户。</w:t>
            </w:r>
          </w:p>
        </w:tc>
        <w:tc>
          <w:tcPr>
            <w:tcW w:w="0" w:type="auto"/>
            <w:tcBorders>
              <w:top w:val="single" w:sz="4" w:space="0" w:color="auto"/>
              <w:left w:val="nil"/>
              <w:bottom w:val="single" w:sz="4" w:space="0" w:color="auto"/>
              <w:right w:val="single" w:sz="4" w:space="0" w:color="auto"/>
            </w:tcBorders>
            <w:shd w:val="clear" w:color="auto" w:fill="auto"/>
            <w:vAlign w:val="center"/>
          </w:tcPr>
          <w:p w14:paraId="0153CAD7"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1180541B"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00338AB"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56A1C93A"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6.6 </w:t>
            </w:r>
            <w:r w:rsidRPr="00372D93">
              <w:rPr>
                <w:rFonts w:ascii="阿里巴巴普惠体 2.0 55 Regular" w:eastAsia="阿里巴巴普惠体 2.0 55 Regular" w:hAnsi="阿里巴巴普惠体 2.0 55 Regular" w:cs="阿里巴巴普惠体 2.0 55 Regular" w:hint="eastAsia"/>
                <w:szCs w:val="21"/>
                <w:lang w:bidi="ar"/>
              </w:rPr>
              <w:t>视频点</w:t>
            </w:r>
          </w:p>
        </w:tc>
        <w:tc>
          <w:tcPr>
            <w:tcW w:w="0" w:type="auto"/>
            <w:tcBorders>
              <w:top w:val="single" w:sz="4" w:space="0" w:color="auto"/>
              <w:left w:val="nil"/>
              <w:bottom w:val="single" w:sz="4" w:space="0" w:color="auto"/>
              <w:right w:val="single" w:sz="4" w:space="0" w:color="auto"/>
            </w:tcBorders>
            <w:shd w:val="clear" w:color="auto" w:fill="auto"/>
            <w:vAlign w:val="center"/>
          </w:tcPr>
          <w:p w14:paraId="17B18D24"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3503B72D"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32741D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14167BA7"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视频设备数量统计：汇总视频设备数量、在线</w:t>
            </w:r>
            <w:r w:rsidRPr="00372D93">
              <w:rPr>
                <w:rFonts w:ascii="阿里巴巴普惠体 2.0 55 Regular" w:eastAsia="阿里巴巴普惠体 2.0 55 Regular" w:hAnsi="阿里巴巴普惠体 2.0 55 Regular" w:cs="阿里巴巴普惠体 2.0 55 Regular" w:hint="eastAsia"/>
                <w:szCs w:val="21"/>
                <w:lang w:bidi="ar"/>
              </w:rPr>
              <w:t>/</w:t>
            </w:r>
            <w:r w:rsidRPr="00372D93">
              <w:rPr>
                <w:rFonts w:ascii="阿里巴巴普惠体 2.0 55 Regular" w:eastAsia="阿里巴巴普惠体 2.0 55 Regular" w:hAnsi="阿里巴巴普惠体 2.0 55 Regular" w:cs="阿里巴巴普惠体 2.0 55 Regular" w:hint="eastAsia"/>
                <w:szCs w:val="21"/>
                <w:lang w:bidi="ar"/>
              </w:rPr>
              <w:t>离线状态数量统计；</w:t>
            </w:r>
          </w:p>
        </w:tc>
        <w:tc>
          <w:tcPr>
            <w:tcW w:w="0" w:type="auto"/>
            <w:tcBorders>
              <w:top w:val="single" w:sz="4" w:space="0" w:color="auto"/>
              <w:left w:val="nil"/>
              <w:bottom w:val="single" w:sz="4" w:space="0" w:color="auto"/>
              <w:right w:val="single" w:sz="4" w:space="0" w:color="auto"/>
            </w:tcBorders>
            <w:shd w:val="clear" w:color="auto" w:fill="auto"/>
            <w:vAlign w:val="center"/>
          </w:tcPr>
          <w:p w14:paraId="3D926A45"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7024AA22"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A97189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4196E0CC"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视频设备清单：列表显示视频设备编号、名称、通道名称、设备位置；</w:t>
            </w:r>
          </w:p>
        </w:tc>
        <w:tc>
          <w:tcPr>
            <w:tcW w:w="0" w:type="auto"/>
            <w:tcBorders>
              <w:top w:val="single" w:sz="4" w:space="0" w:color="auto"/>
              <w:left w:val="nil"/>
              <w:bottom w:val="single" w:sz="4" w:space="0" w:color="auto"/>
              <w:right w:val="single" w:sz="4" w:space="0" w:color="auto"/>
            </w:tcBorders>
            <w:shd w:val="clear" w:color="auto" w:fill="auto"/>
            <w:vAlign w:val="center"/>
          </w:tcPr>
          <w:p w14:paraId="543AD5B0"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09EF9CB3"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99FDB74"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14B2C9C9"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实时视频：选择对应视频设备，可播放实时视频；</w:t>
            </w:r>
          </w:p>
        </w:tc>
        <w:tc>
          <w:tcPr>
            <w:tcW w:w="0" w:type="auto"/>
            <w:tcBorders>
              <w:top w:val="single" w:sz="4" w:space="0" w:color="auto"/>
              <w:left w:val="nil"/>
              <w:bottom w:val="single" w:sz="4" w:space="0" w:color="auto"/>
              <w:right w:val="single" w:sz="4" w:space="0" w:color="auto"/>
            </w:tcBorders>
            <w:shd w:val="clear" w:color="auto" w:fill="auto"/>
            <w:vAlign w:val="center"/>
          </w:tcPr>
          <w:p w14:paraId="29F3D2ED"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3D4FC870"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85B4742"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70C98CB6"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历史视频：选择对应视频设备，可播放历史视频。</w:t>
            </w:r>
          </w:p>
        </w:tc>
        <w:tc>
          <w:tcPr>
            <w:tcW w:w="0" w:type="auto"/>
            <w:tcBorders>
              <w:top w:val="single" w:sz="4" w:space="0" w:color="auto"/>
              <w:left w:val="nil"/>
              <w:bottom w:val="single" w:sz="4" w:space="0" w:color="auto"/>
              <w:right w:val="single" w:sz="4" w:space="0" w:color="auto"/>
            </w:tcBorders>
            <w:shd w:val="clear" w:color="auto" w:fill="auto"/>
            <w:vAlign w:val="center"/>
          </w:tcPr>
          <w:p w14:paraId="7F2804DF"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20053BA1"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8C93A0B"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1AC48B2B"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 xml:space="preserve">6.7 </w:t>
            </w:r>
            <w:r w:rsidRPr="00372D93">
              <w:rPr>
                <w:rFonts w:ascii="阿里巴巴普惠体 2.0 55 Regular" w:eastAsia="阿里巴巴普惠体 2.0 55 Regular" w:hAnsi="阿里巴巴普惠体 2.0 55 Regular" w:cs="阿里巴巴普惠体 2.0 55 Regular" w:hint="eastAsia"/>
                <w:szCs w:val="21"/>
                <w:lang w:bidi="ar"/>
              </w:rPr>
              <w:t>异常事件</w:t>
            </w:r>
          </w:p>
        </w:tc>
        <w:tc>
          <w:tcPr>
            <w:tcW w:w="0" w:type="auto"/>
            <w:tcBorders>
              <w:top w:val="single" w:sz="4" w:space="0" w:color="auto"/>
              <w:left w:val="nil"/>
              <w:bottom w:val="single" w:sz="4" w:space="0" w:color="auto"/>
              <w:right w:val="single" w:sz="4" w:space="0" w:color="auto"/>
            </w:tcBorders>
            <w:shd w:val="clear" w:color="auto" w:fill="auto"/>
            <w:vAlign w:val="center"/>
          </w:tcPr>
          <w:p w14:paraId="011BBBEE"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20B2D6BB"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3CD62B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7951A411"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异常事件数量统计：统计异常事件数量，包括不限于收运过程中异常抓拍、漏收提醒、车辆轨迹偏离提醒等；</w:t>
            </w:r>
          </w:p>
        </w:tc>
        <w:tc>
          <w:tcPr>
            <w:tcW w:w="0" w:type="auto"/>
            <w:tcBorders>
              <w:top w:val="single" w:sz="4" w:space="0" w:color="auto"/>
              <w:left w:val="nil"/>
              <w:bottom w:val="single" w:sz="4" w:space="0" w:color="auto"/>
              <w:right w:val="single" w:sz="4" w:space="0" w:color="auto"/>
            </w:tcBorders>
            <w:shd w:val="clear" w:color="auto" w:fill="auto"/>
            <w:vAlign w:val="center"/>
          </w:tcPr>
          <w:p w14:paraId="4C101999"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34C9C6D4"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7E476B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62ABE9FA"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异常事件数据清单：列表显示异常事件数据，包括报警时间、报告人、</w:t>
            </w:r>
            <w:r w:rsidRPr="00372D93">
              <w:rPr>
                <w:rFonts w:ascii="阿里巴巴普惠体 2.0 55 Regular" w:eastAsia="阿里巴巴普惠体 2.0 55 Regular" w:hAnsi="阿里巴巴普惠体 2.0 55 Regular" w:cs="阿里巴巴普惠体 2.0 55 Regular" w:hint="eastAsia"/>
                <w:szCs w:val="21"/>
                <w:lang w:bidi="ar"/>
              </w:rPr>
              <w:lastRenderedPageBreak/>
              <w:t>异常内容、处理状态；</w:t>
            </w:r>
          </w:p>
        </w:tc>
        <w:tc>
          <w:tcPr>
            <w:tcW w:w="0" w:type="auto"/>
            <w:tcBorders>
              <w:top w:val="single" w:sz="4" w:space="0" w:color="auto"/>
              <w:left w:val="nil"/>
              <w:bottom w:val="single" w:sz="4" w:space="0" w:color="auto"/>
              <w:right w:val="single" w:sz="4" w:space="0" w:color="auto"/>
            </w:tcBorders>
            <w:shd w:val="clear" w:color="auto" w:fill="auto"/>
            <w:vAlign w:val="center"/>
          </w:tcPr>
          <w:p w14:paraId="783C1A4C"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65C69BE9" w14:textId="77777777">
        <w:tc>
          <w:tcPr>
            <w:tcW w:w="53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BDD782D" w14:textId="77777777" w:rsidR="00CA4ADE" w:rsidRPr="00372D93" w:rsidRDefault="00CA4ADE" w:rsidP="00372D93">
            <w:pPr>
              <w:adjustRightInd w:val="0"/>
              <w:spacing w:line="276" w:lineRule="auto"/>
              <w:jc w:val="center"/>
              <w:rPr>
                <w:rFonts w:ascii="阿里巴巴普惠体 2.0 55 Regular" w:eastAsia="阿里巴巴普惠体 2.0 55 Regular" w:hAnsi="阿里巴巴普惠体 2.0 55 Regular" w:cs="阿里巴巴普惠体 2.0 55 Regular"/>
                <w:szCs w:val="21"/>
              </w:rPr>
            </w:pPr>
          </w:p>
        </w:tc>
        <w:tc>
          <w:tcPr>
            <w:tcW w:w="6801" w:type="dxa"/>
            <w:gridSpan w:val="5"/>
            <w:tcBorders>
              <w:top w:val="single" w:sz="4" w:space="0" w:color="auto"/>
              <w:left w:val="nil"/>
              <w:bottom w:val="single" w:sz="4" w:space="0" w:color="auto"/>
              <w:right w:val="single" w:sz="4" w:space="0" w:color="auto"/>
            </w:tcBorders>
            <w:shd w:val="clear" w:color="auto" w:fill="auto"/>
            <w:vAlign w:val="center"/>
          </w:tcPr>
          <w:p w14:paraId="3A5822ED"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lang w:bidi="ar"/>
              </w:rPr>
              <w:t>异常事件处置：选择对应的异常事件，提交处理结果。</w:t>
            </w:r>
          </w:p>
        </w:tc>
        <w:tc>
          <w:tcPr>
            <w:tcW w:w="0" w:type="auto"/>
            <w:tcBorders>
              <w:top w:val="single" w:sz="4" w:space="0" w:color="auto"/>
              <w:left w:val="nil"/>
              <w:bottom w:val="single" w:sz="4" w:space="0" w:color="auto"/>
              <w:right w:val="single" w:sz="4" w:space="0" w:color="auto"/>
            </w:tcBorders>
            <w:shd w:val="clear" w:color="auto" w:fill="auto"/>
            <w:vAlign w:val="center"/>
          </w:tcPr>
          <w:p w14:paraId="6240AA00"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szCs w:val="21"/>
                <w:lang w:bidi="ar"/>
              </w:rPr>
            </w:pPr>
          </w:p>
        </w:tc>
      </w:tr>
      <w:tr w:rsidR="00CA4ADE" w:rsidRPr="00372D93" w14:paraId="46820D93" w14:textId="77777777">
        <w:trPr>
          <w:trHeight w:val="370"/>
        </w:trPr>
        <w:tc>
          <w:tcPr>
            <w:tcW w:w="7800" w:type="dxa"/>
            <w:gridSpan w:val="7"/>
            <w:tcBorders>
              <w:top w:val="nil"/>
              <w:left w:val="nil"/>
              <w:bottom w:val="nil"/>
              <w:right w:val="nil"/>
            </w:tcBorders>
            <w:shd w:val="clear" w:color="auto" w:fill="auto"/>
            <w:noWrap/>
            <w:vAlign w:val="center"/>
          </w:tcPr>
          <w:p w14:paraId="0F5838A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智慧餐厨垃圾收运系统实物交接清单</w:t>
            </w:r>
          </w:p>
        </w:tc>
      </w:tr>
      <w:tr w:rsidR="00CA4ADE" w:rsidRPr="00372D93" w14:paraId="528C1470" w14:textId="77777777">
        <w:trPr>
          <w:trHeight w:val="657"/>
        </w:trPr>
        <w:tc>
          <w:tcPr>
            <w:tcW w:w="755"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064F8F0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b/>
                <w:bCs/>
                <w:color w:val="00000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lang w:bidi="ar"/>
              </w:rPr>
              <w:t>序号</w:t>
            </w:r>
          </w:p>
        </w:tc>
        <w:tc>
          <w:tcPr>
            <w:tcW w:w="4306" w:type="dxa"/>
            <w:tcBorders>
              <w:top w:val="single" w:sz="4" w:space="0" w:color="auto"/>
              <w:left w:val="nil"/>
              <w:bottom w:val="single" w:sz="4" w:space="0" w:color="auto"/>
              <w:right w:val="single" w:sz="4" w:space="0" w:color="auto"/>
            </w:tcBorders>
            <w:shd w:val="clear" w:color="auto" w:fill="auto"/>
            <w:noWrap/>
            <w:vAlign w:val="center"/>
          </w:tcPr>
          <w:p w14:paraId="352DE19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b/>
                <w:bCs/>
                <w:color w:val="00000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lang w:bidi="ar"/>
              </w:rPr>
              <w:t>设备名称</w:t>
            </w:r>
          </w:p>
        </w:tc>
        <w:tc>
          <w:tcPr>
            <w:tcW w:w="755" w:type="dxa"/>
            <w:tcBorders>
              <w:top w:val="single" w:sz="4" w:space="0" w:color="auto"/>
              <w:left w:val="nil"/>
              <w:bottom w:val="single" w:sz="4" w:space="0" w:color="auto"/>
              <w:right w:val="single" w:sz="4" w:space="0" w:color="auto"/>
            </w:tcBorders>
            <w:shd w:val="clear" w:color="auto" w:fill="auto"/>
            <w:noWrap/>
            <w:vAlign w:val="center"/>
          </w:tcPr>
          <w:p w14:paraId="3C3461F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b/>
                <w:bCs/>
                <w:color w:val="00000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lang w:bidi="ar"/>
              </w:rPr>
              <w:t>数量</w:t>
            </w:r>
          </w:p>
        </w:tc>
        <w:tc>
          <w:tcPr>
            <w:tcW w:w="755" w:type="dxa"/>
            <w:tcBorders>
              <w:top w:val="single" w:sz="4" w:space="0" w:color="auto"/>
              <w:left w:val="nil"/>
              <w:bottom w:val="single" w:sz="4" w:space="0" w:color="auto"/>
              <w:right w:val="single" w:sz="4" w:space="0" w:color="auto"/>
            </w:tcBorders>
            <w:shd w:val="clear" w:color="auto" w:fill="auto"/>
            <w:noWrap/>
            <w:vAlign w:val="center"/>
          </w:tcPr>
          <w:p w14:paraId="409EB06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b/>
                <w:bCs/>
                <w:color w:val="00000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lang w:bidi="ar"/>
              </w:rPr>
              <w:t>单位</w:t>
            </w:r>
          </w:p>
        </w:tc>
        <w:tc>
          <w:tcPr>
            <w:tcW w:w="1229" w:type="dxa"/>
            <w:gridSpan w:val="2"/>
            <w:tcBorders>
              <w:top w:val="single" w:sz="4" w:space="0" w:color="auto"/>
              <w:left w:val="nil"/>
              <w:bottom w:val="single" w:sz="4" w:space="0" w:color="auto"/>
              <w:right w:val="single" w:sz="4" w:space="0" w:color="auto"/>
            </w:tcBorders>
            <w:shd w:val="clear" w:color="auto" w:fill="auto"/>
            <w:noWrap/>
            <w:vAlign w:val="center"/>
          </w:tcPr>
          <w:p w14:paraId="22E1FBF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b/>
                <w:bCs/>
                <w:color w:val="00000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lang w:bidi="ar"/>
              </w:rPr>
              <w:t>实物确认</w:t>
            </w:r>
          </w:p>
        </w:tc>
      </w:tr>
      <w:tr w:rsidR="00CA4ADE" w:rsidRPr="00372D93" w14:paraId="62CE5ECE" w14:textId="77777777">
        <w:trPr>
          <w:trHeight w:val="630"/>
        </w:trPr>
        <w:tc>
          <w:tcPr>
            <w:tcW w:w="755" w:type="dxa"/>
            <w:gridSpan w:val="2"/>
            <w:tcBorders>
              <w:top w:val="nil"/>
              <w:left w:val="single" w:sz="4" w:space="0" w:color="auto"/>
              <w:bottom w:val="single" w:sz="4" w:space="0" w:color="auto"/>
              <w:right w:val="single" w:sz="4" w:space="0" w:color="auto"/>
            </w:tcBorders>
            <w:shd w:val="clear" w:color="auto" w:fill="auto"/>
            <w:noWrap/>
            <w:vAlign w:val="center"/>
          </w:tcPr>
          <w:p w14:paraId="62F8E12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4306" w:type="dxa"/>
            <w:tcBorders>
              <w:top w:val="nil"/>
              <w:left w:val="nil"/>
              <w:bottom w:val="single" w:sz="4" w:space="0" w:color="auto"/>
              <w:right w:val="single" w:sz="4" w:space="0" w:color="auto"/>
            </w:tcBorders>
            <w:shd w:val="clear" w:color="auto" w:fill="auto"/>
            <w:noWrap/>
            <w:vAlign w:val="center"/>
          </w:tcPr>
          <w:p w14:paraId="00E1A40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智慧餐厨收运系统用户使用手册</w:t>
            </w:r>
          </w:p>
        </w:tc>
        <w:tc>
          <w:tcPr>
            <w:tcW w:w="755" w:type="dxa"/>
            <w:tcBorders>
              <w:top w:val="nil"/>
              <w:left w:val="nil"/>
              <w:bottom w:val="single" w:sz="4" w:space="0" w:color="auto"/>
              <w:right w:val="single" w:sz="4" w:space="0" w:color="auto"/>
            </w:tcBorders>
            <w:shd w:val="clear" w:color="auto" w:fill="auto"/>
            <w:noWrap/>
            <w:vAlign w:val="center"/>
          </w:tcPr>
          <w:p w14:paraId="6B5E6FB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755" w:type="dxa"/>
            <w:tcBorders>
              <w:top w:val="nil"/>
              <w:left w:val="nil"/>
              <w:bottom w:val="single" w:sz="4" w:space="0" w:color="auto"/>
              <w:right w:val="single" w:sz="4" w:space="0" w:color="auto"/>
            </w:tcBorders>
            <w:shd w:val="clear" w:color="auto" w:fill="auto"/>
            <w:noWrap/>
            <w:vAlign w:val="center"/>
          </w:tcPr>
          <w:p w14:paraId="20F1A5A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册</w:t>
            </w:r>
          </w:p>
        </w:tc>
        <w:tc>
          <w:tcPr>
            <w:tcW w:w="1229" w:type="dxa"/>
            <w:gridSpan w:val="2"/>
            <w:tcBorders>
              <w:top w:val="nil"/>
              <w:left w:val="nil"/>
              <w:bottom w:val="single" w:sz="4" w:space="0" w:color="auto"/>
              <w:right w:val="single" w:sz="4" w:space="0" w:color="auto"/>
            </w:tcBorders>
            <w:shd w:val="clear" w:color="auto" w:fill="auto"/>
            <w:noWrap/>
            <w:vAlign w:val="center"/>
          </w:tcPr>
          <w:p w14:paraId="716C4CE2" w14:textId="77777777" w:rsidR="00CA4ADE" w:rsidRPr="00372D93" w:rsidRDefault="004774F1" w:rsidP="00372D93">
            <w:pPr>
              <w:widowControl/>
              <w:spacing w:line="276" w:lineRule="auto"/>
              <w:jc w:val="left"/>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 xml:space="preserve">　</w:t>
            </w:r>
          </w:p>
        </w:tc>
      </w:tr>
    </w:tbl>
    <w:p w14:paraId="2217E379" w14:textId="77777777" w:rsidR="00CA4ADE" w:rsidRPr="00372D93" w:rsidRDefault="00CA4ADE" w:rsidP="00372D93">
      <w:pPr>
        <w:adjustRightInd w:val="0"/>
        <w:spacing w:line="276" w:lineRule="auto"/>
        <w:rPr>
          <w:rFonts w:ascii="阿里巴巴普惠体 2.0 55 Regular" w:eastAsia="阿里巴巴普惠体 2.0 55 Regular" w:hAnsi="阿里巴巴普惠体 2.0 55 Regular" w:cs="阿里巴巴普惠体 2.0 55 Regular"/>
          <w:b/>
          <w:bCs/>
          <w:sz w:val="24"/>
        </w:rPr>
      </w:pPr>
    </w:p>
    <w:p w14:paraId="097E5C3F" w14:textId="77777777" w:rsidR="00CA4ADE" w:rsidRPr="00372D93" w:rsidRDefault="00CA4ADE" w:rsidP="00372D93">
      <w:pPr>
        <w:pStyle w:val="a8"/>
        <w:adjustRightInd w:val="0"/>
        <w:snapToGrid w:val="0"/>
        <w:spacing w:line="276" w:lineRule="auto"/>
        <w:ind w:firstLineChars="150" w:firstLine="354"/>
        <w:rPr>
          <w:rFonts w:ascii="阿里巴巴普惠体 2.0 55 Regular" w:eastAsia="阿里巴巴普惠体 2.0 55 Regular" w:hAnsi="阿里巴巴普惠体 2.0 55 Regular" w:cs="阿里巴巴普惠体 2.0 55 Regular"/>
          <w:b/>
          <w:bCs/>
          <w:sz w:val="24"/>
        </w:rPr>
      </w:pPr>
    </w:p>
    <w:p w14:paraId="4FA594B5" w14:textId="77777777" w:rsidR="00CA4ADE" w:rsidRPr="00372D93" w:rsidRDefault="00CA4ADE" w:rsidP="00372D93">
      <w:pPr>
        <w:pStyle w:val="a8"/>
        <w:adjustRightInd w:val="0"/>
        <w:snapToGrid w:val="0"/>
        <w:spacing w:line="276" w:lineRule="auto"/>
        <w:ind w:firstLineChars="0" w:firstLine="0"/>
        <w:rPr>
          <w:rFonts w:ascii="阿里巴巴普惠体 2.0 55 Regular" w:eastAsia="阿里巴巴普惠体 2.0 55 Regular" w:hAnsi="阿里巴巴普惠体 2.0 55 Regular" w:cs="阿里巴巴普惠体 2.0 55 Regular"/>
          <w:sz w:val="24"/>
        </w:rPr>
      </w:pPr>
    </w:p>
    <w:p w14:paraId="1E46C9F5" w14:textId="77777777" w:rsidR="00CA4ADE" w:rsidRPr="00372D93" w:rsidRDefault="00CA4ADE" w:rsidP="00372D93">
      <w:pPr>
        <w:pStyle w:val="a8"/>
        <w:adjustRightInd w:val="0"/>
        <w:snapToGrid w:val="0"/>
        <w:spacing w:line="276" w:lineRule="auto"/>
        <w:ind w:firstLineChars="0" w:firstLine="0"/>
        <w:rPr>
          <w:rFonts w:ascii="阿里巴巴普惠体 2.0 55 Regular" w:eastAsia="阿里巴巴普惠体 2.0 55 Regular" w:hAnsi="阿里巴巴普惠体 2.0 55 Regular" w:cs="阿里巴巴普惠体 2.0 55 Regular"/>
          <w:sz w:val="24"/>
        </w:rPr>
      </w:pPr>
    </w:p>
    <w:p w14:paraId="1CBE8C8E" w14:textId="77777777" w:rsidR="00CA4ADE" w:rsidRPr="00372D93" w:rsidRDefault="00CA4ADE" w:rsidP="00372D93">
      <w:pPr>
        <w:pStyle w:val="a8"/>
        <w:adjustRightInd w:val="0"/>
        <w:snapToGrid w:val="0"/>
        <w:spacing w:line="276" w:lineRule="auto"/>
        <w:ind w:firstLineChars="0" w:firstLine="0"/>
        <w:rPr>
          <w:rFonts w:ascii="阿里巴巴普惠体 2.0 55 Regular" w:eastAsia="阿里巴巴普惠体 2.0 55 Regular" w:hAnsi="阿里巴巴普惠体 2.0 55 Regular" w:cs="阿里巴巴普惠体 2.0 55 Regular"/>
          <w:sz w:val="24"/>
        </w:rPr>
      </w:pPr>
    </w:p>
    <w:p w14:paraId="5522E12D" w14:textId="77777777" w:rsidR="00CA4ADE" w:rsidRPr="00372D93" w:rsidRDefault="00CA4ADE" w:rsidP="00372D93">
      <w:pPr>
        <w:pStyle w:val="a8"/>
        <w:adjustRightInd w:val="0"/>
        <w:snapToGrid w:val="0"/>
        <w:spacing w:line="276" w:lineRule="auto"/>
        <w:ind w:firstLineChars="0" w:firstLine="0"/>
        <w:rPr>
          <w:rFonts w:ascii="阿里巴巴普惠体 2.0 55 Regular" w:eastAsia="阿里巴巴普惠体 2.0 55 Regular" w:hAnsi="阿里巴巴普惠体 2.0 55 Regular" w:cs="阿里巴巴普惠体 2.0 55 Regular"/>
          <w:sz w:val="24"/>
        </w:rPr>
      </w:pPr>
    </w:p>
    <w:p w14:paraId="36256107"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bookmarkStart w:id="174" w:name="_Toc4794"/>
      <w:bookmarkStart w:id="175" w:name="_Toc27800"/>
      <w:bookmarkStart w:id="176" w:name="_Toc99097826"/>
      <w:r w:rsidRPr="00372D93">
        <w:rPr>
          <w:rFonts w:ascii="阿里巴巴普惠体 2.0 55 Regular" w:eastAsia="阿里巴巴普惠体 2.0 55 Regular" w:hAnsi="阿里巴巴普惠体 2.0 55 Regular" w:cs="阿里巴巴普惠体 2.0 55 Regular" w:hint="eastAsia"/>
        </w:rPr>
        <w:t xml:space="preserve">2.2 </w:t>
      </w:r>
      <w:r w:rsidRPr="00372D93">
        <w:rPr>
          <w:rFonts w:ascii="阿里巴巴普惠体 2.0 55 Regular" w:eastAsia="阿里巴巴普惠体 2.0 55 Regular" w:hAnsi="阿里巴巴普惠体 2.0 55 Regular" w:cs="阿里巴巴普惠体 2.0 55 Regular" w:hint="eastAsia"/>
        </w:rPr>
        <w:t>硬件设备验收</w:t>
      </w:r>
      <w:bookmarkEnd w:id="174"/>
      <w:bookmarkEnd w:id="175"/>
      <w:bookmarkEnd w:id="176"/>
    </w:p>
    <w:p w14:paraId="53080FAD"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本期项目交付共计</w:t>
      </w:r>
      <w:r w:rsidRPr="00372D93">
        <w:rPr>
          <w:rFonts w:ascii="阿里巴巴普惠体 2.0 55 Regular" w:eastAsia="阿里巴巴普惠体 2.0 55 Regular" w:hAnsi="阿里巴巴普惠体 2.0 55 Regular" w:cs="阿里巴巴普惠体 2.0 55 Regular" w:hint="eastAsia"/>
          <w:sz w:val="24"/>
        </w:rPr>
        <w:t>14</w:t>
      </w:r>
      <w:r w:rsidRPr="00372D93">
        <w:rPr>
          <w:rFonts w:ascii="阿里巴巴普惠体 2.0 55 Regular" w:eastAsia="阿里巴巴普惠体 2.0 55 Regular" w:hAnsi="阿里巴巴普惠体 2.0 55 Regular" w:cs="阿里巴巴普惠体 2.0 55 Regular" w:hint="eastAsia"/>
          <w:sz w:val="24"/>
        </w:rPr>
        <w:t>台智能管理设备，安装完成后，将根据云机械的产品参数情况进行测试验收，具体验收标准如下：</w:t>
      </w:r>
    </w:p>
    <w:p w14:paraId="774E3A4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实物交接清单：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0"/>
        <w:gridCol w:w="854"/>
        <w:gridCol w:w="1134"/>
        <w:gridCol w:w="425"/>
        <w:gridCol w:w="426"/>
        <w:gridCol w:w="992"/>
        <w:gridCol w:w="850"/>
        <w:gridCol w:w="1134"/>
        <w:gridCol w:w="1805"/>
        <w:gridCol w:w="372"/>
      </w:tblGrid>
      <w:tr w:rsidR="00CA4ADE" w:rsidRPr="00372D93" w14:paraId="1D6784ED" w14:textId="77777777">
        <w:trPr>
          <w:trHeight w:val="526"/>
        </w:trPr>
        <w:tc>
          <w:tcPr>
            <w:tcW w:w="530" w:type="dxa"/>
            <w:shd w:val="clear" w:color="auto" w:fill="auto"/>
            <w:noWrap/>
            <w:vAlign w:val="center"/>
          </w:tcPr>
          <w:p w14:paraId="0F1EE59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bCs/>
                <w:color w:val="000000"/>
                <w:kern w:val="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rPr>
              <w:t>序号</w:t>
            </w:r>
          </w:p>
        </w:tc>
        <w:tc>
          <w:tcPr>
            <w:tcW w:w="854" w:type="dxa"/>
            <w:shd w:val="clear" w:color="auto" w:fill="auto"/>
            <w:noWrap/>
            <w:vAlign w:val="center"/>
          </w:tcPr>
          <w:p w14:paraId="2F5A175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bCs/>
                <w:color w:val="000000"/>
                <w:kern w:val="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rPr>
              <w:t>设备名称</w:t>
            </w:r>
          </w:p>
        </w:tc>
        <w:tc>
          <w:tcPr>
            <w:tcW w:w="1134" w:type="dxa"/>
            <w:shd w:val="clear" w:color="auto" w:fill="auto"/>
            <w:noWrap/>
            <w:vAlign w:val="center"/>
          </w:tcPr>
          <w:p w14:paraId="2E3E1D6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bCs/>
                <w:color w:val="000000"/>
                <w:kern w:val="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rPr>
              <w:t>设备型号</w:t>
            </w:r>
          </w:p>
        </w:tc>
        <w:tc>
          <w:tcPr>
            <w:tcW w:w="425" w:type="dxa"/>
            <w:shd w:val="clear" w:color="auto" w:fill="auto"/>
            <w:noWrap/>
            <w:vAlign w:val="center"/>
          </w:tcPr>
          <w:p w14:paraId="1FFAC61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bCs/>
                <w:color w:val="000000"/>
                <w:kern w:val="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rPr>
              <w:t>数量</w:t>
            </w:r>
          </w:p>
        </w:tc>
        <w:tc>
          <w:tcPr>
            <w:tcW w:w="426" w:type="dxa"/>
            <w:shd w:val="clear" w:color="auto" w:fill="auto"/>
            <w:noWrap/>
            <w:vAlign w:val="center"/>
          </w:tcPr>
          <w:p w14:paraId="728F549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bCs/>
                <w:color w:val="000000"/>
                <w:kern w:val="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rPr>
              <w:t>单位</w:t>
            </w:r>
          </w:p>
        </w:tc>
        <w:tc>
          <w:tcPr>
            <w:tcW w:w="992" w:type="dxa"/>
            <w:shd w:val="clear" w:color="auto" w:fill="auto"/>
            <w:noWrap/>
            <w:vAlign w:val="center"/>
          </w:tcPr>
          <w:p w14:paraId="7FAD5A6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bCs/>
                <w:color w:val="000000"/>
                <w:kern w:val="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rPr>
              <w:t>设备安装车辆</w:t>
            </w:r>
          </w:p>
        </w:tc>
        <w:tc>
          <w:tcPr>
            <w:tcW w:w="850" w:type="dxa"/>
            <w:shd w:val="clear" w:color="auto" w:fill="auto"/>
            <w:noWrap/>
            <w:vAlign w:val="center"/>
          </w:tcPr>
          <w:p w14:paraId="3872261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bCs/>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b/>
                <w:bCs/>
                <w:color w:val="000000"/>
                <w:kern w:val="0"/>
                <w:szCs w:val="21"/>
              </w:rPr>
              <w:t>云盒</w:t>
            </w:r>
            <w:proofErr w:type="gramEnd"/>
            <w:r w:rsidRPr="00372D93">
              <w:rPr>
                <w:rFonts w:ascii="阿里巴巴普惠体 2.0 55 Regular" w:eastAsia="阿里巴巴普惠体 2.0 55 Regular" w:hAnsi="阿里巴巴普惠体 2.0 55 Regular" w:cs="阿里巴巴普惠体 2.0 55 Regular" w:hint="eastAsia"/>
                <w:b/>
                <w:bCs/>
                <w:color w:val="000000"/>
                <w:kern w:val="0"/>
                <w:szCs w:val="21"/>
              </w:rPr>
              <w:t>SN</w:t>
            </w:r>
          </w:p>
        </w:tc>
        <w:tc>
          <w:tcPr>
            <w:tcW w:w="1134" w:type="dxa"/>
            <w:shd w:val="clear" w:color="auto" w:fill="auto"/>
            <w:noWrap/>
            <w:vAlign w:val="center"/>
          </w:tcPr>
          <w:p w14:paraId="0E2D1AC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bCs/>
                <w:color w:val="000000"/>
                <w:kern w:val="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rPr>
              <w:t>识别设备编码</w:t>
            </w:r>
          </w:p>
        </w:tc>
        <w:tc>
          <w:tcPr>
            <w:tcW w:w="1805" w:type="dxa"/>
            <w:vAlign w:val="center"/>
          </w:tcPr>
          <w:p w14:paraId="7368070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bCs/>
                <w:color w:val="000000"/>
                <w:kern w:val="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rPr>
              <w:t>随车附件</w:t>
            </w:r>
          </w:p>
        </w:tc>
        <w:tc>
          <w:tcPr>
            <w:tcW w:w="372" w:type="dxa"/>
            <w:vAlign w:val="center"/>
          </w:tcPr>
          <w:p w14:paraId="78E251C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bCs/>
                <w:color w:val="000000"/>
                <w:kern w:val="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rPr>
              <w:t>实物确认</w:t>
            </w:r>
          </w:p>
        </w:tc>
      </w:tr>
      <w:tr w:rsidR="00CA4ADE" w:rsidRPr="00372D93" w14:paraId="65FA660A" w14:textId="77777777">
        <w:trPr>
          <w:trHeight w:val="781"/>
        </w:trPr>
        <w:tc>
          <w:tcPr>
            <w:tcW w:w="530" w:type="dxa"/>
            <w:shd w:val="clear" w:color="auto" w:fill="auto"/>
            <w:noWrap/>
            <w:vAlign w:val="center"/>
          </w:tcPr>
          <w:p w14:paraId="27633EE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854" w:type="dxa"/>
            <w:vMerge w:val="restart"/>
            <w:shd w:val="clear" w:color="auto" w:fill="auto"/>
            <w:noWrap/>
            <w:vAlign w:val="center"/>
          </w:tcPr>
          <w:p w14:paraId="257116B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云机械特种设备管理硬件</w:t>
            </w:r>
          </w:p>
        </w:tc>
        <w:tc>
          <w:tcPr>
            <w:tcW w:w="1134" w:type="dxa"/>
            <w:shd w:val="clear" w:color="auto" w:fill="auto"/>
            <w:noWrap/>
            <w:vAlign w:val="center"/>
          </w:tcPr>
          <w:p w14:paraId="7E81021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CBox-FU3-ID1</w:t>
            </w:r>
          </w:p>
        </w:tc>
        <w:tc>
          <w:tcPr>
            <w:tcW w:w="425" w:type="dxa"/>
            <w:shd w:val="clear" w:color="auto" w:fill="auto"/>
            <w:noWrap/>
            <w:vAlign w:val="center"/>
          </w:tcPr>
          <w:p w14:paraId="3639C1C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426" w:type="dxa"/>
            <w:shd w:val="clear" w:color="auto" w:fill="auto"/>
            <w:noWrap/>
            <w:vAlign w:val="center"/>
          </w:tcPr>
          <w:p w14:paraId="60CC140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台</w:t>
            </w:r>
          </w:p>
        </w:tc>
        <w:tc>
          <w:tcPr>
            <w:tcW w:w="992" w:type="dxa"/>
            <w:shd w:val="clear" w:color="auto" w:fill="auto"/>
            <w:noWrap/>
            <w:vAlign w:val="center"/>
          </w:tcPr>
          <w:p w14:paraId="102A6DB3"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850" w:type="dxa"/>
            <w:shd w:val="clear" w:color="auto" w:fill="auto"/>
            <w:noWrap/>
            <w:vAlign w:val="center"/>
          </w:tcPr>
          <w:p w14:paraId="46BF353B"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vAlign w:val="center"/>
          </w:tcPr>
          <w:p w14:paraId="306A0408"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1805" w:type="dxa"/>
            <w:shd w:val="clear" w:color="000000" w:fill="FFFFFF"/>
          </w:tcPr>
          <w:p w14:paraId="6E297A73"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r w:rsidRPr="00372D93">
              <w:rPr>
                <w:rFonts w:ascii="阿里巴巴普惠体 2.0 55 Regular" w:eastAsia="阿里巴巴普惠体 2.0 55 Regular" w:hAnsi="阿里巴巴普惠体 2.0 55 Regular" w:cs="阿里巴巴普惠体 2.0 55 Regular" w:hint="eastAsia"/>
                <w:color w:val="000000"/>
                <w:kern w:val="0"/>
                <w:szCs w:val="21"/>
              </w:rPr>
              <w:t>、产品说明书</w:t>
            </w:r>
          </w:p>
          <w:p w14:paraId="484B7BEC"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r w:rsidRPr="00372D93">
              <w:rPr>
                <w:rFonts w:ascii="阿里巴巴普惠体 2.0 55 Regular" w:eastAsia="阿里巴巴普惠体 2.0 55 Regular" w:hAnsi="阿里巴巴普惠体 2.0 55 Regular" w:cs="阿里巴巴普惠体 2.0 55 Regular" w:hint="eastAsia"/>
                <w:color w:val="000000"/>
                <w:kern w:val="0"/>
                <w:szCs w:val="21"/>
              </w:rPr>
              <w:t>、随车油箱钥匙</w:t>
            </w:r>
          </w:p>
        </w:tc>
        <w:tc>
          <w:tcPr>
            <w:tcW w:w="372" w:type="dxa"/>
            <w:shd w:val="clear" w:color="000000" w:fill="FFFFFF"/>
          </w:tcPr>
          <w:p w14:paraId="12DDE72D"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74EEA9C7" w14:textId="77777777">
        <w:trPr>
          <w:trHeight w:val="781"/>
        </w:trPr>
        <w:tc>
          <w:tcPr>
            <w:tcW w:w="530" w:type="dxa"/>
            <w:shd w:val="clear" w:color="auto" w:fill="auto"/>
            <w:noWrap/>
            <w:vAlign w:val="center"/>
          </w:tcPr>
          <w:p w14:paraId="52296C6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p>
        </w:tc>
        <w:tc>
          <w:tcPr>
            <w:tcW w:w="854" w:type="dxa"/>
            <w:vMerge/>
            <w:shd w:val="clear" w:color="auto" w:fill="auto"/>
            <w:noWrap/>
            <w:vAlign w:val="center"/>
          </w:tcPr>
          <w:p w14:paraId="1A311619"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68296CA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CBox-FU3-ID1</w:t>
            </w:r>
          </w:p>
        </w:tc>
        <w:tc>
          <w:tcPr>
            <w:tcW w:w="425" w:type="dxa"/>
            <w:shd w:val="clear" w:color="auto" w:fill="auto"/>
            <w:noWrap/>
            <w:vAlign w:val="center"/>
          </w:tcPr>
          <w:p w14:paraId="183A765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426" w:type="dxa"/>
            <w:shd w:val="clear" w:color="auto" w:fill="auto"/>
            <w:noWrap/>
            <w:vAlign w:val="center"/>
          </w:tcPr>
          <w:p w14:paraId="15DAFDD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台</w:t>
            </w:r>
          </w:p>
        </w:tc>
        <w:tc>
          <w:tcPr>
            <w:tcW w:w="992" w:type="dxa"/>
            <w:shd w:val="clear" w:color="auto" w:fill="auto"/>
            <w:noWrap/>
            <w:vAlign w:val="center"/>
          </w:tcPr>
          <w:p w14:paraId="0D48DBDA"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850" w:type="dxa"/>
            <w:shd w:val="clear" w:color="auto" w:fill="auto"/>
            <w:vAlign w:val="center"/>
          </w:tcPr>
          <w:p w14:paraId="3F26FD42"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vAlign w:val="center"/>
          </w:tcPr>
          <w:p w14:paraId="55CE9641"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1805" w:type="dxa"/>
            <w:shd w:val="clear" w:color="000000" w:fill="FFFFFF"/>
          </w:tcPr>
          <w:p w14:paraId="71672E2D"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r w:rsidRPr="00372D93">
              <w:rPr>
                <w:rFonts w:ascii="阿里巴巴普惠体 2.0 55 Regular" w:eastAsia="阿里巴巴普惠体 2.0 55 Regular" w:hAnsi="阿里巴巴普惠体 2.0 55 Regular" w:cs="阿里巴巴普惠体 2.0 55 Regular" w:hint="eastAsia"/>
                <w:color w:val="000000"/>
                <w:kern w:val="0"/>
                <w:szCs w:val="21"/>
              </w:rPr>
              <w:t>、产品说明书</w:t>
            </w:r>
          </w:p>
          <w:p w14:paraId="1E636A23"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r w:rsidRPr="00372D93">
              <w:rPr>
                <w:rFonts w:ascii="阿里巴巴普惠体 2.0 55 Regular" w:eastAsia="阿里巴巴普惠体 2.0 55 Regular" w:hAnsi="阿里巴巴普惠体 2.0 55 Regular" w:cs="阿里巴巴普惠体 2.0 55 Regular" w:hint="eastAsia"/>
                <w:color w:val="000000"/>
                <w:kern w:val="0"/>
                <w:szCs w:val="21"/>
              </w:rPr>
              <w:t>、随车油箱钥匙</w:t>
            </w:r>
          </w:p>
        </w:tc>
        <w:tc>
          <w:tcPr>
            <w:tcW w:w="372" w:type="dxa"/>
            <w:shd w:val="clear" w:color="000000" w:fill="FFFFFF"/>
          </w:tcPr>
          <w:p w14:paraId="66EB88DE"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36E4056F" w14:textId="77777777">
        <w:trPr>
          <w:trHeight w:val="781"/>
        </w:trPr>
        <w:tc>
          <w:tcPr>
            <w:tcW w:w="530" w:type="dxa"/>
            <w:shd w:val="clear" w:color="auto" w:fill="auto"/>
            <w:noWrap/>
            <w:vAlign w:val="center"/>
          </w:tcPr>
          <w:p w14:paraId="02F41E2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3</w:t>
            </w:r>
          </w:p>
        </w:tc>
        <w:tc>
          <w:tcPr>
            <w:tcW w:w="854" w:type="dxa"/>
            <w:vMerge/>
            <w:shd w:val="clear" w:color="auto" w:fill="auto"/>
            <w:noWrap/>
            <w:vAlign w:val="center"/>
          </w:tcPr>
          <w:p w14:paraId="6A364098"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3E58F36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CBox-FU3-ID1</w:t>
            </w:r>
          </w:p>
        </w:tc>
        <w:tc>
          <w:tcPr>
            <w:tcW w:w="425" w:type="dxa"/>
            <w:shd w:val="clear" w:color="auto" w:fill="auto"/>
            <w:noWrap/>
            <w:vAlign w:val="center"/>
          </w:tcPr>
          <w:p w14:paraId="757F257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426" w:type="dxa"/>
            <w:shd w:val="clear" w:color="auto" w:fill="auto"/>
            <w:noWrap/>
            <w:vAlign w:val="center"/>
          </w:tcPr>
          <w:p w14:paraId="29CC242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台</w:t>
            </w:r>
          </w:p>
        </w:tc>
        <w:tc>
          <w:tcPr>
            <w:tcW w:w="992" w:type="dxa"/>
            <w:shd w:val="clear" w:color="auto" w:fill="auto"/>
            <w:noWrap/>
            <w:vAlign w:val="center"/>
          </w:tcPr>
          <w:p w14:paraId="17941715"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850" w:type="dxa"/>
            <w:shd w:val="clear" w:color="auto" w:fill="auto"/>
            <w:vAlign w:val="center"/>
          </w:tcPr>
          <w:p w14:paraId="27464078"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vAlign w:val="center"/>
          </w:tcPr>
          <w:p w14:paraId="4D240C24"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1805" w:type="dxa"/>
            <w:shd w:val="clear" w:color="000000" w:fill="FFFFFF"/>
          </w:tcPr>
          <w:p w14:paraId="7AF2A507"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r w:rsidRPr="00372D93">
              <w:rPr>
                <w:rFonts w:ascii="阿里巴巴普惠体 2.0 55 Regular" w:eastAsia="阿里巴巴普惠体 2.0 55 Regular" w:hAnsi="阿里巴巴普惠体 2.0 55 Regular" w:cs="阿里巴巴普惠体 2.0 55 Regular" w:hint="eastAsia"/>
                <w:color w:val="000000"/>
                <w:kern w:val="0"/>
                <w:szCs w:val="21"/>
              </w:rPr>
              <w:t>、产品说明书</w:t>
            </w:r>
          </w:p>
          <w:p w14:paraId="49B20995"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r w:rsidRPr="00372D93">
              <w:rPr>
                <w:rFonts w:ascii="阿里巴巴普惠体 2.0 55 Regular" w:eastAsia="阿里巴巴普惠体 2.0 55 Regular" w:hAnsi="阿里巴巴普惠体 2.0 55 Regular" w:cs="阿里巴巴普惠体 2.0 55 Regular" w:hint="eastAsia"/>
                <w:color w:val="000000"/>
                <w:kern w:val="0"/>
                <w:szCs w:val="21"/>
              </w:rPr>
              <w:t>、随车油箱钥匙</w:t>
            </w:r>
          </w:p>
        </w:tc>
        <w:tc>
          <w:tcPr>
            <w:tcW w:w="372" w:type="dxa"/>
            <w:shd w:val="clear" w:color="000000" w:fill="FFFFFF"/>
          </w:tcPr>
          <w:p w14:paraId="4E2685B3"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7DED1E4F" w14:textId="77777777">
        <w:trPr>
          <w:trHeight w:val="781"/>
        </w:trPr>
        <w:tc>
          <w:tcPr>
            <w:tcW w:w="530" w:type="dxa"/>
            <w:shd w:val="clear" w:color="auto" w:fill="auto"/>
            <w:noWrap/>
            <w:vAlign w:val="center"/>
          </w:tcPr>
          <w:p w14:paraId="64B1524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lastRenderedPageBreak/>
              <w:t>4</w:t>
            </w:r>
          </w:p>
        </w:tc>
        <w:tc>
          <w:tcPr>
            <w:tcW w:w="854" w:type="dxa"/>
            <w:vMerge/>
            <w:shd w:val="clear" w:color="auto" w:fill="auto"/>
            <w:noWrap/>
            <w:vAlign w:val="center"/>
          </w:tcPr>
          <w:p w14:paraId="01AD8D24"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7A0C456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CBox-FU3-ID1</w:t>
            </w:r>
          </w:p>
        </w:tc>
        <w:tc>
          <w:tcPr>
            <w:tcW w:w="425" w:type="dxa"/>
            <w:shd w:val="clear" w:color="auto" w:fill="auto"/>
            <w:noWrap/>
            <w:vAlign w:val="center"/>
          </w:tcPr>
          <w:p w14:paraId="43CFDB3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426" w:type="dxa"/>
            <w:shd w:val="clear" w:color="auto" w:fill="auto"/>
            <w:noWrap/>
            <w:vAlign w:val="center"/>
          </w:tcPr>
          <w:p w14:paraId="1819802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台</w:t>
            </w:r>
          </w:p>
        </w:tc>
        <w:tc>
          <w:tcPr>
            <w:tcW w:w="992" w:type="dxa"/>
            <w:shd w:val="clear" w:color="auto" w:fill="auto"/>
            <w:noWrap/>
            <w:vAlign w:val="center"/>
          </w:tcPr>
          <w:p w14:paraId="25565AB2"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850" w:type="dxa"/>
            <w:shd w:val="clear" w:color="auto" w:fill="auto"/>
            <w:vAlign w:val="center"/>
          </w:tcPr>
          <w:p w14:paraId="7CE2222C"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vAlign w:val="center"/>
          </w:tcPr>
          <w:p w14:paraId="0A45E514"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1805" w:type="dxa"/>
            <w:shd w:val="clear" w:color="000000" w:fill="FFFFFF"/>
          </w:tcPr>
          <w:p w14:paraId="3671E3BE"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r w:rsidRPr="00372D93">
              <w:rPr>
                <w:rFonts w:ascii="阿里巴巴普惠体 2.0 55 Regular" w:eastAsia="阿里巴巴普惠体 2.0 55 Regular" w:hAnsi="阿里巴巴普惠体 2.0 55 Regular" w:cs="阿里巴巴普惠体 2.0 55 Regular" w:hint="eastAsia"/>
                <w:color w:val="000000"/>
                <w:kern w:val="0"/>
                <w:szCs w:val="21"/>
              </w:rPr>
              <w:t>、产品说明书</w:t>
            </w:r>
          </w:p>
          <w:p w14:paraId="4A3AC1B2"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r w:rsidRPr="00372D93">
              <w:rPr>
                <w:rFonts w:ascii="阿里巴巴普惠体 2.0 55 Regular" w:eastAsia="阿里巴巴普惠体 2.0 55 Regular" w:hAnsi="阿里巴巴普惠体 2.0 55 Regular" w:cs="阿里巴巴普惠体 2.0 55 Regular" w:hint="eastAsia"/>
                <w:color w:val="000000"/>
                <w:kern w:val="0"/>
                <w:szCs w:val="21"/>
              </w:rPr>
              <w:t>、随车油箱钥匙</w:t>
            </w:r>
          </w:p>
        </w:tc>
        <w:tc>
          <w:tcPr>
            <w:tcW w:w="372" w:type="dxa"/>
            <w:shd w:val="clear" w:color="000000" w:fill="FFFFFF"/>
          </w:tcPr>
          <w:p w14:paraId="4B25A30E"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3777859A" w14:textId="77777777">
        <w:trPr>
          <w:trHeight w:val="781"/>
        </w:trPr>
        <w:tc>
          <w:tcPr>
            <w:tcW w:w="530" w:type="dxa"/>
            <w:shd w:val="clear" w:color="auto" w:fill="auto"/>
            <w:noWrap/>
            <w:vAlign w:val="center"/>
          </w:tcPr>
          <w:p w14:paraId="0CB0AED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5</w:t>
            </w:r>
          </w:p>
        </w:tc>
        <w:tc>
          <w:tcPr>
            <w:tcW w:w="854" w:type="dxa"/>
            <w:vMerge/>
            <w:shd w:val="clear" w:color="auto" w:fill="auto"/>
            <w:noWrap/>
            <w:vAlign w:val="center"/>
          </w:tcPr>
          <w:p w14:paraId="712F53FA"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3FB585A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CBox-FU3-ID1</w:t>
            </w:r>
          </w:p>
        </w:tc>
        <w:tc>
          <w:tcPr>
            <w:tcW w:w="425" w:type="dxa"/>
            <w:shd w:val="clear" w:color="auto" w:fill="auto"/>
            <w:noWrap/>
            <w:vAlign w:val="center"/>
          </w:tcPr>
          <w:p w14:paraId="31D5E80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426" w:type="dxa"/>
            <w:shd w:val="clear" w:color="auto" w:fill="auto"/>
            <w:noWrap/>
            <w:vAlign w:val="center"/>
          </w:tcPr>
          <w:p w14:paraId="76335ED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台</w:t>
            </w:r>
          </w:p>
        </w:tc>
        <w:tc>
          <w:tcPr>
            <w:tcW w:w="992" w:type="dxa"/>
            <w:shd w:val="clear" w:color="auto" w:fill="auto"/>
            <w:noWrap/>
            <w:vAlign w:val="center"/>
          </w:tcPr>
          <w:p w14:paraId="2BCB039A"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850" w:type="dxa"/>
            <w:shd w:val="clear" w:color="auto" w:fill="auto"/>
            <w:vAlign w:val="center"/>
          </w:tcPr>
          <w:p w14:paraId="2655F128"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vAlign w:val="center"/>
          </w:tcPr>
          <w:p w14:paraId="4A114693"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1805" w:type="dxa"/>
            <w:shd w:val="clear" w:color="000000" w:fill="FFFFFF"/>
          </w:tcPr>
          <w:p w14:paraId="13CD5457"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r w:rsidRPr="00372D93">
              <w:rPr>
                <w:rFonts w:ascii="阿里巴巴普惠体 2.0 55 Regular" w:eastAsia="阿里巴巴普惠体 2.0 55 Regular" w:hAnsi="阿里巴巴普惠体 2.0 55 Regular" w:cs="阿里巴巴普惠体 2.0 55 Regular" w:hint="eastAsia"/>
                <w:color w:val="000000"/>
                <w:kern w:val="0"/>
                <w:szCs w:val="21"/>
              </w:rPr>
              <w:t>、产品说明书</w:t>
            </w:r>
          </w:p>
          <w:p w14:paraId="47294667"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r w:rsidRPr="00372D93">
              <w:rPr>
                <w:rFonts w:ascii="阿里巴巴普惠体 2.0 55 Regular" w:eastAsia="阿里巴巴普惠体 2.0 55 Regular" w:hAnsi="阿里巴巴普惠体 2.0 55 Regular" w:cs="阿里巴巴普惠体 2.0 55 Regular" w:hint="eastAsia"/>
                <w:color w:val="000000"/>
                <w:kern w:val="0"/>
                <w:szCs w:val="21"/>
              </w:rPr>
              <w:t>、随车油箱钥匙</w:t>
            </w:r>
          </w:p>
        </w:tc>
        <w:tc>
          <w:tcPr>
            <w:tcW w:w="372" w:type="dxa"/>
            <w:shd w:val="clear" w:color="000000" w:fill="FFFFFF"/>
          </w:tcPr>
          <w:p w14:paraId="157EAB1F"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28342590" w14:textId="77777777">
        <w:trPr>
          <w:trHeight w:val="781"/>
        </w:trPr>
        <w:tc>
          <w:tcPr>
            <w:tcW w:w="530" w:type="dxa"/>
            <w:shd w:val="clear" w:color="auto" w:fill="auto"/>
            <w:noWrap/>
            <w:vAlign w:val="center"/>
          </w:tcPr>
          <w:p w14:paraId="7F4D276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6</w:t>
            </w:r>
          </w:p>
        </w:tc>
        <w:tc>
          <w:tcPr>
            <w:tcW w:w="854" w:type="dxa"/>
            <w:vMerge/>
            <w:shd w:val="clear" w:color="auto" w:fill="auto"/>
            <w:noWrap/>
            <w:vAlign w:val="center"/>
          </w:tcPr>
          <w:p w14:paraId="4DED9F0A"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2FFB2FF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CBox-FU3-ID1</w:t>
            </w:r>
          </w:p>
        </w:tc>
        <w:tc>
          <w:tcPr>
            <w:tcW w:w="425" w:type="dxa"/>
            <w:shd w:val="clear" w:color="auto" w:fill="auto"/>
            <w:noWrap/>
            <w:vAlign w:val="center"/>
          </w:tcPr>
          <w:p w14:paraId="526B7E0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426" w:type="dxa"/>
            <w:shd w:val="clear" w:color="auto" w:fill="auto"/>
            <w:noWrap/>
            <w:vAlign w:val="center"/>
          </w:tcPr>
          <w:p w14:paraId="00CDC87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台</w:t>
            </w:r>
          </w:p>
        </w:tc>
        <w:tc>
          <w:tcPr>
            <w:tcW w:w="992" w:type="dxa"/>
            <w:shd w:val="clear" w:color="auto" w:fill="auto"/>
            <w:noWrap/>
            <w:vAlign w:val="center"/>
          </w:tcPr>
          <w:p w14:paraId="718FC6AE"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850" w:type="dxa"/>
            <w:shd w:val="clear" w:color="auto" w:fill="auto"/>
            <w:vAlign w:val="center"/>
          </w:tcPr>
          <w:p w14:paraId="33C5F86D"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vAlign w:val="center"/>
          </w:tcPr>
          <w:p w14:paraId="4CD82C50"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1805" w:type="dxa"/>
            <w:shd w:val="clear" w:color="000000" w:fill="FFFFFF"/>
          </w:tcPr>
          <w:p w14:paraId="1C28D42E"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r w:rsidRPr="00372D93">
              <w:rPr>
                <w:rFonts w:ascii="阿里巴巴普惠体 2.0 55 Regular" w:eastAsia="阿里巴巴普惠体 2.0 55 Regular" w:hAnsi="阿里巴巴普惠体 2.0 55 Regular" w:cs="阿里巴巴普惠体 2.0 55 Regular" w:hint="eastAsia"/>
                <w:color w:val="000000"/>
                <w:kern w:val="0"/>
                <w:szCs w:val="21"/>
              </w:rPr>
              <w:t>、产品说明书</w:t>
            </w:r>
          </w:p>
          <w:p w14:paraId="65609764"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r w:rsidRPr="00372D93">
              <w:rPr>
                <w:rFonts w:ascii="阿里巴巴普惠体 2.0 55 Regular" w:eastAsia="阿里巴巴普惠体 2.0 55 Regular" w:hAnsi="阿里巴巴普惠体 2.0 55 Regular" w:cs="阿里巴巴普惠体 2.0 55 Regular" w:hint="eastAsia"/>
                <w:color w:val="000000"/>
                <w:kern w:val="0"/>
                <w:szCs w:val="21"/>
              </w:rPr>
              <w:t>、随车油箱钥匙</w:t>
            </w:r>
          </w:p>
        </w:tc>
        <w:tc>
          <w:tcPr>
            <w:tcW w:w="372" w:type="dxa"/>
            <w:shd w:val="clear" w:color="000000" w:fill="FFFFFF"/>
          </w:tcPr>
          <w:p w14:paraId="459CB763"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710AB3C2" w14:textId="77777777">
        <w:trPr>
          <w:trHeight w:val="781"/>
        </w:trPr>
        <w:tc>
          <w:tcPr>
            <w:tcW w:w="530" w:type="dxa"/>
            <w:shd w:val="clear" w:color="auto" w:fill="auto"/>
            <w:noWrap/>
            <w:vAlign w:val="center"/>
          </w:tcPr>
          <w:p w14:paraId="7391BB8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7</w:t>
            </w:r>
          </w:p>
        </w:tc>
        <w:tc>
          <w:tcPr>
            <w:tcW w:w="854" w:type="dxa"/>
            <w:vMerge/>
            <w:shd w:val="clear" w:color="auto" w:fill="auto"/>
            <w:noWrap/>
            <w:vAlign w:val="center"/>
          </w:tcPr>
          <w:p w14:paraId="38D54A45"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698F138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CBox-FU3-ID1</w:t>
            </w:r>
          </w:p>
        </w:tc>
        <w:tc>
          <w:tcPr>
            <w:tcW w:w="425" w:type="dxa"/>
            <w:shd w:val="clear" w:color="auto" w:fill="auto"/>
            <w:noWrap/>
            <w:vAlign w:val="center"/>
          </w:tcPr>
          <w:p w14:paraId="30EC1EE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426" w:type="dxa"/>
            <w:shd w:val="clear" w:color="auto" w:fill="auto"/>
            <w:noWrap/>
            <w:vAlign w:val="center"/>
          </w:tcPr>
          <w:p w14:paraId="6D6AFC2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台</w:t>
            </w:r>
          </w:p>
        </w:tc>
        <w:tc>
          <w:tcPr>
            <w:tcW w:w="992" w:type="dxa"/>
            <w:shd w:val="clear" w:color="auto" w:fill="auto"/>
            <w:noWrap/>
            <w:vAlign w:val="center"/>
          </w:tcPr>
          <w:p w14:paraId="3C585BC1"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850" w:type="dxa"/>
            <w:shd w:val="clear" w:color="auto" w:fill="auto"/>
            <w:vAlign w:val="center"/>
          </w:tcPr>
          <w:p w14:paraId="24C4D10F"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vAlign w:val="center"/>
          </w:tcPr>
          <w:p w14:paraId="2D94ED0A"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1805" w:type="dxa"/>
            <w:shd w:val="clear" w:color="000000" w:fill="FFFFFF"/>
          </w:tcPr>
          <w:p w14:paraId="45566223"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r w:rsidRPr="00372D93">
              <w:rPr>
                <w:rFonts w:ascii="阿里巴巴普惠体 2.0 55 Regular" w:eastAsia="阿里巴巴普惠体 2.0 55 Regular" w:hAnsi="阿里巴巴普惠体 2.0 55 Regular" w:cs="阿里巴巴普惠体 2.0 55 Regular" w:hint="eastAsia"/>
                <w:color w:val="000000"/>
                <w:kern w:val="0"/>
                <w:szCs w:val="21"/>
              </w:rPr>
              <w:t>、产品说明书</w:t>
            </w:r>
          </w:p>
          <w:p w14:paraId="1DFFB9D3"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r w:rsidRPr="00372D93">
              <w:rPr>
                <w:rFonts w:ascii="阿里巴巴普惠体 2.0 55 Regular" w:eastAsia="阿里巴巴普惠体 2.0 55 Regular" w:hAnsi="阿里巴巴普惠体 2.0 55 Regular" w:cs="阿里巴巴普惠体 2.0 55 Regular" w:hint="eastAsia"/>
                <w:color w:val="000000"/>
                <w:kern w:val="0"/>
                <w:szCs w:val="21"/>
              </w:rPr>
              <w:t>、随车油箱钥匙</w:t>
            </w:r>
          </w:p>
        </w:tc>
        <w:tc>
          <w:tcPr>
            <w:tcW w:w="372" w:type="dxa"/>
            <w:shd w:val="clear" w:color="000000" w:fill="FFFFFF"/>
          </w:tcPr>
          <w:p w14:paraId="768896B6"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082BBF67" w14:textId="77777777">
        <w:trPr>
          <w:trHeight w:val="781"/>
        </w:trPr>
        <w:tc>
          <w:tcPr>
            <w:tcW w:w="530" w:type="dxa"/>
            <w:shd w:val="clear" w:color="auto" w:fill="auto"/>
            <w:noWrap/>
            <w:vAlign w:val="center"/>
          </w:tcPr>
          <w:p w14:paraId="429F0C3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8</w:t>
            </w:r>
          </w:p>
        </w:tc>
        <w:tc>
          <w:tcPr>
            <w:tcW w:w="854" w:type="dxa"/>
            <w:vMerge/>
            <w:shd w:val="clear" w:color="auto" w:fill="auto"/>
            <w:noWrap/>
            <w:vAlign w:val="center"/>
          </w:tcPr>
          <w:p w14:paraId="6AA3913C"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2007980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CBox-FU3-ID1</w:t>
            </w:r>
          </w:p>
        </w:tc>
        <w:tc>
          <w:tcPr>
            <w:tcW w:w="425" w:type="dxa"/>
            <w:shd w:val="clear" w:color="auto" w:fill="auto"/>
            <w:noWrap/>
            <w:vAlign w:val="center"/>
          </w:tcPr>
          <w:p w14:paraId="5E60B16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426" w:type="dxa"/>
            <w:shd w:val="clear" w:color="auto" w:fill="auto"/>
            <w:noWrap/>
            <w:vAlign w:val="center"/>
          </w:tcPr>
          <w:p w14:paraId="3E82298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台</w:t>
            </w:r>
          </w:p>
        </w:tc>
        <w:tc>
          <w:tcPr>
            <w:tcW w:w="992" w:type="dxa"/>
            <w:shd w:val="clear" w:color="auto" w:fill="auto"/>
            <w:noWrap/>
            <w:vAlign w:val="center"/>
          </w:tcPr>
          <w:p w14:paraId="22804F4D"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850" w:type="dxa"/>
            <w:shd w:val="clear" w:color="auto" w:fill="auto"/>
            <w:vAlign w:val="center"/>
          </w:tcPr>
          <w:p w14:paraId="2F6F1158"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vAlign w:val="center"/>
          </w:tcPr>
          <w:p w14:paraId="52F924AD"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1805" w:type="dxa"/>
            <w:shd w:val="clear" w:color="000000" w:fill="FFFFFF"/>
          </w:tcPr>
          <w:p w14:paraId="3B00D42B"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r w:rsidRPr="00372D93">
              <w:rPr>
                <w:rFonts w:ascii="阿里巴巴普惠体 2.0 55 Regular" w:eastAsia="阿里巴巴普惠体 2.0 55 Regular" w:hAnsi="阿里巴巴普惠体 2.0 55 Regular" w:cs="阿里巴巴普惠体 2.0 55 Regular" w:hint="eastAsia"/>
                <w:color w:val="000000"/>
                <w:kern w:val="0"/>
                <w:szCs w:val="21"/>
              </w:rPr>
              <w:t>、产品说明书</w:t>
            </w:r>
          </w:p>
          <w:p w14:paraId="29D84EDD"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r w:rsidRPr="00372D93">
              <w:rPr>
                <w:rFonts w:ascii="阿里巴巴普惠体 2.0 55 Regular" w:eastAsia="阿里巴巴普惠体 2.0 55 Regular" w:hAnsi="阿里巴巴普惠体 2.0 55 Regular" w:cs="阿里巴巴普惠体 2.0 55 Regular" w:hint="eastAsia"/>
                <w:color w:val="000000"/>
                <w:kern w:val="0"/>
                <w:szCs w:val="21"/>
              </w:rPr>
              <w:t>、随车油箱钥匙</w:t>
            </w:r>
          </w:p>
        </w:tc>
        <w:tc>
          <w:tcPr>
            <w:tcW w:w="372" w:type="dxa"/>
            <w:shd w:val="clear" w:color="000000" w:fill="FFFFFF"/>
          </w:tcPr>
          <w:p w14:paraId="6A563492"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2B990B74" w14:textId="77777777">
        <w:trPr>
          <w:trHeight w:val="781"/>
        </w:trPr>
        <w:tc>
          <w:tcPr>
            <w:tcW w:w="530" w:type="dxa"/>
            <w:shd w:val="clear" w:color="auto" w:fill="auto"/>
            <w:noWrap/>
            <w:vAlign w:val="center"/>
          </w:tcPr>
          <w:p w14:paraId="115A774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9</w:t>
            </w:r>
          </w:p>
        </w:tc>
        <w:tc>
          <w:tcPr>
            <w:tcW w:w="854" w:type="dxa"/>
            <w:vMerge/>
            <w:shd w:val="clear" w:color="auto" w:fill="auto"/>
            <w:noWrap/>
            <w:vAlign w:val="center"/>
          </w:tcPr>
          <w:p w14:paraId="569EED15"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29FA15F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CBox-FU3-ID1</w:t>
            </w:r>
          </w:p>
        </w:tc>
        <w:tc>
          <w:tcPr>
            <w:tcW w:w="425" w:type="dxa"/>
            <w:shd w:val="clear" w:color="auto" w:fill="auto"/>
            <w:noWrap/>
            <w:vAlign w:val="center"/>
          </w:tcPr>
          <w:p w14:paraId="7A2AA98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426" w:type="dxa"/>
            <w:shd w:val="clear" w:color="auto" w:fill="auto"/>
            <w:noWrap/>
            <w:vAlign w:val="center"/>
          </w:tcPr>
          <w:p w14:paraId="51B6B4B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台</w:t>
            </w:r>
          </w:p>
        </w:tc>
        <w:tc>
          <w:tcPr>
            <w:tcW w:w="992" w:type="dxa"/>
            <w:shd w:val="clear" w:color="auto" w:fill="auto"/>
            <w:noWrap/>
            <w:vAlign w:val="center"/>
          </w:tcPr>
          <w:p w14:paraId="693F1F40"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850" w:type="dxa"/>
            <w:shd w:val="clear" w:color="auto" w:fill="auto"/>
            <w:vAlign w:val="center"/>
          </w:tcPr>
          <w:p w14:paraId="359ECD7E"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vAlign w:val="center"/>
          </w:tcPr>
          <w:p w14:paraId="283E1C30"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1805" w:type="dxa"/>
            <w:shd w:val="clear" w:color="000000" w:fill="FFFFFF"/>
          </w:tcPr>
          <w:p w14:paraId="71CC26DD"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r w:rsidRPr="00372D93">
              <w:rPr>
                <w:rFonts w:ascii="阿里巴巴普惠体 2.0 55 Regular" w:eastAsia="阿里巴巴普惠体 2.0 55 Regular" w:hAnsi="阿里巴巴普惠体 2.0 55 Regular" w:cs="阿里巴巴普惠体 2.0 55 Regular" w:hint="eastAsia"/>
                <w:color w:val="000000"/>
                <w:kern w:val="0"/>
                <w:szCs w:val="21"/>
              </w:rPr>
              <w:t>、产品说明书</w:t>
            </w:r>
          </w:p>
          <w:p w14:paraId="3FFBECCA"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r w:rsidRPr="00372D93">
              <w:rPr>
                <w:rFonts w:ascii="阿里巴巴普惠体 2.0 55 Regular" w:eastAsia="阿里巴巴普惠体 2.0 55 Regular" w:hAnsi="阿里巴巴普惠体 2.0 55 Regular" w:cs="阿里巴巴普惠体 2.0 55 Regular" w:hint="eastAsia"/>
                <w:color w:val="000000"/>
                <w:kern w:val="0"/>
                <w:szCs w:val="21"/>
              </w:rPr>
              <w:t>、随车油箱钥匙</w:t>
            </w:r>
          </w:p>
        </w:tc>
        <w:tc>
          <w:tcPr>
            <w:tcW w:w="372" w:type="dxa"/>
            <w:shd w:val="clear" w:color="000000" w:fill="FFFFFF"/>
          </w:tcPr>
          <w:p w14:paraId="3EB7C8A4"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1D257059" w14:textId="77777777">
        <w:trPr>
          <w:trHeight w:val="781"/>
        </w:trPr>
        <w:tc>
          <w:tcPr>
            <w:tcW w:w="530" w:type="dxa"/>
            <w:shd w:val="clear" w:color="auto" w:fill="auto"/>
            <w:noWrap/>
            <w:vAlign w:val="center"/>
          </w:tcPr>
          <w:p w14:paraId="29592CB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10</w:t>
            </w:r>
          </w:p>
        </w:tc>
        <w:tc>
          <w:tcPr>
            <w:tcW w:w="854" w:type="dxa"/>
            <w:vMerge/>
            <w:shd w:val="clear" w:color="auto" w:fill="auto"/>
            <w:noWrap/>
            <w:vAlign w:val="center"/>
          </w:tcPr>
          <w:p w14:paraId="5D16596D"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3D7193B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CBox-FU3-ID1</w:t>
            </w:r>
          </w:p>
        </w:tc>
        <w:tc>
          <w:tcPr>
            <w:tcW w:w="425" w:type="dxa"/>
            <w:shd w:val="clear" w:color="auto" w:fill="auto"/>
            <w:noWrap/>
            <w:vAlign w:val="center"/>
          </w:tcPr>
          <w:p w14:paraId="493CF3F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426" w:type="dxa"/>
            <w:shd w:val="clear" w:color="auto" w:fill="auto"/>
            <w:noWrap/>
            <w:vAlign w:val="center"/>
          </w:tcPr>
          <w:p w14:paraId="42689A8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台</w:t>
            </w:r>
          </w:p>
        </w:tc>
        <w:tc>
          <w:tcPr>
            <w:tcW w:w="992" w:type="dxa"/>
            <w:shd w:val="clear" w:color="auto" w:fill="auto"/>
            <w:noWrap/>
            <w:vAlign w:val="center"/>
          </w:tcPr>
          <w:p w14:paraId="41FC3B27"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850" w:type="dxa"/>
            <w:shd w:val="clear" w:color="auto" w:fill="auto"/>
            <w:vAlign w:val="center"/>
          </w:tcPr>
          <w:p w14:paraId="04761D6A"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vAlign w:val="center"/>
          </w:tcPr>
          <w:p w14:paraId="4253219B"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1805" w:type="dxa"/>
            <w:shd w:val="clear" w:color="000000" w:fill="FFFFFF"/>
          </w:tcPr>
          <w:p w14:paraId="0A3D16B2"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r w:rsidRPr="00372D93">
              <w:rPr>
                <w:rFonts w:ascii="阿里巴巴普惠体 2.0 55 Regular" w:eastAsia="阿里巴巴普惠体 2.0 55 Regular" w:hAnsi="阿里巴巴普惠体 2.0 55 Regular" w:cs="阿里巴巴普惠体 2.0 55 Regular" w:hint="eastAsia"/>
                <w:color w:val="000000"/>
                <w:kern w:val="0"/>
                <w:szCs w:val="21"/>
              </w:rPr>
              <w:t>、产品说明书</w:t>
            </w:r>
          </w:p>
          <w:p w14:paraId="649C66E8"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r w:rsidRPr="00372D93">
              <w:rPr>
                <w:rFonts w:ascii="阿里巴巴普惠体 2.0 55 Regular" w:eastAsia="阿里巴巴普惠体 2.0 55 Regular" w:hAnsi="阿里巴巴普惠体 2.0 55 Regular" w:cs="阿里巴巴普惠体 2.0 55 Regular" w:hint="eastAsia"/>
                <w:color w:val="000000"/>
                <w:kern w:val="0"/>
                <w:szCs w:val="21"/>
              </w:rPr>
              <w:t>、随车油箱钥匙</w:t>
            </w:r>
          </w:p>
        </w:tc>
        <w:tc>
          <w:tcPr>
            <w:tcW w:w="372" w:type="dxa"/>
            <w:shd w:val="clear" w:color="000000" w:fill="FFFFFF"/>
          </w:tcPr>
          <w:p w14:paraId="5F24AD9E"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4F9D5A79" w14:textId="77777777">
        <w:trPr>
          <w:trHeight w:val="781"/>
        </w:trPr>
        <w:tc>
          <w:tcPr>
            <w:tcW w:w="530" w:type="dxa"/>
            <w:shd w:val="clear" w:color="auto" w:fill="auto"/>
            <w:noWrap/>
            <w:vAlign w:val="center"/>
          </w:tcPr>
          <w:p w14:paraId="4053DA0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11</w:t>
            </w:r>
          </w:p>
        </w:tc>
        <w:tc>
          <w:tcPr>
            <w:tcW w:w="854" w:type="dxa"/>
            <w:vMerge/>
            <w:shd w:val="clear" w:color="auto" w:fill="auto"/>
            <w:noWrap/>
            <w:vAlign w:val="center"/>
          </w:tcPr>
          <w:p w14:paraId="6BE01442"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0E76206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CBox-FU3-ID1</w:t>
            </w:r>
          </w:p>
        </w:tc>
        <w:tc>
          <w:tcPr>
            <w:tcW w:w="425" w:type="dxa"/>
            <w:shd w:val="clear" w:color="auto" w:fill="auto"/>
            <w:noWrap/>
            <w:vAlign w:val="center"/>
          </w:tcPr>
          <w:p w14:paraId="64C54BE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426" w:type="dxa"/>
            <w:shd w:val="clear" w:color="auto" w:fill="auto"/>
            <w:noWrap/>
            <w:vAlign w:val="center"/>
          </w:tcPr>
          <w:p w14:paraId="7FFDEA3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台</w:t>
            </w:r>
          </w:p>
        </w:tc>
        <w:tc>
          <w:tcPr>
            <w:tcW w:w="992" w:type="dxa"/>
            <w:shd w:val="clear" w:color="auto" w:fill="auto"/>
            <w:noWrap/>
            <w:vAlign w:val="center"/>
          </w:tcPr>
          <w:p w14:paraId="4B0FC94D"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850" w:type="dxa"/>
            <w:shd w:val="clear" w:color="auto" w:fill="auto"/>
            <w:vAlign w:val="center"/>
          </w:tcPr>
          <w:p w14:paraId="37AA7028"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vAlign w:val="center"/>
          </w:tcPr>
          <w:p w14:paraId="209D7890"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1805" w:type="dxa"/>
            <w:shd w:val="clear" w:color="000000" w:fill="FFFFFF"/>
          </w:tcPr>
          <w:p w14:paraId="5426F178"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r w:rsidRPr="00372D93">
              <w:rPr>
                <w:rFonts w:ascii="阿里巴巴普惠体 2.0 55 Regular" w:eastAsia="阿里巴巴普惠体 2.0 55 Regular" w:hAnsi="阿里巴巴普惠体 2.0 55 Regular" w:cs="阿里巴巴普惠体 2.0 55 Regular" w:hint="eastAsia"/>
                <w:color w:val="000000"/>
                <w:kern w:val="0"/>
                <w:szCs w:val="21"/>
              </w:rPr>
              <w:t>、产品说明书</w:t>
            </w:r>
          </w:p>
          <w:p w14:paraId="750A7B88"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r w:rsidRPr="00372D93">
              <w:rPr>
                <w:rFonts w:ascii="阿里巴巴普惠体 2.0 55 Regular" w:eastAsia="阿里巴巴普惠体 2.0 55 Regular" w:hAnsi="阿里巴巴普惠体 2.0 55 Regular" w:cs="阿里巴巴普惠体 2.0 55 Regular" w:hint="eastAsia"/>
                <w:color w:val="000000"/>
                <w:kern w:val="0"/>
                <w:szCs w:val="21"/>
              </w:rPr>
              <w:t>、随车油箱钥匙</w:t>
            </w:r>
          </w:p>
        </w:tc>
        <w:tc>
          <w:tcPr>
            <w:tcW w:w="372" w:type="dxa"/>
            <w:shd w:val="clear" w:color="000000" w:fill="FFFFFF"/>
          </w:tcPr>
          <w:p w14:paraId="2E3202AC"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411A5B78" w14:textId="77777777">
        <w:trPr>
          <w:trHeight w:val="781"/>
        </w:trPr>
        <w:tc>
          <w:tcPr>
            <w:tcW w:w="530" w:type="dxa"/>
            <w:shd w:val="clear" w:color="auto" w:fill="auto"/>
            <w:noWrap/>
            <w:vAlign w:val="center"/>
          </w:tcPr>
          <w:p w14:paraId="62A4B39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12</w:t>
            </w:r>
          </w:p>
        </w:tc>
        <w:tc>
          <w:tcPr>
            <w:tcW w:w="854" w:type="dxa"/>
            <w:vMerge/>
            <w:shd w:val="clear" w:color="auto" w:fill="auto"/>
            <w:noWrap/>
            <w:vAlign w:val="center"/>
          </w:tcPr>
          <w:p w14:paraId="638992D2"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2FD277A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CBox-FU3-ID1</w:t>
            </w:r>
          </w:p>
        </w:tc>
        <w:tc>
          <w:tcPr>
            <w:tcW w:w="425" w:type="dxa"/>
            <w:shd w:val="clear" w:color="auto" w:fill="auto"/>
            <w:noWrap/>
            <w:vAlign w:val="center"/>
          </w:tcPr>
          <w:p w14:paraId="3844203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426" w:type="dxa"/>
            <w:shd w:val="clear" w:color="auto" w:fill="auto"/>
            <w:noWrap/>
            <w:vAlign w:val="center"/>
          </w:tcPr>
          <w:p w14:paraId="28940DA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台</w:t>
            </w:r>
          </w:p>
        </w:tc>
        <w:tc>
          <w:tcPr>
            <w:tcW w:w="992" w:type="dxa"/>
            <w:shd w:val="clear" w:color="auto" w:fill="auto"/>
            <w:noWrap/>
            <w:vAlign w:val="center"/>
          </w:tcPr>
          <w:p w14:paraId="52DCCAA9"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850" w:type="dxa"/>
            <w:shd w:val="clear" w:color="auto" w:fill="auto"/>
            <w:vAlign w:val="center"/>
          </w:tcPr>
          <w:p w14:paraId="7B578D0F"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vAlign w:val="center"/>
          </w:tcPr>
          <w:p w14:paraId="68CB6638"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1805" w:type="dxa"/>
            <w:shd w:val="clear" w:color="000000" w:fill="FFFFFF"/>
          </w:tcPr>
          <w:p w14:paraId="5E1D503A"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r w:rsidRPr="00372D93">
              <w:rPr>
                <w:rFonts w:ascii="阿里巴巴普惠体 2.0 55 Regular" w:eastAsia="阿里巴巴普惠体 2.0 55 Regular" w:hAnsi="阿里巴巴普惠体 2.0 55 Regular" w:cs="阿里巴巴普惠体 2.0 55 Regular" w:hint="eastAsia"/>
                <w:color w:val="000000"/>
                <w:kern w:val="0"/>
                <w:szCs w:val="21"/>
              </w:rPr>
              <w:t>、产品说明书</w:t>
            </w:r>
          </w:p>
          <w:p w14:paraId="259BB1C4"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r w:rsidRPr="00372D93">
              <w:rPr>
                <w:rFonts w:ascii="阿里巴巴普惠体 2.0 55 Regular" w:eastAsia="阿里巴巴普惠体 2.0 55 Regular" w:hAnsi="阿里巴巴普惠体 2.0 55 Regular" w:cs="阿里巴巴普惠体 2.0 55 Regular" w:hint="eastAsia"/>
                <w:color w:val="000000"/>
                <w:kern w:val="0"/>
                <w:szCs w:val="21"/>
              </w:rPr>
              <w:t>、随车油箱钥匙</w:t>
            </w:r>
          </w:p>
        </w:tc>
        <w:tc>
          <w:tcPr>
            <w:tcW w:w="372" w:type="dxa"/>
            <w:shd w:val="clear" w:color="000000" w:fill="FFFFFF"/>
          </w:tcPr>
          <w:p w14:paraId="60FF66DF"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4986CF86" w14:textId="77777777">
        <w:trPr>
          <w:trHeight w:val="781"/>
        </w:trPr>
        <w:tc>
          <w:tcPr>
            <w:tcW w:w="530" w:type="dxa"/>
            <w:shd w:val="clear" w:color="auto" w:fill="auto"/>
            <w:noWrap/>
            <w:vAlign w:val="center"/>
          </w:tcPr>
          <w:p w14:paraId="2B33D7F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13</w:t>
            </w:r>
          </w:p>
        </w:tc>
        <w:tc>
          <w:tcPr>
            <w:tcW w:w="854" w:type="dxa"/>
            <w:vMerge/>
            <w:shd w:val="clear" w:color="auto" w:fill="auto"/>
            <w:noWrap/>
            <w:vAlign w:val="center"/>
          </w:tcPr>
          <w:p w14:paraId="7EF21D76"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2961312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CBox-FU3-ID1</w:t>
            </w:r>
          </w:p>
        </w:tc>
        <w:tc>
          <w:tcPr>
            <w:tcW w:w="425" w:type="dxa"/>
            <w:shd w:val="clear" w:color="auto" w:fill="auto"/>
            <w:noWrap/>
            <w:vAlign w:val="center"/>
          </w:tcPr>
          <w:p w14:paraId="10A8683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426" w:type="dxa"/>
            <w:shd w:val="clear" w:color="auto" w:fill="auto"/>
            <w:noWrap/>
            <w:vAlign w:val="center"/>
          </w:tcPr>
          <w:p w14:paraId="27B1AEF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台</w:t>
            </w:r>
          </w:p>
        </w:tc>
        <w:tc>
          <w:tcPr>
            <w:tcW w:w="992" w:type="dxa"/>
            <w:shd w:val="clear" w:color="auto" w:fill="auto"/>
            <w:noWrap/>
            <w:vAlign w:val="center"/>
          </w:tcPr>
          <w:p w14:paraId="6690FB30"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850" w:type="dxa"/>
            <w:shd w:val="clear" w:color="auto" w:fill="auto"/>
            <w:vAlign w:val="center"/>
          </w:tcPr>
          <w:p w14:paraId="63013DA5"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vAlign w:val="center"/>
          </w:tcPr>
          <w:p w14:paraId="41A6E1A5"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1805" w:type="dxa"/>
            <w:shd w:val="clear" w:color="000000" w:fill="FFFFFF"/>
          </w:tcPr>
          <w:p w14:paraId="3A2B56B3"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r w:rsidRPr="00372D93">
              <w:rPr>
                <w:rFonts w:ascii="阿里巴巴普惠体 2.0 55 Regular" w:eastAsia="阿里巴巴普惠体 2.0 55 Regular" w:hAnsi="阿里巴巴普惠体 2.0 55 Regular" w:cs="阿里巴巴普惠体 2.0 55 Regular" w:hint="eastAsia"/>
                <w:color w:val="000000"/>
                <w:kern w:val="0"/>
                <w:szCs w:val="21"/>
              </w:rPr>
              <w:t>、产品说明书</w:t>
            </w:r>
          </w:p>
          <w:p w14:paraId="2BA9F01D"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r w:rsidRPr="00372D93">
              <w:rPr>
                <w:rFonts w:ascii="阿里巴巴普惠体 2.0 55 Regular" w:eastAsia="阿里巴巴普惠体 2.0 55 Regular" w:hAnsi="阿里巴巴普惠体 2.0 55 Regular" w:cs="阿里巴巴普惠体 2.0 55 Regular" w:hint="eastAsia"/>
                <w:color w:val="000000"/>
                <w:kern w:val="0"/>
                <w:szCs w:val="21"/>
              </w:rPr>
              <w:t>、随车油箱钥匙</w:t>
            </w:r>
          </w:p>
        </w:tc>
        <w:tc>
          <w:tcPr>
            <w:tcW w:w="372" w:type="dxa"/>
            <w:shd w:val="clear" w:color="000000" w:fill="FFFFFF"/>
          </w:tcPr>
          <w:p w14:paraId="316D4F45"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7F579F17" w14:textId="77777777">
        <w:trPr>
          <w:trHeight w:val="802"/>
        </w:trPr>
        <w:tc>
          <w:tcPr>
            <w:tcW w:w="530" w:type="dxa"/>
            <w:shd w:val="clear" w:color="auto" w:fill="auto"/>
            <w:noWrap/>
            <w:vAlign w:val="center"/>
          </w:tcPr>
          <w:p w14:paraId="53D4302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14</w:t>
            </w:r>
          </w:p>
        </w:tc>
        <w:tc>
          <w:tcPr>
            <w:tcW w:w="854" w:type="dxa"/>
            <w:vMerge/>
            <w:shd w:val="clear" w:color="auto" w:fill="auto"/>
            <w:noWrap/>
            <w:vAlign w:val="center"/>
          </w:tcPr>
          <w:p w14:paraId="0E4743C6"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5EFFB7F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CBox-FU3-ID1</w:t>
            </w:r>
          </w:p>
        </w:tc>
        <w:tc>
          <w:tcPr>
            <w:tcW w:w="425" w:type="dxa"/>
            <w:shd w:val="clear" w:color="auto" w:fill="auto"/>
            <w:noWrap/>
            <w:vAlign w:val="center"/>
          </w:tcPr>
          <w:p w14:paraId="1341E2B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426" w:type="dxa"/>
            <w:shd w:val="clear" w:color="auto" w:fill="auto"/>
            <w:noWrap/>
            <w:vAlign w:val="center"/>
          </w:tcPr>
          <w:p w14:paraId="61A43C3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台</w:t>
            </w:r>
          </w:p>
        </w:tc>
        <w:tc>
          <w:tcPr>
            <w:tcW w:w="992" w:type="dxa"/>
            <w:shd w:val="clear" w:color="auto" w:fill="auto"/>
            <w:noWrap/>
            <w:vAlign w:val="center"/>
          </w:tcPr>
          <w:p w14:paraId="74A79FE3"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850" w:type="dxa"/>
            <w:shd w:val="clear" w:color="auto" w:fill="auto"/>
            <w:vAlign w:val="center"/>
          </w:tcPr>
          <w:p w14:paraId="5DADBC5A"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vAlign w:val="center"/>
          </w:tcPr>
          <w:p w14:paraId="6D1FB052"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c>
          <w:tcPr>
            <w:tcW w:w="1805" w:type="dxa"/>
            <w:shd w:val="clear" w:color="000000" w:fill="FFFFFF"/>
          </w:tcPr>
          <w:p w14:paraId="73BC1BA5"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r w:rsidRPr="00372D93">
              <w:rPr>
                <w:rFonts w:ascii="阿里巴巴普惠体 2.0 55 Regular" w:eastAsia="阿里巴巴普惠体 2.0 55 Regular" w:hAnsi="阿里巴巴普惠体 2.0 55 Regular" w:cs="阿里巴巴普惠体 2.0 55 Regular" w:hint="eastAsia"/>
                <w:color w:val="000000"/>
                <w:kern w:val="0"/>
                <w:szCs w:val="21"/>
              </w:rPr>
              <w:t>、产品说明书</w:t>
            </w:r>
          </w:p>
          <w:p w14:paraId="127D6B7A"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r w:rsidRPr="00372D93">
              <w:rPr>
                <w:rFonts w:ascii="阿里巴巴普惠体 2.0 55 Regular" w:eastAsia="阿里巴巴普惠体 2.0 55 Regular" w:hAnsi="阿里巴巴普惠体 2.0 55 Regular" w:cs="阿里巴巴普惠体 2.0 55 Regular" w:hint="eastAsia"/>
                <w:color w:val="000000"/>
                <w:kern w:val="0"/>
                <w:szCs w:val="21"/>
              </w:rPr>
              <w:t>、随车油箱钥匙</w:t>
            </w:r>
          </w:p>
        </w:tc>
        <w:tc>
          <w:tcPr>
            <w:tcW w:w="372" w:type="dxa"/>
            <w:shd w:val="clear" w:color="000000" w:fill="FFFFFF"/>
          </w:tcPr>
          <w:p w14:paraId="7090D566"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color w:val="000000"/>
                <w:kern w:val="0"/>
                <w:szCs w:val="21"/>
              </w:rPr>
            </w:pPr>
          </w:p>
        </w:tc>
      </w:tr>
    </w:tbl>
    <w:p w14:paraId="5F7F2B11" w14:textId="77777777" w:rsidR="00CA4ADE" w:rsidRPr="00372D93" w:rsidRDefault="00CA4ADE" w:rsidP="00372D93">
      <w:pPr>
        <w:spacing w:line="276" w:lineRule="auto"/>
        <w:jc w:val="left"/>
        <w:rPr>
          <w:rFonts w:ascii="阿里巴巴普惠体 2.0 55 Regular" w:eastAsia="阿里巴巴普惠体 2.0 55 Regular" w:hAnsi="阿里巴巴普惠体 2.0 55 Regular" w:cs="阿里巴巴普惠体 2.0 55 Regular"/>
          <w:b/>
          <w:bCs/>
          <w:sz w:val="24"/>
        </w:rPr>
      </w:pPr>
    </w:p>
    <w:tbl>
      <w:tblPr>
        <w:tblpPr w:leftFromText="181" w:rightFromText="181" w:topFromText="1134" w:bottomFromText="1134" w:vertAnchor="text" w:horzAnchor="page" w:tblpXSpec="center" w:tblpY="333"/>
        <w:tblOverlap w:val="neve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97"/>
        <w:gridCol w:w="2277"/>
        <w:gridCol w:w="3748"/>
      </w:tblGrid>
      <w:tr w:rsidR="00CA4ADE" w:rsidRPr="00372D93" w14:paraId="2D722455" w14:textId="77777777">
        <w:trPr>
          <w:trHeight w:val="691"/>
          <w:jc w:val="center"/>
        </w:trPr>
        <w:tc>
          <w:tcPr>
            <w:tcW w:w="8522" w:type="dxa"/>
            <w:gridSpan w:val="3"/>
            <w:shd w:val="clear" w:color="auto" w:fill="BFBFBF" w:themeFill="background1" w:themeFillShade="BF"/>
            <w:noWrap/>
            <w:vAlign w:val="center"/>
          </w:tcPr>
          <w:p w14:paraId="2CA412CE" w14:textId="77777777" w:rsidR="00CA4ADE" w:rsidRPr="00372D93" w:rsidRDefault="004774F1" w:rsidP="00372D93">
            <w:pPr>
              <w:widowControl/>
              <w:snapToGrid/>
              <w:spacing w:line="276" w:lineRule="auto"/>
              <w:jc w:val="center"/>
              <w:rPr>
                <w:rFonts w:ascii="阿里巴巴普惠体 2.0 55 Regular" w:eastAsia="阿里巴巴普惠体 2.0 55 Regular" w:hAnsi="阿里巴巴普惠体 2.0 55 Regular" w:cs="阿里巴巴普惠体 2.0 55 Regular"/>
                <w:b/>
                <w:bCs/>
                <w:color w:val="000000"/>
                <w:kern w:val="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rPr>
              <w:lastRenderedPageBreak/>
              <w:t>A</w:t>
            </w:r>
            <w:r w:rsidRPr="00372D93">
              <w:rPr>
                <w:rFonts w:ascii="阿里巴巴普惠体 2.0 55 Regular" w:eastAsia="阿里巴巴普惠体 2.0 55 Regular" w:hAnsi="阿里巴巴普惠体 2.0 55 Regular" w:cs="阿里巴巴普惠体 2.0 55 Regular" w:hint="eastAsia"/>
                <w:b/>
                <w:bCs/>
                <w:color w:val="000000"/>
                <w:kern w:val="0"/>
                <w:szCs w:val="21"/>
              </w:rPr>
              <w:t>、功能验收</w:t>
            </w:r>
          </w:p>
        </w:tc>
      </w:tr>
      <w:tr w:rsidR="00CA4ADE" w:rsidRPr="00372D93" w14:paraId="1B1BA07F" w14:textId="77777777">
        <w:trPr>
          <w:trHeight w:val="691"/>
          <w:jc w:val="center"/>
        </w:trPr>
        <w:tc>
          <w:tcPr>
            <w:tcW w:w="2497" w:type="dxa"/>
            <w:shd w:val="clear" w:color="auto" w:fill="auto"/>
            <w:noWrap/>
            <w:vAlign w:val="center"/>
          </w:tcPr>
          <w:p w14:paraId="0EE88CE6" w14:textId="77777777" w:rsidR="00CA4ADE" w:rsidRPr="00372D93" w:rsidRDefault="004774F1" w:rsidP="00372D93">
            <w:pPr>
              <w:widowControl/>
              <w:snapToGrid/>
              <w:spacing w:line="276" w:lineRule="auto"/>
              <w:jc w:val="center"/>
              <w:rPr>
                <w:rFonts w:ascii="阿里巴巴普惠体 2.0 55 Regular" w:eastAsia="阿里巴巴普惠体 2.0 55 Regular" w:hAnsi="阿里巴巴普惠体 2.0 55 Regular" w:cs="阿里巴巴普惠体 2.0 55 Regular"/>
                <w:b/>
                <w:bCs/>
                <w:color w:val="000000"/>
                <w:kern w:val="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rPr>
              <w:t>序号</w:t>
            </w:r>
          </w:p>
        </w:tc>
        <w:tc>
          <w:tcPr>
            <w:tcW w:w="2277" w:type="dxa"/>
            <w:shd w:val="clear" w:color="auto" w:fill="auto"/>
            <w:noWrap/>
            <w:vAlign w:val="center"/>
          </w:tcPr>
          <w:p w14:paraId="0A7219FE" w14:textId="77777777" w:rsidR="00CA4ADE" w:rsidRPr="00372D93" w:rsidRDefault="004774F1" w:rsidP="00372D93">
            <w:pPr>
              <w:widowControl/>
              <w:snapToGrid/>
              <w:spacing w:line="276" w:lineRule="auto"/>
              <w:jc w:val="center"/>
              <w:rPr>
                <w:rFonts w:ascii="阿里巴巴普惠体 2.0 55 Regular" w:eastAsia="阿里巴巴普惠体 2.0 55 Regular" w:hAnsi="阿里巴巴普惠体 2.0 55 Regular" w:cs="阿里巴巴普惠体 2.0 55 Regular"/>
                <w:b/>
                <w:bCs/>
                <w:color w:val="000000"/>
                <w:kern w:val="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rPr>
              <w:t>功能</w:t>
            </w:r>
          </w:p>
        </w:tc>
        <w:tc>
          <w:tcPr>
            <w:tcW w:w="3748" w:type="dxa"/>
            <w:shd w:val="clear" w:color="auto" w:fill="auto"/>
            <w:noWrap/>
            <w:vAlign w:val="center"/>
          </w:tcPr>
          <w:p w14:paraId="565BCEDC" w14:textId="77777777" w:rsidR="00CA4ADE" w:rsidRPr="00372D93" w:rsidRDefault="004774F1" w:rsidP="00372D93">
            <w:pPr>
              <w:widowControl/>
              <w:snapToGrid/>
              <w:spacing w:line="276" w:lineRule="auto"/>
              <w:jc w:val="center"/>
              <w:rPr>
                <w:rFonts w:ascii="阿里巴巴普惠体 2.0 55 Regular" w:eastAsia="阿里巴巴普惠体 2.0 55 Regular" w:hAnsi="阿里巴巴普惠体 2.0 55 Regular" w:cs="阿里巴巴普惠体 2.0 55 Regular"/>
                <w:b/>
                <w:bCs/>
                <w:color w:val="000000"/>
                <w:kern w:val="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rPr>
              <w:t>是否实现功能</w:t>
            </w:r>
          </w:p>
        </w:tc>
      </w:tr>
      <w:tr w:rsidR="00CA4ADE" w:rsidRPr="00372D93" w14:paraId="01561F1C" w14:textId="77777777">
        <w:trPr>
          <w:trHeight w:val="524"/>
          <w:jc w:val="center"/>
        </w:trPr>
        <w:tc>
          <w:tcPr>
            <w:tcW w:w="2497" w:type="dxa"/>
            <w:shd w:val="clear" w:color="auto" w:fill="auto"/>
            <w:noWrap/>
            <w:vAlign w:val="center"/>
          </w:tcPr>
          <w:p w14:paraId="0DE8E20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2277" w:type="dxa"/>
            <w:shd w:val="clear" w:color="auto" w:fill="auto"/>
            <w:noWrap/>
            <w:vAlign w:val="center"/>
          </w:tcPr>
          <w:p w14:paraId="3A351C9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设备位置信息采集</w:t>
            </w:r>
          </w:p>
        </w:tc>
        <w:tc>
          <w:tcPr>
            <w:tcW w:w="3748" w:type="dxa"/>
            <w:shd w:val="clear" w:color="auto" w:fill="auto"/>
            <w:noWrap/>
            <w:vAlign w:val="center"/>
          </w:tcPr>
          <w:p w14:paraId="229676BE"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064B87E3" w14:textId="77777777">
        <w:trPr>
          <w:trHeight w:val="524"/>
          <w:jc w:val="center"/>
        </w:trPr>
        <w:tc>
          <w:tcPr>
            <w:tcW w:w="2497" w:type="dxa"/>
            <w:shd w:val="clear" w:color="auto" w:fill="auto"/>
            <w:noWrap/>
            <w:vAlign w:val="center"/>
          </w:tcPr>
          <w:p w14:paraId="5FF41E9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p>
        </w:tc>
        <w:tc>
          <w:tcPr>
            <w:tcW w:w="2277" w:type="dxa"/>
            <w:shd w:val="clear" w:color="auto" w:fill="auto"/>
            <w:noWrap/>
            <w:vAlign w:val="center"/>
          </w:tcPr>
          <w:p w14:paraId="33470B4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车辆速度监测</w:t>
            </w:r>
          </w:p>
        </w:tc>
        <w:tc>
          <w:tcPr>
            <w:tcW w:w="3748" w:type="dxa"/>
            <w:shd w:val="clear" w:color="auto" w:fill="auto"/>
            <w:noWrap/>
            <w:vAlign w:val="center"/>
          </w:tcPr>
          <w:p w14:paraId="4789A353"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756C3602" w14:textId="77777777">
        <w:trPr>
          <w:trHeight w:val="524"/>
          <w:jc w:val="center"/>
        </w:trPr>
        <w:tc>
          <w:tcPr>
            <w:tcW w:w="2497" w:type="dxa"/>
            <w:shd w:val="clear" w:color="auto" w:fill="auto"/>
            <w:noWrap/>
            <w:vAlign w:val="center"/>
          </w:tcPr>
          <w:p w14:paraId="1AA8D60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3</w:t>
            </w:r>
          </w:p>
        </w:tc>
        <w:tc>
          <w:tcPr>
            <w:tcW w:w="2277" w:type="dxa"/>
            <w:shd w:val="clear" w:color="auto" w:fill="auto"/>
            <w:noWrap/>
            <w:vAlign w:val="center"/>
          </w:tcPr>
          <w:p w14:paraId="5A28683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车辆行驶里程采集</w:t>
            </w:r>
          </w:p>
        </w:tc>
        <w:tc>
          <w:tcPr>
            <w:tcW w:w="3748" w:type="dxa"/>
            <w:shd w:val="clear" w:color="auto" w:fill="auto"/>
            <w:noWrap/>
            <w:vAlign w:val="center"/>
          </w:tcPr>
          <w:p w14:paraId="5B340337"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509A9D59" w14:textId="77777777">
        <w:trPr>
          <w:trHeight w:val="524"/>
          <w:jc w:val="center"/>
        </w:trPr>
        <w:tc>
          <w:tcPr>
            <w:tcW w:w="2497" w:type="dxa"/>
            <w:shd w:val="clear" w:color="auto" w:fill="auto"/>
            <w:noWrap/>
            <w:vAlign w:val="center"/>
          </w:tcPr>
          <w:p w14:paraId="5360F38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4</w:t>
            </w:r>
          </w:p>
        </w:tc>
        <w:tc>
          <w:tcPr>
            <w:tcW w:w="2277" w:type="dxa"/>
            <w:shd w:val="clear" w:color="auto" w:fill="auto"/>
            <w:noWrap/>
            <w:vAlign w:val="center"/>
          </w:tcPr>
          <w:p w14:paraId="496C0F6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工作时间监测</w:t>
            </w:r>
          </w:p>
        </w:tc>
        <w:tc>
          <w:tcPr>
            <w:tcW w:w="3748" w:type="dxa"/>
            <w:shd w:val="clear" w:color="auto" w:fill="auto"/>
            <w:noWrap/>
            <w:vAlign w:val="center"/>
          </w:tcPr>
          <w:p w14:paraId="519808E8"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5C971365" w14:textId="77777777">
        <w:trPr>
          <w:trHeight w:val="524"/>
          <w:jc w:val="center"/>
        </w:trPr>
        <w:tc>
          <w:tcPr>
            <w:tcW w:w="2497" w:type="dxa"/>
            <w:shd w:val="clear" w:color="auto" w:fill="auto"/>
            <w:noWrap/>
            <w:vAlign w:val="center"/>
          </w:tcPr>
          <w:p w14:paraId="56933CD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5</w:t>
            </w:r>
          </w:p>
        </w:tc>
        <w:tc>
          <w:tcPr>
            <w:tcW w:w="2277" w:type="dxa"/>
            <w:shd w:val="clear" w:color="auto" w:fill="auto"/>
            <w:noWrap/>
            <w:vAlign w:val="center"/>
          </w:tcPr>
          <w:p w14:paraId="6991F85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行驶轨迹监测</w:t>
            </w:r>
          </w:p>
        </w:tc>
        <w:tc>
          <w:tcPr>
            <w:tcW w:w="3748" w:type="dxa"/>
            <w:shd w:val="clear" w:color="auto" w:fill="auto"/>
            <w:noWrap/>
            <w:vAlign w:val="center"/>
          </w:tcPr>
          <w:p w14:paraId="1FF03111"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62A88B3F" w14:textId="77777777">
        <w:trPr>
          <w:trHeight w:val="524"/>
          <w:jc w:val="center"/>
        </w:trPr>
        <w:tc>
          <w:tcPr>
            <w:tcW w:w="2497" w:type="dxa"/>
            <w:shd w:val="clear" w:color="auto" w:fill="auto"/>
            <w:noWrap/>
            <w:vAlign w:val="center"/>
          </w:tcPr>
          <w:p w14:paraId="2ACFE8B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6</w:t>
            </w:r>
          </w:p>
        </w:tc>
        <w:tc>
          <w:tcPr>
            <w:tcW w:w="2277" w:type="dxa"/>
            <w:shd w:val="clear" w:color="auto" w:fill="auto"/>
            <w:noWrap/>
            <w:vAlign w:val="center"/>
          </w:tcPr>
          <w:p w14:paraId="051F012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人脸识别启</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停管理</w:t>
            </w:r>
            <w:proofErr w:type="gramEnd"/>
          </w:p>
        </w:tc>
        <w:tc>
          <w:tcPr>
            <w:tcW w:w="3748" w:type="dxa"/>
            <w:shd w:val="clear" w:color="auto" w:fill="auto"/>
            <w:noWrap/>
            <w:vAlign w:val="center"/>
          </w:tcPr>
          <w:p w14:paraId="117C251D"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4B714B20" w14:textId="77777777">
        <w:trPr>
          <w:trHeight w:val="524"/>
          <w:jc w:val="center"/>
        </w:trPr>
        <w:tc>
          <w:tcPr>
            <w:tcW w:w="2497" w:type="dxa"/>
            <w:shd w:val="clear" w:color="auto" w:fill="auto"/>
            <w:noWrap/>
            <w:vAlign w:val="center"/>
          </w:tcPr>
          <w:p w14:paraId="76F2D53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7</w:t>
            </w:r>
          </w:p>
        </w:tc>
        <w:tc>
          <w:tcPr>
            <w:tcW w:w="2277" w:type="dxa"/>
            <w:shd w:val="clear" w:color="auto" w:fill="auto"/>
            <w:noWrap/>
            <w:vAlign w:val="center"/>
          </w:tcPr>
          <w:p w14:paraId="5CE9827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定时抓拍功能</w:t>
            </w:r>
          </w:p>
        </w:tc>
        <w:tc>
          <w:tcPr>
            <w:tcW w:w="3748" w:type="dxa"/>
            <w:shd w:val="clear" w:color="auto" w:fill="auto"/>
            <w:noWrap/>
            <w:vAlign w:val="center"/>
          </w:tcPr>
          <w:p w14:paraId="053E8B43"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53DFBBCE" w14:textId="77777777">
        <w:trPr>
          <w:trHeight w:val="524"/>
          <w:jc w:val="center"/>
        </w:trPr>
        <w:tc>
          <w:tcPr>
            <w:tcW w:w="2497" w:type="dxa"/>
            <w:shd w:val="clear" w:color="auto" w:fill="auto"/>
            <w:noWrap/>
            <w:vAlign w:val="center"/>
          </w:tcPr>
          <w:p w14:paraId="545BF6E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8</w:t>
            </w:r>
          </w:p>
        </w:tc>
        <w:tc>
          <w:tcPr>
            <w:tcW w:w="2277" w:type="dxa"/>
            <w:shd w:val="clear" w:color="auto" w:fill="auto"/>
            <w:noWrap/>
            <w:vAlign w:val="center"/>
          </w:tcPr>
          <w:p w14:paraId="671B9B1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油位监控</w:t>
            </w:r>
          </w:p>
        </w:tc>
        <w:tc>
          <w:tcPr>
            <w:tcW w:w="3748" w:type="dxa"/>
            <w:shd w:val="clear" w:color="auto" w:fill="auto"/>
            <w:noWrap/>
            <w:vAlign w:val="center"/>
          </w:tcPr>
          <w:p w14:paraId="29198A6A"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0C8ACF41" w14:textId="77777777">
        <w:trPr>
          <w:trHeight w:val="524"/>
          <w:jc w:val="center"/>
        </w:trPr>
        <w:tc>
          <w:tcPr>
            <w:tcW w:w="2497" w:type="dxa"/>
            <w:shd w:val="clear" w:color="auto" w:fill="auto"/>
            <w:noWrap/>
            <w:vAlign w:val="center"/>
          </w:tcPr>
          <w:p w14:paraId="4934A99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9</w:t>
            </w:r>
          </w:p>
        </w:tc>
        <w:tc>
          <w:tcPr>
            <w:tcW w:w="2277" w:type="dxa"/>
            <w:shd w:val="clear" w:color="auto" w:fill="auto"/>
            <w:noWrap/>
            <w:vAlign w:val="center"/>
          </w:tcPr>
          <w:p w14:paraId="045C262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油量监控</w:t>
            </w:r>
          </w:p>
        </w:tc>
        <w:tc>
          <w:tcPr>
            <w:tcW w:w="3748" w:type="dxa"/>
            <w:shd w:val="clear" w:color="auto" w:fill="auto"/>
            <w:noWrap/>
            <w:vAlign w:val="center"/>
          </w:tcPr>
          <w:p w14:paraId="5E30ADDD"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4617E199" w14:textId="77777777">
        <w:trPr>
          <w:trHeight w:val="524"/>
          <w:jc w:val="center"/>
        </w:trPr>
        <w:tc>
          <w:tcPr>
            <w:tcW w:w="2497" w:type="dxa"/>
            <w:shd w:val="clear" w:color="auto" w:fill="auto"/>
            <w:noWrap/>
            <w:vAlign w:val="center"/>
          </w:tcPr>
          <w:p w14:paraId="443DAD8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10</w:t>
            </w:r>
          </w:p>
        </w:tc>
        <w:tc>
          <w:tcPr>
            <w:tcW w:w="2277" w:type="dxa"/>
            <w:shd w:val="clear" w:color="auto" w:fill="auto"/>
            <w:noWrap/>
            <w:vAlign w:val="center"/>
          </w:tcPr>
          <w:p w14:paraId="0D3707B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加油监控</w:t>
            </w:r>
          </w:p>
        </w:tc>
        <w:tc>
          <w:tcPr>
            <w:tcW w:w="3748" w:type="dxa"/>
            <w:shd w:val="clear" w:color="auto" w:fill="auto"/>
            <w:noWrap/>
            <w:vAlign w:val="center"/>
          </w:tcPr>
          <w:p w14:paraId="13307C29"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4FE4B082" w14:textId="77777777">
        <w:trPr>
          <w:trHeight w:val="524"/>
          <w:jc w:val="center"/>
        </w:trPr>
        <w:tc>
          <w:tcPr>
            <w:tcW w:w="8522" w:type="dxa"/>
            <w:gridSpan w:val="3"/>
            <w:shd w:val="clear" w:color="auto" w:fill="BFBFBF" w:themeFill="background1" w:themeFillShade="BF"/>
            <w:noWrap/>
            <w:vAlign w:val="center"/>
          </w:tcPr>
          <w:p w14:paraId="1D3686F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bCs/>
                <w:color w:val="000000"/>
                <w:kern w:val="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rPr>
              <w:t>B</w:t>
            </w:r>
            <w:r w:rsidRPr="00372D93">
              <w:rPr>
                <w:rFonts w:ascii="阿里巴巴普惠体 2.0 55 Regular" w:eastAsia="阿里巴巴普惠体 2.0 55 Regular" w:hAnsi="阿里巴巴普惠体 2.0 55 Regular" w:cs="阿里巴巴普惠体 2.0 55 Regular" w:hint="eastAsia"/>
                <w:b/>
                <w:bCs/>
                <w:color w:val="000000"/>
                <w:kern w:val="0"/>
                <w:szCs w:val="21"/>
              </w:rPr>
              <w:t>、安装验收</w:t>
            </w:r>
          </w:p>
        </w:tc>
      </w:tr>
      <w:tr w:rsidR="00CA4ADE" w:rsidRPr="00372D93" w14:paraId="069B3C0C" w14:textId="77777777">
        <w:trPr>
          <w:trHeight w:val="1016"/>
          <w:jc w:val="center"/>
        </w:trPr>
        <w:tc>
          <w:tcPr>
            <w:tcW w:w="2497" w:type="dxa"/>
            <w:shd w:val="clear" w:color="auto" w:fill="auto"/>
            <w:noWrap/>
            <w:vAlign w:val="center"/>
          </w:tcPr>
          <w:p w14:paraId="135451F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11</w:t>
            </w:r>
          </w:p>
        </w:tc>
        <w:tc>
          <w:tcPr>
            <w:tcW w:w="2277" w:type="dxa"/>
            <w:shd w:val="clear" w:color="auto" w:fill="auto"/>
            <w:noWrap/>
            <w:vAlign w:val="center"/>
          </w:tcPr>
          <w:p w14:paraId="24D8D89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安装数量</w:t>
            </w:r>
          </w:p>
          <w:p w14:paraId="2DFA796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装数量</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是否符合甲方要求）</w:t>
            </w:r>
          </w:p>
        </w:tc>
        <w:tc>
          <w:tcPr>
            <w:tcW w:w="3748" w:type="dxa"/>
            <w:shd w:val="clear" w:color="auto" w:fill="auto"/>
            <w:noWrap/>
            <w:vAlign w:val="center"/>
          </w:tcPr>
          <w:p w14:paraId="7D10BFCE"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530F5F1E" w14:textId="77777777">
        <w:trPr>
          <w:trHeight w:val="1016"/>
          <w:jc w:val="center"/>
        </w:trPr>
        <w:tc>
          <w:tcPr>
            <w:tcW w:w="2497" w:type="dxa"/>
            <w:shd w:val="clear" w:color="auto" w:fill="auto"/>
            <w:noWrap/>
            <w:vAlign w:val="center"/>
          </w:tcPr>
          <w:p w14:paraId="0C5B55B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12</w:t>
            </w:r>
          </w:p>
        </w:tc>
        <w:tc>
          <w:tcPr>
            <w:tcW w:w="2277" w:type="dxa"/>
            <w:shd w:val="clear" w:color="auto" w:fill="auto"/>
            <w:noWrap/>
            <w:vAlign w:val="center"/>
          </w:tcPr>
          <w:p w14:paraId="26F4915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安装位置</w:t>
            </w:r>
          </w:p>
          <w:p w14:paraId="0F78AF7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安装位置是否准确</w:t>
            </w:r>
          </w:p>
        </w:tc>
        <w:tc>
          <w:tcPr>
            <w:tcW w:w="3748" w:type="dxa"/>
            <w:shd w:val="clear" w:color="auto" w:fill="auto"/>
            <w:noWrap/>
            <w:vAlign w:val="center"/>
          </w:tcPr>
          <w:p w14:paraId="23F0418C"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31C0DB00" w14:textId="77777777">
        <w:trPr>
          <w:trHeight w:val="1016"/>
          <w:jc w:val="center"/>
        </w:trPr>
        <w:tc>
          <w:tcPr>
            <w:tcW w:w="2497" w:type="dxa"/>
            <w:shd w:val="clear" w:color="auto" w:fill="auto"/>
            <w:noWrap/>
            <w:vAlign w:val="center"/>
          </w:tcPr>
          <w:p w14:paraId="0FC0D1C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13</w:t>
            </w:r>
          </w:p>
        </w:tc>
        <w:tc>
          <w:tcPr>
            <w:tcW w:w="2277" w:type="dxa"/>
            <w:shd w:val="clear" w:color="auto" w:fill="auto"/>
            <w:noWrap/>
            <w:vAlign w:val="center"/>
          </w:tcPr>
          <w:p w14:paraId="733C648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安装可靠性</w:t>
            </w:r>
          </w:p>
          <w:p w14:paraId="6EE999C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安装结实程度</w:t>
            </w:r>
          </w:p>
        </w:tc>
        <w:tc>
          <w:tcPr>
            <w:tcW w:w="3748" w:type="dxa"/>
            <w:shd w:val="clear" w:color="auto" w:fill="auto"/>
            <w:noWrap/>
            <w:vAlign w:val="center"/>
          </w:tcPr>
          <w:p w14:paraId="12BE8354"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29E1A30D" w14:textId="77777777">
        <w:trPr>
          <w:trHeight w:val="524"/>
          <w:jc w:val="center"/>
        </w:trPr>
        <w:tc>
          <w:tcPr>
            <w:tcW w:w="8522" w:type="dxa"/>
            <w:gridSpan w:val="3"/>
            <w:shd w:val="clear" w:color="auto" w:fill="BFBFBF" w:themeFill="background1" w:themeFillShade="BF"/>
            <w:noWrap/>
            <w:vAlign w:val="center"/>
          </w:tcPr>
          <w:p w14:paraId="4E9E4C4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rPr>
              <w:t>C</w:t>
            </w:r>
            <w:r w:rsidRPr="00372D93">
              <w:rPr>
                <w:rFonts w:ascii="阿里巴巴普惠体 2.0 55 Regular" w:eastAsia="阿里巴巴普惠体 2.0 55 Regular" w:hAnsi="阿里巴巴普惠体 2.0 55 Regular" w:cs="阿里巴巴普惠体 2.0 55 Regular" w:hint="eastAsia"/>
                <w:b/>
                <w:bCs/>
                <w:color w:val="000000"/>
                <w:kern w:val="0"/>
                <w:szCs w:val="21"/>
              </w:rPr>
              <w:t>、软件验收</w:t>
            </w:r>
          </w:p>
        </w:tc>
      </w:tr>
      <w:tr w:rsidR="00CA4ADE" w:rsidRPr="00372D93" w14:paraId="2C4AFA65" w14:textId="77777777">
        <w:trPr>
          <w:trHeight w:val="1047"/>
          <w:jc w:val="center"/>
        </w:trPr>
        <w:tc>
          <w:tcPr>
            <w:tcW w:w="2497" w:type="dxa"/>
            <w:shd w:val="clear" w:color="auto" w:fill="auto"/>
            <w:noWrap/>
            <w:vAlign w:val="center"/>
          </w:tcPr>
          <w:p w14:paraId="5039005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14</w:t>
            </w:r>
          </w:p>
        </w:tc>
        <w:tc>
          <w:tcPr>
            <w:tcW w:w="2277" w:type="dxa"/>
            <w:shd w:val="clear" w:color="auto" w:fill="auto"/>
            <w:noWrap/>
            <w:vAlign w:val="center"/>
          </w:tcPr>
          <w:p w14:paraId="35CEE28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接口交付</w:t>
            </w:r>
          </w:p>
          <w:p w14:paraId="5CD5DFA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是否接通，数据获取是否稳定</w:t>
            </w:r>
          </w:p>
        </w:tc>
        <w:tc>
          <w:tcPr>
            <w:tcW w:w="3748" w:type="dxa"/>
            <w:shd w:val="clear" w:color="auto" w:fill="auto"/>
            <w:noWrap/>
            <w:vAlign w:val="center"/>
          </w:tcPr>
          <w:p w14:paraId="13F154B2"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r>
    </w:tbl>
    <w:p w14:paraId="5374C457" w14:textId="77777777" w:rsidR="00CA4ADE" w:rsidRPr="00372D93" w:rsidRDefault="00CA4ADE" w:rsidP="00372D93">
      <w:pPr>
        <w:pStyle w:val="a8"/>
        <w:adjustRightInd w:val="0"/>
        <w:snapToGrid w:val="0"/>
        <w:spacing w:line="276" w:lineRule="auto"/>
        <w:ind w:firstLine="472"/>
        <w:rPr>
          <w:rFonts w:ascii="阿里巴巴普惠体 2.0 55 Regular" w:eastAsia="阿里巴巴普惠体 2.0 55 Regular" w:hAnsi="阿里巴巴普惠体 2.0 55 Regular" w:cs="阿里巴巴普惠体 2.0 55 Regular"/>
          <w:bCs/>
          <w:color w:val="000000"/>
          <w:sz w:val="24"/>
        </w:rPr>
      </w:pPr>
    </w:p>
    <w:p w14:paraId="419D1AAB"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77" w:name="_Toc313704898"/>
      <w:bookmarkStart w:id="178" w:name="_Toc30990"/>
      <w:bookmarkStart w:id="179" w:name="_Toc99097827"/>
      <w:bookmarkStart w:id="180" w:name="_Toc313690758"/>
      <w:bookmarkStart w:id="181" w:name="_Toc14150"/>
      <w:r w:rsidRPr="00372D93">
        <w:rPr>
          <w:rFonts w:ascii="阿里巴巴普惠体 2.0 55 Regular" w:eastAsia="阿里巴巴普惠体 2.0 55 Regular" w:hAnsi="阿里巴巴普惠体 2.0 55 Regular" w:cs="阿里巴巴普惠体 2.0 55 Regular" w:hint="eastAsia"/>
        </w:rPr>
        <w:t>验收</w:t>
      </w:r>
      <w:bookmarkEnd w:id="177"/>
      <w:bookmarkEnd w:id="178"/>
      <w:bookmarkEnd w:id="179"/>
      <w:bookmarkEnd w:id="180"/>
      <w:bookmarkEnd w:id="181"/>
    </w:p>
    <w:tbl>
      <w:tblPr>
        <w:tblW w:w="0" w:type="auto"/>
        <w:tblInd w:w="-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0"/>
        <w:gridCol w:w="1235"/>
        <w:gridCol w:w="1607"/>
        <w:gridCol w:w="1235"/>
      </w:tblGrid>
      <w:tr w:rsidR="00CA4ADE" w:rsidRPr="00372D93" w14:paraId="5A477DA2" w14:textId="77777777">
        <w:trPr>
          <w:cantSplit/>
          <w:trHeight w:val="748"/>
        </w:trPr>
        <w:tc>
          <w:tcPr>
            <w:tcW w:w="0" w:type="auto"/>
            <w:vMerge w:val="restart"/>
            <w:shd w:val="clear" w:color="auto" w:fill="BFBFBF" w:themeFill="background1" w:themeFillShade="BF"/>
            <w:vAlign w:val="center"/>
          </w:tcPr>
          <w:p w14:paraId="4314DC8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bCs/>
                <w:color w:val="000000"/>
                <w:kern w:val="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rPr>
              <w:t>验收项</w:t>
            </w:r>
          </w:p>
        </w:tc>
        <w:tc>
          <w:tcPr>
            <w:tcW w:w="0" w:type="auto"/>
            <w:gridSpan w:val="2"/>
            <w:shd w:val="clear" w:color="auto" w:fill="BFBFBF" w:themeFill="background1" w:themeFillShade="BF"/>
            <w:vAlign w:val="center"/>
          </w:tcPr>
          <w:p w14:paraId="125CE8A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bCs/>
                <w:color w:val="000000"/>
                <w:kern w:val="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rPr>
              <w:t>验收意见</w:t>
            </w:r>
          </w:p>
        </w:tc>
        <w:tc>
          <w:tcPr>
            <w:tcW w:w="0" w:type="auto"/>
            <w:vMerge w:val="restart"/>
            <w:shd w:val="clear" w:color="auto" w:fill="BFBFBF" w:themeFill="background1" w:themeFillShade="BF"/>
            <w:vAlign w:val="center"/>
          </w:tcPr>
          <w:p w14:paraId="1157398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bCs/>
                <w:color w:val="000000"/>
                <w:kern w:val="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rPr>
              <w:t>备注</w:t>
            </w:r>
          </w:p>
        </w:tc>
      </w:tr>
      <w:tr w:rsidR="00CA4ADE" w:rsidRPr="00372D93" w14:paraId="7D0FCFC7" w14:textId="77777777">
        <w:trPr>
          <w:cantSplit/>
          <w:trHeight w:val="748"/>
        </w:trPr>
        <w:tc>
          <w:tcPr>
            <w:tcW w:w="0" w:type="auto"/>
            <w:vMerge/>
            <w:shd w:val="clear" w:color="auto" w:fill="BFBFBF" w:themeFill="background1" w:themeFillShade="BF"/>
            <w:vAlign w:val="center"/>
          </w:tcPr>
          <w:p w14:paraId="03AB9E86"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0" w:type="auto"/>
            <w:shd w:val="clear" w:color="auto" w:fill="BFBFBF" w:themeFill="background1" w:themeFillShade="BF"/>
            <w:vAlign w:val="center"/>
          </w:tcPr>
          <w:p w14:paraId="69ED390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bCs/>
                <w:color w:val="000000"/>
                <w:kern w:val="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rPr>
              <w:t>通过</w:t>
            </w:r>
          </w:p>
        </w:tc>
        <w:tc>
          <w:tcPr>
            <w:tcW w:w="0" w:type="auto"/>
            <w:shd w:val="clear" w:color="auto" w:fill="BFBFBF" w:themeFill="background1" w:themeFillShade="BF"/>
            <w:vAlign w:val="center"/>
          </w:tcPr>
          <w:p w14:paraId="4CB1537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bCs/>
                <w:color w:val="000000"/>
                <w:kern w:val="0"/>
                <w:szCs w:val="21"/>
              </w:rPr>
            </w:pPr>
            <w:r w:rsidRPr="00372D93">
              <w:rPr>
                <w:rFonts w:ascii="阿里巴巴普惠体 2.0 55 Regular" w:eastAsia="阿里巴巴普惠体 2.0 55 Regular" w:hAnsi="阿里巴巴普惠体 2.0 55 Regular" w:cs="阿里巴巴普惠体 2.0 55 Regular" w:hint="eastAsia"/>
                <w:b/>
                <w:bCs/>
                <w:color w:val="000000"/>
                <w:kern w:val="0"/>
                <w:szCs w:val="21"/>
              </w:rPr>
              <w:t>不通过</w:t>
            </w:r>
          </w:p>
        </w:tc>
        <w:tc>
          <w:tcPr>
            <w:tcW w:w="0" w:type="auto"/>
            <w:vMerge/>
            <w:shd w:val="clear" w:color="auto" w:fill="BFBFBF" w:themeFill="background1" w:themeFillShade="BF"/>
            <w:vAlign w:val="center"/>
          </w:tcPr>
          <w:p w14:paraId="49DB4C6D"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5BACB444" w14:textId="77777777">
        <w:trPr>
          <w:trHeight w:val="530"/>
        </w:trPr>
        <w:tc>
          <w:tcPr>
            <w:tcW w:w="0" w:type="auto"/>
            <w:vAlign w:val="center"/>
          </w:tcPr>
          <w:p w14:paraId="62A311D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智慧餐厨收运系统</w:t>
            </w:r>
          </w:p>
        </w:tc>
        <w:tc>
          <w:tcPr>
            <w:tcW w:w="0" w:type="auto"/>
            <w:vAlign w:val="center"/>
          </w:tcPr>
          <w:p w14:paraId="24F0F579"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0" w:type="auto"/>
            <w:vAlign w:val="center"/>
          </w:tcPr>
          <w:p w14:paraId="4B05E08C"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0" w:type="auto"/>
            <w:vAlign w:val="center"/>
          </w:tcPr>
          <w:p w14:paraId="3B84408A"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625B3621" w14:textId="77777777">
        <w:trPr>
          <w:trHeight w:val="454"/>
        </w:trPr>
        <w:tc>
          <w:tcPr>
            <w:tcW w:w="0" w:type="auto"/>
            <w:vAlign w:val="center"/>
          </w:tcPr>
          <w:p w14:paraId="0B8C6F2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云盒</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CBox4</w:t>
            </w:r>
          </w:p>
        </w:tc>
        <w:tc>
          <w:tcPr>
            <w:tcW w:w="0" w:type="auto"/>
            <w:vAlign w:val="center"/>
          </w:tcPr>
          <w:p w14:paraId="25909B23"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0" w:type="auto"/>
            <w:vAlign w:val="center"/>
          </w:tcPr>
          <w:p w14:paraId="379C4623"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0" w:type="auto"/>
            <w:vAlign w:val="center"/>
          </w:tcPr>
          <w:p w14:paraId="013B7DF1"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6609093E" w14:textId="77777777">
        <w:trPr>
          <w:trHeight w:val="460"/>
        </w:trPr>
        <w:tc>
          <w:tcPr>
            <w:tcW w:w="0" w:type="auto"/>
            <w:vAlign w:val="center"/>
          </w:tcPr>
          <w:p w14:paraId="603876F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高精度液位传感器</w:t>
            </w:r>
            <w:r w:rsidRPr="00372D93">
              <w:rPr>
                <w:rFonts w:ascii="阿里巴巴普惠体 2.0 55 Regular" w:eastAsia="阿里巴巴普惠体 2.0 55 Regular" w:hAnsi="阿里巴巴普惠体 2.0 55 Regular" w:cs="阿里巴巴普惠体 2.0 55 Regular" w:hint="eastAsia"/>
                <w:color w:val="000000"/>
                <w:kern w:val="0"/>
                <w:szCs w:val="21"/>
              </w:rPr>
              <w:t>FU3</w:t>
            </w:r>
          </w:p>
        </w:tc>
        <w:tc>
          <w:tcPr>
            <w:tcW w:w="0" w:type="auto"/>
            <w:vAlign w:val="center"/>
          </w:tcPr>
          <w:p w14:paraId="7137D084"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0" w:type="auto"/>
            <w:vAlign w:val="center"/>
          </w:tcPr>
          <w:p w14:paraId="05475769"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0" w:type="auto"/>
            <w:vAlign w:val="center"/>
          </w:tcPr>
          <w:p w14:paraId="1CF10993"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5576BF9C" w14:textId="77777777">
        <w:trPr>
          <w:trHeight w:val="526"/>
        </w:trPr>
        <w:tc>
          <w:tcPr>
            <w:tcW w:w="0" w:type="auto"/>
            <w:vAlign w:val="center"/>
          </w:tcPr>
          <w:p w14:paraId="03B47C4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人脸识别装置</w:t>
            </w:r>
            <w:r w:rsidRPr="00372D93">
              <w:rPr>
                <w:rFonts w:ascii="阿里巴巴普惠体 2.0 55 Regular" w:eastAsia="阿里巴巴普惠体 2.0 55 Regular" w:hAnsi="阿里巴巴普惠体 2.0 55 Regular" w:cs="阿里巴巴普惠体 2.0 55 Regular" w:hint="eastAsia"/>
                <w:color w:val="000000"/>
                <w:kern w:val="0"/>
                <w:szCs w:val="21"/>
              </w:rPr>
              <w:t>ID1</w:t>
            </w:r>
          </w:p>
        </w:tc>
        <w:tc>
          <w:tcPr>
            <w:tcW w:w="0" w:type="auto"/>
            <w:vAlign w:val="center"/>
          </w:tcPr>
          <w:p w14:paraId="3E0F45DE"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0" w:type="auto"/>
            <w:vAlign w:val="center"/>
          </w:tcPr>
          <w:p w14:paraId="6AF82C57"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0" w:type="auto"/>
            <w:vAlign w:val="center"/>
          </w:tcPr>
          <w:p w14:paraId="4DC9E583"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29E146E4" w14:textId="77777777">
        <w:trPr>
          <w:trHeight w:val="533"/>
        </w:trPr>
        <w:tc>
          <w:tcPr>
            <w:tcW w:w="0" w:type="auto"/>
            <w:vAlign w:val="center"/>
          </w:tcPr>
          <w:p w14:paraId="47A1A88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硬件安装</w:t>
            </w:r>
          </w:p>
        </w:tc>
        <w:tc>
          <w:tcPr>
            <w:tcW w:w="0" w:type="auto"/>
            <w:vAlign w:val="center"/>
          </w:tcPr>
          <w:p w14:paraId="1FCB0941"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0" w:type="auto"/>
            <w:vAlign w:val="center"/>
          </w:tcPr>
          <w:p w14:paraId="4B2EBDA8"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0" w:type="auto"/>
            <w:vAlign w:val="center"/>
          </w:tcPr>
          <w:p w14:paraId="5B2EB4F7"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46A56FAD" w14:textId="77777777">
        <w:trPr>
          <w:trHeight w:val="463"/>
        </w:trPr>
        <w:tc>
          <w:tcPr>
            <w:tcW w:w="0" w:type="auto"/>
            <w:vAlign w:val="center"/>
          </w:tcPr>
          <w:p w14:paraId="4269668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软件接口</w:t>
            </w:r>
          </w:p>
        </w:tc>
        <w:tc>
          <w:tcPr>
            <w:tcW w:w="0" w:type="auto"/>
            <w:vAlign w:val="center"/>
          </w:tcPr>
          <w:p w14:paraId="608F30BE"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0" w:type="auto"/>
            <w:vAlign w:val="center"/>
          </w:tcPr>
          <w:p w14:paraId="704DD1D8"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0" w:type="auto"/>
            <w:vAlign w:val="center"/>
          </w:tcPr>
          <w:p w14:paraId="74785017"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r>
      <w:tr w:rsidR="00CA4ADE" w:rsidRPr="00372D93" w14:paraId="0BE37635" w14:textId="77777777">
        <w:trPr>
          <w:trHeight w:val="8077"/>
        </w:trPr>
        <w:tc>
          <w:tcPr>
            <w:tcW w:w="0" w:type="auto"/>
            <w:gridSpan w:val="4"/>
          </w:tcPr>
          <w:p w14:paraId="53BA1A49"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bCs/>
                <w:szCs w:val="21"/>
              </w:rPr>
            </w:pPr>
            <w:r w:rsidRPr="00372D93">
              <w:rPr>
                <w:rFonts w:ascii="阿里巴巴普惠体 2.0 55 Regular" w:eastAsia="阿里巴巴普惠体 2.0 55 Regular" w:hAnsi="阿里巴巴普惠体 2.0 55 Regular" w:cs="阿里巴巴普惠体 2.0 55 Regular" w:hint="eastAsia"/>
                <w:bCs/>
                <w:szCs w:val="21"/>
              </w:rPr>
              <w:lastRenderedPageBreak/>
              <w:t>承建方意见：</w:t>
            </w:r>
          </w:p>
          <w:p w14:paraId="258F4594" w14:textId="77777777" w:rsidR="00CA4ADE" w:rsidRPr="00372D93" w:rsidRDefault="004774F1" w:rsidP="00372D93">
            <w:pPr>
              <w:widowControl/>
              <w:spacing w:line="276" w:lineRule="auto"/>
              <w:ind w:firstLineChars="200" w:firstLine="413"/>
              <w:jc w:val="left"/>
              <w:rPr>
                <w:rFonts w:ascii="阿里巴巴普惠体 2.0 55 Regular" w:eastAsia="阿里巴巴普惠体 2.0 55 Regular" w:hAnsi="阿里巴巴普惠体 2.0 55 Regular" w:cs="阿里巴巴普惠体 2.0 55 Regular"/>
                <w:bCs/>
                <w:szCs w:val="21"/>
              </w:rPr>
            </w:pPr>
            <w:r w:rsidRPr="00372D93">
              <w:rPr>
                <w:rFonts w:ascii="阿里巴巴普惠体 2.0 55 Regular" w:eastAsia="阿里巴巴普惠体 2.0 55 Regular" w:hAnsi="阿里巴巴普惠体 2.0 55 Regular" w:cs="阿里巴巴普惠体 2.0 55 Regular" w:hint="eastAsia"/>
                <w:bCs/>
                <w:szCs w:val="21"/>
              </w:rPr>
              <w:t>立</w:t>
            </w:r>
            <w:proofErr w:type="gramStart"/>
            <w:r w:rsidRPr="00372D93">
              <w:rPr>
                <w:rFonts w:ascii="阿里巴巴普惠体 2.0 55 Regular" w:eastAsia="阿里巴巴普惠体 2.0 55 Regular" w:hAnsi="阿里巴巴普惠体 2.0 55 Regular" w:cs="阿里巴巴普惠体 2.0 55 Regular" w:hint="eastAsia"/>
                <w:bCs/>
                <w:szCs w:val="21"/>
              </w:rPr>
              <w:t>石工业</w:t>
            </w:r>
            <w:proofErr w:type="gramEnd"/>
            <w:r w:rsidRPr="00372D93">
              <w:rPr>
                <w:rFonts w:ascii="阿里巴巴普惠体 2.0 55 Regular" w:eastAsia="阿里巴巴普惠体 2.0 55 Regular" w:hAnsi="阿里巴巴普惠体 2.0 55 Regular" w:cs="阿里巴巴普惠体 2.0 55 Regular" w:hint="eastAsia"/>
                <w:bCs/>
                <w:szCs w:val="21"/>
              </w:rPr>
              <w:t>互联网科技有限公司已经按照招投标文件及合同的规定，完成了本项目建设的设备采购、部署、测试、试运行等工作，并且在设备运行过程中结合业主意见对系统进行了完善提升工作。</w:t>
            </w:r>
          </w:p>
          <w:p w14:paraId="046CF731" w14:textId="77777777" w:rsidR="00CA4ADE" w:rsidRPr="00372D93" w:rsidRDefault="004774F1" w:rsidP="00372D93">
            <w:pPr>
              <w:widowControl/>
              <w:spacing w:line="276" w:lineRule="auto"/>
              <w:ind w:firstLineChars="200" w:firstLine="413"/>
              <w:jc w:val="left"/>
              <w:rPr>
                <w:rFonts w:ascii="阿里巴巴普惠体 2.0 55 Regular" w:eastAsia="阿里巴巴普惠体 2.0 55 Regular" w:hAnsi="阿里巴巴普惠体 2.0 55 Regular" w:cs="阿里巴巴普惠体 2.0 55 Regular"/>
                <w:bCs/>
                <w:szCs w:val="21"/>
              </w:rPr>
            </w:pPr>
            <w:r w:rsidRPr="00372D93">
              <w:rPr>
                <w:rFonts w:ascii="阿里巴巴普惠体 2.0 55 Regular" w:eastAsia="阿里巴巴普惠体 2.0 55 Regular" w:hAnsi="阿里巴巴普惠体 2.0 55 Regular" w:cs="阿里巴巴普惠体 2.0 55 Regular" w:hint="eastAsia"/>
                <w:bCs/>
                <w:szCs w:val="21"/>
              </w:rPr>
              <w:t>我方认为本项目的全部建设工作已经完成，达到了预期建设目标，建议项目通过初步验收。</w:t>
            </w:r>
          </w:p>
          <w:p w14:paraId="6353BDA8" w14:textId="77777777" w:rsidR="00CA4ADE" w:rsidRPr="00372D93" w:rsidRDefault="004774F1" w:rsidP="00372D93">
            <w:pPr>
              <w:widowControl/>
              <w:spacing w:line="276" w:lineRule="auto"/>
              <w:ind w:firstLineChars="200" w:firstLine="413"/>
              <w:jc w:val="left"/>
              <w:rPr>
                <w:rFonts w:ascii="阿里巴巴普惠体 2.0 55 Regular" w:eastAsia="阿里巴巴普惠体 2.0 55 Regular" w:hAnsi="阿里巴巴普惠体 2.0 55 Regular" w:cs="阿里巴巴普惠体 2.0 55 Regular"/>
                <w:bCs/>
                <w:szCs w:val="21"/>
              </w:rPr>
            </w:pPr>
            <w:r w:rsidRPr="00372D93">
              <w:rPr>
                <w:rFonts w:ascii="阿里巴巴普惠体 2.0 55 Regular" w:eastAsia="阿里巴巴普惠体 2.0 55 Regular" w:hAnsi="阿里巴巴普惠体 2.0 55 Regular" w:cs="阿里巴巴普惠体 2.0 55 Regular" w:hint="eastAsia"/>
                <w:bCs/>
                <w:szCs w:val="21"/>
              </w:rPr>
              <w:t xml:space="preserve">                                 </w:t>
            </w:r>
            <w:r w:rsidRPr="00372D93">
              <w:rPr>
                <w:rFonts w:ascii="阿里巴巴普惠体 2.0 55 Regular" w:eastAsia="阿里巴巴普惠体 2.0 55 Regular" w:hAnsi="阿里巴巴普惠体 2.0 55 Regular" w:cs="阿里巴巴普惠体 2.0 55 Regular" w:hint="eastAsia"/>
                <w:bCs/>
                <w:szCs w:val="21"/>
              </w:rPr>
              <w:t>项目经理：</w:t>
            </w:r>
          </w:p>
          <w:p w14:paraId="1E9FD25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bCs/>
                <w:szCs w:val="21"/>
              </w:rPr>
            </w:pPr>
            <w:r w:rsidRPr="00372D93">
              <w:rPr>
                <w:rFonts w:ascii="阿里巴巴普惠体 2.0 55 Regular" w:eastAsia="阿里巴巴普惠体 2.0 55 Regular" w:hAnsi="阿里巴巴普惠体 2.0 55 Regular" w:cs="阿里巴巴普惠体 2.0 55 Regular" w:hint="eastAsia"/>
                <w:bCs/>
                <w:szCs w:val="21"/>
              </w:rPr>
              <w:t xml:space="preserve">                                     </w:t>
            </w:r>
            <w:r w:rsidRPr="00372D93">
              <w:rPr>
                <w:rFonts w:ascii="阿里巴巴普惠体 2.0 55 Regular" w:eastAsia="阿里巴巴普惠体 2.0 55 Regular" w:hAnsi="阿里巴巴普惠体 2.0 55 Regular" w:cs="阿里巴巴普惠体 2.0 55 Regular" w:hint="eastAsia"/>
                <w:bCs/>
                <w:szCs w:val="21"/>
              </w:rPr>
              <w:t>日</w:t>
            </w:r>
            <w:r w:rsidRPr="00372D93">
              <w:rPr>
                <w:rFonts w:ascii="阿里巴巴普惠体 2.0 55 Regular" w:eastAsia="阿里巴巴普惠体 2.0 55 Regular" w:hAnsi="阿里巴巴普惠体 2.0 55 Regular" w:cs="阿里巴巴普惠体 2.0 55 Regular" w:hint="eastAsia"/>
                <w:bCs/>
                <w:szCs w:val="21"/>
              </w:rPr>
              <w:t xml:space="preserve">     </w:t>
            </w:r>
            <w:r w:rsidRPr="00372D93">
              <w:rPr>
                <w:rFonts w:ascii="阿里巴巴普惠体 2.0 55 Regular" w:eastAsia="阿里巴巴普惠体 2.0 55 Regular" w:hAnsi="阿里巴巴普惠体 2.0 55 Regular" w:cs="阿里巴巴普惠体 2.0 55 Regular" w:hint="eastAsia"/>
                <w:bCs/>
                <w:szCs w:val="21"/>
              </w:rPr>
              <w:t>期：</w:t>
            </w:r>
            <w:r w:rsidRPr="00372D93">
              <w:rPr>
                <w:rFonts w:ascii="阿里巴巴普惠体 2.0 55 Regular" w:eastAsia="阿里巴巴普惠体 2.0 55 Regular" w:hAnsi="阿里巴巴普惠体 2.0 55 Regular" w:cs="阿里巴巴普惠体 2.0 55 Regular" w:hint="eastAsia"/>
                <w:bCs/>
                <w:szCs w:val="21"/>
              </w:rPr>
              <w:t xml:space="preserve">   </w:t>
            </w:r>
            <w:r w:rsidRPr="00372D93">
              <w:rPr>
                <w:rFonts w:ascii="阿里巴巴普惠体 2.0 55 Regular" w:eastAsia="阿里巴巴普惠体 2.0 55 Regular" w:hAnsi="阿里巴巴普惠体 2.0 55 Regular" w:cs="阿里巴巴普惠体 2.0 55 Regular" w:hint="eastAsia"/>
                <w:bCs/>
                <w:szCs w:val="21"/>
              </w:rPr>
              <w:t>年</w:t>
            </w:r>
            <w:r w:rsidRPr="00372D93">
              <w:rPr>
                <w:rFonts w:ascii="阿里巴巴普惠体 2.0 55 Regular" w:eastAsia="阿里巴巴普惠体 2.0 55 Regular" w:hAnsi="阿里巴巴普惠体 2.0 55 Regular" w:cs="阿里巴巴普惠体 2.0 55 Regular" w:hint="eastAsia"/>
                <w:bCs/>
                <w:szCs w:val="21"/>
              </w:rPr>
              <w:t xml:space="preserve">   </w:t>
            </w:r>
          </w:p>
          <w:p w14:paraId="74551431"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bCs/>
                <w:szCs w:val="21"/>
              </w:rPr>
            </w:pPr>
          </w:p>
          <w:p w14:paraId="7EF48BAA"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bCs/>
                <w:szCs w:val="21"/>
              </w:rPr>
            </w:pPr>
          </w:p>
          <w:p w14:paraId="069F004F"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bCs/>
                <w:szCs w:val="21"/>
              </w:rPr>
            </w:pPr>
          </w:p>
          <w:p w14:paraId="1CDB7A71"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bCs/>
                <w:szCs w:val="21"/>
              </w:rPr>
            </w:pPr>
          </w:p>
          <w:p w14:paraId="2AF50D2E" w14:textId="77777777" w:rsidR="00CA4ADE" w:rsidRPr="00372D93" w:rsidRDefault="004774F1" w:rsidP="00372D93">
            <w:pPr>
              <w:widowControl/>
              <w:spacing w:line="276" w:lineRule="auto"/>
              <w:ind w:firstLineChars="200" w:firstLine="413"/>
              <w:jc w:val="left"/>
              <w:rPr>
                <w:rFonts w:ascii="阿里巴巴普惠体 2.0 55 Regular" w:eastAsia="阿里巴巴普惠体 2.0 55 Regular" w:hAnsi="阿里巴巴普惠体 2.0 55 Regular" w:cs="阿里巴巴普惠体 2.0 55 Regular"/>
                <w:bCs/>
                <w:szCs w:val="21"/>
              </w:rPr>
            </w:pPr>
            <w:r w:rsidRPr="00372D93">
              <w:rPr>
                <w:rFonts w:ascii="阿里巴巴普惠体 2.0 55 Regular" w:eastAsia="阿里巴巴普惠体 2.0 55 Regular" w:hAnsi="阿里巴巴普惠体 2.0 55 Regular" w:cs="阿里巴巴普惠体 2.0 55 Regular" w:hint="eastAsia"/>
                <w:bCs/>
                <w:szCs w:val="21"/>
              </w:rPr>
              <w:t>建设方意见：本项目合同所规定的各项建设工作均实施完毕，符合昆明市公安局（科信支队）提出的项目建设需求，实现了项目建设目标。完全支撑了昆明市</w:t>
            </w:r>
            <w:proofErr w:type="gramStart"/>
            <w:r w:rsidRPr="00372D93">
              <w:rPr>
                <w:rFonts w:ascii="阿里巴巴普惠体 2.0 55 Regular" w:eastAsia="阿里巴巴普惠体 2.0 55 Regular" w:hAnsi="阿里巴巴普惠体 2.0 55 Regular" w:cs="阿里巴巴普惠体 2.0 55 Regular" w:hint="eastAsia"/>
                <w:bCs/>
                <w:szCs w:val="21"/>
              </w:rPr>
              <w:t>公安局警综平台</w:t>
            </w:r>
            <w:proofErr w:type="gramEnd"/>
            <w:r w:rsidRPr="00372D93">
              <w:rPr>
                <w:rFonts w:ascii="阿里巴巴普惠体 2.0 55 Regular" w:eastAsia="阿里巴巴普惠体 2.0 55 Regular" w:hAnsi="阿里巴巴普惠体 2.0 55 Regular" w:cs="阿里巴巴普惠体 2.0 55 Regular" w:hint="eastAsia"/>
                <w:bCs/>
                <w:szCs w:val="21"/>
              </w:rPr>
              <w:t>的运行。</w:t>
            </w:r>
          </w:p>
          <w:p w14:paraId="1607662B" w14:textId="77777777" w:rsidR="00CA4ADE" w:rsidRPr="00372D93" w:rsidRDefault="004774F1" w:rsidP="00372D93">
            <w:pPr>
              <w:widowControl/>
              <w:spacing w:line="276" w:lineRule="auto"/>
              <w:ind w:firstLineChars="200" w:firstLine="413"/>
              <w:jc w:val="left"/>
              <w:rPr>
                <w:rFonts w:ascii="阿里巴巴普惠体 2.0 55 Regular" w:eastAsia="阿里巴巴普惠体 2.0 55 Regular" w:hAnsi="阿里巴巴普惠体 2.0 55 Regular" w:cs="阿里巴巴普惠体 2.0 55 Regular"/>
                <w:bCs/>
                <w:szCs w:val="21"/>
              </w:rPr>
            </w:pPr>
            <w:r w:rsidRPr="00372D93">
              <w:rPr>
                <w:rFonts w:ascii="阿里巴巴普惠体 2.0 55 Regular" w:eastAsia="阿里巴巴普惠体 2.0 55 Regular" w:hAnsi="阿里巴巴普惠体 2.0 55 Regular" w:cs="阿里巴巴普惠体 2.0 55 Regular" w:hint="eastAsia"/>
                <w:bCs/>
                <w:szCs w:val="21"/>
              </w:rPr>
              <w:t>同意项目通过初步验收。</w:t>
            </w:r>
            <w:r w:rsidRPr="00372D93">
              <w:rPr>
                <w:rFonts w:ascii="阿里巴巴普惠体 2.0 55 Regular" w:eastAsia="阿里巴巴普惠体 2.0 55 Regular" w:hAnsi="阿里巴巴普惠体 2.0 55 Regular" w:cs="阿里巴巴普惠体 2.0 55 Regular" w:hint="eastAsia"/>
                <w:bCs/>
                <w:szCs w:val="21"/>
              </w:rPr>
              <w:t xml:space="preserve">  </w:t>
            </w:r>
          </w:p>
          <w:p w14:paraId="34E74BE6" w14:textId="77777777" w:rsidR="00CA4ADE" w:rsidRPr="00372D93" w:rsidRDefault="004774F1" w:rsidP="00372D93">
            <w:pPr>
              <w:widowControl/>
              <w:spacing w:line="276" w:lineRule="auto"/>
              <w:ind w:firstLineChars="1900" w:firstLine="3926"/>
              <w:jc w:val="left"/>
              <w:rPr>
                <w:rFonts w:ascii="阿里巴巴普惠体 2.0 55 Regular" w:eastAsia="阿里巴巴普惠体 2.0 55 Regular" w:hAnsi="阿里巴巴普惠体 2.0 55 Regular" w:cs="阿里巴巴普惠体 2.0 55 Regular"/>
                <w:bCs/>
                <w:szCs w:val="21"/>
              </w:rPr>
            </w:pPr>
            <w:r w:rsidRPr="00372D93">
              <w:rPr>
                <w:rFonts w:ascii="阿里巴巴普惠体 2.0 55 Regular" w:eastAsia="阿里巴巴普惠体 2.0 55 Regular" w:hAnsi="阿里巴巴普惠体 2.0 55 Regular" w:cs="阿里巴巴普惠体 2.0 55 Regular" w:hint="eastAsia"/>
                <w:bCs/>
                <w:szCs w:val="21"/>
              </w:rPr>
              <w:t>建设方（签章）：</w:t>
            </w:r>
          </w:p>
          <w:p w14:paraId="28578CF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Cs/>
                <w:szCs w:val="21"/>
              </w:rPr>
              <w:t xml:space="preserve">                                      </w:t>
            </w:r>
            <w:r w:rsidRPr="00372D93">
              <w:rPr>
                <w:rFonts w:ascii="阿里巴巴普惠体 2.0 55 Regular" w:eastAsia="阿里巴巴普惠体 2.0 55 Regular" w:hAnsi="阿里巴巴普惠体 2.0 55 Regular" w:cs="阿里巴巴普惠体 2.0 55 Regular" w:hint="eastAsia"/>
                <w:bCs/>
                <w:szCs w:val="21"/>
              </w:rPr>
              <w:t>日</w:t>
            </w:r>
            <w:r w:rsidRPr="00372D93">
              <w:rPr>
                <w:rFonts w:ascii="阿里巴巴普惠体 2.0 55 Regular" w:eastAsia="阿里巴巴普惠体 2.0 55 Regular" w:hAnsi="阿里巴巴普惠体 2.0 55 Regular" w:cs="阿里巴巴普惠体 2.0 55 Regular" w:hint="eastAsia"/>
                <w:bCs/>
                <w:szCs w:val="21"/>
              </w:rPr>
              <w:t xml:space="preserve">    </w:t>
            </w:r>
            <w:r w:rsidRPr="00372D93">
              <w:rPr>
                <w:rFonts w:ascii="阿里巴巴普惠体 2.0 55 Regular" w:eastAsia="阿里巴巴普惠体 2.0 55 Regular" w:hAnsi="阿里巴巴普惠体 2.0 55 Regular" w:cs="阿里巴巴普惠体 2.0 55 Regular" w:hint="eastAsia"/>
                <w:bCs/>
                <w:szCs w:val="21"/>
              </w:rPr>
              <w:t>期：</w:t>
            </w:r>
            <w:r w:rsidRPr="00372D93">
              <w:rPr>
                <w:rFonts w:ascii="阿里巴巴普惠体 2.0 55 Regular" w:eastAsia="阿里巴巴普惠体 2.0 55 Regular" w:hAnsi="阿里巴巴普惠体 2.0 55 Regular" w:cs="阿里巴巴普惠体 2.0 55 Regular" w:hint="eastAsia"/>
                <w:bCs/>
                <w:szCs w:val="21"/>
              </w:rPr>
              <w:t xml:space="preserve">     </w:t>
            </w:r>
            <w:r w:rsidRPr="00372D93">
              <w:rPr>
                <w:rFonts w:ascii="阿里巴巴普惠体 2.0 55 Regular" w:eastAsia="阿里巴巴普惠体 2.0 55 Regular" w:hAnsi="阿里巴巴普惠体 2.0 55 Regular" w:cs="阿里巴巴普惠体 2.0 55 Regular" w:hint="eastAsia"/>
                <w:bCs/>
                <w:szCs w:val="21"/>
              </w:rPr>
              <w:t>年</w:t>
            </w:r>
            <w:r w:rsidRPr="00372D93">
              <w:rPr>
                <w:rFonts w:ascii="阿里巴巴普惠体 2.0 55 Regular" w:eastAsia="阿里巴巴普惠体 2.0 55 Regular" w:hAnsi="阿里巴巴普惠体 2.0 55 Regular" w:cs="阿里巴巴普惠体 2.0 55 Regular" w:hint="eastAsia"/>
                <w:bCs/>
                <w:szCs w:val="21"/>
              </w:rPr>
              <w:t xml:space="preserve">   </w:t>
            </w:r>
            <w:r w:rsidRPr="00372D93">
              <w:rPr>
                <w:rFonts w:ascii="阿里巴巴普惠体 2.0 55 Regular" w:eastAsia="阿里巴巴普惠体 2.0 55 Regular" w:hAnsi="阿里巴巴普惠体 2.0 55 Regular" w:cs="阿里巴巴普惠体 2.0 55 Regular" w:hint="eastAsia"/>
                <w:bCs/>
                <w:szCs w:val="21"/>
              </w:rPr>
              <w:t>月</w:t>
            </w:r>
            <w:r w:rsidRPr="00372D93">
              <w:rPr>
                <w:rFonts w:ascii="阿里巴巴普惠体 2.0 55 Regular" w:eastAsia="阿里巴巴普惠体 2.0 55 Regular" w:hAnsi="阿里巴巴普惠体 2.0 55 Regular" w:cs="阿里巴巴普惠体 2.0 55 Regular" w:hint="eastAsia"/>
                <w:bCs/>
                <w:szCs w:val="21"/>
              </w:rPr>
              <w:t xml:space="preserve">   </w:t>
            </w:r>
            <w:r w:rsidRPr="00372D93">
              <w:rPr>
                <w:rFonts w:ascii="阿里巴巴普惠体 2.0 55 Regular" w:eastAsia="阿里巴巴普惠体 2.0 55 Regular" w:hAnsi="阿里巴巴普惠体 2.0 55 Regular" w:cs="阿里巴巴普惠体 2.0 55 Regular" w:hint="eastAsia"/>
                <w:bCs/>
                <w:szCs w:val="21"/>
              </w:rPr>
              <w:t>日</w:t>
            </w:r>
          </w:p>
          <w:p w14:paraId="41C70A50"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b/>
                <w:szCs w:val="21"/>
              </w:rPr>
            </w:pPr>
          </w:p>
        </w:tc>
      </w:tr>
    </w:tbl>
    <w:p w14:paraId="303A8C3F" w14:textId="77777777" w:rsidR="00CA4ADE" w:rsidRPr="00372D93" w:rsidRDefault="00CA4ADE" w:rsidP="00372D93">
      <w:pPr>
        <w:spacing w:line="276" w:lineRule="auto"/>
        <w:jc w:val="right"/>
        <w:rPr>
          <w:rFonts w:ascii="阿里巴巴普惠体 2.0 55 Regular" w:eastAsia="阿里巴巴普惠体 2.0 55 Regular" w:hAnsi="阿里巴巴普惠体 2.0 55 Regular" w:cs="阿里巴巴普惠体 2.0 55 Regular"/>
          <w:b/>
          <w:bCs/>
          <w:sz w:val="24"/>
        </w:rPr>
      </w:pPr>
    </w:p>
    <w:p w14:paraId="5123212E"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82" w:name="_Toc99097828"/>
      <w:bookmarkStart w:id="183" w:name="_Toc15545"/>
      <w:bookmarkStart w:id="184" w:name="_Toc30668"/>
      <w:r w:rsidRPr="00372D93">
        <w:rPr>
          <w:rFonts w:ascii="阿里巴巴普惠体 2.0 55 Regular" w:eastAsia="阿里巴巴普惠体 2.0 55 Regular" w:hAnsi="阿里巴巴普惠体 2.0 55 Regular" w:cs="阿里巴巴普惠体 2.0 55 Regular" w:hint="eastAsia"/>
        </w:rPr>
        <w:t xml:space="preserve">4 </w:t>
      </w:r>
      <w:r w:rsidRPr="00372D93">
        <w:rPr>
          <w:rFonts w:ascii="阿里巴巴普惠体 2.0 55 Regular" w:eastAsia="阿里巴巴普惠体 2.0 55 Regular" w:hAnsi="阿里巴巴普惠体 2.0 55 Regular" w:cs="阿里巴巴普惠体 2.0 55 Regular" w:hint="eastAsia"/>
        </w:rPr>
        <w:t>质量要求与保证</w:t>
      </w:r>
      <w:bookmarkEnd w:id="182"/>
      <w:bookmarkEnd w:id="183"/>
      <w:bookmarkEnd w:id="184"/>
    </w:p>
    <w:p w14:paraId="4BBCC8D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1</w:t>
      </w:r>
      <w:r w:rsidRPr="00372D93">
        <w:rPr>
          <w:rFonts w:ascii="阿里巴巴普惠体 2.0 55 Regular" w:eastAsia="阿里巴巴普惠体 2.0 55 Regular" w:hAnsi="阿里巴巴普惠体 2.0 55 Regular" w:cs="阿里巴巴普惠体 2.0 55 Regular" w:hint="eastAsia"/>
          <w:sz w:val="24"/>
        </w:rPr>
        <w:t>、卖方提供的货物必须符合合同生效时最新的国家、行业和地方关于安全、环保、卫生、质量等方面的规范和标准。</w:t>
      </w:r>
    </w:p>
    <w:p w14:paraId="2470AB0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2</w:t>
      </w:r>
      <w:r w:rsidRPr="00372D93">
        <w:rPr>
          <w:rFonts w:ascii="阿里巴巴普惠体 2.0 55 Regular" w:eastAsia="阿里巴巴普惠体 2.0 55 Regular" w:hAnsi="阿里巴巴普惠体 2.0 55 Regular" w:cs="阿里巴巴普惠体 2.0 55 Regular" w:hint="eastAsia"/>
          <w:sz w:val="24"/>
        </w:rPr>
        <w:t>、产品说明书、图片、照片、样品及制造商出厂标准等均作为产品验收的标准，如与国家、行业和地方标准及本合同之间或上述标准相互之间不一致，或者合同中标准约定不明，除另有特别约定外，以上述标准、本合同、国家和行业或地方标准之中标准最高者为准。</w:t>
      </w:r>
    </w:p>
    <w:p w14:paraId="115D1E3B"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3</w:t>
      </w:r>
      <w:r w:rsidRPr="00372D93">
        <w:rPr>
          <w:rFonts w:ascii="阿里巴巴普惠体 2.0 55 Regular" w:eastAsia="阿里巴巴普惠体 2.0 55 Regular" w:hAnsi="阿里巴巴普惠体 2.0 55 Regular" w:cs="阿里巴巴普惠体 2.0 55 Regular" w:hint="eastAsia"/>
          <w:sz w:val="24"/>
        </w:rPr>
        <w:t>、卖方保证货物（含零配件、随机工具等）是全新、未使用或修理过的原装</w:t>
      </w:r>
      <w:r w:rsidRPr="00372D93">
        <w:rPr>
          <w:rFonts w:ascii="阿里巴巴普惠体 2.0 55 Regular" w:eastAsia="阿里巴巴普惠体 2.0 55 Regular" w:hAnsi="阿里巴巴普惠体 2.0 55 Regular" w:cs="阿里巴巴普惠体 2.0 55 Regular" w:hint="eastAsia"/>
          <w:sz w:val="24"/>
        </w:rPr>
        <w:lastRenderedPageBreak/>
        <w:t>合格正品，在交付前以适当方式妥善包装、保存和运输，未遭受恶劣环境或可能造成质量缺陷的损害，无隐藏或潜在的质量缺陷，并完全符合本合同约定的质量、规格和性能要求。</w:t>
      </w:r>
    </w:p>
    <w:p w14:paraId="3C5D813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4</w:t>
      </w:r>
      <w:r w:rsidRPr="00372D93">
        <w:rPr>
          <w:rFonts w:ascii="阿里巴巴普惠体 2.0 55 Regular" w:eastAsia="阿里巴巴普惠体 2.0 55 Regular" w:hAnsi="阿里巴巴普惠体 2.0 55 Regular" w:cs="阿里巴巴普惠体 2.0 55 Regular" w:hint="eastAsia"/>
          <w:sz w:val="24"/>
        </w:rPr>
        <w:t>、货物质量保证期为</w:t>
      </w:r>
      <w:r w:rsidRPr="00372D93">
        <w:rPr>
          <w:rFonts w:ascii="阿里巴巴普惠体 2.0 55 Regular" w:eastAsia="阿里巴巴普惠体 2.0 55 Regular" w:hAnsi="阿里巴巴普惠体 2.0 55 Regular" w:cs="阿里巴巴普惠体 2.0 55 Regular" w:hint="eastAsia"/>
          <w:sz w:val="24"/>
        </w:rPr>
        <w:t xml:space="preserve">  1</w:t>
      </w:r>
      <w:r w:rsidRPr="00372D93">
        <w:rPr>
          <w:rFonts w:ascii="阿里巴巴普惠体 2.0 55 Regular" w:eastAsia="阿里巴巴普惠体 2.0 55 Regular" w:hAnsi="阿里巴巴普惠体 2.0 55 Regular" w:cs="阿里巴巴普惠体 2.0 55 Regular" w:hint="eastAsia"/>
          <w:sz w:val="24"/>
        </w:rPr>
        <w:t>年</w:t>
      </w:r>
      <w:r w:rsidRPr="00372D93">
        <w:rPr>
          <w:rFonts w:ascii="阿里巴巴普惠体 2.0 55 Regular" w:eastAsia="阿里巴巴普惠体 2.0 55 Regular" w:hAnsi="阿里巴巴普惠体 2.0 55 Regular" w:cs="阿里巴巴普惠体 2.0 55 Regular" w:hint="eastAsia"/>
          <w:sz w:val="24"/>
        </w:rPr>
        <w:t xml:space="preserve">  </w:t>
      </w:r>
      <w:r w:rsidRPr="00372D93">
        <w:rPr>
          <w:rFonts w:ascii="阿里巴巴普惠体 2.0 55 Regular" w:eastAsia="阿里巴巴普惠体 2.0 55 Regular" w:hAnsi="阿里巴巴普惠体 2.0 55 Regular" w:cs="阿里巴巴普惠体 2.0 55 Regular" w:hint="eastAsia"/>
          <w:sz w:val="24"/>
        </w:rPr>
        <w:t>，自验收合格之日起算。质量保证期内发生质量问题，卖方应在通知后</w:t>
      </w:r>
      <w:r w:rsidRPr="00372D93">
        <w:rPr>
          <w:rFonts w:ascii="阿里巴巴普惠体 2.0 55 Regular" w:eastAsia="阿里巴巴普惠体 2.0 55 Regular" w:hAnsi="阿里巴巴普惠体 2.0 55 Regular" w:cs="阿里巴巴普惠体 2.0 55 Regular" w:hint="eastAsia"/>
          <w:sz w:val="24"/>
        </w:rPr>
        <w:t xml:space="preserve"> 2</w:t>
      </w:r>
      <w:r w:rsidRPr="00372D93">
        <w:rPr>
          <w:rFonts w:ascii="阿里巴巴普惠体 2.0 55 Regular" w:eastAsia="阿里巴巴普惠体 2.0 55 Regular" w:hAnsi="阿里巴巴普惠体 2.0 55 Regular" w:cs="阿里巴巴普惠体 2.0 55 Regular" w:hint="eastAsia"/>
          <w:sz w:val="24"/>
        </w:rPr>
        <w:t>个工作日内免费保修或退换（人为损坏除外）。质保期</w:t>
      </w:r>
      <w:proofErr w:type="gramStart"/>
      <w:r w:rsidRPr="00372D93">
        <w:rPr>
          <w:rFonts w:ascii="阿里巴巴普惠体 2.0 55 Regular" w:eastAsia="阿里巴巴普惠体 2.0 55 Regular" w:hAnsi="阿里巴巴普惠体 2.0 55 Regular" w:cs="阿里巴巴普惠体 2.0 55 Regular" w:hint="eastAsia"/>
          <w:sz w:val="24"/>
        </w:rPr>
        <w:t>内软件</w:t>
      </w:r>
      <w:proofErr w:type="gramEnd"/>
      <w:r w:rsidRPr="00372D93">
        <w:rPr>
          <w:rFonts w:ascii="阿里巴巴普惠体 2.0 55 Regular" w:eastAsia="阿里巴巴普惠体 2.0 55 Regular" w:hAnsi="阿里巴巴普惠体 2.0 55 Regular" w:cs="阿里巴巴普惠体 2.0 55 Regular" w:hint="eastAsia"/>
          <w:sz w:val="24"/>
        </w:rPr>
        <w:t>免费升级维护。</w:t>
      </w:r>
    </w:p>
    <w:p w14:paraId="6A34101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5</w:t>
      </w:r>
      <w:r w:rsidRPr="00372D93">
        <w:rPr>
          <w:rFonts w:ascii="阿里巴巴普惠体 2.0 55 Regular" w:eastAsia="阿里巴巴普惠体 2.0 55 Regular" w:hAnsi="阿里巴巴普惠体 2.0 55 Regular" w:cs="阿里巴巴普惠体 2.0 55 Regular" w:hint="eastAsia"/>
          <w:sz w:val="24"/>
        </w:rPr>
        <w:t>、卖方保证合法拥有标的货物完整的所有权，不存在担保、冻结、查封、优先权、销售权或其他权利限制，不存在任何现有或潜在</w:t>
      </w:r>
      <w:r w:rsidRPr="00372D93">
        <w:rPr>
          <w:rFonts w:ascii="阿里巴巴普惠体 2.0 55 Regular" w:eastAsia="阿里巴巴普惠体 2.0 55 Regular" w:hAnsi="阿里巴巴普惠体 2.0 55 Regular" w:cs="阿里巴巴普惠体 2.0 55 Regular" w:hint="eastAsia"/>
          <w:sz w:val="24"/>
        </w:rPr>
        <w:t>的知识产权及其他权利瑕疵。</w:t>
      </w:r>
    </w:p>
    <w:p w14:paraId="6A5B64FA"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sz w:val="24"/>
        </w:rPr>
      </w:pPr>
    </w:p>
    <w:p w14:paraId="4F3DC45A"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0FA2A25D" w14:textId="77777777" w:rsidR="00CA4ADE" w:rsidRPr="00372D93" w:rsidRDefault="004774F1" w:rsidP="00372D93">
      <w:pPr>
        <w:widowControl/>
        <w:snapToGrid/>
        <w:spacing w:line="276" w:lineRule="auto"/>
        <w:jc w:val="left"/>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br w:type="page"/>
      </w:r>
    </w:p>
    <w:p w14:paraId="6D3B9250"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216900AC"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544B98D4"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7332EEC1"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03FE57FB"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4F81E105"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Cs/>
          <w:sz w:val="44"/>
          <w:szCs w:val="44"/>
        </w:rPr>
      </w:pPr>
    </w:p>
    <w:p w14:paraId="44A2566E"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Cs/>
          <w:sz w:val="72"/>
          <w:szCs w:val="72"/>
        </w:rPr>
      </w:pPr>
      <w:bookmarkStart w:id="185" w:name="_Toc2880"/>
      <w:r w:rsidRPr="00372D93">
        <w:rPr>
          <w:rFonts w:ascii="阿里巴巴普惠体 2.0 55 Regular" w:eastAsia="阿里巴巴普惠体 2.0 55 Regular" w:hAnsi="阿里巴巴普惠体 2.0 55 Regular" w:cs="阿里巴巴普惠体 2.0 55 Regular" w:hint="eastAsia"/>
          <w:bCs/>
          <w:sz w:val="72"/>
          <w:szCs w:val="72"/>
        </w:rPr>
        <w:t>宝通环保有限责任公司</w:t>
      </w:r>
      <w:bookmarkEnd w:id="185"/>
    </w:p>
    <w:p w14:paraId="22DA9D18" w14:textId="77777777" w:rsidR="00CA4ADE" w:rsidRPr="00372D93" w:rsidRDefault="004774F1" w:rsidP="00372D93">
      <w:pPr>
        <w:pStyle w:val="2"/>
        <w:spacing w:line="276" w:lineRule="auto"/>
        <w:jc w:val="center"/>
        <w:rPr>
          <w:rFonts w:ascii="阿里巴巴普惠体 2.0 55 Regular" w:eastAsia="阿里巴巴普惠体 2.0 55 Regular" w:hAnsi="阿里巴巴普惠体 2.0 55 Regular" w:cs="阿里巴巴普惠体 2.0 55 Regular"/>
          <w:b w:val="0"/>
          <w:bCs/>
          <w:sz w:val="52"/>
          <w:szCs w:val="52"/>
        </w:rPr>
      </w:pPr>
      <w:bookmarkStart w:id="186" w:name="_Toc99298812"/>
      <w:bookmarkStart w:id="187" w:name="_Toc5380"/>
      <w:r w:rsidRPr="00372D93">
        <w:rPr>
          <w:rFonts w:ascii="阿里巴巴普惠体 2.0 55 Regular" w:eastAsia="阿里巴巴普惠体 2.0 55 Regular" w:hAnsi="阿里巴巴普惠体 2.0 55 Regular" w:cs="阿里巴巴普惠体 2.0 55 Regular" w:hint="eastAsia"/>
          <w:b w:val="0"/>
          <w:bCs/>
          <w:sz w:val="52"/>
          <w:szCs w:val="52"/>
        </w:rPr>
        <w:t>DCS</w:t>
      </w:r>
      <w:r w:rsidRPr="00372D93">
        <w:rPr>
          <w:rFonts w:ascii="阿里巴巴普惠体 2.0 55 Regular" w:eastAsia="阿里巴巴普惠体 2.0 55 Regular" w:hAnsi="阿里巴巴普惠体 2.0 55 Regular" w:cs="阿里巴巴普惠体 2.0 55 Regular" w:hint="eastAsia"/>
          <w:b w:val="0"/>
          <w:bCs/>
          <w:sz w:val="52"/>
          <w:szCs w:val="52"/>
        </w:rPr>
        <w:t>和阀门系统改造设计方案</w:t>
      </w:r>
      <w:bookmarkEnd w:id="186"/>
      <w:bookmarkEnd w:id="187"/>
    </w:p>
    <w:p w14:paraId="37C9611C"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48"/>
          <w:szCs w:val="48"/>
        </w:rPr>
      </w:pPr>
    </w:p>
    <w:p w14:paraId="439F3C46"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48"/>
          <w:szCs w:val="48"/>
        </w:rPr>
      </w:pPr>
    </w:p>
    <w:p w14:paraId="4ED81FBF"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48"/>
          <w:szCs w:val="48"/>
        </w:rPr>
      </w:pPr>
    </w:p>
    <w:p w14:paraId="5446C5D1"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48"/>
          <w:szCs w:val="48"/>
        </w:rPr>
      </w:pPr>
    </w:p>
    <w:p w14:paraId="3A1FBE30"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48"/>
          <w:szCs w:val="48"/>
        </w:rPr>
      </w:pPr>
    </w:p>
    <w:p w14:paraId="6ED01A6A"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48"/>
          <w:szCs w:val="48"/>
        </w:rPr>
      </w:pPr>
    </w:p>
    <w:p w14:paraId="409252B0"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b/>
          <w:sz w:val="36"/>
          <w:szCs w:val="36"/>
        </w:rPr>
      </w:pPr>
    </w:p>
    <w:p w14:paraId="487AFF48" w14:textId="77777777" w:rsidR="00CA4ADE" w:rsidRPr="00372D93" w:rsidRDefault="004774F1" w:rsidP="00372D93">
      <w:pPr>
        <w:spacing w:line="276" w:lineRule="auto"/>
        <w:ind w:leftChars="1000" w:left="2100"/>
        <w:rPr>
          <w:rFonts w:ascii="阿里巴巴普惠体 2.0 55 Regular" w:eastAsia="阿里巴巴普惠体 2.0 55 Regular" w:hAnsi="阿里巴巴普惠体 2.0 55 Regular" w:cs="阿里巴巴普惠体 2.0 55 Regular"/>
          <w:sz w:val="36"/>
          <w:szCs w:val="36"/>
          <w:u w:val="single"/>
        </w:rPr>
      </w:pPr>
      <w:r w:rsidRPr="00372D93">
        <w:rPr>
          <w:rFonts w:ascii="阿里巴巴普惠体 2.0 55 Regular" w:eastAsia="阿里巴巴普惠体 2.0 55 Regular" w:hAnsi="阿里巴巴普惠体 2.0 55 Regular" w:cs="阿里巴巴普惠体 2.0 55 Regular" w:hint="eastAsia"/>
          <w:sz w:val="36"/>
          <w:szCs w:val="36"/>
        </w:rPr>
        <w:lastRenderedPageBreak/>
        <w:t>编制：</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r w:rsidRPr="00372D93">
        <w:rPr>
          <w:rFonts w:ascii="阿里巴巴普惠体 2.0 55 Regular" w:eastAsia="阿里巴巴普惠体 2.0 55 Regular" w:hAnsi="阿里巴巴普惠体 2.0 55 Regular" w:cs="阿里巴巴普惠体 2.0 55 Regular" w:hint="eastAsia"/>
          <w:sz w:val="36"/>
          <w:szCs w:val="36"/>
          <w:u w:val="single"/>
        </w:rPr>
        <w:t>翁安国</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p>
    <w:p w14:paraId="31A042BA" w14:textId="77777777" w:rsidR="00CA4ADE" w:rsidRPr="00372D93" w:rsidRDefault="004774F1" w:rsidP="00372D93">
      <w:pPr>
        <w:spacing w:line="276" w:lineRule="auto"/>
        <w:ind w:leftChars="1000" w:left="2100"/>
        <w:rPr>
          <w:rFonts w:ascii="阿里巴巴普惠体 2.0 55 Regular" w:eastAsia="阿里巴巴普惠体 2.0 55 Regular" w:hAnsi="阿里巴巴普惠体 2.0 55 Regular" w:cs="阿里巴巴普惠体 2.0 55 Regular"/>
          <w:sz w:val="36"/>
          <w:szCs w:val="36"/>
          <w:u w:val="single"/>
        </w:rPr>
      </w:pPr>
      <w:r w:rsidRPr="00372D93">
        <w:rPr>
          <w:rFonts w:ascii="阿里巴巴普惠体 2.0 55 Regular" w:eastAsia="阿里巴巴普惠体 2.0 55 Regular" w:hAnsi="阿里巴巴普惠体 2.0 55 Regular" w:cs="阿里巴巴普惠体 2.0 55 Regular" w:hint="eastAsia"/>
          <w:sz w:val="36"/>
          <w:szCs w:val="36"/>
        </w:rPr>
        <w:t>审核：</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r w:rsidRPr="00372D93">
        <w:rPr>
          <w:rFonts w:ascii="阿里巴巴普惠体 2.0 55 Regular" w:eastAsia="阿里巴巴普惠体 2.0 55 Regular" w:hAnsi="阿里巴巴普惠体 2.0 55 Regular" w:cs="阿里巴巴普惠体 2.0 55 Regular" w:hint="eastAsia"/>
          <w:sz w:val="36"/>
          <w:szCs w:val="36"/>
          <w:u w:val="single"/>
        </w:rPr>
        <w:t>金</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r w:rsidRPr="00372D93">
        <w:rPr>
          <w:rFonts w:ascii="阿里巴巴普惠体 2.0 55 Regular" w:eastAsia="阿里巴巴普惠体 2.0 55 Regular" w:hAnsi="阿里巴巴普惠体 2.0 55 Regular" w:cs="阿里巴巴普惠体 2.0 55 Regular" w:hint="eastAsia"/>
          <w:sz w:val="36"/>
          <w:szCs w:val="36"/>
          <w:u w:val="single"/>
        </w:rPr>
        <w:t>杭</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p>
    <w:p w14:paraId="6C2C9DAE" w14:textId="77777777" w:rsidR="00CA4ADE" w:rsidRPr="00372D93" w:rsidRDefault="004774F1" w:rsidP="00372D93">
      <w:pPr>
        <w:spacing w:line="276" w:lineRule="auto"/>
        <w:ind w:leftChars="1000" w:left="2100"/>
        <w:rPr>
          <w:rFonts w:ascii="阿里巴巴普惠体 2.0 55 Regular" w:eastAsia="阿里巴巴普惠体 2.0 55 Regular" w:hAnsi="阿里巴巴普惠体 2.0 55 Regular" w:cs="阿里巴巴普惠体 2.0 55 Regular"/>
          <w:sz w:val="36"/>
          <w:szCs w:val="36"/>
        </w:rPr>
      </w:pPr>
      <w:r w:rsidRPr="00372D93">
        <w:rPr>
          <w:rFonts w:ascii="阿里巴巴普惠体 2.0 55 Regular" w:eastAsia="阿里巴巴普惠体 2.0 55 Regular" w:hAnsi="阿里巴巴普惠体 2.0 55 Regular" w:cs="阿里巴巴普惠体 2.0 55 Regular" w:hint="eastAsia"/>
          <w:sz w:val="36"/>
          <w:szCs w:val="36"/>
        </w:rPr>
        <w:t>审批：</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p>
    <w:p w14:paraId="06A9FA53"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sz w:val="44"/>
          <w:szCs w:val="44"/>
        </w:rPr>
      </w:pPr>
    </w:p>
    <w:p w14:paraId="41F4FB06"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6E4EE9D9"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646E0D69"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6D055E6B"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02041095"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r w:rsidRPr="00372D93">
        <w:rPr>
          <w:rFonts w:ascii="阿里巴巴普惠体 2.0 55 Regular" w:eastAsia="阿里巴巴普惠体 2.0 55 Regular" w:hAnsi="阿里巴巴普惠体 2.0 55 Regular" w:cs="阿里巴巴普惠体 2.0 55 Regular" w:hint="eastAsia"/>
          <w:sz w:val="32"/>
          <w:szCs w:val="32"/>
        </w:rPr>
        <w:t>浙江立</w:t>
      </w:r>
      <w:proofErr w:type="gramStart"/>
      <w:r w:rsidRPr="00372D93">
        <w:rPr>
          <w:rFonts w:ascii="阿里巴巴普惠体 2.0 55 Regular" w:eastAsia="阿里巴巴普惠体 2.0 55 Regular" w:hAnsi="阿里巴巴普惠体 2.0 55 Regular" w:cs="阿里巴巴普惠体 2.0 55 Regular" w:hint="eastAsia"/>
          <w:sz w:val="32"/>
          <w:szCs w:val="32"/>
        </w:rPr>
        <w:t>石工业</w:t>
      </w:r>
      <w:proofErr w:type="gramEnd"/>
      <w:r w:rsidRPr="00372D93">
        <w:rPr>
          <w:rFonts w:ascii="阿里巴巴普惠体 2.0 55 Regular" w:eastAsia="阿里巴巴普惠体 2.0 55 Regular" w:hAnsi="阿里巴巴普惠体 2.0 55 Regular" w:cs="阿里巴巴普惠体 2.0 55 Regular" w:hint="eastAsia"/>
          <w:sz w:val="32"/>
          <w:szCs w:val="32"/>
        </w:rPr>
        <w:t>互联网科技有限公司</w:t>
      </w:r>
    </w:p>
    <w:p w14:paraId="70FCD235"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r w:rsidRPr="00372D93">
        <w:rPr>
          <w:rFonts w:ascii="阿里巴巴普惠体 2.0 55 Regular" w:eastAsia="阿里巴巴普惠体 2.0 55 Regular" w:hAnsi="阿里巴巴普惠体 2.0 55 Regular" w:cs="阿里巴巴普惠体 2.0 55 Regular" w:hint="eastAsia"/>
          <w:sz w:val="32"/>
          <w:szCs w:val="32"/>
        </w:rPr>
        <w:t>2022</w:t>
      </w:r>
      <w:r w:rsidRPr="00372D93">
        <w:rPr>
          <w:rFonts w:ascii="阿里巴巴普惠体 2.0 55 Regular" w:eastAsia="阿里巴巴普惠体 2.0 55 Regular" w:hAnsi="阿里巴巴普惠体 2.0 55 Regular" w:cs="阿里巴巴普惠体 2.0 55 Regular" w:hint="eastAsia"/>
          <w:sz w:val="32"/>
          <w:szCs w:val="32"/>
        </w:rPr>
        <w:t>年</w:t>
      </w:r>
      <w:r w:rsidRPr="00372D93">
        <w:rPr>
          <w:rFonts w:ascii="阿里巴巴普惠体 2.0 55 Regular" w:eastAsia="阿里巴巴普惠体 2.0 55 Regular" w:hAnsi="阿里巴巴普惠体 2.0 55 Regular" w:cs="阿里巴巴普惠体 2.0 55 Regular" w:hint="eastAsia"/>
          <w:sz w:val="32"/>
          <w:szCs w:val="32"/>
        </w:rPr>
        <w:t>3</w:t>
      </w:r>
      <w:r w:rsidRPr="00372D93">
        <w:rPr>
          <w:rFonts w:ascii="阿里巴巴普惠体 2.0 55 Regular" w:eastAsia="阿里巴巴普惠体 2.0 55 Regular" w:hAnsi="阿里巴巴普惠体 2.0 55 Regular" w:cs="阿里巴巴普惠体 2.0 55 Regular" w:hint="eastAsia"/>
          <w:sz w:val="32"/>
          <w:szCs w:val="32"/>
        </w:rPr>
        <w:t>月</w:t>
      </w:r>
      <w:r w:rsidRPr="00372D93">
        <w:rPr>
          <w:rFonts w:ascii="阿里巴巴普惠体 2.0 55 Regular" w:eastAsia="阿里巴巴普惠体 2.0 55 Regular" w:hAnsi="阿里巴巴普惠体 2.0 55 Regular" w:cs="阿里巴巴普惠体 2.0 55 Regular" w:hint="eastAsia"/>
          <w:sz w:val="32"/>
          <w:szCs w:val="32"/>
        </w:rPr>
        <w:t>01</w:t>
      </w:r>
      <w:r w:rsidRPr="00372D93">
        <w:rPr>
          <w:rFonts w:ascii="阿里巴巴普惠体 2.0 55 Regular" w:eastAsia="阿里巴巴普惠体 2.0 55 Regular" w:hAnsi="阿里巴巴普惠体 2.0 55 Regular" w:cs="阿里巴巴普惠体 2.0 55 Regular" w:hint="eastAsia"/>
          <w:sz w:val="32"/>
          <w:szCs w:val="32"/>
        </w:rPr>
        <w:t>日</w:t>
      </w:r>
    </w:p>
    <w:p w14:paraId="2E19304C"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b/>
          <w:sz w:val="36"/>
          <w:szCs w:val="36"/>
        </w:rPr>
        <w:sectPr w:rsidR="00CA4ADE" w:rsidRPr="00372D93">
          <w:footerReference w:type="default" r:id="rId51"/>
          <w:pgSz w:w="11906" w:h="16838"/>
          <w:pgMar w:top="1440" w:right="1800" w:bottom="1440" w:left="1800" w:header="851" w:footer="992" w:gutter="0"/>
          <w:cols w:space="425"/>
          <w:docGrid w:type="lines" w:linePitch="312"/>
        </w:sectPr>
      </w:pPr>
    </w:p>
    <w:p w14:paraId="175E9387" w14:textId="77777777" w:rsidR="00CA4ADE" w:rsidRPr="00372D93" w:rsidRDefault="00CA4ADE" w:rsidP="00372D93">
      <w:pPr>
        <w:pStyle w:val="ZX-"/>
        <w:spacing w:before="156" w:line="276" w:lineRule="auto"/>
        <w:rPr>
          <w:rFonts w:ascii="阿里巴巴普惠体 2.0 55 Regular" w:eastAsia="阿里巴巴普惠体 2.0 55 Regular" w:hAnsi="阿里巴巴普惠体 2.0 55 Regular" w:cs="阿里巴巴普惠体 2.0 55 Regular"/>
        </w:rPr>
      </w:pPr>
    </w:p>
    <w:p w14:paraId="224E5333"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b/>
          <w:kern w:val="44"/>
          <w:sz w:val="44"/>
        </w:rPr>
      </w:pPr>
      <w:bookmarkStart w:id="188" w:name="_Toc99095839"/>
    </w:p>
    <w:p w14:paraId="31DA8500"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189" w:name="_Toc99096596"/>
      <w:bookmarkStart w:id="190" w:name="_Toc99298813"/>
      <w:bookmarkStart w:id="191" w:name="_Toc4574"/>
      <w:r w:rsidRPr="00372D93">
        <w:rPr>
          <w:rFonts w:ascii="阿里巴巴普惠体 2.0 55 Regular" w:eastAsia="阿里巴巴普惠体 2.0 55 Regular" w:hAnsi="阿里巴巴普惠体 2.0 55 Regular" w:cs="阿里巴巴普惠体 2.0 55 Regular" w:hint="eastAsia"/>
        </w:rPr>
        <w:t>概述</w:t>
      </w:r>
      <w:bookmarkEnd w:id="188"/>
      <w:bookmarkEnd w:id="189"/>
      <w:bookmarkEnd w:id="190"/>
      <w:bookmarkEnd w:id="191"/>
    </w:p>
    <w:p w14:paraId="272D10B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rPr>
        <w:t xml:space="preserve">  </w:t>
      </w:r>
      <w:r w:rsidRPr="00372D93">
        <w:rPr>
          <w:rFonts w:ascii="阿里巴巴普惠体 2.0 55 Regular" w:eastAsia="阿里巴巴普惠体 2.0 55 Regular" w:hAnsi="阿里巴巴普惠体 2.0 55 Regular" w:cs="阿里巴巴普惠体 2.0 55 Regular"/>
          <w:sz w:val="24"/>
        </w:rPr>
        <w:t xml:space="preserve"> </w:t>
      </w:r>
      <w:r w:rsidRPr="00372D93">
        <w:rPr>
          <w:rFonts w:ascii="阿里巴巴普惠体 2.0 55 Regular" w:eastAsia="阿里巴巴普惠体 2.0 55 Regular" w:hAnsi="阿里巴巴普惠体 2.0 55 Regular" w:cs="阿里巴巴普惠体 2.0 55 Regular" w:hint="eastAsia"/>
          <w:sz w:val="24"/>
        </w:rPr>
        <w:t>根据温州乐清市总体规划，并结合城市发展前景，根据乐清餐厨可再生资源利用中心项目目前的设备工况以及投资等状况，</w:t>
      </w:r>
      <w:r w:rsidRPr="00372D93">
        <w:rPr>
          <w:rFonts w:ascii="阿里巴巴普惠体 2.0 55 Regular" w:eastAsia="阿里巴巴普惠体 2.0 55 Regular" w:hAnsi="阿里巴巴普惠体 2.0 55 Regular" w:cs="阿里巴巴普惠体 2.0 55 Regular" w:hint="eastAsia"/>
          <w:kern w:val="0"/>
          <w:sz w:val="24"/>
        </w:rPr>
        <w:t>我方在进行系统组态时，将全厂作为一个整体来考虑，并可方便地扩展或升级。系统选用符合国际标准的产品，其技术先进、结构开放，能够长期提供技术支持、备品备件有保障。同时，还充分考虑经济适用性、节省投资和与远期工程的衔接，与远期公用的控制子站，控制点数一次考虑，远期独立的部分另设控制子站或远程控制单元。</w:t>
      </w:r>
    </w:p>
    <w:p w14:paraId="06E618E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sz w:val="24"/>
        </w:rPr>
        <w:t>餐厨可再生资源利用中心</w:t>
      </w:r>
      <w:r w:rsidRPr="00372D93">
        <w:rPr>
          <w:rFonts w:ascii="阿里巴巴普惠体 2.0 55 Regular" w:eastAsia="阿里巴巴普惠体 2.0 55 Regular" w:hAnsi="阿里巴巴普惠体 2.0 55 Regular" w:cs="阿里巴巴普惠体 2.0 55 Regular" w:hint="eastAsia"/>
          <w:kern w:val="0"/>
          <w:sz w:val="24"/>
        </w:rPr>
        <w:t>自控系统采用“集中管理、分散控制、数据共享”的分层、分布式的拓扑结构，符合当前工业自</w:t>
      </w:r>
      <w:r w:rsidRPr="00372D93">
        <w:rPr>
          <w:rFonts w:ascii="阿里巴巴普惠体 2.0 55 Regular" w:eastAsia="阿里巴巴普惠体 2.0 55 Regular" w:hAnsi="阿里巴巴普惠体 2.0 55 Regular" w:cs="阿里巴巴普惠体 2.0 55 Regular" w:hint="eastAsia"/>
          <w:kern w:val="0"/>
          <w:sz w:val="24"/>
        </w:rPr>
        <w:t>动化监测系统发展趋势，能够实现全厂工艺参数及设备集中监测和生产过程的自动控制。</w:t>
      </w:r>
    </w:p>
    <w:p w14:paraId="44568ED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系统包括：满足要求的控制系统硬件设备、监控和编程软件、辅助装置以及操作台、控制箱柜等。</w:t>
      </w:r>
    </w:p>
    <w:p w14:paraId="47B2B309"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92" w:name="_Toc7758"/>
      <w:bookmarkStart w:id="193" w:name="_Toc99095840"/>
      <w:bookmarkStart w:id="194" w:name="_Toc99096597"/>
      <w:r w:rsidRPr="00372D93">
        <w:rPr>
          <w:rFonts w:ascii="阿里巴巴普惠体 2.0 55 Regular" w:eastAsia="阿里巴巴普惠体 2.0 55 Regular" w:hAnsi="阿里巴巴普惠体 2.0 55 Regular" w:cs="阿里巴巴普惠体 2.0 55 Regular" w:hint="eastAsia"/>
        </w:rPr>
        <w:t xml:space="preserve">1  </w:t>
      </w:r>
      <w:r w:rsidRPr="00372D93">
        <w:rPr>
          <w:rFonts w:ascii="阿里巴巴普惠体 2.0 55 Regular" w:eastAsia="阿里巴巴普惠体 2.0 55 Regular" w:hAnsi="阿里巴巴普惠体 2.0 55 Regular" w:cs="阿里巴巴普惠体 2.0 55 Regular" w:hint="eastAsia"/>
        </w:rPr>
        <w:t>设计原则</w:t>
      </w:r>
      <w:bookmarkEnd w:id="192"/>
      <w:bookmarkEnd w:id="193"/>
      <w:bookmarkEnd w:id="194"/>
    </w:p>
    <w:p w14:paraId="2D8B2D72" w14:textId="77777777" w:rsidR="00CA4ADE" w:rsidRPr="00372D93" w:rsidRDefault="004774F1" w:rsidP="00372D93">
      <w:pPr>
        <w:spacing w:line="276" w:lineRule="auto"/>
        <w:ind w:firstLineChars="200" w:firstLine="472"/>
        <w:rPr>
          <w:rStyle w:val="black"/>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集中管理、分散控制、数据共享；</w:t>
      </w:r>
    </w:p>
    <w:p w14:paraId="4F5B4BB3" w14:textId="77777777" w:rsidR="00CA4ADE" w:rsidRPr="00372D93" w:rsidRDefault="004774F1" w:rsidP="00372D93">
      <w:pPr>
        <w:spacing w:line="276" w:lineRule="auto"/>
        <w:ind w:firstLineChars="200" w:firstLine="472"/>
        <w:rPr>
          <w:rStyle w:val="black"/>
          <w:rFonts w:ascii="阿里巴巴普惠体 2.0 55 Regular" w:eastAsia="阿里巴巴普惠体 2.0 55 Regular" w:hAnsi="阿里巴巴普惠体 2.0 55 Regular" w:cs="阿里巴巴普惠体 2.0 55 Regular"/>
          <w:sz w:val="24"/>
        </w:rPr>
      </w:pPr>
      <w:r w:rsidRPr="00372D93">
        <w:rPr>
          <w:rStyle w:val="black"/>
          <w:rFonts w:ascii="阿里巴巴普惠体 2.0 55 Regular" w:eastAsia="阿里巴巴普惠体 2.0 55 Regular" w:hAnsi="阿里巴巴普惠体 2.0 55 Regular" w:cs="阿里巴巴普惠体 2.0 55 Regular" w:hint="eastAsia"/>
          <w:sz w:val="24"/>
        </w:rPr>
        <w:t>具有高度的开放性、可靠性、稳定性和安全性；</w:t>
      </w:r>
    </w:p>
    <w:p w14:paraId="7C73F155" w14:textId="77777777" w:rsidR="00CA4ADE" w:rsidRPr="00372D93" w:rsidRDefault="004774F1" w:rsidP="00372D93">
      <w:pPr>
        <w:spacing w:line="276" w:lineRule="auto"/>
        <w:ind w:firstLineChars="200" w:firstLine="472"/>
        <w:rPr>
          <w:rStyle w:val="black"/>
          <w:rFonts w:ascii="阿里巴巴普惠体 2.0 55 Regular" w:eastAsia="阿里巴巴普惠体 2.0 55 Regular" w:hAnsi="阿里巴巴普惠体 2.0 55 Regular" w:cs="阿里巴巴普惠体 2.0 55 Regular"/>
          <w:sz w:val="24"/>
        </w:rPr>
      </w:pPr>
      <w:r w:rsidRPr="00372D93">
        <w:rPr>
          <w:rStyle w:val="black"/>
          <w:rFonts w:ascii="阿里巴巴普惠体 2.0 55 Regular" w:eastAsia="阿里巴巴普惠体 2.0 55 Regular" w:hAnsi="阿里巴巴普惠体 2.0 55 Regular" w:cs="阿里巴巴普惠体 2.0 55 Regular" w:hint="eastAsia"/>
          <w:sz w:val="24"/>
        </w:rPr>
        <w:t>具有较强的兼容性、扩充性、</w:t>
      </w:r>
      <w:r w:rsidRPr="00372D93">
        <w:rPr>
          <w:rStyle w:val="black"/>
          <w:rFonts w:ascii="阿里巴巴普惠体 2.0 55 Regular" w:eastAsia="阿里巴巴普惠体 2.0 55 Regular" w:hAnsi="阿里巴巴普惠体 2.0 55 Regular" w:cs="阿里巴巴普惠体 2.0 55 Regular"/>
          <w:sz w:val="24"/>
        </w:rPr>
        <w:t>可</w:t>
      </w:r>
      <w:r w:rsidRPr="00372D93">
        <w:rPr>
          <w:rStyle w:val="black"/>
          <w:rFonts w:ascii="阿里巴巴普惠体 2.0 55 Regular" w:eastAsia="阿里巴巴普惠体 2.0 55 Regular" w:hAnsi="阿里巴巴普惠体 2.0 55 Regular" w:cs="阿里巴巴普惠体 2.0 55 Regular" w:hint="eastAsia"/>
          <w:sz w:val="24"/>
        </w:rPr>
        <w:t>扩展性；</w:t>
      </w:r>
    </w:p>
    <w:p w14:paraId="06FE4BE2" w14:textId="77777777" w:rsidR="00CA4ADE" w:rsidRPr="00372D93" w:rsidRDefault="004774F1" w:rsidP="00372D93">
      <w:pPr>
        <w:spacing w:line="276" w:lineRule="auto"/>
        <w:ind w:firstLineChars="200" w:firstLine="472"/>
        <w:rPr>
          <w:rStyle w:val="black"/>
          <w:rFonts w:ascii="阿里巴巴普惠体 2.0 55 Regular" w:eastAsia="阿里巴巴普惠体 2.0 55 Regular" w:hAnsi="阿里巴巴普惠体 2.0 55 Regular" w:cs="阿里巴巴普惠体 2.0 55 Regular"/>
          <w:kern w:val="0"/>
          <w:sz w:val="24"/>
        </w:rPr>
      </w:pPr>
      <w:r w:rsidRPr="00372D93">
        <w:rPr>
          <w:rStyle w:val="black"/>
          <w:rFonts w:ascii="阿里巴巴普惠体 2.0 55 Regular" w:eastAsia="阿里巴巴普惠体 2.0 55 Regular" w:hAnsi="阿里巴巴普惠体 2.0 55 Regular" w:cs="阿里巴巴普惠体 2.0 55 Regular" w:hint="eastAsia"/>
          <w:sz w:val="24"/>
        </w:rPr>
        <w:t>易于操作使用、可修改；</w:t>
      </w:r>
    </w:p>
    <w:p w14:paraId="64B1D645"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Style w:val="black"/>
          <w:rFonts w:ascii="阿里巴巴普惠体 2.0 55 Regular" w:eastAsia="阿里巴巴普惠体 2.0 55 Regular" w:hAnsi="阿里巴巴普惠体 2.0 55 Regular" w:cs="阿里巴巴普惠体 2.0 55 Regular" w:hint="eastAsia"/>
          <w:sz w:val="24"/>
        </w:rPr>
        <w:t>所有标志性、提示性、警告性、显示性的部分采用中文简体。</w:t>
      </w:r>
    </w:p>
    <w:p w14:paraId="1576059D"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自控仪表系统必须在充分考虑</w:t>
      </w:r>
      <w:r w:rsidRPr="00372D93">
        <w:rPr>
          <w:rFonts w:ascii="阿里巴巴普惠体 2.0 55 Regular" w:eastAsia="阿里巴巴普惠体 2.0 55 Regular" w:hAnsi="阿里巴巴普惠体 2.0 55 Regular" w:cs="阿里巴巴普惠体 2.0 55 Regular" w:hint="eastAsia"/>
          <w:sz w:val="24"/>
        </w:rPr>
        <w:t>餐厨可再生资源利用中心自控</w:t>
      </w:r>
      <w:r w:rsidRPr="00372D93">
        <w:rPr>
          <w:rFonts w:ascii="阿里巴巴普惠体 2.0 55 Regular" w:eastAsia="阿里巴巴普惠体 2.0 55 Regular" w:hAnsi="阿里巴巴普惠体 2.0 55 Regular" w:cs="阿里巴巴普惠体 2.0 55 Regular" w:hint="eastAsia"/>
          <w:kern w:val="0"/>
          <w:sz w:val="24"/>
        </w:rPr>
        <w:t>工程处理工艺特性的基础上，按照具有先进技术水平的现代化</w:t>
      </w:r>
      <w:r w:rsidRPr="00372D93">
        <w:rPr>
          <w:rFonts w:ascii="阿里巴巴普惠体 2.0 55 Regular" w:eastAsia="阿里巴巴普惠体 2.0 55 Regular" w:hAnsi="阿里巴巴普惠体 2.0 55 Regular" w:cs="阿里巴巴普惠体 2.0 55 Regular" w:hint="eastAsia"/>
          <w:sz w:val="24"/>
        </w:rPr>
        <w:t>餐厨可再生资源利用中心</w:t>
      </w:r>
      <w:r w:rsidRPr="00372D93">
        <w:rPr>
          <w:rFonts w:ascii="阿里巴巴普惠体 2.0 55 Regular" w:eastAsia="阿里巴巴普惠体 2.0 55 Regular" w:hAnsi="阿里巴巴普惠体 2.0 55 Regular" w:cs="阿里巴巴普惠体 2.0 55 Regular" w:hint="eastAsia"/>
          <w:kern w:val="0"/>
          <w:sz w:val="24"/>
        </w:rPr>
        <w:t>进行设计。设计方案中，既要考虑操作、管理水平的先进性，同时也考虑到高新技术应用的</w:t>
      </w:r>
      <w:r w:rsidRPr="00372D93">
        <w:rPr>
          <w:rFonts w:ascii="阿里巴巴普惠体 2.0 55 Regular" w:eastAsia="阿里巴巴普惠体 2.0 55 Regular" w:hAnsi="阿里巴巴普惠体 2.0 55 Regular" w:cs="阿里巴巴普惠体 2.0 55 Regular" w:hint="eastAsia"/>
          <w:kern w:val="0"/>
          <w:sz w:val="24"/>
        </w:rPr>
        <w:lastRenderedPageBreak/>
        <w:t>合理性、经济性，在保证生产管理要求的前提下，尽可能节约投资，获得良好的技术经济指标，并能保证系统长期稳定高效地运行。</w:t>
      </w:r>
    </w:p>
    <w:p w14:paraId="6BC204C4"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95" w:name="_Toc99095841"/>
      <w:bookmarkStart w:id="196" w:name="_Toc99096598"/>
      <w:bookmarkStart w:id="197" w:name="_Toc15281"/>
      <w:r w:rsidRPr="00372D93">
        <w:rPr>
          <w:rFonts w:ascii="阿里巴巴普惠体 2.0 55 Regular" w:eastAsia="阿里巴巴普惠体 2.0 55 Regular" w:hAnsi="阿里巴巴普惠体 2.0 55 Regular" w:cs="阿里巴巴普惠体 2.0 55 Regular" w:hint="eastAsia"/>
        </w:rPr>
        <w:t xml:space="preserve">2 </w:t>
      </w:r>
      <w:r w:rsidRPr="00372D93">
        <w:rPr>
          <w:rFonts w:ascii="阿里巴巴普惠体 2.0 55 Regular" w:eastAsia="阿里巴巴普惠体 2.0 55 Regular" w:hAnsi="阿里巴巴普惠体 2.0 55 Regular" w:cs="阿里巴巴普惠体 2.0 55 Regular" w:hint="eastAsia"/>
        </w:rPr>
        <w:t>自动化系统功能综述</w:t>
      </w:r>
      <w:bookmarkEnd w:id="195"/>
      <w:bookmarkEnd w:id="196"/>
      <w:bookmarkEnd w:id="197"/>
    </w:p>
    <w:p w14:paraId="0D3DBDE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kern w:val="0"/>
        </w:rPr>
        <w:t xml:space="preserve"> </w:t>
      </w:r>
      <w:r w:rsidRPr="00372D93">
        <w:rPr>
          <w:rFonts w:ascii="阿里巴巴普惠体 2.0 55 Regular" w:eastAsia="阿里巴巴普惠体 2.0 55 Regular" w:hAnsi="阿里巴巴普惠体 2.0 55 Regular" w:cs="阿里巴巴普惠体 2.0 55 Regular"/>
          <w:kern w:val="0"/>
        </w:rPr>
        <w:t xml:space="preserve">  </w:t>
      </w:r>
      <w:r w:rsidRPr="00372D93">
        <w:rPr>
          <w:rFonts w:ascii="阿里巴巴普惠体 2.0 55 Regular" w:eastAsia="阿里巴巴普惠体 2.0 55 Regular" w:hAnsi="阿里巴巴普惠体 2.0 55 Regular" w:cs="阿里巴巴普惠体 2.0 55 Regular"/>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根据</w:t>
      </w:r>
      <w:r w:rsidRPr="00372D93">
        <w:rPr>
          <w:rFonts w:ascii="阿里巴巴普惠体 2.0 55 Regular" w:eastAsia="阿里巴巴普惠体 2.0 55 Regular" w:hAnsi="阿里巴巴普惠体 2.0 55 Regular" w:cs="阿里巴巴普惠体 2.0 55 Regular" w:hint="eastAsia"/>
          <w:sz w:val="24"/>
        </w:rPr>
        <w:t>乐清餐厨可再生资源利用中心的设计规模和预处理系统、</w:t>
      </w:r>
      <w:r w:rsidRPr="00372D93">
        <w:rPr>
          <w:rFonts w:ascii="阿里巴巴普惠体 2.0 55 Regular" w:eastAsia="阿里巴巴普惠体 2.0 55 Regular" w:hAnsi="阿里巴巴普惠体 2.0 55 Regular" w:cs="阿里巴巴普惠体 2.0 55 Regular"/>
          <w:sz w:val="24"/>
        </w:rPr>
        <w:t>厌氧发酵及沼气处理系统</w:t>
      </w:r>
      <w:r w:rsidRPr="00372D93">
        <w:rPr>
          <w:rFonts w:ascii="阿里巴巴普惠体 2.0 55 Regular" w:eastAsia="阿里巴巴普惠体 2.0 55 Regular" w:hAnsi="阿里巴巴普惠体 2.0 55 Regular" w:cs="阿里巴巴普惠体 2.0 55 Regular" w:hint="eastAsia"/>
          <w:sz w:val="24"/>
        </w:rPr>
        <w:t>、污水处理系统等工艺的特点，</w:t>
      </w:r>
      <w:proofErr w:type="gramStart"/>
      <w:r w:rsidRPr="00372D93">
        <w:rPr>
          <w:rFonts w:ascii="阿里巴巴普惠体 2.0 55 Regular" w:eastAsia="阿里巴巴普惠体 2.0 55 Regular" w:hAnsi="阿里巴巴普惠体 2.0 55 Regular" w:cs="阿里巴巴普惠体 2.0 55 Regular" w:hint="eastAsia"/>
          <w:sz w:val="24"/>
        </w:rPr>
        <w:t>本着技术</w:t>
      </w:r>
      <w:proofErr w:type="gramEnd"/>
      <w:r w:rsidRPr="00372D93">
        <w:rPr>
          <w:rFonts w:ascii="阿里巴巴普惠体 2.0 55 Regular" w:eastAsia="阿里巴巴普惠体 2.0 55 Regular" w:hAnsi="阿里巴巴普惠体 2.0 55 Regular" w:cs="阿里巴巴普惠体 2.0 55 Regular" w:hint="eastAsia"/>
          <w:sz w:val="24"/>
        </w:rPr>
        <w:t>先进，性价比高，实用可靠的原则进行设计。依据集中监测为主，分散控制为辅的基本原则，本工程采用西</w:t>
      </w:r>
      <w:r w:rsidRPr="00372D93">
        <w:rPr>
          <w:rFonts w:ascii="阿里巴巴普惠体 2.0 55 Regular" w:eastAsia="阿里巴巴普惠体 2.0 55 Regular" w:hAnsi="阿里巴巴普惠体 2.0 55 Regular" w:cs="阿里巴巴普惠体 2.0 55 Regular" w:hint="eastAsia"/>
          <w:sz w:val="24"/>
        </w:rPr>
        <w:t>门子</w:t>
      </w:r>
      <w:r w:rsidRPr="00372D93">
        <w:rPr>
          <w:rFonts w:ascii="阿里巴巴普惠体 2.0 55 Regular" w:eastAsia="阿里巴巴普惠体 2.0 55 Regular" w:hAnsi="阿里巴巴普惠体 2.0 55 Regular" w:cs="阿里巴巴普惠体 2.0 55 Regular" w:hint="eastAsia"/>
          <w:sz w:val="24"/>
        </w:rPr>
        <w:t>D</w:t>
      </w:r>
      <w:r w:rsidRPr="00372D93">
        <w:rPr>
          <w:rFonts w:ascii="阿里巴巴普惠体 2.0 55 Regular" w:eastAsia="阿里巴巴普惠体 2.0 55 Regular" w:hAnsi="阿里巴巴普惠体 2.0 55 Regular" w:cs="阿里巴巴普惠体 2.0 55 Regular"/>
          <w:sz w:val="24"/>
        </w:rPr>
        <w:t>CS</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PLC</w:t>
      </w:r>
      <w:r w:rsidRPr="00372D93">
        <w:rPr>
          <w:rFonts w:ascii="阿里巴巴普惠体 2.0 55 Regular" w:eastAsia="阿里巴巴普惠体 2.0 55 Regular" w:hAnsi="阿里巴巴普惠体 2.0 55 Regular" w:cs="阿里巴巴普惠体 2.0 55 Regular" w:hint="eastAsia"/>
          <w:sz w:val="24"/>
        </w:rPr>
        <w:t>可编程控制器）为基础的监测控制和数据采集系统，在中央控制室利用</w:t>
      </w:r>
      <w:r w:rsidRPr="00372D93">
        <w:rPr>
          <w:rFonts w:ascii="阿里巴巴普惠体 2.0 55 Regular" w:eastAsia="阿里巴巴普惠体 2.0 55 Regular" w:hAnsi="阿里巴巴普惠体 2.0 55 Regular" w:cs="阿里巴巴普惠体 2.0 55 Regular" w:hint="eastAsia"/>
          <w:sz w:val="24"/>
        </w:rPr>
        <w:t>PC</w:t>
      </w:r>
      <w:r w:rsidRPr="00372D93">
        <w:rPr>
          <w:rFonts w:ascii="阿里巴巴普惠体 2.0 55 Regular" w:eastAsia="阿里巴巴普惠体 2.0 55 Regular" w:hAnsi="阿里巴巴普惠体 2.0 55 Regular" w:cs="阿里巴巴普惠体 2.0 55 Regular" w:hint="eastAsia"/>
          <w:sz w:val="24"/>
        </w:rPr>
        <w:t>（工业级</w:t>
      </w:r>
      <w:r w:rsidRPr="00372D93">
        <w:rPr>
          <w:rFonts w:ascii="阿里巴巴普惠体 2.0 55 Regular" w:eastAsia="阿里巴巴普惠体 2.0 55 Regular" w:hAnsi="阿里巴巴普惠体 2.0 55 Regular" w:cs="阿里巴巴普惠体 2.0 55 Regular" w:hint="eastAsia"/>
          <w:sz w:val="24"/>
        </w:rPr>
        <w:t>PC</w:t>
      </w:r>
      <w:r w:rsidRPr="00372D93">
        <w:rPr>
          <w:rFonts w:ascii="阿里巴巴普惠体 2.0 55 Regular" w:eastAsia="阿里巴巴普惠体 2.0 55 Regular" w:hAnsi="阿里巴巴普惠体 2.0 55 Regular" w:cs="阿里巴巴普惠体 2.0 55 Regular" w:hint="eastAsia"/>
          <w:sz w:val="24"/>
        </w:rPr>
        <w:t>）机对厂内各工况进行实时监控，并有信号报警和</w:t>
      </w:r>
      <w:proofErr w:type="gramStart"/>
      <w:r w:rsidRPr="00372D93">
        <w:rPr>
          <w:rFonts w:ascii="阿里巴巴普惠体 2.0 55 Regular" w:eastAsia="阿里巴巴普惠体 2.0 55 Regular" w:hAnsi="阿里巴巴普惠体 2.0 55 Regular" w:cs="阿里巴巴普惠体 2.0 55 Regular" w:hint="eastAsia"/>
          <w:sz w:val="24"/>
        </w:rPr>
        <w:t>联锁</w:t>
      </w:r>
      <w:proofErr w:type="gramEnd"/>
      <w:r w:rsidRPr="00372D93">
        <w:rPr>
          <w:rFonts w:ascii="阿里巴巴普惠体 2.0 55 Regular" w:eastAsia="阿里巴巴普惠体 2.0 55 Regular" w:hAnsi="阿里巴巴普惠体 2.0 55 Regular" w:cs="阿里巴巴普惠体 2.0 55 Regular" w:hint="eastAsia"/>
          <w:sz w:val="24"/>
        </w:rPr>
        <w:t>等设施以保证生产正常运行。生产的过程自动控制采用独立控制，即设备控制层</w:t>
      </w:r>
      <w:r w:rsidRPr="00372D93">
        <w:rPr>
          <w:rFonts w:ascii="阿里巴巴普惠体 2.0 55 Regular" w:eastAsia="阿里巴巴普惠体 2.0 55 Regular" w:hAnsi="阿里巴巴普惠体 2.0 55 Regular" w:cs="阿里巴巴普惠体 2.0 55 Regular" w:hint="eastAsia"/>
          <w:sz w:val="24"/>
        </w:rPr>
        <w:t>PLC</w:t>
      </w:r>
      <w:r w:rsidRPr="00372D93">
        <w:rPr>
          <w:rFonts w:ascii="阿里巴巴普惠体 2.0 55 Regular" w:eastAsia="阿里巴巴普惠体 2.0 55 Regular" w:hAnsi="阿里巴巴普惠体 2.0 55 Regular" w:cs="阿里巴巴普惠体 2.0 55 Regular" w:hint="eastAsia"/>
          <w:sz w:val="24"/>
        </w:rPr>
        <w:t>各个子站与上位监控计算机相互独立，可以不依靠上位</w:t>
      </w:r>
      <w:proofErr w:type="gramStart"/>
      <w:r w:rsidRPr="00372D93">
        <w:rPr>
          <w:rFonts w:ascii="阿里巴巴普惠体 2.0 55 Regular" w:eastAsia="阿里巴巴普惠体 2.0 55 Regular" w:hAnsi="阿里巴巴普惠体 2.0 55 Regular" w:cs="阿里巴巴普惠体 2.0 55 Regular" w:hint="eastAsia"/>
          <w:sz w:val="24"/>
        </w:rPr>
        <w:t>机独立</w:t>
      </w:r>
      <w:proofErr w:type="gramEnd"/>
      <w:r w:rsidRPr="00372D93">
        <w:rPr>
          <w:rFonts w:ascii="阿里巴巴普惠体 2.0 55 Regular" w:eastAsia="阿里巴巴普惠体 2.0 55 Regular" w:hAnsi="阿里巴巴普惠体 2.0 55 Regular" w:cs="阿里巴巴普惠体 2.0 55 Regular" w:hint="eastAsia"/>
          <w:sz w:val="24"/>
        </w:rPr>
        <w:t>运行，保证了生产过程的独立性和安全性。</w:t>
      </w:r>
    </w:p>
    <w:p w14:paraId="14AB139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本方案采用的集散型计算机控制系统设计方案满足如下要求：</w:t>
      </w:r>
    </w:p>
    <w:p w14:paraId="021A9AE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1</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根据工艺流程及设备运行要求配置仪表、检测装置，建立监控系统；</w:t>
      </w:r>
    </w:p>
    <w:p w14:paraId="51B5B27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2</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采用分散控制，集中管理的方式，建立</w:t>
      </w:r>
      <w:r w:rsidRPr="00372D93">
        <w:rPr>
          <w:rFonts w:ascii="阿里巴巴普惠体 2.0 55 Regular" w:eastAsia="阿里巴巴普惠体 2.0 55 Regular" w:hAnsi="阿里巴巴普惠体 2.0 55 Regular" w:cs="阿里巴巴普惠体 2.0 55 Regular" w:hint="eastAsia"/>
          <w:sz w:val="24"/>
        </w:rPr>
        <w:t>可再生资源利用中心</w:t>
      </w:r>
      <w:r w:rsidRPr="00372D93">
        <w:rPr>
          <w:rFonts w:ascii="阿里巴巴普惠体 2.0 55 Regular" w:eastAsia="阿里巴巴普惠体 2.0 55 Regular" w:hAnsi="阿里巴巴普惠体 2.0 55 Regular" w:cs="阿里巴巴普惠体 2.0 55 Regular" w:hint="eastAsia"/>
          <w:kern w:val="0"/>
          <w:sz w:val="24"/>
        </w:rPr>
        <w:t>中央控制系统，管理整个中心设备的运行；</w:t>
      </w:r>
    </w:p>
    <w:p w14:paraId="428B4BB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3</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中控系统采用具有开放的符合</w:t>
      </w:r>
      <w:r w:rsidRPr="00372D93">
        <w:rPr>
          <w:rFonts w:ascii="阿里巴巴普惠体 2.0 55 Regular" w:eastAsia="阿里巴巴普惠体 2.0 55 Regular" w:hAnsi="阿里巴巴普惠体 2.0 55 Regular" w:cs="阿里巴巴普惠体 2.0 55 Regular" w:hint="eastAsia"/>
          <w:kern w:val="0"/>
          <w:sz w:val="24"/>
        </w:rPr>
        <w:t>TCP/IP</w:t>
      </w:r>
      <w:r w:rsidRPr="00372D93">
        <w:rPr>
          <w:rFonts w:ascii="阿里巴巴普惠体 2.0 55 Regular" w:eastAsia="阿里巴巴普惠体 2.0 55 Regular" w:hAnsi="阿里巴巴普惠体 2.0 55 Regular" w:cs="阿里巴巴普惠体 2.0 55 Regular" w:hint="eastAsia"/>
          <w:kern w:val="0"/>
          <w:sz w:val="24"/>
        </w:rPr>
        <w:t>协议的计算机网络，并可以与管理系统以及与上级系统和周边系统链接；</w:t>
      </w:r>
    </w:p>
    <w:p w14:paraId="74E4212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4</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主要机械设备的控制采用就地控制、现场控制、中央控制的三层控制模式，现场控制站设置</w:t>
      </w:r>
      <w:r w:rsidRPr="00372D93">
        <w:rPr>
          <w:rFonts w:ascii="阿里巴巴普惠体 2.0 55 Regular" w:eastAsia="阿里巴巴普惠体 2.0 55 Regular" w:hAnsi="阿里巴巴普惠体 2.0 55 Regular" w:cs="阿里巴巴普惠体 2.0 55 Regular"/>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及控制操作人机界面；</w:t>
      </w:r>
    </w:p>
    <w:p w14:paraId="6ED8395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5</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其它设备采用现场控制、中央控制的两层控制模式；</w:t>
      </w:r>
    </w:p>
    <w:p w14:paraId="781DBC8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6</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在每个工艺节点处设置基于</w:t>
      </w:r>
      <w:r w:rsidRPr="00372D93">
        <w:rPr>
          <w:rFonts w:ascii="阿里巴巴普惠体 2.0 55 Regular" w:eastAsia="阿里巴巴普惠体 2.0 55 Regular" w:hAnsi="阿里巴巴普惠体 2.0 55 Regular" w:cs="阿里巴巴普惠体 2.0 55 Regular"/>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的智能控制装置，各</w:t>
      </w:r>
      <w:r w:rsidRPr="00372D93">
        <w:rPr>
          <w:rFonts w:ascii="阿里巴巴普惠体 2.0 55 Regular" w:eastAsia="阿里巴巴普惠体 2.0 55 Regular" w:hAnsi="阿里巴巴普惠体 2.0 55 Regular" w:cs="阿里巴巴普惠体 2.0 55 Regular"/>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之间及</w:t>
      </w:r>
      <w:r w:rsidRPr="00372D93">
        <w:rPr>
          <w:rFonts w:ascii="阿里巴巴普惠体 2.0 55 Regular" w:eastAsia="阿里巴巴普惠体 2.0 55 Regular" w:hAnsi="阿里巴巴普惠体 2.0 55 Regular" w:cs="阿里巴巴普惠体 2.0 55 Regular"/>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与中央控制</w:t>
      </w:r>
      <w:r w:rsidRPr="00372D93">
        <w:rPr>
          <w:rFonts w:ascii="阿里巴巴普惠体 2.0 55 Regular" w:eastAsia="阿里巴巴普惠体 2.0 55 Regular" w:hAnsi="阿里巴巴普惠体 2.0 55 Regular" w:cs="阿里巴巴普惠体 2.0 55 Regular"/>
          <w:kern w:val="0"/>
          <w:sz w:val="24"/>
        </w:rPr>
        <w:t>DCS</w:t>
      </w:r>
      <w:r w:rsidRPr="00372D93">
        <w:rPr>
          <w:rFonts w:ascii="阿里巴巴普惠体 2.0 55 Regular" w:eastAsia="阿里巴巴普惠体 2.0 55 Regular" w:hAnsi="阿里巴巴普惠体 2.0 55 Regular" w:cs="阿里巴巴普惠体 2.0 55 Regular" w:hint="eastAsia"/>
          <w:kern w:val="0"/>
          <w:sz w:val="24"/>
        </w:rPr>
        <w:t>系统之间以高速数据通讯网络</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光纤</w:t>
      </w:r>
      <w:proofErr w:type="spellStart"/>
      <w:r w:rsidRPr="00372D93">
        <w:rPr>
          <w:rFonts w:ascii="阿里巴巴普惠体 2.0 55 Regular" w:eastAsia="阿里巴巴普惠体 2.0 55 Regular" w:hAnsi="阿里巴巴普惠体 2.0 55 Regular" w:cs="阿里巴巴普惠体 2.0 55 Regular" w:hint="eastAsia"/>
          <w:kern w:val="0"/>
          <w:sz w:val="24"/>
        </w:rPr>
        <w:t>EtherNet</w:t>
      </w:r>
      <w:proofErr w:type="spellEnd"/>
      <w:r w:rsidRPr="00372D93">
        <w:rPr>
          <w:rFonts w:ascii="阿里巴巴普惠体 2.0 55 Regular" w:eastAsia="阿里巴巴普惠体 2.0 55 Regular" w:hAnsi="阿里巴巴普惠体 2.0 55 Regular" w:cs="阿里巴巴普惠体 2.0 55 Regular" w:hint="eastAsia"/>
          <w:kern w:val="0"/>
          <w:sz w:val="24"/>
        </w:rPr>
        <w:t>（以太网）连接。</w:t>
      </w:r>
    </w:p>
    <w:p w14:paraId="27D5E70D"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b/>
        </w:rPr>
      </w:pPr>
    </w:p>
    <w:p w14:paraId="540DA22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bCs/>
          <w:kern w:val="0"/>
          <w:sz w:val="24"/>
        </w:rPr>
      </w:pPr>
      <w:r w:rsidRPr="00372D93">
        <w:rPr>
          <w:rFonts w:ascii="阿里巴巴普惠体 2.0 55 Regular" w:eastAsia="阿里巴巴普惠体 2.0 55 Regular" w:hAnsi="阿里巴巴普惠体 2.0 55 Regular" w:cs="阿里巴巴普惠体 2.0 55 Regular" w:hint="eastAsia"/>
          <w:sz w:val="24"/>
        </w:rPr>
        <w:t>乐清餐厨</w:t>
      </w:r>
      <w:r w:rsidRPr="00372D93">
        <w:rPr>
          <w:rFonts w:ascii="阿里巴巴普惠体 2.0 55 Regular" w:eastAsia="阿里巴巴普惠体 2.0 55 Regular" w:hAnsi="阿里巴巴普惠体 2.0 55 Regular" w:cs="阿里巴巴普惠体 2.0 55 Regular" w:hint="eastAsia"/>
          <w:sz w:val="24"/>
        </w:rPr>
        <w:t>可再生资源利用中心</w:t>
      </w:r>
      <w:r w:rsidRPr="00372D93">
        <w:rPr>
          <w:rFonts w:ascii="阿里巴巴普惠体 2.0 55 Regular" w:eastAsia="阿里巴巴普惠体 2.0 55 Regular" w:hAnsi="阿里巴巴普惠体 2.0 55 Regular" w:cs="阿里巴巴普惠体 2.0 55 Regular" w:hint="eastAsia"/>
          <w:bCs/>
          <w:sz w:val="24"/>
        </w:rPr>
        <w:t>工程自动化系统实现的以下基本功能：</w:t>
      </w:r>
    </w:p>
    <w:p w14:paraId="2A11C5F9" w14:textId="77777777" w:rsidR="00CA4ADE" w:rsidRPr="00372D93" w:rsidRDefault="004774F1" w:rsidP="00372D93">
      <w:pPr>
        <w:spacing w:line="276" w:lineRule="auto"/>
        <w:ind w:firstLineChars="100" w:firstLine="236"/>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1</w:t>
      </w:r>
      <w:r w:rsidRPr="00372D93">
        <w:rPr>
          <w:rFonts w:ascii="阿里巴巴普惠体 2.0 55 Regular" w:eastAsia="阿里巴巴普惠体 2.0 55 Regular" w:hAnsi="阿里巴巴普惠体 2.0 55 Regular" w:cs="阿里巴巴普惠体 2.0 55 Regular" w:hint="eastAsia"/>
          <w:sz w:val="24"/>
        </w:rPr>
        <w:t>）具有实时监测全厂的生产过程参数（如温度、压力、流量、液位等）、水</w:t>
      </w:r>
      <w:r w:rsidRPr="00372D93">
        <w:rPr>
          <w:rFonts w:ascii="阿里巴巴普惠体 2.0 55 Regular" w:eastAsia="阿里巴巴普惠体 2.0 55 Regular" w:hAnsi="阿里巴巴普惠体 2.0 55 Regular" w:cs="阿里巴巴普惠体 2.0 55 Regular" w:hint="eastAsia"/>
          <w:sz w:val="24"/>
        </w:rPr>
        <w:lastRenderedPageBreak/>
        <w:t>质参数（如</w:t>
      </w:r>
      <w:r w:rsidRPr="00372D93">
        <w:rPr>
          <w:rFonts w:ascii="阿里巴巴普惠体 2.0 55 Regular" w:eastAsia="阿里巴巴普惠体 2.0 55 Regular" w:hAnsi="阿里巴巴普惠体 2.0 55 Regular" w:cs="阿里巴巴普惠体 2.0 55 Regular" w:hint="eastAsia"/>
          <w:sz w:val="24"/>
        </w:rPr>
        <w:t>PH</w:t>
      </w:r>
      <w:r w:rsidRPr="00372D93">
        <w:rPr>
          <w:rFonts w:ascii="阿里巴巴普惠体 2.0 55 Regular" w:eastAsia="阿里巴巴普惠体 2.0 55 Regular" w:hAnsi="阿里巴巴普惠体 2.0 55 Regular" w:cs="阿里巴巴普惠体 2.0 55 Regular" w:hint="eastAsia"/>
          <w:sz w:val="24"/>
        </w:rPr>
        <w:t>值、</w:t>
      </w:r>
      <w:r w:rsidRPr="00372D93">
        <w:rPr>
          <w:rFonts w:ascii="阿里巴巴普惠体 2.0 55 Regular" w:eastAsia="阿里巴巴普惠体 2.0 55 Regular" w:hAnsi="阿里巴巴普惠体 2.0 55 Regular" w:cs="阿里巴巴普惠体 2.0 55 Regular" w:hint="eastAsia"/>
          <w:sz w:val="24"/>
        </w:rPr>
        <w:t>SS</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DO</w:t>
      </w:r>
      <w:r w:rsidRPr="00372D93">
        <w:rPr>
          <w:rFonts w:ascii="阿里巴巴普惠体 2.0 55 Regular" w:eastAsia="阿里巴巴普惠体 2.0 55 Regular" w:hAnsi="阿里巴巴普惠体 2.0 55 Regular" w:cs="阿里巴巴普惠体 2.0 55 Regular" w:hint="eastAsia"/>
          <w:sz w:val="24"/>
        </w:rPr>
        <w:t>等）、电量参数（如电流、频率等），并对其进行采集、处理、储存、显示和打印；实时监测全厂主要设备的运行状态（如破碎制浆机、柱塞泵、离心泵、提升泵、鼓风机、阀门等），并对其信号进行采集显示。对可再生资源利用中心重要设备（如提升泵、鼓风机、阀门等）的开</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关次数和运行时间进行累计并生成设备管理报表，使用户能够科学合理的安排生产设备检修时间。</w:t>
      </w:r>
    </w:p>
    <w:p w14:paraId="06E4B036" w14:textId="77777777" w:rsidR="00CA4ADE" w:rsidRPr="00372D93" w:rsidRDefault="004774F1" w:rsidP="00372D93">
      <w:pPr>
        <w:spacing w:line="276" w:lineRule="auto"/>
        <w:ind w:firstLineChars="71" w:firstLine="168"/>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2</w:t>
      </w:r>
      <w:r w:rsidRPr="00372D93">
        <w:rPr>
          <w:rFonts w:ascii="阿里巴巴普惠体 2.0 55 Regular" w:eastAsia="阿里巴巴普惠体 2.0 55 Regular" w:hAnsi="阿里巴巴普惠体 2.0 55 Regular" w:cs="阿里巴巴普惠体 2.0 55 Regular" w:hint="eastAsia"/>
          <w:sz w:val="24"/>
        </w:rPr>
        <w:t>）全自动控制现场设备</w:t>
      </w:r>
      <w:r w:rsidRPr="00372D93">
        <w:rPr>
          <w:rFonts w:ascii="阿里巴巴普惠体 2.0 55 Regular" w:eastAsia="阿里巴巴普惠体 2.0 55 Regular" w:hAnsi="阿里巴巴普惠体 2.0 55 Regular" w:cs="阿里巴巴普惠体 2.0 55 Regular" w:hint="eastAsia"/>
          <w:sz w:val="24"/>
        </w:rPr>
        <w:t>（如破碎制浆机、柱塞泵、离心泵、提升泵、鼓风机、阀门等）。</w:t>
      </w:r>
    </w:p>
    <w:p w14:paraId="0E48B76D" w14:textId="77777777" w:rsidR="00CA4ADE" w:rsidRPr="00372D93" w:rsidRDefault="004774F1" w:rsidP="00372D93">
      <w:pPr>
        <w:spacing w:line="276" w:lineRule="auto"/>
        <w:ind w:firstLineChars="71" w:firstLine="168"/>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3</w:t>
      </w:r>
      <w:r w:rsidRPr="00372D93">
        <w:rPr>
          <w:rFonts w:ascii="阿里巴巴普惠体 2.0 55 Regular" w:eastAsia="阿里巴巴普惠体 2.0 55 Regular" w:hAnsi="阿里巴巴普惠体 2.0 55 Regular" w:cs="阿里巴巴普惠体 2.0 55 Regular" w:hint="eastAsia"/>
          <w:sz w:val="24"/>
        </w:rPr>
        <w:t>）在中控室可以实现对全厂设备和仪器仪表的监测和控制。</w:t>
      </w:r>
    </w:p>
    <w:p w14:paraId="16B17FBB" w14:textId="77777777" w:rsidR="00CA4ADE" w:rsidRPr="00372D93" w:rsidRDefault="004774F1" w:rsidP="00372D93">
      <w:pPr>
        <w:spacing w:line="276" w:lineRule="auto"/>
        <w:ind w:firstLineChars="71" w:firstLine="168"/>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4</w:t>
      </w:r>
      <w:r w:rsidRPr="00372D93">
        <w:rPr>
          <w:rFonts w:ascii="阿里巴巴普惠体 2.0 55 Regular" w:eastAsia="阿里巴巴普惠体 2.0 55 Regular" w:hAnsi="阿里巴巴普惠体 2.0 55 Regular" w:cs="阿里巴巴普惠体 2.0 55 Regular" w:hint="eastAsia"/>
          <w:sz w:val="24"/>
        </w:rPr>
        <w:t>）上位机采用全中文操作界面。界面友好美观，操作简便易学，响应迅速，可以实现实时动态显示过程参数、水质参数、电气参数的趋势图；可以动态显示全厂生产工艺流程图和各工艺单元流程图，并且可以在流程图上选择弹出多级细部详图。具有自动生成各种生产统计报表。</w:t>
      </w:r>
    </w:p>
    <w:p w14:paraId="327DE614" w14:textId="77777777" w:rsidR="00CA4ADE" w:rsidRPr="00372D93" w:rsidRDefault="004774F1" w:rsidP="00372D93">
      <w:pPr>
        <w:spacing w:line="276" w:lineRule="auto"/>
        <w:ind w:firstLineChars="71" w:firstLine="168"/>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5</w:t>
      </w:r>
      <w:r w:rsidRPr="00372D93">
        <w:rPr>
          <w:rFonts w:ascii="阿里巴巴普惠体 2.0 55 Regular" w:eastAsia="阿里巴巴普惠体 2.0 55 Regular" w:hAnsi="阿里巴巴普惠体 2.0 55 Regular" w:cs="阿里巴巴普惠体 2.0 55 Regular" w:hint="eastAsia"/>
          <w:sz w:val="24"/>
        </w:rPr>
        <w:t>）具有自动进行超限报警和设备故障报警，并可根据相应的报警数据进行分析。具有故障追忆功能，能够自动记录系统或某台设备故障的状态信息。</w:t>
      </w:r>
    </w:p>
    <w:p w14:paraId="22F04923" w14:textId="77777777" w:rsidR="00CA4ADE" w:rsidRPr="00372D93" w:rsidRDefault="004774F1" w:rsidP="00372D93">
      <w:pPr>
        <w:spacing w:line="276" w:lineRule="auto"/>
        <w:ind w:firstLineChars="100" w:firstLine="236"/>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6</w:t>
      </w:r>
      <w:r w:rsidRPr="00372D93">
        <w:rPr>
          <w:rFonts w:ascii="阿里巴巴普惠体 2.0 55 Regular" w:eastAsia="阿里巴巴普惠体 2.0 55 Regular" w:hAnsi="阿里巴巴普惠体 2.0 55 Regular" w:cs="阿里巴巴普惠体 2.0 55 Regular" w:hint="eastAsia"/>
          <w:kern w:val="0"/>
          <w:sz w:val="24"/>
        </w:rPr>
        <w:t>）本</w:t>
      </w:r>
      <w:r w:rsidRPr="00372D93">
        <w:rPr>
          <w:rFonts w:ascii="阿里巴巴普惠体 2.0 55 Regular" w:eastAsia="阿里巴巴普惠体 2.0 55 Regular" w:hAnsi="阿里巴巴普惠体 2.0 55 Regular" w:cs="阿里巴巴普惠体 2.0 55 Regular" w:hint="eastAsia"/>
          <w:kern w:val="0"/>
          <w:sz w:val="24"/>
        </w:rPr>
        <w:t>自控系统具有以下三种控制方式</w:t>
      </w:r>
    </w:p>
    <w:p w14:paraId="77327C35"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手动模式：通过就地控制箱或配电间</w:t>
      </w:r>
      <w:r w:rsidRPr="00372D93">
        <w:rPr>
          <w:rFonts w:ascii="阿里巴巴普惠体 2.0 55 Regular" w:eastAsia="阿里巴巴普惠体 2.0 55 Regular" w:hAnsi="阿里巴巴普惠体 2.0 55 Regular" w:cs="阿里巴巴普惠体 2.0 55 Regular"/>
          <w:kern w:val="0"/>
          <w:sz w:val="24"/>
        </w:rPr>
        <w:t>MCC</w:t>
      </w:r>
      <w:r w:rsidRPr="00372D93">
        <w:rPr>
          <w:rFonts w:ascii="阿里巴巴普惠体 2.0 55 Regular" w:eastAsia="阿里巴巴普惠体 2.0 55 Regular" w:hAnsi="阿里巴巴普惠体 2.0 55 Regular" w:cs="阿里巴巴普惠体 2.0 55 Regular" w:hint="eastAsia"/>
          <w:kern w:val="0"/>
          <w:sz w:val="24"/>
        </w:rPr>
        <w:t>上的按钮实现对设备的启停操作，这种操作模式主要在单机调试、单机检修或非正常情况下常用。</w:t>
      </w:r>
    </w:p>
    <w:p w14:paraId="66D3FBC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24"/>
        </w:rPr>
      </w:pPr>
      <w:proofErr w:type="gramStart"/>
      <w:r w:rsidRPr="00372D93">
        <w:rPr>
          <w:rFonts w:ascii="阿里巴巴普惠体 2.0 55 Regular" w:eastAsia="阿里巴巴普惠体 2.0 55 Regular" w:hAnsi="阿里巴巴普惠体 2.0 55 Regular" w:cs="阿里巴巴普惠体 2.0 55 Regular" w:hint="eastAsia"/>
          <w:kern w:val="0"/>
          <w:sz w:val="24"/>
        </w:rPr>
        <w:t>远控模式</w:t>
      </w:r>
      <w:proofErr w:type="gramEnd"/>
      <w:r w:rsidRPr="00372D93">
        <w:rPr>
          <w:rFonts w:ascii="阿里巴巴普惠体 2.0 55 Regular" w:eastAsia="阿里巴巴普惠体 2.0 55 Regular" w:hAnsi="阿里巴巴普惠体 2.0 55 Regular" w:cs="阿里巴巴普惠体 2.0 55 Regular" w:hint="eastAsia"/>
          <w:kern w:val="0"/>
          <w:sz w:val="24"/>
        </w:rPr>
        <w:t>：操作人员通过操作面板或中控系统</w:t>
      </w:r>
      <w:proofErr w:type="gramStart"/>
      <w:r w:rsidRPr="00372D93">
        <w:rPr>
          <w:rFonts w:ascii="阿里巴巴普惠体 2.0 55 Regular" w:eastAsia="阿里巴巴普惠体 2.0 55 Regular" w:hAnsi="阿里巴巴普惠体 2.0 55 Regular" w:cs="阿里巴巴普惠体 2.0 55 Regular" w:hint="eastAsia"/>
          <w:kern w:val="0"/>
          <w:sz w:val="24"/>
        </w:rPr>
        <w:t>操作站</w:t>
      </w:r>
      <w:proofErr w:type="gramEnd"/>
      <w:r w:rsidRPr="00372D93">
        <w:rPr>
          <w:rFonts w:ascii="阿里巴巴普惠体 2.0 55 Regular" w:eastAsia="阿里巴巴普惠体 2.0 55 Regular" w:hAnsi="阿里巴巴普惠体 2.0 55 Regular" w:cs="阿里巴巴普惠体 2.0 55 Regular" w:hint="eastAsia"/>
          <w:kern w:val="0"/>
          <w:sz w:val="24"/>
        </w:rPr>
        <w:t>的监控画面用鼠标器或键盘来控制现场设备，</w:t>
      </w:r>
      <w:r w:rsidRPr="00372D93">
        <w:rPr>
          <w:rFonts w:ascii="阿里巴巴普惠体 2.0 55 Regular" w:eastAsia="阿里巴巴普惠体 2.0 55 Regular" w:hAnsi="阿里巴巴普惠体 2.0 55 Regular" w:cs="阿里巴巴普惠体 2.0 55 Regular" w:hint="eastAsia"/>
          <w:sz w:val="24"/>
        </w:rPr>
        <w:t>也称为“半自动控制”，主要是指操作人员通过对受控对象（系统或过程）的某一环节或设备进行简单的参数设定或发出控制指令，这一环节或设备即按照控制要求执行控制，操作人员只需查看其状态以及有无报警显示等。如</w:t>
      </w:r>
      <w:r w:rsidRPr="00372D93">
        <w:rPr>
          <w:rFonts w:ascii="阿里巴巴普惠体 2.0 55 Regular" w:eastAsia="阿里巴巴普惠体 2.0 55 Regular" w:hAnsi="阿里巴巴普惠体 2.0 55 Regular" w:cs="阿里巴巴普惠体 2.0 55 Regular" w:hint="eastAsia"/>
          <w:sz w:val="24"/>
          <w:szCs w:val="21"/>
        </w:rPr>
        <w:t>喷淋塔控制系统</w:t>
      </w:r>
      <w:r w:rsidRPr="00372D93">
        <w:rPr>
          <w:rFonts w:ascii="阿里巴巴普惠体 2.0 55 Regular" w:eastAsia="阿里巴巴普惠体 2.0 55 Regular" w:hAnsi="阿里巴巴普惠体 2.0 55 Regular" w:cs="阿里巴巴普惠体 2.0 55 Regular" w:hint="eastAsia"/>
          <w:sz w:val="24"/>
        </w:rPr>
        <w:t>鼓风机远程风量调整、预处理系统电动阀的控制等。根据操作人员</w:t>
      </w:r>
      <w:r w:rsidRPr="00372D93">
        <w:rPr>
          <w:rFonts w:ascii="阿里巴巴普惠体 2.0 55 Regular" w:eastAsia="阿里巴巴普惠体 2.0 55 Regular" w:hAnsi="阿里巴巴普惠体 2.0 55 Regular" w:cs="阿里巴巴普惠体 2.0 55 Regular" w:hint="eastAsia"/>
          <w:sz w:val="24"/>
        </w:rPr>
        <w:t>是否在受控系统或过程的现场来看，半自动控制有远程（通过中央控制室操作员站上实现）和就地（通过</w:t>
      </w:r>
      <w:r w:rsidRPr="00372D93">
        <w:rPr>
          <w:rFonts w:ascii="阿里巴巴普惠体 2.0 55 Regular" w:eastAsia="阿里巴巴普惠体 2.0 55 Regular" w:hAnsi="阿里巴巴普惠体 2.0 55 Regular" w:cs="阿里巴巴普惠体 2.0 55 Regular" w:hint="eastAsia"/>
          <w:sz w:val="24"/>
        </w:rPr>
        <w:t>PLC</w:t>
      </w:r>
      <w:r w:rsidRPr="00372D93">
        <w:rPr>
          <w:rFonts w:ascii="阿里巴巴普惠体 2.0 55 Regular" w:eastAsia="阿里巴巴普惠体 2.0 55 Regular" w:hAnsi="阿里巴巴普惠体 2.0 55 Regular" w:cs="阿里巴巴普惠体 2.0 55 Regular" w:hint="eastAsia"/>
          <w:sz w:val="24"/>
        </w:rPr>
        <w:t>控制柜上的人机界面触摸屏上实现）两种操作方式</w:t>
      </w:r>
      <w:r w:rsidRPr="00372D93">
        <w:rPr>
          <w:rFonts w:ascii="阿里巴巴普惠体 2.0 55 Regular" w:eastAsia="阿里巴巴普惠体 2.0 55 Regular" w:hAnsi="阿里巴巴普惠体 2.0 55 Regular" w:cs="阿里巴巴普惠体 2.0 55 Regular" w:hint="eastAsia"/>
          <w:kern w:val="0"/>
          <w:sz w:val="24"/>
        </w:rPr>
        <w:t>。</w:t>
      </w:r>
    </w:p>
    <w:p w14:paraId="6D700618"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自动方式：</w:t>
      </w:r>
      <w:r w:rsidRPr="00372D93">
        <w:rPr>
          <w:rFonts w:ascii="阿里巴巴普惠体 2.0 55 Regular" w:eastAsia="阿里巴巴普惠体 2.0 55 Regular" w:hAnsi="阿里巴巴普惠体 2.0 55 Regular" w:cs="阿里巴巴普惠体 2.0 55 Regular" w:hint="eastAsia"/>
          <w:sz w:val="24"/>
        </w:rPr>
        <w:t>也称为“全自动控制”，主要是指操作人员通过对受控对象（系统或过程）的关键运行参数进行简单的设定或发出控制指令，系统按照工艺过程（即</w:t>
      </w:r>
      <w:r w:rsidRPr="00372D93">
        <w:rPr>
          <w:rFonts w:ascii="阿里巴巴普惠体 2.0 55 Regular" w:eastAsia="阿里巴巴普惠体 2.0 55 Regular" w:hAnsi="阿里巴巴普惠体 2.0 55 Regular" w:cs="阿里巴巴普惠体 2.0 55 Regular" w:hint="eastAsia"/>
          <w:sz w:val="24"/>
        </w:rPr>
        <w:lastRenderedPageBreak/>
        <w:t>按照预设参数的要求</w:t>
      </w:r>
      <w:r w:rsidRPr="00372D93">
        <w:rPr>
          <w:rFonts w:ascii="阿里巴巴普惠体 2.0 55 Regular" w:eastAsia="阿里巴巴普惠体 2.0 55 Regular" w:hAnsi="阿里巴巴普惠体 2.0 55 Regular" w:cs="阿里巴巴普惠体 2.0 55 Regular"/>
          <w:sz w:val="24"/>
        </w:rPr>
        <w:t>）</w:t>
      </w:r>
      <w:r w:rsidRPr="00372D93">
        <w:rPr>
          <w:rFonts w:ascii="阿里巴巴普惠体 2.0 55 Regular" w:eastAsia="阿里巴巴普惠体 2.0 55 Regular" w:hAnsi="阿里巴巴普惠体 2.0 55 Regular" w:cs="阿里巴巴普惠体 2.0 55 Regular" w:hint="eastAsia"/>
          <w:sz w:val="24"/>
        </w:rPr>
        <w:t>进行闭环自动控制，操作人员只需观察系统或过程的状态以及有无报警显示等。例如全自动</w:t>
      </w:r>
      <w:r w:rsidRPr="00372D93">
        <w:rPr>
          <w:rFonts w:ascii="阿里巴巴普惠体 2.0 55 Regular" w:eastAsia="阿里巴巴普惠体 2.0 55 Regular" w:hAnsi="阿里巴巴普惠体 2.0 55 Regular" w:cs="阿里巴巴普惠体 2.0 55 Regular" w:hint="eastAsia"/>
          <w:sz w:val="24"/>
          <w:szCs w:val="21"/>
        </w:rPr>
        <w:t>喷淋塔控制系统</w:t>
      </w:r>
      <w:r w:rsidRPr="00372D93">
        <w:rPr>
          <w:rFonts w:ascii="阿里巴巴普惠体 2.0 55 Regular" w:eastAsia="阿里巴巴普惠体 2.0 55 Regular" w:hAnsi="阿里巴巴普惠体 2.0 55 Regular" w:cs="阿里巴巴普惠体 2.0 55 Regular" w:hint="eastAsia"/>
          <w:sz w:val="24"/>
        </w:rPr>
        <w:t>控制、锅炉泵房的机组优化控制、</w:t>
      </w:r>
      <w:r w:rsidRPr="00372D93">
        <w:rPr>
          <w:rFonts w:ascii="阿里巴巴普惠体 2.0 55 Regular" w:eastAsia="阿里巴巴普惠体 2.0 55 Regular" w:hAnsi="阿里巴巴普惠体 2.0 55 Regular" w:cs="阿里巴巴普惠体 2.0 55 Regular"/>
          <w:sz w:val="24"/>
        </w:rPr>
        <w:t>厌氧发酵及沼气处理系统</w:t>
      </w:r>
      <w:r w:rsidRPr="00372D93">
        <w:rPr>
          <w:rFonts w:ascii="阿里巴巴普惠体 2.0 55 Regular" w:eastAsia="阿里巴巴普惠体 2.0 55 Regular" w:hAnsi="阿里巴巴普惠体 2.0 55 Regular" w:cs="阿里巴巴普惠体 2.0 55 Regular" w:hint="eastAsia"/>
          <w:sz w:val="24"/>
        </w:rPr>
        <w:t>自动化控制、污水处理系统自动控制等。根据操作人员是否在受控系统或过程的现场来看，全自动控制有远程（通过中央控制室操作员站上实现）和就地（通过</w:t>
      </w:r>
      <w:r w:rsidRPr="00372D93">
        <w:rPr>
          <w:rFonts w:ascii="阿里巴巴普惠体 2.0 55 Regular" w:eastAsia="阿里巴巴普惠体 2.0 55 Regular" w:hAnsi="阿里巴巴普惠体 2.0 55 Regular" w:cs="阿里巴巴普惠体 2.0 55 Regular" w:hint="eastAsia"/>
          <w:sz w:val="24"/>
        </w:rPr>
        <w:t>PLC</w:t>
      </w:r>
      <w:r w:rsidRPr="00372D93">
        <w:rPr>
          <w:rFonts w:ascii="阿里巴巴普惠体 2.0 55 Regular" w:eastAsia="阿里巴巴普惠体 2.0 55 Regular" w:hAnsi="阿里巴巴普惠体 2.0 55 Regular" w:cs="阿里巴巴普惠体 2.0 55 Regular" w:hint="eastAsia"/>
          <w:sz w:val="24"/>
        </w:rPr>
        <w:t>控制柜上的人机界面触摸屏上实现）两种操作方式</w:t>
      </w:r>
      <w:r w:rsidRPr="00372D93">
        <w:rPr>
          <w:rFonts w:ascii="阿里巴巴普惠体 2.0 55 Regular" w:eastAsia="阿里巴巴普惠体 2.0 55 Regular" w:hAnsi="阿里巴巴普惠体 2.0 55 Regular" w:cs="阿里巴巴普惠体 2.0 55 Regular" w:hint="eastAsia"/>
          <w:kern w:val="0"/>
          <w:sz w:val="24"/>
        </w:rPr>
        <w:t>。</w:t>
      </w:r>
    </w:p>
    <w:p w14:paraId="7DA6B502"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三种方式的控制级别由高到低为：手动控制、</w:t>
      </w:r>
      <w:proofErr w:type="gramStart"/>
      <w:r w:rsidRPr="00372D93">
        <w:rPr>
          <w:rFonts w:ascii="阿里巴巴普惠体 2.0 55 Regular" w:eastAsia="阿里巴巴普惠体 2.0 55 Regular" w:hAnsi="阿里巴巴普惠体 2.0 55 Regular" w:cs="阿里巴巴普惠体 2.0 55 Regular" w:hint="eastAsia"/>
          <w:kern w:val="0"/>
          <w:sz w:val="24"/>
        </w:rPr>
        <w:t>远控控制</w:t>
      </w:r>
      <w:proofErr w:type="gramEnd"/>
      <w:r w:rsidRPr="00372D93">
        <w:rPr>
          <w:rFonts w:ascii="阿里巴巴普惠体 2.0 55 Regular" w:eastAsia="阿里巴巴普惠体 2.0 55 Regular" w:hAnsi="阿里巴巴普惠体 2.0 55 Regular" w:cs="阿里巴巴普惠体 2.0 55 Regular" w:hint="eastAsia"/>
          <w:kern w:val="0"/>
          <w:sz w:val="24"/>
        </w:rPr>
        <w:t>、自动控制。</w:t>
      </w:r>
    </w:p>
    <w:p w14:paraId="7F7B1C50"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b/>
          <w:kern w:val="0"/>
          <w:sz w:val="32"/>
        </w:rPr>
      </w:pPr>
      <w:bookmarkStart w:id="198" w:name="_Toc99095842"/>
      <w:r w:rsidRPr="00372D93">
        <w:rPr>
          <w:rFonts w:ascii="阿里巴巴普惠体 2.0 55 Regular" w:eastAsia="阿里巴巴普惠体 2.0 55 Regular" w:hAnsi="阿里巴巴普惠体 2.0 55 Regular" w:cs="阿里巴巴普惠体 2.0 55 Regular"/>
        </w:rPr>
        <w:br w:type="page"/>
      </w:r>
    </w:p>
    <w:p w14:paraId="30FA1C61"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199" w:name="_Toc99096599"/>
      <w:bookmarkStart w:id="200" w:name="_Toc30816"/>
      <w:r w:rsidRPr="00372D93">
        <w:rPr>
          <w:rFonts w:ascii="阿里巴巴普惠体 2.0 55 Regular" w:eastAsia="阿里巴巴普惠体 2.0 55 Regular" w:hAnsi="阿里巴巴普惠体 2.0 55 Regular" w:cs="阿里巴巴普惠体 2.0 55 Regular" w:hint="eastAsia"/>
        </w:rPr>
        <w:lastRenderedPageBreak/>
        <w:t xml:space="preserve">3 </w:t>
      </w:r>
      <w:r w:rsidRPr="00372D93">
        <w:rPr>
          <w:rFonts w:ascii="阿里巴巴普惠体 2.0 55 Regular" w:eastAsia="阿里巴巴普惠体 2.0 55 Regular" w:hAnsi="阿里巴巴普惠体 2.0 55 Regular" w:cs="阿里巴巴普惠体 2.0 55 Regular" w:hint="eastAsia"/>
        </w:rPr>
        <w:t>系统配置</w:t>
      </w:r>
      <w:bookmarkEnd w:id="198"/>
      <w:bookmarkEnd w:id="199"/>
      <w:bookmarkEnd w:id="200"/>
    </w:p>
    <w:p w14:paraId="061F7DB3" w14:textId="77777777" w:rsidR="00CA4ADE" w:rsidRPr="00372D93" w:rsidRDefault="004774F1" w:rsidP="00372D93">
      <w:pPr>
        <w:pStyle w:val="5"/>
        <w:spacing w:before="312" w:line="276" w:lineRule="auto"/>
        <w:rPr>
          <w:rFonts w:ascii="阿里巴巴普惠体 2.0 55 Regular" w:eastAsia="阿里巴巴普惠体 2.0 55 Regular" w:hAnsi="阿里巴巴普惠体 2.0 55 Regular" w:cs="阿里巴巴普惠体 2.0 55 Regular"/>
        </w:rPr>
      </w:pPr>
      <w:bookmarkStart w:id="201" w:name="_Toc11515"/>
      <w:bookmarkStart w:id="202" w:name="_Toc99096600"/>
      <w:bookmarkStart w:id="203" w:name="_Toc99095843"/>
      <w:r w:rsidRPr="00372D93">
        <w:rPr>
          <w:rFonts w:ascii="阿里巴巴普惠体 2.0 55 Regular" w:eastAsia="阿里巴巴普惠体 2.0 55 Regular" w:hAnsi="阿里巴巴普惠体 2.0 55 Regular" w:cs="阿里巴巴普惠体 2.0 55 Regular" w:hint="eastAsia"/>
        </w:rPr>
        <w:t xml:space="preserve">3.1 </w:t>
      </w:r>
      <w:r w:rsidRPr="00372D93">
        <w:rPr>
          <w:rFonts w:ascii="阿里巴巴普惠体 2.0 55 Regular" w:eastAsia="阿里巴巴普惠体 2.0 55 Regular" w:hAnsi="阿里巴巴普惠体 2.0 55 Regular" w:cs="阿里巴巴普惠体 2.0 55 Regular" w:hint="eastAsia"/>
        </w:rPr>
        <w:t>网络结构</w:t>
      </w:r>
      <w:bookmarkEnd w:id="201"/>
      <w:bookmarkEnd w:id="202"/>
      <w:bookmarkEnd w:id="203"/>
    </w:p>
    <w:p w14:paraId="0125E1F2"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在综合楼设立中央控制室，下设</w:t>
      </w:r>
      <w:r w:rsidRPr="00372D93">
        <w:rPr>
          <w:rFonts w:ascii="阿里巴巴普惠体 2.0 55 Regular" w:eastAsia="阿里巴巴普惠体 2.0 55 Regular" w:hAnsi="阿里巴巴普惠体 2.0 55 Regular" w:cs="阿里巴巴普惠体 2.0 55 Regular" w:hint="eastAsia"/>
          <w:kern w:val="0"/>
          <w:sz w:val="24"/>
        </w:rPr>
        <w:t>1#PLC</w:t>
      </w:r>
      <w:r w:rsidRPr="00372D93">
        <w:rPr>
          <w:rFonts w:ascii="阿里巴巴普惠体 2.0 55 Regular" w:eastAsia="阿里巴巴普惠体 2.0 55 Regular" w:hAnsi="阿里巴巴普惠体 2.0 55 Regular" w:cs="阿里巴巴普惠体 2.0 55 Regular" w:hint="eastAsia"/>
          <w:kern w:val="0"/>
          <w:sz w:val="24"/>
        </w:rPr>
        <w:t>预处理控制系统、</w:t>
      </w:r>
      <w:r w:rsidRPr="00372D93">
        <w:rPr>
          <w:rFonts w:ascii="阿里巴巴普惠体 2.0 55 Regular" w:eastAsia="阿里巴巴普惠体 2.0 55 Regular" w:hAnsi="阿里巴巴普惠体 2.0 55 Regular" w:cs="阿里巴巴普惠体 2.0 55 Regular" w:hint="eastAsia"/>
          <w:kern w:val="0"/>
          <w:sz w:val="24"/>
        </w:rPr>
        <w:t>2#</w:t>
      </w:r>
      <w:r w:rsidRPr="00372D93">
        <w:rPr>
          <w:rFonts w:ascii="阿里巴巴普惠体 2.0 55 Regular" w:eastAsia="阿里巴巴普惠体 2.0 55 Regular" w:hAnsi="阿里巴巴普惠体 2.0 55 Regular" w:cs="阿里巴巴普惠体 2.0 55 Regular"/>
          <w:kern w:val="0"/>
          <w:sz w:val="24"/>
        </w:rPr>
        <w:t>PLC</w:t>
      </w:r>
      <w:r w:rsidRPr="00372D93">
        <w:rPr>
          <w:rFonts w:ascii="阿里巴巴普惠体 2.0 55 Regular" w:eastAsia="阿里巴巴普惠体 2.0 55 Regular" w:hAnsi="阿里巴巴普惠体 2.0 55 Regular" w:cs="阿里巴巴普惠体 2.0 55 Regular"/>
          <w:kern w:val="0"/>
          <w:sz w:val="24"/>
        </w:rPr>
        <w:t>厌氧发酵及沼气处理系统</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污水处理系统、</w:t>
      </w:r>
      <w:r w:rsidRPr="00372D93">
        <w:rPr>
          <w:rFonts w:ascii="阿里巴巴普惠体 2.0 55 Regular" w:eastAsia="阿里巴巴普惠体 2.0 55 Regular" w:hAnsi="阿里巴巴普惠体 2.0 55 Regular" w:cs="阿里巴巴普惠体 2.0 55 Regular" w:hint="eastAsia"/>
          <w:kern w:val="0"/>
          <w:sz w:val="24"/>
        </w:rPr>
        <w:t>3#PLC</w:t>
      </w:r>
      <w:r w:rsidRPr="00372D93">
        <w:rPr>
          <w:rFonts w:ascii="阿里巴巴普惠体 2.0 55 Regular" w:eastAsia="阿里巴巴普惠体 2.0 55 Regular" w:hAnsi="阿里巴巴普惠体 2.0 55 Regular" w:cs="阿里巴巴普惠体 2.0 55 Regular" w:hint="eastAsia"/>
          <w:kern w:val="0"/>
          <w:sz w:val="24"/>
        </w:rPr>
        <w:t>锅炉房控制</w:t>
      </w:r>
      <w:r w:rsidRPr="00372D93">
        <w:rPr>
          <w:rFonts w:ascii="阿里巴巴普惠体 2.0 55 Regular" w:eastAsia="阿里巴巴普惠体 2.0 55 Regular" w:hAnsi="阿里巴巴普惠体 2.0 55 Regular" w:cs="阿里巴巴普惠体 2.0 55 Regular"/>
          <w:kern w:val="0"/>
          <w:sz w:val="24"/>
        </w:rPr>
        <w:t>系统</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4#PLC</w:t>
      </w:r>
      <w:r w:rsidRPr="00372D93">
        <w:rPr>
          <w:rFonts w:ascii="阿里巴巴普惠体 2.0 55 Regular" w:eastAsia="阿里巴巴普惠体 2.0 55 Regular" w:hAnsi="阿里巴巴普惠体 2.0 55 Regular" w:cs="阿里巴巴普惠体 2.0 55 Regular" w:hint="eastAsia"/>
          <w:kern w:val="0"/>
          <w:sz w:val="24"/>
        </w:rPr>
        <w:t>喷淋塔控制系统、</w:t>
      </w:r>
      <w:r w:rsidRPr="00372D93">
        <w:rPr>
          <w:rFonts w:ascii="阿里巴巴普惠体 2.0 55 Regular" w:eastAsia="阿里巴巴普惠体 2.0 55 Regular" w:hAnsi="阿里巴巴普惠体 2.0 55 Regular" w:cs="阿里巴巴普惠体 2.0 55 Regular" w:hint="eastAsia"/>
          <w:kern w:val="0"/>
          <w:sz w:val="24"/>
        </w:rPr>
        <w:t>5#</w:t>
      </w:r>
      <w:r w:rsidRPr="00372D93">
        <w:rPr>
          <w:rFonts w:ascii="阿里巴巴普惠体 2.0 55 Regular" w:eastAsia="阿里巴巴普惠体 2.0 55 Regular" w:hAnsi="阿里巴巴普惠体 2.0 55 Regular" w:cs="阿里巴巴普惠体 2.0 55 Regular"/>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柱塞泵控制子站、</w:t>
      </w:r>
      <w:r w:rsidRPr="00372D93">
        <w:rPr>
          <w:rFonts w:ascii="阿里巴巴普惠体 2.0 55 Regular" w:eastAsia="阿里巴巴普惠体 2.0 55 Regular" w:hAnsi="阿里巴巴普惠体 2.0 55 Regular" w:cs="阿里巴巴普惠体 2.0 55 Regular" w:hint="eastAsia"/>
          <w:kern w:val="0"/>
          <w:sz w:val="24"/>
        </w:rPr>
        <w:t>6#</w:t>
      </w:r>
      <w:r w:rsidRPr="00372D93">
        <w:rPr>
          <w:rFonts w:ascii="阿里巴巴普惠体 2.0 55 Regular" w:eastAsia="阿里巴巴普惠体 2.0 55 Regular" w:hAnsi="阿里巴巴普惠体 2.0 55 Regular" w:cs="阿里巴巴普惠体 2.0 55 Regular"/>
          <w:kern w:val="0"/>
          <w:sz w:val="24"/>
        </w:rPr>
        <w:t>PLC PAM</w:t>
      </w:r>
      <w:r w:rsidRPr="00372D93">
        <w:rPr>
          <w:rFonts w:ascii="阿里巴巴普惠体 2.0 55 Regular" w:eastAsia="阿里巴巴普惠体 2.0 55 Regular" w:hAnsi="阿里巴巴普惠体 2.0 55 Regular" w:cs="阿里巴巴普惠体 2.0 55 Regular" w:hint="eastAsia"/>
          <w:kern w:val="0"/>
          <w:sz w:val="24"/>
        </w:rPr>
        <w:t>调节系统子站、</w:t>
      </w:r>
      <w:r w:rsidRPr="00372D93">
        <w:rPr>
          <w:rFonts w:ascii="阿里巴巴普惠体 2.0 55 Regular" w:eastAsia="阿里巴巴普惠体 2.0 55 Regular" w:hAnsi="阿里巴巴普惠体 2.0 55 Regular" w:cs="阿里巴巴普惠体 2.0 55 Regular" w:hint="eastAsia"/>
          <w:kern w:val="0"/>
          <w:sz w:val="24"/>
        </w:rPr>
        <w:t>7#PL</w:t>
      </w:r>
      <w:r w:rsidRPr="00372D93">
        <w:rPr>
          <w:rFonts w:ascii="阿里巴巴普惠体 2.0 55 Regular" w:eastAsia="阿里巴巴普惠体 2.0 55 Regular" w:hAnsi="阿里巴巴普惠体 2.0 55 Regular" w:cs="阿里巴巴普惠体 2.0 55 Regular"/>
          <w:kern w:val="0"/>
          <w:sz w:val="24"/>
        </w:rPr>
        <w:t>C</w:t>
      </w:r>
      <w:r w:rsidRPr="00372D93">
        <w:rPr>
          <w:rFonts w:ascii="阿里巴巴普惠体 2.0 55 Regular" w:eastAsia="阿里巴巴普惠体 2.0 55 Regular" w:hAnsi="阿里巴巴普惠体 2.0 55 Regular" w:cs="阿里巴巴普惠体 2.0 55 Regular" w:hint="eastAsia"/>
          <w:kern w:val="0"/>
          <w:sz w:val="24"/>
        </w:rPr>
        <w:t>输送泵自动控制系统等子站通过开放式的与商用以太网兼容的光纤</w:t>
      </w:r>
      <w:proofErr w:type="spellStart"/>
      <w:r w:rsidRPr="00372D93">
        <w:rPr>
          <w:rFonts w:ascii="阿里巴巴普惠体 2.0 55 Regular" w:eastAsia="阿里巴巴普惠体 2.0 55 Regular" w:hAnsi="阿里巴巴普惠体 2.0 55 Regular" w:cs="阿里巴巴普惠体 2.0 55 Regular" w:hint="eastAsia"/>
          <w:kern w:val="0"/>
          <w:sz w:val="24"/>
        </w:rPr>
        <w:t>Profi</w:t>
      </w:r>
      <w:r w:rsidRPr="00372D93">
        <w:rPr>
          <w:rFonts w:ascii="阿里巴巴普惠体 2.0 55 Regular" w:eastAsia="阿里巴巴普惠体 2.0 55 Regular" w:hAnsi="阿里巴巴普惠体 2.0 55 Regular" w:cs="阿里巴巴普惠体 2.0 55 Regular"/>
          <w:kern w:val="0"/>
          <w:sz w:val="24"/>
        </w:rPr>
        <w:t>n</w:t>
      </w:r>
      <w:r w:rsidRPr="00372D93">
        <w:rPr>
          <w:rFonts w:ascii="阿里巴巴普惠体 2.0 55 Regular" w:eastAsia="阿里巴巴普惠体 2.0 55 Regular" w:hAnsi="阿里巴巴普惠体 2.0 55 Regular" w:cs="阿里巴巴普惠体 2.0 55 Regular" w:hint="eastAsia"/>
          <w:kern w:val="0"/>
          <w:sz w:val="24"/>
        </w:rPr>
        <w:t>et</w:t>
      </w:r>
      <w:proofErr w:type="spellEnd"/>
      <w:r w:rsidRPr="00372D93">
        <w:rPr>
          <w:rFonts w:ascii="阿里巴巴普惠体 2.0 55 Regular" w:eastAsia="阿里巴巴普惠体 2.0 55 Regular" w:hAnsi="阿里巴巴普惠体 2.0 55 Regular" w:cs="阿里巴巴普惠体 2.0 55 Regular" w:hint="eastAsia"/>
          <w:kern w:val="0"/>
          <w:sz w:val="24"/>
        </w:rPr>
        <w:t>环网与</w:t>
      </w:r>
      <w:r w:rsidRPr="00372D93">
        <w:rPr>
          <w:rFonts w:ascii="阿里巴巴普惠体 2.0 55 Regular" w:eastAsia="阿里巴巴普惠体 2.0 55 Regular" w:hAnsi="阿里巴巴普惠体 2.0 55 Regular" w:cs="阿里巴巴普惠体 2.0 55 Regular" w:hint="eastAsia"/>
          <w:kern w:val="0"/>
          <w:sz w:val="24"/>
        </w:rPr>
        <w:t>1#</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2#</w:t>
      </w:r>
      <w:r w:rsidRPr="00372D93">
        <w:rPr>
          <w:rFonts w:ascii="阿里巴巴普惠体 2.0 55 Regular" w:eastAsia="阿里巴巴普惠体 2.0 55 Regular" w:hAnsi="阿里巴巴普惠体 2.0 55 Regular" w:cs="阿里巴巴普惠体 2.0 55 Regular" w:hint="eastAsia"/>
          <w:kern w:val="0"/>
          <w:sz w:val="24"/>
        </w:rPr>
        <w:t>工作站相连接并通过工作站与上位管理系统相连。在中央控制室可对主要设备实施开、停控制和实时监测全厂的生产过程参数（如温度、压力、流量、液位等）、水质参数（如</w:t>
      </w:r>
      <w:r w:rsidRPr="00372D93">
        <w:rPr>
          <w:rFonts w:ascii="阿里巴巴普惠体 2.0 55 Regular" w:eastAsia="阿里巴巴普惠体 2.0 55 Regular" w:hAnsi="阿里巴巴普惠体 2.0 55 Regular" w:cs="阿里巴巴普惠体 2.0 55 Regular" w:hint="eastAsia"/>
          <w:kern w:val="0"/>
          <w:sz w:val="24"/>
        </w:rPr>
        <w:t>PH</w:t>
      </w:r>
      <w:r w:rsidRPr="00372D93">
        <w:rPr>
          <w:rFonts w:ascii="阿里巴巴普惠体 2.0 55 Regular" w:eastAsia="阿里巴巴普惠体 2.0 55 Regular" w:hAnsi="阿里巴巴普惠体 2.0 55 Regular" w:cs="阿里巴巴普惠体 2.0 55 Regular" w:hint="eastAsia"/>
          <w:kern w:val="0"/>
          <w:sz w:val="24"/>
        </w:rPr>
        <w:t>值、</w:t>
      </w:r>
      <w:r w:rsidRPr="00372D93">
        <w:rPr>
          <w:rFonts w:ascii="阿里巴巴普惠体 2.0 55 Regular" w:eastAsia="阿里巴巴普惠体 2.0 55 Regular" w:hAnsi="阿里巴巴普惠体 2.0 55 Regular" w:cs="阿里巴巴普惠体 2.0 55 Regular" w:hint="eastAsia"/>
          <w:kern w:val="0"/>
          <w:sz w:val="24"/>
        </w:rPr>
        <w:t>SS</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D</w:t>
      </w:r>
      <w:r w:rsidRPr="00372D93">
        <w:rPr>
          <w:rFonts w:ascii="阿里巴巴普惠体 2.0 55 Regular" w:eastAsia="阿里巴巴普惠体 2.0 55 Regular" w:hAnsi="阿里巴巴普惠体 2.0 55 Regular" w:cs="阿里巴巴普惠体 2.0 55 Regular"/>
          <w:kern w:val="0"/>
          <w:sz w:val="24"/>
        </w:rPr>
        <w:t>O</w:t>
      </w:r>
      <w:r w:rsidRPr="00372D93">
        <w:rPr>
          <w:rFonts w:ascii="阿里巴巴普惠体 2.0 55 Regular" w:eastAsia="阿里巴巴普惠体 2.0 55 Regular" w:hAnsi="阿里巴巴普惠体 2.0 55 Regular" w:cs="阿里巴巴普惠体 2.0 55 Regular" w:hint="eastAsia"/>
          <w:kern w:val="0"/>
          <w:sz w:val="24"/>
        </w:rPr>
        <w:t>等）、电量参数（如电流、频率等），并对其进行采集、处理、储存、显示和打印；实时监测全厂主要设备的运行状态（如破碎制浆机、柱塞泵、离心泵、提升泵、鼓风机、阀门等），并对其信号进行采集显示。同时，设备运转状态也通过</w:t>
      </w:r>
      <w:proofErr w:type="spellStart"/>
      <w:r w:rsidRPr="00372D93">
        <w:rPr>
          <w:rFonts w:ascii="阿里巴巴普惠体 2.0 55 Regular" w:eastAsia="阿里巴巴普惠体 2.0 55 Regular" w:hAnsi="阿里巴巴普惠体 2.0 55 Regular" w:cs="阿里巴巴普惠体 2.0 55 Regular" w:hint="eastAsia"/>
          <w:kern w:val="0"/>
          <w:sz w:val="24"/>
        </w:rPr>
        <w:t>Profi</w:t>
      </w:r>
      <w:r w:rsidRPr="00372D93">
        <w:rPr>
          <w:rFonts w:ascii="阿里巴巴普惠体 2.0 55 Regular" w:eastAsia="阿里巴巴普惠体 2.0 55 Regular" w:hAnsi="阿里巴巴普惠体 2.0 55 Regular" w:cs="阿里巴巴普惠体 2.0 55 Regular"/>
          <w:kern w:val="0"/>
          <w:sz w:val="24"/>
        </w:rPr>
        <w:t>n</w:t>
      </w:r>
      <w:r w:rsidRPr="00372D93">
        <w:rPr>
          <w:rFonts w:ascii="阿里巴巴普惠体 2.0 55 Regular" w:eastAsia="阿里巴巴普惠体 2.0 55 Regular" w:hAnsi="阿里巴巴普惠体 2.0 55 Regular" w:cs="阿里巴巴普惠体 2.0 55 Regular" w:hint="eastAsia"/>
          <w:kern w:val="0"/>
          <w:sz w:val="24"/>
        </w:rPr>
        <w:t>et</w:t>
      </w:r>
      <w:proofErr w:type="spellEnd"/>
      <w:r w:rsidRPr="00372D93">
        <w:rPr>
          <w:rFonts w:ascii="阿里巴巴普惠体 2.0 55 Regular" w:eastAsia="阿里巴巴普惠体 2.0 55 Regular" w:hAnsi="阿里巴巴普惠体 2.0 55 Regular" w:cs="阿里巴巴普惠体 2.0 55 Regular" w:hint="eastAsia"/>
          <w:kern w:val="0"/>
          <w:sz w:val="24"/>
        </w:rPr>
        <w:t>送入上位计算机，在计算机上对全厂设备运转情况进行显示监控。</w:t>
      </w:r>
    </w:p>
    <w:p w14:paraId="2559B0F2"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中央控制室还设置了以太网交换机，与厂级管理自动化层以太信息网络相连接。</w:t>
      </w:r>
    </w:p>
    <w:p w14:paraId="7CE5F7F2"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自控系统配置两套</w:t>
      </w:r>
      <w:proofErr w:type="gramStart"/>
      <w:r w:rsidRPr="00372D93">
        <w:rPr>
          <w:rFonts w:ascii="阿里巴巴普惠体 2.0 55 Regular" w:eastAsia="阿里巴巴普惠体 2.0 55 Regular" w:hAnsi="阿里巴巴普惠体 2.0 55 Regular" w:cs="阿里巴巴普惠体 2.0 55 Regular" w:hint="eastAsia"/>
          <w:kern w:val="0"/>
          <w:sz w:val="24"/>
        </w:rPr>
        <w:t>互为热备的</w:t>
      </w:r>
      <w:proofErr w:type="gramEnd"/>
      <w:r w:rsidRPr="00372D93">
        <w:rPr>
          <w:rFonts w:ascii="阿里巴巴普惠体 2.0 55 Regular" w:eastAsia="阿里巴巴普惠体 2.0 55 Regular" w:hAnsi="阿里巴巴普惠体 2.0 55 Regular" w:cs="阿里巴巴普惠体 2.0 55 Regular" w:hint="eastAsia"/>
          <w:kern w:val="0"/>
          <w:sz w:val="24"/>
        </w:rPr>
        <w:t>监控操作站、一台打印机。中央控制系统下设多套现场控制站。</w:t>
      </w:r>
    </w:p>
    <w:p w14:paraId="1D6607EC"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按照控制对象的功能、设备量，根据本厂工艺流程和平面布置图，设置现场控制站和</w:t>
      </w:r>
      <w:r w:rsidRPr="00372D93">
        <w:rPr>
          <w:rFonts w:ascii="阿里巴巴普惠体 2.0 55 Regular" w:eastAsia="阿里巴巴普惠体 2.0 55 Regular" w:hAnsi="阿里巴巴普惠体 2.0 55 Regular" w:cs="阿里巴巴普惠体 2.0 55 Regular"/>
          <w:kern w:val="0"/>
          <w:sz w:val="24"/>
        </w:rPr>
        <w:t>厌氧发酵及沼气处理系统</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污水处理系统中央控制室。</w:t>
      </w:r>
    </w:p>
    <w:p w14:paraId="6E4AB47C" w14:textId="77777777" w:rsidR="00CA4ADE" w:rsidRPr="00372D93" w:rsidRDefault="004774F1" w:rsidP="00372D93">
      <w:pPr>
        <w:pStyle w:val="5"/>
        <w:spacing w:before="312" w:line="276" w:lineRule="auto"/>
        <w:rPr>
          <w:rFonts w:ascii="阿里巴巴普惠体 2.0 55 Regular" w:eastAsia="阿里巴巴普惠体 2.0 55 Regular" w:hAnsi="阿里巴巴普惠体 2.0 55 Regular" w:cs="阿里巴巴普惠体 2.0 55 Regular"/>
        </w:rPr>
      </w:pPr>
      <w:bookmarkStart w:id="204" w:name="_Toc5030"/>
      <w:bookmarkStart w:id="205" w:name="_Toc99096601"/>
      <w:bookmarkStart w:id="206" w:name="_Toc99095844"/>
      <w:r w:rsidRPr="00372D93">
        <w:rPr>
          <w:rFonts w:ascii="阿里巴巴普惠体 2.0 55 Regular" w:eastAsia="阿里巴巴普惠体 2.0 55 Regular" w:hAnsi="阿里巴巴普惠体 2.0 55 Regular" w:cs="阿里巴巴普惠体 2.0 55 Regular" w:hint="eastAsia"/>
        </w:rPr>
        <w:t xml:space="preserve">3.2 </w:t>
      </w:r>
      <w:r w:rsidRPr="00372D93">
        <w:rPr>
          <w:rFonts w:ascii="阿里巴巴普惠体 2.0 55 Regular" w:eastAsia="阿里巴巴普惠体 2.0 55 Regular" w:hAnsi="阿里巴巴普惠体 2.0 55 Regular" w:cs="阿里巴巴普惠体 2.0 55 Regular" w:hint="eastAsia"/>
        </w:rPr>
        <w:t>具体配置</w:t>
      </w:r>
      <w:bookmarkEnd w:id="204"/>
      <w:bookmarkEnd w:id="205"/>
      <w:bookmarkEnd w:id="206"/>
    </w:p>
    <w:p w14:paraId="42FAEB63"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中央监控系统由两台配置了实时监控软件的工业计算机（互为热备）。</w:t>
      </w:r>
    </w:p>
    <w:p w14:paraId="2F251600"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可编程序逻辑控制器（</w:t>
      </w:r>
      <w:r w:rsidRPr="00372D93">
        <w:rPr>
          <w:rFonts w:ascii="阿里巴巴普惠体 2.0 55 Regular" w:eastAsia="阿里巴巴普惠体 2.0 55 Regular" w:hAnsi="阿里巴巴普惠体 2.0 55 Regular" w:cs="阿里巴巴普惠体 2.0 55 Regular"/>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w:t>
      </w:r>
    </w:p>
    <w:p w14:paraId="3CC9BA18"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采用世界知名公司的最新产品。选择货源充足中文资料丰富、备品</w:t>
      </w:r>
      <w:r w:rsidRPr="00372D93">
        <w:rPr>
          <w:rFonts w:ascii="阿里巴巴普惠体 2.0 55 Regular" w:eastAsia="阿里巴巴普惠体 2.0 55 Regular" w:hAnsi="阿里巴巴普惠体 2.0 55 Regular" w:cs="阿里巴巴普惠体 2.0 55 Regular" w:hint="eastAsia"/>
          <w:kern w:val="0"/>
          <w:sz w:val="24"/>
        </w:rPr>
        <w:t>备件方便，技术服务方便、国内有维修处的生产商的产品。</w:t>
      </w:r>
      <w:r w:rsidRPr="00372D93">
        <w:rPr>
          <w:rFonts w:ascii="阿里巴巴普惠体 2.0 55 Regular" w:eastAsia="阿里巴巴普惠体 2.0 55 Regular" w:hAnsi="阿里巴巴普惠体 2.0 55 Regular" w:cs="阿里巴巴普惠体 2.0 55 Regular"/>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的选型充分考虑其可靠性、</w:t>
      </w:r>
      <w:r w:rsidRPr="00372D93">
        <w:rPr>
          <w:rFonts w:ascii="阿里巴巴普惠体 2.0 55 Regular" w:eastAsia="阿里巴巴普惠体 2.0 55 Regular" w:hAnsi="阿里巴巴普惠体 2.0 55 Regular" w:cs="阿里巴巴普惠体 2.0 55 Regular" w:hint="eastAsia"/>
          <w:kern w:val="0"/>
          <w:sz w:val="24"/>
        </w:rPr>
        <w:lastRenderedPageBreak/>
        <w:t>先进性、可扩充性，应能满足中高控制性能的要求，能承受工业环境的严格要求。平均故障间隔时间（</w:t>
      </w:r>
      <w:r w:rsidRPr="00372D93">
        <w:rPr>
          <w:rFonts w:ascii="阿里巴巴普惠体 2.0 55 Regular" w:eastAsia="阿里巴巴普惠体 2.0 55 Regular" w:hAnsi="阿里巴巴普惠体 2.0 55 Regular" w:cs="阿里巴巴普惠体 2.0 55 Regular"/>
          <w:kern w:val="0"/>
          <w:sz w:val="24"/>
        </w:rPr>
        <w:t>MTBF</w:t>
      </w:r>
      <w:r w:rsidRPr="00372D93">
        <w:rPr>
          <w:rFonts w:ascii="阿里巴巴普惠体 2.0 55 Regular" w:eastAsia="阿里巴巴普惠体 2.0 55 Regular" w:hAnsi="阿里巴巴普惠体 2.0 55 Regular" w:cs="阿里巴巴普惠体 2.0 55 Regular" w:hint="eastAsia"/>
          <w:kern w:val="0"/>
          <w:sz w:val="24"/>
        </w:rPr>
        <w:t>）为</w:t>
      </w:r>
      <w:r w:rsidRPr="00372D93">
        <w:rPr>
          <w:rFonts w:ascii="阿里巴巴普惠体 2.0 55 Regular" w:eastAsia="阿里巴巴普惠体 2.0 55 Regular" w:hAnsi="阿里巴巴普惠体 2.0 55 Regular" w:cs="阿里巴巴普惠体 2.0 55 Regular"/>
          <w:kern w:val="0"/>
          <w:sz w:val="24"/>
        </w:rPr>
        <w:t>15</w:t>
      </w:r>
      <w:r w:rsidRPr="00372D93">
        <w:rPr>
          <w:rFonts w:ascii="阿里巴巴普惠体 2.0 55 Regular" w:eastAsia="阿里巴巴普惠体 2.0 55 Regular" w:hAnsi="阿里巴巴普惠体 2.0 55 Regular" w:cs="阿里巴巴普惠体 2.0 55 Regular" w:hint="eastAsia"/>
          <w:kern w:val="0"/>
          <w:sz w:val="24"/>
        </w:rPr>
        <w:t>年。</w:t>
      </w:r>
    </w:p>
    <w:p w14:paraId="21F4F81F"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根据可再生资源利用中心设备技术指标和技术条件的要求以及设计者的总体考虑，优先选择</w:t>
      </w:r>
      <w:r w:rsidRPr="00372D93">
        <w:rPr>
          <w:rFonts w:ascii="阿里巴巴普惠体 2.0 55 Regular" w:eastAsia="阿里巴巴普惠体 2.0 55 Regular" w:hAnsi="阿里巴巴普惠体 2.0 55 Regular" w:cs="阿里巴巴普惠体 2.0 55 Regular" w:hint="eastAsia"/>
          <w:kern w:val="0"/>
          <w:sz w:val="24"/>
        </w:rPr>
        <w:t>Siemens</w:t>
      </w:r>
      <w:r w:rsidRPr="00372D93">
        <w:rPr>
          <w:rFonts w:ascii="阿里巴巴普惠体 2.0 55 Regular" w:eastAsia="阿里巴巴普惠体 2.0 55 Regular" w:hAnsi="阿里巴巴普惠体 2.0 55 Regular" w:cs="阿里巴巴普惠体 2.0 55 Regular" w:hint="eastAsia"/>
          <w:kern w:val="0"/>
          <w:sz w:val="24"/>
        </w:rPr>
        <w:t>公司的</w:t>
      </w:r>
      <w:r w:rsidRPr="00372D93">
        <w:rPr>
          <w:rFonts w:ascii="阿里巴巴普惠体 2.0 55 Regular" w:eastAsia="阿里巴巴普惠体 2.0 55 Regular" w:hAnsi="阿里巴巴普惠体 2.0 55 Regular" w:cs="阿里巴巴普惠体 2.0 55 Regular" w:hint="eastAsia"/>
          <w:kern w:val="0"/>
          <w:sz w:val="24"/>
        </w:rPr>
        <w:t>S7 -1</w:t>
      </w:r>
      <w:r w:rsidRPr="00372D93">
        <w:rPr>
          <w:rFonts w:ascii="阿里巴巴普惠体 2.0 55 Regular" w:eastAsia="阿里巴巴普惠体 2.0 55 Regular" w:hAnsi="阿里巴巴普惠体 2.0 55 Regular" w:cs="阿里巴巴普惠体 2.0 55 Regular"/>
          <w:kern w:val="0"/>
          <w:sz w:val="24"/>
        </w:rPr>
        <w:t>50</w:t>
      </w:r>
      <w:r w:rsidRPr="00372D93">
        <w:rPr>
          <w:rFonts w:ascii="阿里巴巴普惠体 2.0 55 Regular" w:eastAsia="阿里巴巴普惠体 2.0 55 Regular" w:hAnsi="阿里巴巴普惠体 2.0 55 Regular" w:cs="阿里巴巴普惠体 2.0 55 Regular" w:hint="eastAsia"/>
          <w:kern w:val="0"/>
          <w:sz w:val="24"/>
        </w:rPr>
        <w:t>0</w:t>
      </w:r>
      <w:r w:rsidRPr="00372D93">
        <w:rPr>
          <w:rFonts w:ascii="阿里巴巴普惠体 2.0 55 Regular" w:eastAsia="阿里巴巴普惠体 2.0 55 Regular" w:hAnsi="阿里巴巴普惠体 2.0 55 Regular" w:cs="阿里巴巴普惠体 2.0 55 Regular" w:hint="eastAsia"/>
          <w:kern w:val="0"/>
          <w:sz w:val="24"/>
        </w:rPr>
        <w:t>系列</w:t>
      </w:r>
      <w:r w:rsidRPr="00372D93">
        <w:rPr>
          <w:rFonts w:ascii="阿里巴巴普惠体 2.0 55 Regular" w:eastAsia="阿里巴巴普惠体 2.0 55 Regular" w:hAnsi="阿里巴巴普惠体 2.0 55 Regular" w:cs="阿里巴巴普惠体 2.0 55 Regular" w:hint="eastAsia"/>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w:t>
      </w:r>
    </w:p>
    <w:p w14:paraId="4DDF8917"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S7-1</w:t>
      </w:r>
      <w:r w:rsidRPr="00372D93">
        <w:rPr>
          <w:rFonts w:ascii="阿里巴巴普惠体 2.0 55 Regular" w:eastAsia="阿里巴巴普惠体 2.0 55 Regular" w:hAnsi="阿里巴巴普惠体 2.0 55 Regular" w:cs="阿里巴巴普惠体 2.0 55 Regular"/>
          <w:kern w:val="0"/>
          <w:sz w:val="24"/>
        </w:rPr>
        <w:t>5</w:t>
      </w:r>
      <w:r w:rsidRPr="00372D93">
        <w:rPr>
          <w:rFonts w:ascii="阿里巴巴普惠体 2.0 55 Regular" w:eastAsia="阿里巴巴普惠体 2.0 55 Regular" w:hAnsi="阿里巴巴普惠体 2.0 55 Regular" w:cs="阿里巴巴普惠体 2.0 55 Regular" w:hint="eastAsia"/>
          <w:kern w:val="0"/>
          <w:sz w:val="24"/>
        </w:rPr>
        <w:t>00</w:t>
      </w:r>
      <w:r w:rsidRPr="00372D93">
        <w:rPr>
          <w:rFonts w:ascii="阿里巴巴普惠体 2.0 55 Regular" w:eastAsia="阿里巴巴普惠体 2.0 55 Regular" w:hAnsi="阿里巴巴普惠体 2.0 55 Regular" w:cs="阿里巴巴普惠体 2.0 55 Regular" w:hint="eastAsia"/>
          <w:kern w:val="0"/>
          <w:sz w:val="24"/>
        </w:rPr>
        <w:t>系统提供的通讯接口有</w:t>
      </w:r>
      <w:proofErr w:type="spellStart"/>
      <w:r w:rsidRPr="00372D93">
        <w:rPr>
          <w:rFonts w:ascii="阿里巴巴普惠体 2.0 55 Regular" w:eastAsia="阿里巴巴普惠体 2.0 55 Regular" w:hAnsi="阿里巴巴普惠体 2.0 55 Regular" w:cs="阿里巴巴普惠体 2.0 55 Regular" w:hint="eastAsia"/>
          <w:kern w:val="0"/>
          <w:sz w:val="24"/>
        </w:rPr>
        <w:t>E</w:t>
      </w:r>
      <w:r w:rsidRPr="00372D93">
        <w:rPr>
          <w:rFonts w:ascii="阿里巴巴普惠体 2.0 55 Regular" w:eastAsia="阿里巴巴普惠体 2.0 55 Regular" w:hAnsi="阿里巴巴普惠体 2.0 55 Regular" w:cs="阿里巴巴普惠体 2.0 55 Regular"/>
          <w:kern w:val="0"/>
          <w:sz w:val="24"/>
        </w:rPr>
        <w:t>therNet</w:t>
      </w:r>
      <w:proofErr w:type="spellEnd"/>
      <w:r w:rsidRPr="00372D93">
        <w:rPr>
          <w:rFonts w:ascii="阿里巴巴普惠体 2.0 55 Regular" w:eastAsia="阿里巴巴普惠体 2.0 55 Regular" w:hAnsi="阿里巴巴普惠体 2.0 55 Regular" w:cs="阿里巴巴普惠体 2.0 55 Regular" w:hint="eastAsia"/>
          <w:kern w:val="0"/>
          <w:sz w:val="24"/>
        </w:rPr>
        <w:t>、</w:t>
      </w:r>
      <w:proofErr w:type="spellStart"/>
      <w:r w:rsidRPr="00372D93">
        <w:rPr>
          <w:rFonts w:ascii="阿里巴巴普惠体 2.0 55 Regular" w:eastAsia="阿里巴巴普惠体 2.0 55 Regular" w:hAnsi="阿里巴巴普惠体 2.0 55 Regular" w:cs="阿里巴巴普惠体 2.0 55 Regular" w:hint="eastAsia"/>
          <w:kern w:val="0"/>
          <w:sz w:val="24"/>
        </w:rPr>
        <w:t>Profi</w:t>
      </w:r>
      <w:r w:rsidRPr="00372D93">
        <w:rPr>
          <w:rFonts w:ascii="阿里巴巴普惠体 2.0 55 Regular" w:eastAsia="阿里巴巴普惠体 2.0 55 Regular" w:hAnsi="阿里巴巴普惠体 2.0 55 Regular" w:cs="阿里巴巴普惠体 2.0 55 Regular"/>
          <w:kern w:val="0"/>
          <w:sz w:val="24"/>
        </w:rPr>
        <w:t>Bus</w:t>
      </w:r>
      <w:proofErr w:type="spellEnd"/>
      <w:r w:rsidRPr="00372D93">
        <w:rPr>
          <w:rFonts w:ascii="阿里巴巴普惠体 2.0 55 Regular" w:eastAsia="阿里巴巴普惠体 2.0 55 Regular" w:hAnsi="阿里巴巴普惠体 2.0 55 Regular" w:cs="阿里巴巴普惠体 2.0 55 Regular" w:hint="eastAsia"/>
          <w:kern w:val="0"/>
          <w:sz w:val="24"/>
        </w:rPr>
        <w:t>、</w:t>
      </w:r>
      <w:proofErr w:type="spellStart"/>
      <w:r w:rsidRPr="00372D93">
        <w:rPr>
          <w:rFonts w:ascii="阿里巴巴普惠体 2.0 55 Regular" w:eastAsia="阿里巴巴普惠体 2.0 55 Regular" w:hAnsi="阿里巴巴普惠体 2.0 55 Regular" w:cs="阿里巴巴普惠体 2.0 55 Regular" w:hint="eastAsia"/>
          <w:kern w:val="0"/>
          <w:sz w:val="24"/>
        </w:rPr>
        <w:t>Profi</w:t>
      </w:r>
      <w:r w:rsidRPr="00372D93">
        <w:rPr>
          <w:rFonts w:ascii="阿里巴巴普惠体 2.0 55 Regular" w:eastAsia="阿里巴巴普惠体 2.0 55 Regular" w:hAnsi="阿里巴巴普惠体 2.0 55 Regular" w:cs="阿里巴巴普惠体 2.0 55 Regular"/>
          <w:kern w:val="0"/>
          <w:sz w:val="24"/>
        </w:rPr>
        <w:t>n</w:t>
      </w:r>
      <w:r w:rsidRPr="00372D93">
        <w:rPr>
          <w:rFonts w:ascii="阿里巴巴普惠体 2.0 55 Regular" w:eastAsia="阿里巴巴普惠体 2.0 55 Regular" w:hAnsi="阿里巴巴普惠体 2.0 55 Regular" w:cs="阿里巴巴普惠体 2.0 55 Regular" w:hint="eastAsia"/>
          <w:kern w:val="0"/>
          <w:sz w:val="24"/>
        </w:rPr>
        <w:t>et</w:t>
      </w:r>
      <w:proofErr w:type="spellEnd"/>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RS485</w:t>
      </w:r>
      <w:r w:rsidRPr="00372D93">
        <w:rPr>
          <w:rFonts w:ascii="阿里巴巴普惠体 2.0 55 Regular" w:eastAsia="阿里巴巴普惠体 2.0 55 Regular" w:hAnsi="阿里巴巴普惠体 2.0 55 Regular" w:cs="阿里巴巴普惠体 2.0 55 Regular" w:hint="eastAsia"/>
          <w:kern w:val="0"/>
          <w:sz w:val="24"/>
        </w:rPr>
        <w:t>和</w:t>
      </w:r>
      <w:r w:rsidRPr="00372D93">
        <w:rPr>
          <w:rFonts w:ascii="阿里巴巴普惠体 2.0 55 Regular" w:eastAsia="阿里巴巴普惠体 2.0 55 Regular" w:hAnsi="阿里巴巴普惠体 2.0 55 Regular" w:cs="阿里巴巴普惠体 2.0 55 Regular" w:hint="eastAsia"/>
          <w:kern w:val="0"/>
          <w:sz w:val="24"/>
        </w:rPr>
        <w:t>RS-232</w:t>
      </w:r>
      <w:r w:rsidRPr="00372D93">
        <w:rPr>
          <w:rFonts w:ascii="阿里巴巴普惠体 2.0 55 Regular" w:eastAsia="阿里巴巴普惠体 2.0 55 Regular" w:hAnsi="阿里巴巴普惠体 2.0 55 Regular" w:cs="阿里巴巴普惠体 2.0 55 Regular" w:hint="eastAsia"/>
          <w:kern w:val="0"/>
          <w:sz w:val="24"/>
        </w:rPr>
        <w:t>等。其工业总线</w:t>
      </w:r>
      <w:r w:rsidRPr="00372D93">
        <w:rPr>
          <w:rFonts w:ascii="阿里巴巴普惠体 2.0 55 Regular" w:eastAsia="阿里巴巴普惠体 2.0 55 Regular" w:hAnsi="阿里巴巴普惠体 2.0 55 Regular" w:cs="阿里巴巴普惠体 2.0 55 Regular" w:hint="eastAsia"/>
          <w:kern w:val="0"/>
          <w:sz w:val="24"/>
        </w:rPr>
        <w:t xml:space="preserve">- </w:t>
      </w:r>
      <w:proofErr w:type="spellStart"/>
      <w:r w:rsidRPr="00372D93">
        <w:rPr>
          <w:rFonts w:ascii="阿里巴巴普惠体 2.0 55 Regular" w:eastAsia="阿里巴巴普惠体 2.0 55 Regular" w:hAnsi="阿里巴巴普惠体 2.0 55 Regular" w:cs="阿里巴巴普惠体 2.0 55 Regular" w:hint="eastAsia"/>
          <w:kern w:val="0"/>
          <w:sz w:val="24"/>
        </w:rPr>
        <w:t>Profi</w:t>
      </w:r>
      <w:r w:rsidRPr="00372D93">
        <w:rPr>
          <w:rFonts w:ascii="阿里巴巴普惠体 2.0 55 Regular" w:eastAsia="阿里巴巴普惠体 2.0 55 Regular" w:hAnsi="阿里巴巴普惠体 2.0 55 Regular" w:cs="阿里巴巴普惠体 2.0 55 Regular"/>
          <w:kern w:val="0"/>
          <w:sz w:val="24"/>
        </w:rPr>
        <w:t>n</w:t>
      </w:r>
      <w:r w:rsidRPr="00372D93">
        <w:rPr>
          <w:rFonts w:ascii="阿里巴巴普惠体 2.0 55 Regular" w:eastAsia="阿里巴巴普惠体 2.0 55 Regular" w:hAnsi="阿里巴巴普惠体 2.0 55 Regular" w:cs="阿里巴巴普惠体 2.0 55 Regular" w:hint="eastAsia"/>
          <w:kern w:val="0"/>
          <w:sz w:val="24"/>
        </w:rPr>
        <w:t>et</w:t>
      </w:r>
      <w:proofErr w:type="spellEnd"/>
      <w:r w:rsidRPr="00372D93">
        <w:rPr>
          <w:rFonts w:ascii="阿里巴巴普惠体 2.0 55 Regular" w:eastAsia="阿里巴巴普惠体 2.0 55 Regular" w:hAnsi="阿里巴巴普惠体 2.0 55 Regular" w:cs="阿里巴巴普惠体 2.0 55 Regular" w:hint="eastAsia"/>
          <w:kern w:val="0"/>
          <w:sz w:val="24"/>
        </w:rPr>
        <w:t>可达</w:t>
      </w:r>
      <w:r w:rsidRPr="00372D93">
        <w:rPr>
          <w:rFonts w:ascii="阿里巴巴普惠体 2.0 55 Regular" w:eastAsia="阿里巴巴普惠体 2.0 55 Regular" w:hAnsi="阿里巴巴普惠体 2.0 55 Regular" w:cs="阿里巴巴普惠体 2.0 55 Regular" w:hint="eastAsia"/>
          <w:kern w:val="0"/>
          <w:sz w:val="24"/>
        </w:rPr>
        <w:t>100M</w:t>
      </w:r>
      <w:r w:rsidRPr="00372D93">
        <w:rPr>
          <w:rFonts w:ascii="阿里巴巴普惠体 2.0 55 Regular" w:eastAsia="阿里巴巴普惠体 2.0 55 Regular" w:hAnsi="阿里巴巴普惠体 2.0 55 Regular" w:cs="阿里巴巴普惠体 2.0 55 Regular"/>
          <w:kern w:val="0"/>
          <w:sz w:val="24"/>
        </w:rPr>
        <w:t>bit/s</w:t>
      </w:r>
      <w:r w:rsidRPr="00372D93">
        <w:rPr>
          <w:rFonts w:ascii="阿里巴巴普惠体 2.0 55 Regular" w:eastAsia="阿里巴巴普惠体 2.0 55 Regular" w:hAnsi="阿里巴巴普惠体 2.0 55 Regular" w:cs="阿里巴巴普惠体 2.0 55 Regular" w:hint="eastAsia"/>
          <w:kern w:val="0"/>
          <w:sz w:val="24"/>
        </w:rPr>
        <w:t>全双工。支持</w:t>
      </w:r>
      <w:r w:rsidRPr="00372D93">
        <w:rPr>
          <w:rFonts w:ascii="阿里巴巴普惠体 2.0 55 Regular" w:eastAsia="阿里巴巴普惠体 2.0 55 Regular" w:hAnsi="阿里巴巴普惠体 2.0 55 Regular" w:cs="阿里巴巴普惠体 2.0 55 Regular"/>
          <w:kern w:val="0"/>
          <w:sz w:val="24"/>
        </w:rPr>
        <w:t>传输协议</w:t>
      </w:r>
      <w:r w:rsidRPr="00372D93">
        <w:rPr>
          <w:rFonts w:ascii="阿里巴巴普惠体 2.0 55 Regular" w:eastAsia="阿里巴巴普惠体 2.0 55 Regular" w:hAnsi="阿里巴巴普惠体 2.0 55 Regular" w:cs="阿里巴巴普惠体 2.0 55 Regular"/>
          <w:kern w:val="0"/>
          <w:sz w:val="24"/>
        </w:rPr>
        <w:t xml:space="preserve"> TCP/IP</w:t>
      </w:r>
      <w:r w:rsidRPr="00372D93">
        <w:rPr>
          <w:rFonts w:ascii="阿里巴巴普惠体 2.0 55 Regular" w:eastAsia="阿里巴巴普惠体 2.0 55 Regular" w:hAnsi="阿里巴巴普惠体 2.0 55 Regular" w:cs="阿里巴巴普惠体 2.0 55 Regular"/>
          <w:kern w:val="0"/>
          <w:sz w:val="24"/>
        </w:rPr>
        <w:t>，开放式用户安全通信，</w:t>
      </w:r>
      <w:r w:rsidRPr="00372D93">
        <w:rPr>
          <w:rFonts w:ascii="阿里巴巴普惠体 2.0 55 Regular" w:eastAsia="阿里巴巴普惠体 2.0 55 Regular" w:hAnsi="阿里巴巴普惠体 2.0 55 Regular" w:cs="阿里巴巴普惠体 2.0 55 Regular"/>
          <w:kern w:val="0"/>
          <w:sz w:val="24"/>
        </w:rPr>
        <w:t xml:space="preserve">S7 </w:t>
      </w:r>
      <w:r w:rsidRPr="00372D93">
        <w:rPr>
          <w:rFonts w:ascii="阿里巴巴普惠体 2.0 55 Regular" w:eastAsia="阿里巴巴普惠体 2.0 55 Regular" w:hAnsi="阿里巴巴普惠体 2.0 55 Regular" w:cs="阿里巴巴普惠体 2.0 55 Regular"/>
          <w:kern w:val="0"/>
          <w:sz w:val="24"/>
        </w:rPr>
        <w:t>通信，</w:t>
      </w:r>
      <w:r w:rsidRPr="00372D93">
        <w:rPr>
          <w:rFonts w:ascii="阿里巴巴普惠体 2.0 55 Regular" w:eastAsia="阿里巴巴普惠体 2.0 55 Regular" w:hAnsi="阿里巴巴普惠体 2.0 55 Regular" w:cs="阿里巴巴普惠体 2.0 55 Regular"/>
          <w:kern w:val="0"/>
          <w:sz w:val="24"/>
        </w:rPr>
        <w:t xml:space="preserve">IP </w:t>
      </w:r>
      <w:r w:rsidRPr="00372D93">
        <w:rPr>
          <w:rFonts w:ascii="阿里巴巴普惠体 2.0 55 Regular" w:eastAsia="阿里巴巴普惠体 2.0 55 Regular" w:hAnsi="阿里巴巴普惠体 2.0 55 Regular" w:cs="阿里巴巴普惠体 2.0 55 Regular"/>
          <w:kern w:val="0"/>
          <w:sz w:val="24"/>
        </w:rPr>
        <w:t>转发，</w:t>
      </w:r>
      <w:r w:rsidRPr="00372D93">
        <w:rPr>
          <w:rFonts w:ascii="阿里巴巴普惠体 2.0 55 Regular" w:eastAsia="阿里巴巴普惠体 2.0 55 Regular" w:hAnsi="阿里巴巴普惠体 2.0 55 Regular" w:cs="阿里巴巴普惠体 2.0 55 Regular"/>
          <w:kern w:val="0"/>
          <w:sz w:val="24"/>
        </w:rPr>
        <w:t xml:space="preserve">Web </w:t>
      </w:r>
      <w:r w:rsidRPr="00372D93">
        <w:rPr>
          <w:rFonts w:ascii="阿里巴巴普惠体 2.0 55 Regular" w:eastAsia="阿里巴巴普惠体 2.0 55 Regular" w:hAnsi="阿里巴巴普惠体 2.0 55 Regular" w:cs="阿里巴巴普惠体 2.0 55 Regular"/>
          <w:kern w:val="0"/>
          <w:sz w:val="24"/>
        </w:rPr>
        <w:t>服务器，</w:t>
      </w:r>
      <w:r w:rsidRPr="00372D93">
        <w:rPr>
          <w:rFonts w:ascii="阿里巴巴普惠体 2.0 55 Regular" w:eastAsia="阿里巴巴普惠体 2.0 55 Regular" w:hAnsi="阿里巴巴普惠体 2.0 55 Regular" w:cs="阿里巴巴普惠体 2.0 55 Regular"/>
          <w:kern w:val="0"/>
          <w:sz w:val="24"/>
        </w:rPr>
        <w:t xml:space="preserve">DNS </w:t>
      </w:r>
      <w:r w:rsidRPr="00372D93">
        <w:rPr>
          <w:rFonts w:ascii="阿里巴巴普惠体 2.0 55 Regular" w:eastAsia="阿里巴巴普惠体 2.0 55 Regular" w:hAnsi="阿里巴巴普惠体 2.0 55 Regular" w:cs="阿里巴巴普惠体 2.0 55 Regular"/>
          <w:kern w:val="0"/>
          <w:sz w:val="24"/>
        </w:rPr>
        <w:t>客户端，</w:t>
      </w:r>
      <w:r w:rsidRPr="00372D93">
        <w:rPr>
          <w:rFonts w:ascii="阿里巴巴普惠体 2.0 55 Regular" w:eastAsia="阿里巴巴普惠体 2.0 55 Regular" w:hAnsi="阿里巴巴普惠体 2.0 55 Regular" w:cs="阿里巴巴普惠体 2.0 55 Regular"/>
          <w:kern w:val="0"/>
          <w:sz w:val="24"/>
        </w:rPr>
        <w:t>OPC UA</w:t>
      </w:r>
      <w:r w:rsidRPr="00372D93">
        <w:rPr>
          <w:rFonts w:ascii="阿里巴巴普惠体 2.0 55 Regular" w:eastAsia="阿里巴巴普惠体 2.0 55 Regular" w:hAnsi="阿里巴巴普惠体 2.0 55 Regular" w:cs="阿里巴巴普惠体 2.0 55 Regular" w:hint="eastAsia"/>
          <w:kern w:val="0"/>
          <w:sz w:val="24"/>
        </w:rPr>
        <w:t>等</w:t>
      </w:r>
    </w:p>
    <w:p w14:paraId="139B0A4E"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此外</w:t>
      </w:r>
      <w:r w:rsidRPr="00372D93">
        <w:rPr>
          <w:rFonts w:ascii="阿里巴巴普惠体 2.0 55 Regular" w:eastAsia="阿里巴巴普惠体 2.0 55 Regular" w:hAnsi="阿里巴巴普惠体 2.0 55 Regular" w:cs="阿里巴巴普惠体 2.0 55 Regular" w:hint="eastAsia"/>
          <w:kern w:val="0"/>
          <w:sz w:val="24"/>
        </w:rPr>
        <w:t>Siemens</w:t>
      </w:r>
      <w:r w:rsidRPr="00372D93">
        <w:rPr>
          <w:rFonts w:ascii="阿里巴巴普惠体 2.0 55 Regular" w:eastAsia="阿里巴巴普惠体 2.0 55 Regular" w:hAnsi="阿里巴巴普惠体 2.0 55 Regular" w:cs="阿里巴巴普惠体 2.0 55 Regular" w:hint="eastAsia"/>
          <w:kern w:val="0"/>
          <w:sz w:val="24"/>
        </w:rPr>
        <w:t>是世界上著名的自动化设备生产供应商，其</w:t>
      </w:r>
      <w:r w:rsidRPr="00372D93">
        <w:rPr>
          <w:rFonts w:ascii="阿里巴巴普惠体 2.0 55 Regular" w:eastAsia="阿里巴巴普惠体 2.0 55 Regular" w:hAnsi="阿里巴巴普惠体 2.0 55 Regular" w:cs="阿里巴巴普惠体 2.0 55 Regular" w:hint="eastAsia"/>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产品处于世界领先地位，可靠性极高。在中国的上海、北京、杭州、成都等地，用户可以得到完善</w:t>
      </w:r>
      <w:proofErr w:type="gramStart"/>
      <w:r w:rsidRPr="00372D93">
        <w:rPr>
          <w:rFonts w:ascii="阿里巴巴普惠体 2.0 55 Regular" w:eastAsia="阿里巴巴普惠体 2.0 55 Regular" w:hAnsi="阿里巴巴普惠体 2.0 55 Regular" w:cs="阿里巴巴普惠体 2.0 55 Regular" w:hint="eastAsia"/>
          <w:kern w:val="0"/>
          <w:sz w:val="24"/>
        </w:rPr>
        <w:t>地技术</w:t>
      </w:r>
      <w:proofErr w:type="gramEnd"/>
      <w:r w:rsidRPr="00372D93">
        <w:rPr>
          <w:rFonts w:ascii="阿里巴巴普惠体 2.0 55 Regular" w:eastAsia="阿里巴巴普惠体 2.0 55 Regular" w:hAnsi="阿里巴巴普惠体 2.0 55 Regular" w:cs="阿里巴巴普惠体 2.0 55 Regular" w:hint="eastAsia"/>
          <w:kern w:val="0"/>
          <w:sz w:val="24"/>
        </w:rPr>
        <w:t>支持与服务。</w:t>
      </w:r>
    </w:p>
    <w:p w14:paraId="3DE708BC"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 w:val="24"/>
        </w:rPr>
        <w:t>本工程选用具有</w:t>
      </w:r>
      <w:r w:rsidRPr="00372D93">
        <w:rPr>
          <w:rFonts w:ascii="阿里巴巴普惠体 2.0 55 Regular" w:eastAsia="阿里巴巴普惠体 2.0 55 Regular" w:hAnsi="阿里巴巴普惠体 2.0 55 Regular" w:cs="阿里巴巴普惠体 2.0 55 Regular" w:hint="eastAsia"/>
          <w:kern w:val="0"/>
          <w:sz w:val="24"/>
        </w:rPr>
        <w:t>3</w:t>
      </w:r>
      <w:r w:rsidRPr="00372D93">
        <w:rPr>
          <w:rFonts w:ascii="阿里巴巴普惠体 2.0 55 Regular" w:eastAsia="阿里巴巴普惠体 2.0 55 Regular" w:hAnsi="阿里巴巴普惠体 2.0 55 Regular" w:cs="阿里巴巴普惠体 2.0 55 Regular" w:hint="eastAsia"/>
          <w:kern w:val="0"/>
          <w:sz w:val="24"/>
        </w:rPr>
        <w:t>个</w:t>
      </w:r>
      <w:proofErr w:type="spellStart"/>
      <w:r w:rsidRPr="00372D93">
        <w:rPr>
          <w:rFonts w:ascii="阿里巴巴普惠体 2.0 55 Regular" w:eastAsia="阿里巴巴普惠体 2.0 55 Regular" w:hAnsi="阿里巴巴普惠体 2.0 55 Regular" w:cs="阿里巴巴普惠体 2.0 55 Regular" w:hint="eastAsia"/>
          <w:kern w:val="0"/>
          <w:sz w:val="24"/>
        </w:rPr>
        <w:t>E</w:t>
      </w:r>
      <w:r w:rsidRPr="00372D93">
        <w:rPr>
          <w:rFonts w:ascii="阿里巴巴普惠体 2.0 55 Regular" w:eastAsia="阿里巴巴普惠体 2.0 55 Regular" w:hAnsi="阿里巴巴普惠体 2.0 55 Regular" w:cs="阿里巴巴普惠体 2.0 55 Regular"/>
          <w:kern w:val="0"/>
          <w:sz w:val="24"/>
        </w:rPr>
        <w:t>therNet</w:t>
      </w:r>
      <w:proofErr w:type="spellEnd"/>
      <w:r w:rsidRPr="00372D93">
        <w:rPr>
          <w:rFonts w:ascii="阿里巴巴普惠体 2.0 55 Regular" w:eastAsia="阿里巴巴普惠体 2.0 55 Regular" w:hAnsi="阿里巴巴普惠体 2.0 55 Regular" w:cs="阿里巴巴普惠体 2.0 55 Regular" w:hint="eastAsia"/>
          <w:kern w:val="0"/>
          <w:sz w:val="24"/>
        </w:rPr>
        <w:t>网口的</w:t>
      </w:r>
      <w:r w:rsidRPr="00372D93">
        <w:rPr>
          <w:rFonts w:ascii="阿里巴巴普惠体 2.0 55 Regular" w:eastAsia="阿里巴巴普惠体 2.0 55 Regular" w:hAnsi="阿里巴巴普惠体 2.0 55 Regular" w:cs="阿里巴巴普惠体 2.0 55 Regular"/>
          <w:kern w:val="0"/>
          <w:sz w:val="24"/>
        </w:rPr>
        <w:t>6ES7 510-1DJ01-0AB0</w:t>
      </w:r>
      <w:r w:rsidRPr="00372D93">
        <w:rPr>
          <w:rFonts w:ascii="阿里巴巴普惠体 2.0 55 Regular" w:eastAsia="阿里巴巴普惠体 2.0 55 Regular" w:hAnsi="阿里巴巴普惠体 2.0 55 Regular" w:cs="阿里巴巴普惠体 2.0 55 Regular" w:hint="eastAsia"/>
          <w:kern w:val="0"/>
          <w:sz w:val="24"/>
        </w:rPr>
        <w:t>作为主控制器，其主要功能模块为</w:t>
      </w:r>
      <w:proofErr w:type="spellStart"/>
      <w:r w:rsidRPr="00372D93">
        <w:rPr>
          <w:rFonts w:ascii="阿里巴巴普惠体 2.0 55 Regular" w:eastAsia="阿里巴巴普惠体 2.0 55 Regular" w:hAnsi="阿里巴巴普惠体 2.0 55 Regular" w:cs="阿里巴巴普惠体 2.0 55 Regular" w:hint="eastAsia"/>
          <w:kern w:val="0"/>
          <w:sz w:val="24"/>
        </w:rPr>
        <w:t>Profi</w:t>
      </w:r>
      <w:r w:rsidRPr="00372D93">
        <w:rPr>
          <w:rFonts w:ascii="阿里巴巴普惠体 2.0 55 Regular" w:eastAsia="阿里巴巴普惠体 2.0 55 Regular" w:hAnsi="阿里巴巴普惠体 2.0 55 Regular" w:cs="阿里巴巴普惠体 2.0 55 Regular"/>
          <w:kern w:val="0"/>
          <w:sz w:val="24"/>
        </w:rPr>
        <w:t>n</w:t>
      </w:r>
      <w:r w:rsidRPr="00372D93">
        <w:rPr>
          <w:rFonts w:ascii="阿里巴巴普惠体 2.0 55 Regular" w:eastAsia="阿里巴巴普惠体 2.0 55 Regular" w:hAnsi="阿里巴巴普惠体 2.0 55 Regular" w:cs="阿里巴巴普惠体 2.0 55 Regular" w:hint="eastAsia"/>
          <w:kern w:val="0"/>
          <w:sz w:val="24"/>
        </w:rPr>
        <w:t>et</w:t>
      </w:r>
      <w:proofErr w:type="spellEnd"/>
      <w:r w:rsidRPr="00372D93">
        <w:rPr>
          <w:rFonts w:ascii="阿里巴巴普惠体 2.0 55 Regular" w:eastAsia="阿里巴巴普惠体 2.0 55 Regular" w:hAnsi="阿里巴巴普惠体 2.0 55 Regular" w:cs="阿里巴巴普惠体 2.0 55 Regular" w:hint="eastAsia"/>
          <w:kern w:val="0"/>
          <w:sz w:val="24"/>
        </w:rPr>
        <w:t>通讯模块</w:t>
      </w:r>
      <w:r w:rsidRPr="00372D93">
        <w:rPr>
          <w:rFonts w:ascii="阿里巴巴普惠体 2.0 55 Regular" w:eastAsia="阿里巴巴普惠体 2.0 55 Regular" w:hAnsi="阿里巴巴普惠体 2.0 55 Regular" w:cs="阿里巴巴普惠体 2.0 55 Regular"/>
          <w:kern w:val="0"/>
          <w:sz w:val="24"/>
        </w:rPr>
        <w:t>6ES7 193-6AR00-0AA0</w:t>
      </w:r>
      <w:r w:rsidRPr="00372D93">
        <w:rPr>
          <w:rFonts w:ascii="阿里巴巴普惠体 2.0 55 Regular" w:eastAsia="阿里巴巴普惠体 2.0 55 Regular" w:hAnsi="阿里巴巴普惠体 2.0 55 Regular" w:cs="阿里巴巴普惠体 2.0 55 Regular" w:hint="eastAsia"/>
          <w:kern w:val="0"/>
          <w:sz w:val="24"/>
        </w:rPr>
        <w:t>、网络模块</w:t>
      </w:r>
      <w:r w:rsidRPr="00372D93">
        <w:rPr>
          <w:rFonts w:ascii="阿里巴巴普惠体 2.0 55 Regular" w:eastAsia="阿里巴巴普惠体 2.0 55 Regular" w:hAnsi="阿里巴巴普惠体 2.0 55 Regular" w:cs="阿里巴巴普惠体 2.0 55 Regular"/>
          <w:kern w:val="0"/>
          <w:sz w:val="24"/>
        </w:rPr>
        <w:t>6ES7 193-6AR00-0AA</w:t>
      </w:r>
      <w:r w:rsidRPr="00372D93">
        <w:rPr>
          <w:rFonts w:ascii="阿里巴巴普惠体 2.0 55 Regular" w:eastAsia="阿里巴巴普惠体 2.0 55 Regular" w:hAnsi="阿里巴巴普惠体 2.0 55 Regular" w:cs="阿里巴巴普惠体 2.0 55 Regular"/>
          <w:kern w:val="0"/>
          <w:sz w:val="24"/>
        </w:rPr>
        <w:t>0</w:t>
      </w:r>
      <w:r w:rsidRPr="00372D93">
        <w:rPr>
          <w:rFonts w:ascii="阿里巴巴普惠体 2.0 55 Regular" w:eastAsia="阿里巴巴普惠体 2.0 55 Regular" w:hAnsi="阿里巴巴普惠体 2.0 55 Regular" w:cs="阿里巴巴普惠体 2.0 55 Regular" w:hint="eastAsia"/>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16</w:t>
      </w:r>
      <w:r w:rsidRPr="00372D93">
        <w:rPr>
          <w:rFonts w:ascii="阿里巴巴普惠体 2.0 55 Regular" w:eastAsia="阿里巴巴普惠体 2.0 55 Regular" w:hAnsi="阿里巴巴普惠体 2.0 55 Regular" w:cs="阿里巴巴普惠体 2.0 55 Regular" w:hint="eastAsia"/>
          <w:kern w:val="0"/>
          <w:sz w:val="24"/>
        </w:rPr>
        <w:t>点数字量输入模块</w:t>
      </w:r>
      <w:r w:rsidRPr="00372D93">
        <w:rPr>
          <w:rFonts w:ascii="阿里巴巴普惠体 2.0 55 Regular" w:eastAsia="阿里巴巴普惠体 2.0 55 Regular" w:hAnsi="阿里巴巴普惠体 2.0 55 Regular" w:cs="阿里巴巴普惠体 2.0 55 Regular"/>
          <w:kern w:val="0"/>
          <w:sz w:val="24"/>
        </w:rPr>
        <w:t>6ES7 131-6BH01-0BA0</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16</w:t>
      </w:r>
      <w:r w:rsidRPr="00372D93">
        <w:rPr>
          <w:rFonts w:ascii="阿里巴巴普惠体 2.0 55 Regular" w:eastAsia="阿里巴巴普惠体 2.0 55 Regular" w:hAnsi="阿里巴巴普惠体 2.0 55 Regular" w:cs="阿里巴巴普惠体 2.0 55 Regular" w:hint="eastAsia"/>
          <w:kern w:val="0"/>
          <w:sz w:val="24"/>
        </w:rPr>
        <w:t>点数字量输出模块</w:t>
      </w:r>
      <w:r w:rsidRPr="00372D93">
        <w:rPr>
          <w:rFonts w:ascii="阿里巴巴普惠体 2.0 55 Regular" w:eastAsia="阿里巴巴普惠体 2.0 55 Regular" w:hAnsi="阿里巴巴普惠体 2.0 55 Regular" w:cs="阿里巴巴普惠体 2.0 55 Regular"/>
          <w:kern w:val="0"/>
          <w:sz w:val="24"/>
        </w:rPr>
        <w:t>6ES7 132-6BH01-0BA0</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8</w:t>
      </w:r>
      <w:r w:rsidRPr="00372D93">
        <w:rPr>
          <w:rFonts w:ascii="阿里巴巴普惠体 2.0 55 Regular" w:eastAsia="阿里巴巴普惠体 2.0 55 Regular" w:hAnsi="阿里巴巴普惠体 2.0 55 Regular" w:cs="阿里巴巴普惠体 2.0 55 Regular" w:hint="eastAsia"/>
          <w:kern w:val="0"/>
          <w:sz w:val="24"/>
        </w:rPr>
        <w:t>点模拟量输入模块</w:t>
      </w:r>
      <w:r w:rsidRPr="00372D93">
        <w:rPr>
          <w:rFonts w:ascii="阿里巴巴普惠体 2.0 55 Regular" w:eastAsia="阿里巴巴普惠体 2.0 55 Regular" w:hAnsi="阿里巴巴普惠体 2.0 55 Regular" w:cs="阿里巴巴普惠体 2.0 55 Regular"/>
          <w:kern w:val="0"/>
          <w:sz w:val="24"/>
        </w:rPr>
        <w:t>6ES7 134-6GF00-0AA1</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4</w:t>
      </w:r>
      <w:r w:rsidRPr="00372D93">
        <w:rPr>
          <w:rFonts w:ascii="阿里巴巴普惠体 2.0 55 Regular" w:eastAsia="阿里巴巴普惠体 2.0 55 Regular" w:hAnsi="阿里巴巴普惠体 2.0 55 Regular" w:cs="阿里巴巴普惠体 2.0 55 Regular" w:hint="eastAsia"/>
          <w:kern w:val="0"/>
          <w:sz w:val="24"/>
        </w:rPr>
        <w:t>点模拟量输出模块</w:t>
      </w:r>
      <w:r w:rsidRPr="00372D93">
        <w:rPr>
          <w:rFonts w:ascii="阿里巴巴普惠体 2.0 55 Regular" w:eastAsia="阿里巴巴普惠体 2.0 55 Regular" w:hAnsi="阿里巴巴普惠体 2.0 55 Regular" w:cs="阿里巴巴普惠体 2.0 55 Regular"/>
          <w:kern w:val="0"/>
          <w:sz w:val="24"/>
        </w:rPr>
        <w:t>6ES7 135-6HD00-0BA1</w:t>
      </w:r>
      <w:r w:rsidRPr="00372D93">
        <w:rPr>
          <w:rFonts w:ascii="阿里巴巴普惠体 2.0 55 Regular" w:eastAsia="阿里巴巴普惠体 2.0 55 Regular" w:hAnsi="阿里巴巴普惠体 2.0 55 Regular" w:cs="阿里巴巴普惠体 2.0 55 Regular" w:hint="eastAsia"/>
          <w:kern w:val="0"/>
          <w:sz w:val="24"/>
        </w:rPr>
        <w:t>等。</w:t>
      </w:r>
    </w:p>
    <w:p w14:paraId="6346E930"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b/>
          <w:kern w:val="44"/>
          <w:sz w:val="44"/>
        </w:rPr>
      </w:pPr>
      <w:bookmarkStart w:id="207" w:name="_Toc24907293"/>
      <w:bookmarkStart w:id="208" w:name="_Toc20940804"/>
      <w:bookmarkStart w:id="209" w:name="_Toc99095845"/>
      <w:r w:rsidRPr="00372D93">
        <w:rPr>
          <w:rFonts w:ascii="阿里巴巴普惠体 2.0 55 Regular" w:eastAsia="阿里巴巴普惠体 2.0 55 Regular" w:hAnsi="阿里巴巴普惠体 2.0 55 Regular" w:cs="阿里巴巴普惠体 2.0 55 Regular"/>
        </w:rPr>
        <w:br w:type="page"/>
      </w:r>
    </w:p>
    <w:p w14:paraId="326CCEEC"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210" w:name="_Toc17630"/>
      <w:bookmarkStart w:id="211" w:name="_Toc99096602"/>
      <w:bookmarkStart w:id="212" w:name="_Toc99298814"/>
      <w:r w:rsidRPr="00372D93">
        <w:rPr>
          <w:rFonts w:ascii="阿里巴巴普惠体 2.0 55 Regular" w:eastAsia="阿里巴巴普惠体 2.0 55 Regular" w:hAnsi="阿里巴巴普惠体 2.0 55 Regular" w:cs="阿里巴巴普惠体 2.0 55 Regular" w:hint="eastAsia"/>
        </w:rPr>
        <w:lastRenderedPageBreak/>
        <w:t>控制流程图及各部分功能</w:t>
      </w:r>
      <w:bookmarkEnd w:id="207"/>
      <w:bookmarkEnd w:id="208"/>
      <w:r w:rsidRPr="00372D93">
        <w:rPr>
          <w:rFonts w:ascii="阿里巴巴普惠体 2.0 55 Regular" w:eastAsia="阿里巴巴普惠体 2.0 55 Regular" w:hAnsi="阿里巴巴普惠体 2.0 55 Regular" w:cs="阿里巴巴普惠体 2.0 55 Regular" w:hint="eastAsia"/>
        </w:rPr>
        <w:t>详述</w:t>
      </w:r>
      <w:bookmarkEnd w:id="209"/>
      <w:bookmarkEnd w:id="210"/>
      <w:bookmarkEnd w:id="211"/>
      <w:bookmarkEnd w:id="212"/>
    </w:p>
    <w:p w14:paraId="134B1093"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213" w:name="_Toc99096603"/>
      <w:bookmarkStart w:id="214" w:name="_Toc27003"/>
      <w:bookmarkStart w:id="215" w:name="_Toc99095846"/>
      <w:r w:rsidRPr="00372D93">
        <w:rPr>
          <w:rFonts w:ascii="阿里巴巴普惠体 2.0 55 Regular" w:eastAsia="阿里巴巴普惠体 2.0 55 Regular" w:hAnsi="阿里巴巴普惠体 2.0 55 Regular" w:cs="阿里巴巴普惠体 2.0 55 Regular" w:hint="eastAsia"/>
        </w:rPr>
        <w:t xml:space="preserve">1 </w:t>
      </w:r>
      <w:r w:rsidRPr="00372D93">
        <w:rPr>
          <w:rFonts w:ascii="阿里巴巴普惠体 2.0 55 Regular" w:eastAsia="阿里巴巴普惠体 2.0 55 Regular" w:hAnsi="阿里巴巴普惠体 2.0 55 Regular" w:cs="阿里巴巴普惠体 2.0 55 Regular" w:hint="eastAsia"/>
        </w:rPr>
        <w:t>生产过程监测系统</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hint="eastAsia"/>
        </w:rPr>
        <w:t>中控室</w:t>
      </w:r>
      <w:r w:rsidRPr="00372D93">
        <w:rPr>
          <w:rFonts w:ascii="阿里巴巴普惠体 2.0 55 Regular" w:eastAsia="阿里巴巴普惠体 2.0 55 Regular" w:hAnsi="阿里巴巴普惠体 2.0 55 Regular" w:cs="阿里巴巴普惠体 2.0 55 Regular" w:hint="eastAsia"/>
        </w:rPr>
        <w:t>)</w:t>
      </w:r>
      <w:bookmarkEnd w:id="213"/>
      <w:bookmarkEnd w:id="214"/>
      <w:bookmarkEnd w:id="215"/>
    </w:p>
    <w:p w14:paraId="41C78CE7"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在办公楼设立中央控制室。中央控制室内设有两台</w:t>
      </w:r>
      <w:r w:rsidRPr="00372D93">
        <w:rPr>
          <w:rFonts w:ascii="阿里巴巴普惠体 2.0 55 Regular" w:eastAsia="阿里巴巴普惠体 2.0 55 Regular" w:hAnsi="阿里巴巴普惠体 2.0 55 Regular" w:cs="阿里巴巴普惠体 2.0 55 Regular" w:hint="eastAsia"/>
          <w:kern w:val="0"/>
          <w:sz w:val="24"/>
        </w:rPr>
        <w:t>21</w:t>
      </w:r>
      <w:proofErr w:type="gramStart"/>
      <w:r w:rsidRPr="00372D93">
        <w:rPr>
          <w:rFonts w:ascii="阿里巴巴普惠体 2.0 55 Regular" w:eastAsia="阿里巴巴普惠体 2.0 55 Regular" w:hAnsi="阿里巴巴普惠体 2.0 55 Regular" w:cs="阿里巴巴普惠体 2.0 55 Regular"/>
          <w:kern w:val="0"/>
          <w:sz w:val="24"/>
        </w:rPr>
        <w:t>”</w:t>
      </w:r>
      <w:proofErr w:type="gramEnd"/>
      <w:r w:rsidRPr="00372D93">
        <w:rPr>
          <w:rFonts w:ascii="阿里巴巴普惠体 2.0 55 Regular" w:eastAsia="阿里巴巴普惠体 2.0 55 Regular" w:hAnsi="阿里巴巴普惠体 2.0 55 Regular" w:cs="阿里巴巴普惠体 2.0 55 Regular" w:hint="eastAsia"/>
          <w:kern w:val="0"/>
          <w:sz w:val="24"/>
        </w:rPr>
        <w:t>纯平高分辨率计算机工作站等，且两台计算机工作站互为备用（分为主</w:t>
      </w:r>
      <w:proofErr w:type="gramStart"/>
      <w:r w:rsidRPr="00372D93">
        <w:rPr>
          <w:rFonts w:ascii="阿里巴巴普惠体 2.0 55 Regular" w:eastAsia="阿里巴巴普惠体 2.0 55 Regular" w:hAnsi="阿里巴巴普惠体 2.0 55 Regular" w:cs="阿里巴巴普惠体 2.0 55 Regular" w:hint="eastAsia"/>
          <w:kern w:val="0"/>
          <w:sz w:val="24"/>
        </w:rPr>
        <w:t>操作站</w:t>
      </w:r>
      <w:proofErr w:type="gramEnd"/>
      <w:r w:rsidRPr="00372D93">
        <w:rPr>
          <w:rFonts w:ascii="阿里巴巴普惠体 2.0 55 Regular" w:eastAsia="阿里巴巴普惠体 2.0 55 Regular" w:hAnsi="阿里巴巴普惠体 2.0 55 Regular" w:cs="阿里巴巴普惠体 2.0 55 Regular" w:hint="eastAsia"/>
          <w:kern w:val="0"/>
          <w:sz w:val="24"/>
        </w:rPr>
        <w:t>和备用操作站），其中主</w:t>
      </w:r>
      <w:proofErr w:type="gramStart"/>
      <w:r w:rsidRPr="00372D93">
        <w:rPr>
          <w:rFonts w:ascii="阿里巴巴普惠体 2.0 55 Regular" w:eastAsia="阿里巴巴普惠体 2.0 55 Regular" w:hAnsi="阿里巴巴普惠体 2.0 55 Regular" w:cs="阿里巴巴普惠体 2.0 55 Regular" w:hint="eastAsia"/>
          <w:kern w:val="0"/>
          <w:sz w:val="24"/>
        </w:rPr>
        <w:t>操作站</w:t>
      </w:r>
      <w:proofErr w:type="gramEnd"/>
      <w:r w:rsidRPr="00372D93">
        <w:rPr>
          <w:rFonts w:ascii="阿里巴巴普惠体 2.0 55 Regular" w:eastAsia="阿里巴巴普惠体 2.0 55 Regular" w:hAnsi="阿里巴巴普惠体 2.0 55 Regular" w:cs="阿里巴巴普惠体 2.0 55 Regular" w:hint="eastAsia"/>
          <w:kern w:val="0"/>
          <w:sz w:val="24"/>
        </w:rPr>
        <w:t>安装有</w:t>
      </w:r>
      <w:r w:rsidRPr="00372D93">
        <w:rPr>
          <w:rFonts w:ascii="阿里巴巴普惠体 2.0 55 Regular" w:eastAsia="阿里巴巴普惠体 2.0 55 Regular" w:hAnsi="阿里巴巴普惠体 2.0 55 Regular" w:cs="阿里巴巴普惠体 2.0 55 Regular" w:hint="eastAsia"/>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编程软件，具有远程编程功能，程序可方便地通过</w:t>
      </w:r>
      <w:r w:rsidRPr="00372D93">
        <w:rPr>
          <w:rFonts w:ascii="阿里巴巴普惠体 2.0 55 Regular" w:eastAsia="阿里巴巴普惠体 2.0 55 Regular" w:hAnsi="阿里巴巴普惠体 2.0 55 Regular" w:cs="阿里巴巴普惠体 2.0 55 Regular" w:hint="eastAsia"/>
          <w:kern w:val="0"/>
          <w:sz w:val="24"/>
        </w:rPr>
        <w:t>网络分别下载到指定现场控制站，以便在调试过程中在中央控制室远程随时修改程序。中央控制室可对整个分布式控制系统进行系统组态管理、系统监测、数据实时监测、显示、处理、控制各</w:t>
      </w:r>
      <w:r w:rsidRPr="00372D93">
        <w:rPr>
          <w:rFonts w:ascii="阿里巴巴普惠体 2.0 55 Regular" w:eastAsia="阿里巴巴普惠体 2.0 55 Regular" w:hAnsi="阿里巴巴普惠体 2.0 55 Regular" w:cs="阿里巴巴普惠体 2.0 55 Regular" w:hint="eastAsia"/>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子站的状态、通信、数据和信息等完成报警和生产或历史报表打印。</w:t>
      </w:r>
    </w:p>
    <w:p w14:paraId="1F7547EC"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中控子系统主要由以下几个部分组成：</w:t>
      </w:r>
    </w:p>
    <w:p w14:paraId="7154DF94"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1</w:t>
      </w:r>
      <w:r w:rsidRPr="00372D93">
        <w:rPr>
          <w:rFonts w:ascii="阿里巴巴普惠体 2.0 55 Regular" w:eastAsia="阿里巴巴普惠体 2.0 55 Regular" w:hAnsi="阿里巴巴普惠体 2.0 55 Regular" w:cs="阿里巴巴普惠体 2.0 55 Regular" w:hint="eastAsia"/>
          <w:kern w:val="0"/>
          <w:sz w:val="24"/>
        </w:rPr>
        <w:t>）二台配置了实时监控软件的计算机（互为备用）</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工业控制计算机作为中控室人机接口，并通过网络适配器与工业控制系统及全厂管理网系统无缝链接；</w:t>
      </w:r>
    </w:p>
    <w:p w14:paraId="60122F78"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2</w:t>
      </w:r>
      <w:r w:rsidRPr="00372D93">
        <w:rPr>
          <w:rFonts w:ascii="阿里巴巴普惠体 2.0 55 Regular" w:eastAsia="阿里巴巴普惠体 2.0 55 Regular" w:hAnsi="阿里巴巴普惠体 2.0 55 Regular" w:cs="阿里巴巴普惠体 2.0 55 Regular" w:hint="eastAsia"/>
          <w:kern w:val="0"/>
          <w:sz w:val="24"/>
        </w:rPr>
        <w:t>）用于与现场</w:t>
      </w:r>
      <w:r w:rsidRPr="00372D93">
        <w:rPr>
          <w:rFonts w:ascii="阿里巴巴普惠体 2.0 55 Regular" w:eastAsia="阿里巴巴普惠体 2.0 55 Regular" w:hAnsi="阿里巴巴普惠体 2.0 55 Regular" w:cs="阿里巴巴普惠体 2.0 55 Regular" w:hint="eastAsia"/>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子站相连的网络通讯接口适配器</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以太网卡；</w:t>
      </w:r>
    </w:p>
    <w:p w14:paraId="34B3EE6E"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3</w:t>
      </w:r>
      <w:r w:rsidRPr="00372D93">
        <w:rPr>
          <w:rFonts w:ascii="阿里巴巴普惠体 2.0 55 Regular" w:eastAsia="阿里巴巴普惠体 2.0 55 Regular" w:hAnsi="阿里巴巴普惠体 2.0 55 Regular" w:cs="阿里巴巴普惠体 2.0 55 Regular" w:hint="eastAsia"/>
          <w:kern w:val="0"/>
          <w:sz w:val="24"/>
        </w:rPr>
        <w:t>）用于数据库的</w:t>
      </w:r>
      <w:r w:rsidRPr="00372D93">
        <w:rPr>
          <w:rFonts w:ascii="阿里巴巴普惠体 2.0 55 Regular" w:eastAsia="阿里巴巴普惠体 2.0 55 Regular" w:hAnsi="阿里巴巴普惠体 2.0 55 Regular" w:cs="阿里巴巴普惠体 2.0 55 Regular" w:hint="eastAsia"/>
          <w:kern w:val="0"/>
          <w:sz w:val="24"/>
        </w:rPr>
        <w:t>Data</w:t>
      </w:r>
      <w:r w:rsidRPr="00372D93">
        <w:rPr>
          <w:rFonts w:ascii="阿里巴巴普惠体 2.0 55 Regular" w:eastAsia="阿里巴巴普惠体 2.0 55 Regular" w:hAnsi="阿里巴巴普惠体 2.0 55 Regular" w:cs="阿里巴巴普惠体 2.0 55 Regular" w:hint="eastAsia"/>
          <w:kern w:val="0"/>
          <w:sz w:val="24"/>
        </w:rPr>
        <w:t>服务器和工</w:t>
      </w:r>
      <w:r w:rsidRPr="00372D93">
        <w:rPr>
          <w:rFonts w:ascii="阿里巴巴普惠体 2.0 55 Regular" w:eastAsia="阿里巴巴普惠体 2.0 55 Regular" w:hAnsi="阿里巴巴普惠体 2.0 55 Regular" w:cs="阿里巴巴普惠体 2.0 55 Regular" w:hint="eastAsia"/>
          <w:kern w:val="0"/>
          <w:sz w:val="24"/>
        </w:rPr>
        <w:t>程师站；</w:t>
      </w:r>
    </w:p>
    <w:p w14:paraId="75CEB1A6"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4</w:t>
      </w:r>
      <w:r w:rsidRPr="00372D93">
        <w:rPr>
          <w:rFonts w:ascii="阿里巴巴普惠体 2.0 55 Regular" w:eastAsia="阿里巴巴普惠体 2.0 55 Regular" w:hAnsi="阿里巴巴普惠体 2.0 55 Regular" w:cs="阿里巴巴普惠体 2.0 55 Regular" w:hint="eastAsia"/>
          <w:kern w:val="0"/>
          <w:sz w:val="24"/>
        </w:rPr>
        <w:t>）生产数据报表和相关资料打印机；</w:t>
      </w:r>
    </w:p>
    <w:p w14:paraId="15821648"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5</w:t>
      </w:r>
      <w:r w:rsidRPr="00372D93">
        <w:rPr>
          <w:rFonts w:ascii="阿里巴巴普惠体 2.0 55 Regular" w:eastAsia="阿里巴巴普惠体 2.0 55 Regular" w:hAnsi="阿里巴巴普惠体 2.0 55 Regular" w:cs="阿里巴巴普惠体 2.0 55 Regular" w:hint="eastAsia"/>
          <w:kern w:val="0"/>
          <w:sz w:val="24"/>
        </w:rPr>
        <w:t>）以太网交换机；</w:t>
      </w:r>
    </w:p>
    <w:p w14:paraId="3A9D8E11"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6</w:t>
      </w:r>
      <w:r w:rsidRPr="00372D93">
        <w:rPr>
          <w:rFonts w:ascii="阿里巴巴普惠体 2.0 55 Regular" w:eastAsia="阿里巴巴普惠体 2.0 55 Regular" w:hAnsi="阿里巴巴普惠体 2.0 55 Regular" w:cs="阿里巴巴普惠体 2.0 55 Regular" w:hint="eastAsia"/>
          <w:kern w:val="0"/>
          <w:sz w:val="24"/>
        </w:rPr>
        <w:t>）网络远程数据网关；</w:t>
      </w:r>
    </w:p>
    <w:p w14:paraId="495FE7B6"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7</w:t>
      </w:r>
      <w:r w:rsidRPr="00372D93">
        <w:rPr>
          <w:rFonts w:ascii="阿里巴巴普惠体 2.0 55 Regular" w:eastAsia="阿里巴巴普惠体 2.0 55 Regular" w:hAnsi="阿里巴巴普惠体 2.0 55 Regular" w:cs="阿里巴巴普惠体 2.0 55 Regular" w:hint="eastAsia"/>
          <w:kern w:val="0"/>
          <w:sz w:val="24"/>
        </w:rPr>
        <w:t>）生产管理网使用的一台电脑；</w:t>
      </w:r>
    </w:p>
    <w:p w14:paraId="7F48FA2B"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8</w:t>
      </w:r>
      <w:r w:rsidRPr="00372D93">
        <w:rPr>
          <w:rFonts w:ascii="阿里巴巴普惠体 2.0 55 Regular" w:eastAsia="阿里巴巴普惠体 2.0 55 Regular" w:hAnsi="阿里巴巴普惠体 2.0 55 Regular" w:cs="阿里巴巴普惠体 2.0 55 Regular" w:hint="eastAsia"/>
          <w:kern w:val="0"/>
          <w:sz w:val="24"/>
        </w:rPr>
        <w:t>）不间断</w:t>
      </w:r>
      <w:r w:rsidRPr="00372D93">
        <w:rPr>
          <w:rFonts w:ascii="阿里巴巴普惠体 2.0 55 Regular" w:eastAsia="阿里巴巴普惠体 2.0 55 Regular" w:hAnsi="阿里巴巴普惠体 2.0 55 Regular" w:cs="阿里巴巴普惠体 2.0 55 Regular" w:hint="eastAsia"/>
          <w:kern w:val="0"/>
          <w:sz w:val="24"/>
        </w:rPr>
        <w:t>UPS</w:t>
      </w:r>
      <w:r w:rsidRPr="00372D93">
        <w:rPr>
          <w:rFonts w:ascii="阿里巴巴普惠体 2.0 55 Regular" w:eastAsia="阿里巴巴普惠体 2.0 55 Regular" w:hAnsi="阿里巴巴普惠体 2.0 55 Regular" w:cs="阿里巴巴普惠体 2.0 55 Regular" w:hint="eastAsia"/>
          <w:kern w:val="0"/>
          <w:sz w:val="24"/>
        </w:rPr>
        <w:t>电源。</w:t>
      </w:r>
    </w:p>
    <w:p w14:paraId="2DB247A5"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其主要功能：</w:t>
      </w:r>
    </w:p>
    <w:p w14:paraId="2B7360E1"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proofErr w:type="gramStart"/>
      <w:r w:rsidRPr="00372D93">
        <w:rPr>
          <w:rFonts w:ascii="阿里巴巴普惠体 2.0 55 Regular" w:eastAsia="阿里巴巴普惠体 2.0 55 Regular" w:hAnsi="阿里巴巴普惠体 2.0 55 Regular" w:cs="阿里巴巴普惠体 2.0 55 Regular" w:hint="eastAsia"/>
          <w:kern w:val="0"/>
          <w:sz w:val="24"/>
        </w:rPr>
        <w:t>远控各</w:t>
      </w:r>
      <w:proofErr w:type="gramEnd"/>
      <w:r w:rsidRPr="00372D93">
        <w:rPr>
          <w:rFonts w:ascii="阿里巴巴普惠体 2.0 55 Regular" w:eastAsia="阿里巴巴普惠体 2.0 55 Regular" w:hAnsi="阿里巴巴普惠体 2.0 55 Regular" w:cs="阿里巴巴普惠体 2.0 55 Regular"/>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现场子站，实时接收</w:t>
      </w:r>
      <w:r w:rsidRPr="00372D93">
        <w:rPr>
          <w:rFonts w:ascii="阿里巴巴普惠体 2.0 55 Regular" w:eastAsia="阿里巴巴普惠体 2.0 55 Regular" w:hAnsi="阿里巴巴普惠体 2.0 55 Regular" w:cs="阿里巴巴普惠体 2.0 55 Regular"/>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采集的各种数据，建立全中心厂区检测参数数据库，处理并显示各种数据；</w:t>
      </w:r>
    </w:p>
    <w:p w14:paraId="04586CB6"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proofErr w:type="gramStart"/>
      <w:r w:rsidRPr="00372D93">
        <w:rPr>
          <w:rFonts w:ascii="阿里巴巴普惠体 2.0 55 Regular" w:eastAsia="阿里巴巴普惠体 2.0 55 Regular" w:hAnsi="阿里巴巴普惠体 2.0 55 Regular" w:cs="阿里巴巴普惠体 2.0 55 Regular" w:hint="eastAsia"/>
          <w:kern w:val="0"/>
          <w:sz w:val="24"/>
        </w:rPr>
        <w:t>监测全厂区</w:t>
      </w:r>
      <w:proofErr w:type="gramEnd"/>
      <w:r w:rsidRPr="00372D93">
        <w:rPr>
          <w:rFonts w:ascii="阿里巴巴普惠体 2.0 55 Regular" w:eastAsia="阿里巴巴普惠体 2.0 55 Regular" w:hAnsi="阿里巴巴普惠体 2.0 55 Regular" w:cs="阿里巴巴普惠体 2.0 55 Regular" w:hint="eastAsia"/>
          <w:kern w:val="0"/>
          <w:sz w:val="24"/>
        </w:rPr>
        <w:t>工艺流程和各细部的动态图形；</w:t>
      </w:r>
    </w:p>
    <w:p w14:paraId="4F4F34D8"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从检测项目中，按需要显示历史记录和趋势分析曲线；</w:t>
      </w:r>
    </w:p>
    <w:p w14:paraId="2CAB1B2F"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重要设备主要参数的工况及事故报警、打印制表；</w:t>
      </w:r>
    </w:p>
    <w:p w14:paraId="3B3EB650"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lastRenderedPageBreak/>
        <w:t>编制和打印生产日、月、年统计报表；</w:t>
      </w:r>
    </w:p>
    <w:p w14:paraId="6FE4E58A"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对各种数据实时存储；</w:t>
      </w:r>
    </w:p>
    <w:p w14:paraId="3B46CE1A"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实现通过服务器对工艺流程、历史记录、各种设备工作状态、报表等的浏览。</w:t>
      </w:r>
    </w:p>
    <w:p w14:paraId="265D95BC"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应用工程软件包括：整个餐厨可再生资源利用中心的监测控制、在线测试、离线测试、硬件测试软件、显示功能。</w:t>
      </w:r>
    </w:p>
    <w:p w14:paraId="6F46226A"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其主要完成以下功能：</w:t>
      </w:r>
    </w:p>
    <w:p w14:paraId="70A32388"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完善的</w:t>
      </w:r>
      <w:r w:rsidRPr="00372D93">
        <w:rPr>
          <w:rFonts w:ascii="阿里巴巴普惠体 2.0 55 Regular" w:eastAsia="阿里巴巴普惠体 2.0 55 Regular" w:hAnsi="阿里巴巴普惠体 2.0 55 Regular" w:cs="阿里巴巴普惠体 2.0 55 Regular"/>
          <w:kern w:val="0"/>
          <w:sz w:val="24"/>
        </w:rPr>
        <w:t xml:space="preserve">Internet </w:t>
      </w:r>
      <w:r w:rsidRPr="00372D93">
        <w:rPr>
          <w:rFonts w:ascii="阿里巴巴普惠体 2.0 55 Regular" w:eastAsia="阿里巴巴普惠体 2.0 55 Regular" w:hAnsi="阿里巴巴普惠体 2.0 55 Regular" w:cs="阿里巴巴普惠体 2.0 55 Regular" w:hint="eastAsia"/>
          <w:kern w:val="0"/>
          <w:sz w:val="24"/>
        </w:rPr>
        <w:t>功能；</w:t>
      </w:r>
    </w:p>
    <w:p w14:paraId="3D970F51"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采用标准的</w:t>
      </w:r>
      <w:r w:rsidRPr="00372D93">
        <w:rPr>
          <w:rFonts w:ascii="阿里巴巴普惠体 2.0 55 Regular" w:eastAsia="阿里巴巴普惠体 2.0 55 Regular" w:hAnsi="阿里巴巴普惠体 2.0 55 Regular" w:cs="阿里巴巴普惠体 2.0 55 Regular"/>
          <w:kern w:val="0"/>
          <w:sz w:val="24"/>
        </w:rPr>
        <w:t xml:space="preserve">Windows </w:t>
      </w:r>
      <w:r w:rsidRPr="00372D93">
        <w:rPr>
          <w:rFonts w:ascii="阿里巴巴普惠体 2.0 55 Regular" w:eastAsia="阿里巴巴普惠体 2.0 55 Regular" w:hAnsi="阿里巴巴普惠体 2.0 55 Regular" w:cs="阿里巴巴普惠体 2.0 55 Regular" w:hint="eastAsia"/>
          <w:kern w:val="0"/>
          <w:sz w:val="24"/>
        </w:rPr>
        <w:t>10</w:t>
      </w:r>
      <w:r w:rsidRPr="00372D93">
        <w:rPr>
          <w:rFonts w:ascii="阿里巴巴普惠体 2.0 55 Regular" w:eastAsia="阿里巴巴普惠体 2.0 55 Regular" w:hAnsi="阿里巴巴普惠体 2.0 55 Regular" w:cs="阿里巴巴普惠体 2.0 55 Regular" w:hint="eastAsia"/>
          <w:kern w:val="0"/>
          <w:sz w:val="24"/>
        </w:rPr>
        <w:t>平台；</w:t>
      </w:r>
    </w:p>
    <w:p w14:paraId="67337A74"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包含支持世界主要硬件厂商的各种网络驱动程序，支持</w:t>
      </w:r>
      <w:r w:rsidRPr="00372D93">
        <w:rPr>
          <w:rFonts w:ascii="阿里巴巴普惠体 2.0 55 Regular" w:eastAsia="阿里巴巴普惠体 2.0 55 Regular" w:hAnsi="阿里巴巴普惠体 2.0 55 Regular" w:cs="阿里巴巴普惠体 2.0 55 Regular"/>
          <w:kern w:val="0"/>
          <w:sz w:val="24"/>
        </w:rPr>
        <w:t>Ethernet</w:t>
      </w:r>
      <w:r w:rsidRPr="00372D93">
        <w:rPr>
          <w:rFonts w:ascii="阿里巴巴普惠体 2.0 55 Regular" w:eastAsia="阿里巴巴普惠体 2.0 55 Regular" w:hAnsi="阿里巴巴普惠体 2.0 55 Regular" w:cs="阿里巴巴普惠体 2.0 55 Regular" w:hint="eastAsia"/>
          <w:kern w:val="0"/>
          <w:sz w:val="24"/>
        </w:rPr>
        <w:t>、现场总线监控；</w:t>
      </w:r>
    </w:p>
    <w:p w14:paraId="3CEDA0CA"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有</w:t>
      </w:r>
      <w:proofErr w:type="gramStart"/>
      <w:r w:rsidRPr="00372D93">
        <w:rPr>
          <w:rFonts w:ascii="阿里巴巴普惠体 2.0 55 Regular" w:eastAsia="阿里巴巴普惠体 2.0 55 Regular" w:hAnsi="阿里巴巴普惠体 2.0 55 Regular" w:cs="阿里巴巴普惠体 2.0 55 Regular" w:hint="eastAsia"/>
          <w:kern w:val="0"/>
          <w:sz w:val="24"/>
        </w:rPr>
        <w:t>系统员</w:t>
      </w:r>
      <w:proofErr w:type="gramEnd"/>
      <w:r w:rsidRPr="00372D93">
        <w:rPr>
          <w:rFonts w:ascii="阿里巴巴普惠体 2.0 55 Regular" w:eastAsia="阿里巴巴普惠体 2.0 55 Regular" w:hAnsi="阿里巴巴普惠体 2.0 55 Regular" w:cs="阿里巴巴普惠体 2.0 55 Regular" w:hint="eastAsia"/>
          <w:kern w:val="0"/>
          <w:sz w:val="24"/>
        </w:rPr>
        <w:t>和操作员安全保密功能；</w:t>
      </w:r>
    </w:p>
    <w:p w14:paraId="033E2766"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支持</w:t>
      </w:r>
      <w:r w:rsidRPr="00372D93">
        <w:rPr>
          <w:rFonts w:ascii="阿里巴巴普惠体 2.0 55 Regular" w:eastAsia="阿里巴巴普惠体 2.0 55 Regular" w:hAnsi="阿里巴巴普惠体 2.0 55 Regular" w:cs="阿里巴巴普惠体 2.0 55 Regular"/>
          <w:kern w:val="0"/>
          <w:sz w:val="24"/>
        </w:rPr>
        <w:t>1600</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kern w:val="0"/>
          <w:sz w:val="24"/>
        </w:rPr>
        <w:t>12</w:t>
      </w:r>
      <w:r w:rsidRPr="00372D93">
        <w:rPr>
          <w:rFonts w:ascii="阿里巴巴普惠体 2.0 55 Regular" w:eastAsia="阿里巴巴普惠体 2.0 55 Regular" w:hAnsi="阿里巴巴普惠体 2.0 55 Regular" w:cs="阿里巴巴普惠体 2.0 55 Regular" w:hint="eastAsia"/>
          <w:kern w:val="0"/>
          <w:sz w:val="24"/>
        </w:rPr>
        <w:t>8</w:t>
      </w:r>
      <w:r w:rsidRPr="00372D93">
        <w:rPr>
          <w:rFonts w:ascii="阿里巴巴普惠体 2.0 55 Regular" w:eastAsia="阿里巴巴普惠体 2.0 55 Regular" w:hAnsi="阿里巴巴普惠体 2.0 55 Regular" w:cs="阿里巴巴普惠体 2.0 55 Regular"/>
          <w:kern w:val="0"/>
          <w:sz w:val="24"/>
        </w:rPr>
        <w:t>0</w:t>
      </w:r>
      <w:r w:rsidRPr="00372D93">
        <w:rPr>
          <w:rFonts w:ascii="阿里巴巴普惠体 2.0 55 Regular" w:eastAsia="阿里巴巴普惠体 2.0 55 Regular" w:hAnsi="阿里巴巴普惠体 2.0 55 Regular" w:cs="阿里巴巴普惠体 2.0 55 Regular" w:hint="eastAsia"/>
          <w:kern w:val="0"/>
          <w:sz w:val="24"/>
        </w:rPr>
        <w:t>高分辨率彩色图形显示器；</w:t>
      </w:r>
    </w:p>
    <w:p w14:paraId="027A2882"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支持各种</w:t>
      </w:r>
      <w:r w:rsidRPr="00372D93">
        <w:rPr>
          <w:rFonts w:ascii="阿里巴巴普惠体 2.0 55 Regular" w:eastAsia="阿里巴巴普惠体 2.0 55 Regular" w:hAnsi="阿里巴巴普惠体 2.0 55 Regular" w:cs="阿里巴巴普惠体 2.0 55 Regular"/>
          <w:kern w:val="0"/>
          <w:sz w:val="24"/>
        </w:rPr>
        <w:t>Windows</w:t>
      </w:r>
      <w:r w:rsidRPr="00372D93">
        <w:rPr>
          <w:rFonts w:ascii="阿里巴巴普惠体 2.0 55 Regular" w:eastAsia="阿里巴巴普惠体 2.0 55 Regular" w:hAnsi="阿里巴巴普惠体 2.0 55 Regular" w:cs="阿里巴巴普惠体 2.0 55 Regular" w:hint="eastAsia"/>
          <w:kern w:val="0"/>
          <w:sz w:val="24"/>
        </w:rPr>
        <w:t>标准打印机及外围设备；</w:t>
      </w:r>
    </w:p>
    <w:p w14:paraId="2370BC67"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为了便于用户功能的定制，监控软件采用</w:t>
      </w:r>
      <w:r w:rsidRPr="00372D93">
        <w:rPr>
          <w:rFonts w:ascii="阿里巴巴普惠体 2.0 55 Regular" w:eastAsia="阿里巴巴普惠体 2.0 55 Regular" w:hAnsi="阿里巴巴普惠体 2.0 55 Regular" w:cs="阿里巴巴普惠体 2.0 55 Regular"/>
          <w:kern w:val="0"/>
          <w:sz w:val="24"/>
        </w:rPr>
        <w:t>Si</w:t>
      </w:r>
      <w:r w:rsidRPr="00372D93">
        <w:rPr>
          <w:rFonts w:ascii="阿里巴巴普惠体 2.0 55 Regular" w:eastAsia="阿里巴巴普惠体 2.0 55 Regular" w:hAnsi="阿里巴巴普惠体 2.0 55 Regular" w:cs="阿里巴巴普惠体 2.0 55 Regular"/>
          <w:kern w:val="0"/>
          <w:sz w:val="24"/>
        </w:rPr>
        <w:t>emens WINCC7.5</w:t>
      </w:r>
      <w:r w:rsidRPr="00372D93">
        <w:rPr>
          <w:rFonts w:ascii="阿里巴巴普惠体 2.0 55 Regular" w:eastAsia="阿里巴巴普惠体 2.0 55 Regular" w:hAnsi="阿里巴巴普惠体 2.0 55 Regular" w:cs="阿里巴巴普惠体 2.0 55 Regular" w:hint="eastAsia"/>
          <w:kern w:val="0"/>
          <w:sz w:val="24"/>
        </w:rPr>
        <w:t>能够支持友善的中文化界面；</w:t>
      </w:r>
    </w:p>
    <w:p w14:paraId="36F8763C"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支持开放的、符合</w:t>
      </w:r>
      <w:r w:rsidRPr="00372D93">
        <w:rPr>
          <w:rFonts w:ascii="阿里巴巴普惠体 2.0 55 Regular" w:eastAsia="阿里巴巴普惠体 2.0 55 Regular" w:hAnsi="阿里巴巴普惠体 2.0 55 Regular" w:cs="阿里巴巴普惠体 2.0 55 Regular"/>
          <w:kern w:val="0"/>
          <w:sz w:val="24"/>
        </w:rPr>
        <w:t>ODBC</w:t>
      </w:r>
      <w:r w:rsidRPr="00372D93">
        <w:rPr>
          <w:rFonts w:ascii="阿里巴巴普惠体 2.0 55 Regular" w:eastAsia="阿里巴巴普惠体 2.0 55 Regular" w:hAnsi="阿里巴巴普惠体 2.0 55 Regular" w:cs="阿里巴巴普惠体 2.0 55 Regular" w:hint="eastAsia"/>
          <w:kern w:val="0"/>
          <w:sz w:val="24"/>
        </w:rPr>
        <w:t>特征的数据库，并能与编程软件及其他的专业数据库软件共享数据库；</w:t>
      </w:r>
    </w:p>
    <w:p w14:paraId="74DC9E2E"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为用户提供丰富方便的图形组态、系统组态功能，易于构成各种服务器、图形工作站；</w:t>
      </w:r>
    </w:p>
    <w:p w14:paraId="4EAD485D"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丰富的报警功能、分析报表功能，在线编辑功能、打印功能。实时数据、历史数据分析、综合功能，数据记录保存功能；</w:t>
      </w:r>
    </w:p>
    <w:p w14:paraId="68BE0926"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易于实现多用户、多任务、多终端；</w:t>
      </w:r>
    </w:p>
    <w:p w14:paraId="5D71F030"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在线、离线切换功能，自动手动切换功能。</w:t>
      </w:r>
    </w:p>
    <w:p w14:paraId="7718452A"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中央控制室能随时监视整个厂区的运行状态、显示各种检测值及参数，从图形、表格形式显示现行及</w:t>
      </w:r>
      <w:proofErr w:type="gramStart"/>
      <w:r w:rsidRPr="00372D93">
        <w:rPr>
          <w:rFonts w:ascii="阿里巴巴普惠体 2.0 55 Regular" w:eastAsia="阿里巴巴普惠体 2.0 55 Regular" w:hAnsi="阿里巴巴普惠体 2.0 55 Regular" w:cs="阿里巴巴普惠体 2.0 55 Regular" w:hint="eastAsia"/>
          <w:kern w:val="0"/>
          <w:sz w:val="24"/>
        </w:rPr>
        <w:t>历史值给因</w:t>
      </w:r>
      <w:proofErr w:type="gramEnd"/>
      <w:r w:rsidRPr="00372D93">
        <w:rPr>
          <w:rFonts w:ascii="阿里巴巴普惠体 2.0 55 Regular" w:eastAsia="阿里巴巴普惠体 2.0 55 Regular" w:hAnsi="阿里巴巴普惠体 2.0 55 Regular" w:cs="阿里巴巴普惠体 2.0 55 Regular" w:hint="eastAsia"/>
          <w:kern w:val="0"/>
          <w:sz w:val="24"/>
        </w:rPr>
        <w:t>各种临界提</w:t>
      </w:r>
      <w:r w:rsidRPr="00372D93">
        <w:rPr>
          <w:rFonts w:ascii="阿里巴巴普惠体 2.0 55 Regular" w:eastAsia="阿里巴巴普惠体 2.0 55 Regular" w:hAnsi="阿里巴巴普惠体 2.0 55 Regular" w:cs="阿里巴巴普惠体 2.0 55 Regular" w:hint="eastAsia"/>
          <w:kern w:val="0"/>
          <w:sz w:val="24"/>
        </w:rPr>
        <w:t>示及错误、</w:t>
      </w:r>
      <w:proofErr w:type="gramStart"/>
      <w:r w:rsidRPr="00372D93">
        <w:rPr>
          <w:rFonts w:ascii="阿里巴巴普惠体 2.0 55 Regular" w:eastAsia="阿里巴巴普惠体 2.0 55 Regular" w:hAnsi="阿里巴巴普惠体 2.0 55 Regular" w:cs="阿里巴巴普惠体 2.0 55 Regular" w:hint="eastAsia"/>
          <w:kern w:val="0"/>
          <w:sz w:val="24"/>
        </w:rPr>
        <w:t>越限报警</w:t>
      </w:r>
      <w:proofErr w:type="gramEnd"/>
      <w:r w:rsidRPr="00372D93">
        <w:rPr>
          <w:rFonts w:ascii="阿里巴巴普惠体 2.0 55 Regular" w:eastAsia="阿里巴巴普惠体 2.0 55 Regular" w:hAnsi="阿里巴巴普惠体 2.0 55 Regular" w:cs="阿里巴巴普惠体 2.0 55 Regular" w:hint="eastAsia"/>
          <w:kern w:val="0"/>
          <w:sz w:val="24"/>
        </w:rPr>
        <w:t>、显示及打印分板报表并可以通过</w:t>
      </w:r>
      <w:r w:rsidRPr="00372D93">
        <w:rPr>
          <w:rFonts w:ascii="阿里巴巴普惠体 2.0 55 Regular" w:eastAsia="阿里巴巴普惠体 2.0 55 Regular" w:hAnsi="阿里巴巴普惠体 2.0 55 Regular" w:cs="阿里巴巴普惠体 2.0 55 Regular"/>
          <w:kern w:val="0"/>
          <w:sz w:val="24"/>
        </w:rPr>
        <w:t>Internet</w:t>
      </w:r>
      <w:r w:rsidRPr="00372D93">
        <w:rPr>
          <w:rFonts w:ascii="阿里巴巴普惠体 2.0 55 Regular" w:eastAsia="阿里巴巴普惠体 2.0 55 Regular" w:hAnsi="阿里巴巴普惠体 2.0 55 Regular" w:cs="阿里巴巴普惠体 2.0 55 Regular" w:hint="eastAsia"/>
          <w:kern w:val="0"/>
          <w:sz w:val="24"/>
        </w:rPr>
        <w:t>将结果、效益分析等数据发往有关部门。</w:t>
      </w:r>
    </w:p>
    <w:p w14:paraId="79225364"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中央控制室与厂级管理层之间采用</w:t>
      </w:r>
      <w:r w:rsidRPr="00372D93">
        <w:rPr>
          <w:rFonts w:ascii="阿里巴巴普惠体 2.0 55 Regular" w:eastAsia="阿里巴巴普惠体 2.0 55 Regular" w:hAnsi="阿里巴巴普惠体 2.0 55 Regular" w:cs="阿里巴巴普惠体 2.0 55 Regular" w:hint="eastAsia"/>
          <w:kern w:val="0"/>
          <w:sz w:val="24"/>
        </w:rPr>
        <w:t>100Mbps</w:t>
      </w:r>
      <w:r w:rsidRPr="00372D93">
        <w:rPr>
          <w:rFonts w:ascii="阿里巴巴普惠体 2.0 55 Regular" w:eastAsia="阿里巴巴普惠体 2.0 55 Regular" w:hAnsi="阿里巴巴普惠体 2.0 55 Regular" w:cs="阿里巴巴普惠体 2.0 55 Regular" w:hint="eastAsia"/>
          <w:kern w:val="0"/>
          <w:sz w:val="24"/>
        </w:rPr>
        <w:t>的以太网通讯，该网有实时数</w:t>
      </w:r>
      <w:r w:rsidRPr="00372D93">
        <w:rPr>
          <w:rFonts w:ascii="阿里巴巴普惠体 2.0 55 Regular" w:eastAsia="阿里巴巴普惠体 2.0 55 Regular" w:hAnsi="阿里巴巴普惠体 2.0 55 Regular" w:cs="阿里巴巴普惠体 2.0 55 Regular" w:hint="eastAsia"/>
          <w:kern w:val="0"/>
          <w:sz w:val="24"/>
        </w:rPr>
        <w:lastRenderedPageBreak/>
        <w:t>据共享功能，能向其它用户发送用户自定义信息，故障信息，状态信息等，通过网关（以太网交换器与远程数据网关）或</w:t>
      </w:r>
      <w:r w:rsidRPr="00372D93">
        <w:rPr>
          <w:rFonts w:ascii="阿里巴巴普惠体 2.0 55 Regular" w:eastAsia="阿里巴巴普惠体 2.0 55 Regular" w:hAnsi="阿里巴巴普惠体 2.0 55 Regular" w:cs="阿里巴巴普惠体 2.0 55 Regular" w:hint="eastAsia"/>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可与其他控制网络、现场总线相连。</w:t>
      </w:r>
    </w:p>
    <w:p w14:paraId="34E61C57"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网络具备如下特性：</w:t>
      </w:r>
    </w:p>
    <w:p w14:paraId="7AD9F691"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传输率：</w:t>
      </w:r>
      <w:r w:rsidRPr="00372D93">
        <w:rPr>
          <w:rFonts w:ascii="阿里巴巴普惠体 2.0 55 Regular" w:eastAsia="阿里巴巴普惠体 2.0 55 Regular" w:hAnsi="阿里巴巴普惠体 2.0 55 Regular" w:cs="阿里巴巴普惠体 2.0 55 Regular" w:hint="eastAsia"/>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网络</w:t>
      </w:r>
      <w:r w:rsidRPr="00372D93">
        <w:rPr>
          <w:rFonts w:ascii="阿里巴巴普惠体 2.0 55 Regular" w:eastAsia="阿里巴巴普惠体 2.0 55 Regular" w:hAnsi="阿里巴巴普惠体 2.0 55 Regular" w:cs="阿里巴巴普惠体 2.0 55 Regular" w:hint="eastAsia"/>
          <w:kern w:val="0"/>
          <w:sz w:val="24"/>
        </w:rPr>
        <w:t>100Mbps</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kern w:val="0"/>
          <w:sz w:val="24"/>
        </w:rPr>
        <w:t>MODBUS_RTU 115.2kbps</w:t>
      </w:r>
    </w:p>
    <w:p w14:paraId="16D50506"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传输协议：</w:t>
      </w:r>
      <w:r w:rsidRPr="00372D93">
        <w:rPr>
          <w:rFonts w:ascii="阿里巴巴普惠体 2.0 55 Regular" w:eastAsia="阿里巴巴普惠体 2.0 55 Regular" w:hAnsi="阿里巴巴普惠体 2.0 55 Regular" w:cs="阿里巴巴普惠体 2.0 55 Regular" w:hint="eastAsia"/>
          <w:kern w:val="0"/>
          <w:sz w:val="24"/>
        </w:rPr>
        <w:t>TCP/IP</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UDP/IP</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kern w:val="0"/>
          <w:sz w:val="24"/>
        </w:rPr>
        <w:t>MODBUS-TCP</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kern w:val="0"/>
          <w:sz w:val="24"/>
        </w:rPr>
        <w:t>MODBUS</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U</w:t>
      </w:r>
      <w:r w:rsidRPr="00372D93">
        <w:rPr>
          <w:rFonts w:ascii="阿里巴巴普惠体 2.0 55 Regular" w:eastAsia="阿里巴巴普惠体 2.0 55 Regular" w:hAnsi="阿里巴巴普惠体 2.0 55 Regular" w:cs="阿里巴巴普惠体 2.0 55 Regular"/>
          <w:kern w:val="0"/>
          <w:sz w:val="24"/>
        </w:rPr>
        <w:t>SS</w:t>
      </w:r>
      <w:r w:rsidRPr="00372D93">
        <w:rPr>
          <w:rFonts w:ascii="阿里巴巴普惠体 2.0 55 Regular" w:eastAsia="阿里巴巴普惠体 2.0 55 Regular" w:hAnsi="阿里巴巴普惠体 2.0 55 Regular" w:cs="阿里巴巴普惠体 2.0 55 Regular" w:hint="eastAsia"/>
          <w:kern w:val="0"/>
          <w:sz w:val="24"/>
        </w:rPr>
        <w:t>、自由口、</w:t>
      </w:r>
      <w:r w:rsidRPr="00372D93">
        <w:rPr>
          <w:rFonts w:ascii="阿里巴巴普惠体 2.0 55 Regular" w:eastAsia="阿里巴巴普惠体 2.0 55 Regular" w:hAnsi="阿里巴巴普惠体 2.0 55 Regular" w:cs="阿里巴巴普惠体 2.0 55 Regular"/>
          <w:kern w:val="0"/>
          <w:sz w:val="24"/>
        </w:rPr>
        <w:t>3964(R)</w:t>
      </w:r>
      <w:r w:rsidRPr="00372D93">
        <w:rPr>
          <w:rFonts w:ascii="阿里巴巴普惠体 2.0 55 Regular" w:eastAsia="阿里巴巴普惠体 2.0 55 Regular" w:hAnsi="阿里巴巴普惠体 2.0 55 Regular" w:cs="阿里巴巴普惠体 2.0 55 Regular" w:hint="eastAsia"/>
          <w:kern w:val="0"/>
          <w:sz w:val="24"/>
        </w:rPr>
        <w:t>；</w:t>
      </w:r>
    </w:p>
    <w:p w14:paraId="052E83D6"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传输距离：</w:t>
      </w:r>
      <w:proofErr w:type="gramStart"/>
      <w:r w:rsidRPr="00372D93">
        <w:rPr>
          <w:rFonts w:ascii="阿里巴巴普惠体 2.0 55 Regular" w:eastAsia="阿里巴巴普惠体 2.0 55 Regular" w:hAnsi="阿里巴巴普惠体 2.0 55 Regular" w:cs="阿里巴巴普惠体 2.0 55 Regular" w:hint="eastAsia"/>
          <w:kern w:val="0"/>
          <w:sz w:val="24"/>
        </w:rPr>
        <w:t>双较线</w:t>
      </w:r>
      <w:proofErr w:type="gramEnd"/>
      <w:r w:rsidRPr="00372D93">
        <w:rPr>
          <w:rFonts w:ascii="阿里巴巴普惠体 2.0 55 Regular" w:eastAsia="阿里巴巴普惠体 2.0 55 Regular" w:hAnsi="阿里巴巴普惠体 2.0 55 Regular" w:cs="阿里巴巴普惠体 2.0 55 Regular" w:hint="eastAsia"/>
          <w:kern w:val="0"/>
          <w:sz w:val="24"/>
        </w:rPr>
        <w:t>10Base-T--100</w:t>
      </w:r>
      <w:r w:rsidRPr="00372D93">
        <w:rPr>
          <w:rFonts w:ascii="阿里巴巴普惠体 2.0 55 Regular" w:eastAsia="阿里巴巴普惠体 2.0 55 Regular" w:hAnsi="阿里巴巴普惠体 2.0 55 Regular" w:cs="阿里巴巴普惠体 2.0 55 Regular" w:hint="eastAsia"/>
          <w:kern w:val="0"/>
          <w:sz w:val="24"/>
        </w:rPr>
        <w:t>米、光纤</w:t>
      </w:r>
      <w:r w:rsidRPr="00372D93">
        <w:rPr>
          <w:rFonts w:ascii="阿里巴巴普惠体 2.0 55 Regular" w:eastAsia="阿里巴巴普惠体 2.0 55 Regular" w:hAnsi="阿里巴巴普惠体 2.0 55 Regular" w:cs="阿里巴巴普惠体 2.0 55 Regular" w:hint="eastAsia"/>
          <w:kern w:val="0"/>
          <w:sz w:val="24"/>
        </w:rPr>
        <w:t>100Base-F</w:t>
      </w:r>
      <w:r w:rsidRPr="00372D93">
        <w:rPr>
          <w:rFonts w:ascii="阿里巴巴普惠体 2.0 55 Regular" w:eastAsia="阿里巴巴普惠体 2.0 55 Regular" w:hAnsi="阿里巴巴普惠体 2.0 55 Regular" w:cs="阿里巴巴普惠体 2.0 55 Regular"/>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40Km</w:t>
      </w:r>
      <w:r w:rsidRPr="00372D93">
        <w:rPr>
          <w:rFonts w:ascii="阿里巴巴普惠体 2.0 55 Regular" w:eastAsia="阿里巴巴普惠体 2.0 55 Regular" w:hAnsi="阿里巴巴普惠体 2.0 55 Regular" w:cs="阿里巴巴普惠体 2.0 55 Regular" w:hint="eastAsia"/>
          <w:kern w:val="0"/>
          <w:sz w:val="24"/>
        </w:rPr>
        <w:t>；</w:t>
      </w:r>
    </w:p>
    <w:p w14:paraId="6484553F"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传送媒体方式：光纤；网线；双绞线；</w:t>
      </w:r>
      <w:r w:rsidRPr="00372D93">
        <w:rPr>
          <w:rFonts w:ascii="阿里巴巴普惠体 2.0 55 Regular" w:eastAsia="阿里巴巴普惠体 2.0 55 Regular" w:hAnsi="阿里巴巴普惠体 2.0 55 Regular" w:cs="阿里巴巴普惠体 2.0 55 Regular" w:hint="eastAsia"/>
          <w:kern w:val="0"/>
          <w:sz w:val="24"/>
        </w:rPr>
        <w:t>4</w:t>
      </w:r>
      <w:r w:rsidRPr="00372D93">
        <w:rPr>
          <w:rFonts w:ascii="阿里巴巴普惠体 2.0 55 Regular" w:eastAsia="阿里巴巴普惠体 2.0 55 Regular" w:hAnsi="阿里巴巴普惠体 2.0 55 Regular" w:cs="阿里巴巴普惠体 2.0 55 Regular"/>
          <w:kern w:val="0"/>
          <w:sz w:val="24"/>
        </w:rPr>
        <w:t>G</w:t>
      </w:r>
      <w:r w:rsidRPr="00372D93">
        <w:rPr>
          <w:rFonts w:ascii="阿里巴巴普惠体 2.0 55 Regular" w:eastAsia="阿里巴巴普惠体 2.0 55 Regular" w:hAnsi="阿里巴巴普惠体 2.0 55 Regular" w:cs="阿里巴巴普惠体 2.0 55 Regular" w:hint="eastAsia"/>
          <w:kern w:val="0"/>
          <w:sz w:val="24"/>
        </w:rPr>
        <w:t>网络；</w:t>
      </w:r>
    </w:p>
    <w:p w14:paraId="43C74E0B"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通过</w:t>
      </w:r>
      <w:r w:rsidRPr="00372D93">
        <w:rPr>
          <w:rFonts w:ascii="阿里巴巴普惠体 2.0 55 Regular" w:eastAsia="阿里巴巴普惠体 2.0 55 Regular" w:hAnsi="阿里巴巴普惠体 2.0 55 Regular" w:cs="阿里巴巴普惠体 2.0 55 Regular" w:hint="eastAsia"/>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可与其它控制网络、现场总线相连；</w:t>
      </w:r>
    </w:p>
    <w:p w14:paraId="5009D503"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不间断电源（</w:t>
      </w:r>
      <w:r w:rsidRPr="00372D93">
        <w:rPr>
          <w:rFonts w:ascii="阿里巴巴普惠体 2.0 55 Regular" w:eastAsia="阿里巴巴普惠体 2.0 55 Regular" w:hAnsi="阿里巴巴普惠体 2.0 55 Regular" w:cs="阿里巴巴普惠体 2.0 55 Regular"/>
          <w:kern w:val="0"/>
          <w:sz w:val="24"/>
        </w:rPr>
        <w:t>UPS</w:t>
      </w:r>
      <w:r w:rsidRPr="00372D93">
        <w:rPr>
          <w:rFonts w:ascii="阿里巴巴普惠体 2.0 55 Regular" w:eastAsia="阿里巴巴普惠体 2.0 55 Regular" w:hAnsi="阿里巴巴普惠体 2.0 55 Regular" w:cs="阿里巴巴普惠体 2.0 55 Regular" w:hint="eastAsia"/>
          <w:kern w:val="0"/>
          <w:sz w:val="24"/>
        </w:rPr>
        <w:t>）：</w:t>
      </w:r>
    </w:p>
    <w:p w14:paraId="243DA5D7"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为保证在供电发生意外时，系统能有足够的反应时间进行应急处理，设计上中央控制室和各子站均设有在线不间断电源（</w:t>
      </w:r>
      <w:r w:rsidRPr="00372D93">
        <w:rPr>
          <w:rFonts w:ascii="阿里巴巴普惠体 2.0 55 Regular" w:eastAsia="阿里巴巴普惠体 2.0 55 Regular" w:hAnsi="阿里巴巴普惠体 2.0 55 Regular" w:cs="阿里巴巴普惠体 2.0 55 Regular" w:hint="eastAsia"/>
          <w:kern w:val="0"/>
          <w:sz w:val="24"/>
        </w:rPr>
        <w:t>UPS</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kern w:val="0"/>
          <w:sz w:val="24"/>
        </w:rPr>
        <w:t>UPS</w:t>
      </w:r>
      <w:r w:rsidRPr="00372D93">
        <w:rPr>
          <w:rFonts w:ascii="阿里巴巴普惠体 2.0 55 Regular" w:eastAsia="阿里巴巴普惠体 2.0 55 Regular" w:hAnsi="阿里巴巴普惠体 2.0 55 Regular" w:cs="阿里巴巴普惠体 2.0 55 Regular" w:hint="eastAsia"/>
          <w:kern w:val="0"/>
          <w:sz w:val="24"/>
        </w:rPr>
        <w:t>为在线式运行，自动切换旁路工作，无切换时间。</w:t>
      </w:r>
    </w:p>
    <w:p w14:paraId="6C0FE319"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216" w:name="_Toc24907295"/>
      <w:bookmarkStart w:id="217" w:name="_Toc20940806"/>
      <w:bookmarkStart w:id="218" w:name="_Toc23303"/>
      <w:bookmarkStart w:id="219" w:name="_Toc99096604"/>
      <w:bookmarkStart w:id="220" w:name="_Toc99095847"/>
      <w:r w:rsidRPr="00372D93">
        <w:rPr>
          <w:rFonts w:ascii="阿里巴巴普惠体 2.0 55 Regular" w:eastAsia="阿里巴巴普惠体 2.0 55 Regular" w:hAnsi="阿里巴巴普惠体 2.0 55 Regular" w:cs="阿里巴巴普惠体 2.0 55 Regular" w:hint="eastAsia"/>
        </w:rPr>
        <w:t xml:space="preserve">2 </w:t>
      </w:r>
      <w:r w:rsidRPr="00372D93">
        <w:rPr>
          <w:rFonts w:ascii="阿里巴巴普惠体 2.0 55 Regular" w:eastAsia="阿里巴巴普惠体 2.0 55 Regular" w:hAnsi="阿里巴巴普惠体 2.0 55 Regular" w:cs="阿里巴巴普惠体 2.0 55 Regular"/>
        </w:rPr>
        <w:t xml:space="preserve"> </w:t>
      </w:r>
      <w:r w:rsidRPr="00372D93">
        <w:rPr>
          <w:rFonts w:ascii="阿里巴巴普惠体 2.0 55 Regular" w:eastAsia="阿里巴巴普惠体 2.0 55 Regular" w:hAnsi="阿里巴巴普惠体 2.0 55 Regular" w:cs="阿里巴巴普惠体 2.0 55 Regular" w:hint="eastAsia"/>
        </w:rPr>
        <w:t>生产过程的监测（现场）与自动控制系统</w:t>
      </w:r>
      <w:bookmarkEnd w:id="216"/>
      <w:bookmarkEnd w:id="217"/>
      <w:bookmarkEnd w:id="218"/>
      <w:bookmarkEnd w:id="219"/>
      <w:bookmarkEnd w:id="220"/>
    </w:p>
    <w:p w14:paraId="3888268D" w14:textId="77777777" w:rsidR="00CA4ADE" w:rsidRPr="00372D93" w:rsidRDefault="004774F1" w:rsidP="00372D93">
      <w:pPr>
        <w:pStyle w:val="5"/>
        <w:spacing w:before="312" w:line="276" w:lineRule="auto"/>
        <w:rPr>
          <w:rFonts w:ascii="阿里巴巴普惠体 2.0 55 Regular" w:eastAsia="阿里巴巴普惠体 2.0 55 Regular" w:hAnsi="阿里巴巴普惠体 2.0 55 Regular" w:cs="阿里巴巴普惠体 2.0 55 Regular"/>
        </w:rPr>
      </w:pPr>
      <w:bookmarkStart w:id="221" w:name="_Toc4009"/>
      <w:bookmarkStart w:id="222" w:name="_Toc99095848"/>
      <w:bookmarkStart w:id="223" w:name="_Toc99096605"/>
      <w:r w:rsidRPr="00372D93">
        <w:rPr>
          <w:rFonts w:ascii="阿里巴巴普惠体 2.0 55 Regular" w:eastAsia="阿里巴巴普惠体 2.0 55 Regular" w:hAnsi="阿里巴巴普惠体 2.0 55 Regular" w:cs="阿里巴巴普惠体 2.0 55 Regular" w:hint="eastAsia"/>
        </w:rPr>
        <w:t xml:space="preserve">2.1 </w:t>
      </w:r>
      <w:r w:rsidRPr="00372D93">
        <w:rPr>
          <w:rFonts w:ascii="阿里巴巴普惠体 2.0 55 Regular" w:eastAsia="阿里巴巴普惠体 2.0 55 Regular" w:hAnsi="阿里巴巴普惠体 2.0 55 Regular" w:cs="阿里巴巴普惠体 2.0 55 Regular" w:hint="eastAsia"/>
        </w:rPr>
        <w:t>餐厨预处理系统</w:t>
      </w:r>
      <w:bookmarkEnd w:id="221"/>
      <w:bookmarkEnd w:id="222"/>
      <w:bookmarkEnd w:id="223"/>
    </w:p>
    <w:p w14:paraId="5A3BBB6C"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对餐厨预处理系统泵、电机、</w:t>
      </w:r>
      <w:proofErr w:type="gramStart"/>
      <w:r w:rsidRPr="00372D93">
        <w:rPr>
          <w:rFonts w:ascii="阿里巴巴普惠体 2.0 55 Regular" w:eastAsia="阿里巴巴普惠体 2.0 55 Regular" w:hAnsi="阿里巴巴普惠体 2.0 55 Regular" w:cs="阿里巴巴普惠体 2.0 55 Regular" w:hint="eastAsia"/>
          <w:kern w:val="0"/>
          <w:sz w:val="24"/>
        </w:rPr>
        <w:t>绞龙的</w:t>
      </w:r>
      <w:proofErr w:type="gramEnd"/>
      <w:r w:rsidRPr="00372D93">
        <w:rPr>
          <w:rFonts w:ascii="阿里巴巴普惠体 2.0 55 Regular" w:eastAsia="阿里巴巴普惠体 2.0 55 Regular" w:hAnsi="阿里巴巴普惠体 2.0 55 Regular" w:cs="阿里巴巴普惠体 2.0 55 Regular" w:hint="eastAsia"/>
          <w:kern w:val="0"/>
          <w:sz w:val="24"/>
        </w:rPr>
        <w:t>开关状态、变频设备的电气参数、阀门开关状态、阀门位置、液位、温度、以及压力、流量等的监视，并根据上述参数进行工艺要求的自动控制。</w:t>
      </w:r>
    </w:p>
    <w:p w14:paraId="40921406" w14:textId="77777777" w:rsidR="00CA4ADE" w:rsidRPr="00372D93" w:rsidRDefault="004774F1" w:rsidP="00372D93">
      <w:pPr>
        <w:pStyle w:val="5"/>
        <w:spacing w:before="312" w:line="276" w:lineRule="auto"/>
        <w:rPr>
          <w:rFonts w:ascii="阿里巴巴普惠体 2.0 55 Regular" w:eastAsia="阿里巴巴普惠体 2.0 55 Regular" w:hAnsi="阿里巴巴普惠体 2.0 55 Regular" w:cs="阿里巴巴普惠体 2.0 55 Regular"/>
        </w:rPr>
      </w:pPr>
      <w:bookmarkStart w:id="224" w:name="_Toc99095849"/>
      <w:bookmarkStart w:id="225" w:name="_Toc8096"/>
      <w:bookmarkStart w:id="226" w:name="_Toc99096606"/>
      <w:r w:rsidRPr="00372D93">
        <w:rPr>
          <w:rFonts w:ascii="阿里巴巴普惠体 2.0 55 Regular" w:eastAsia="阿里巴巴普惠体 2.0 55 Regular" w:hAnsi="阿里巴巴普惠体 2.0 55 Regular" w:cs="阿里巴巴普惠体 2.0 55 Regular" w:hint="eastAsia"/>
        </w:rPr>
        <w:t xml:space="preserve">2.2 </w:t>
      </w:r>
      <w:r w:rsidRPr="00372D93">
        <w:rPr>
          <w:rFonts w:ascii="阿里巴巴普惠体 2.0 55 Regular" w:eastAsia="阿里巴巴普惠体 2.0 55 Regular" w:hAnsi="阿里巴巴普惠体 2.0 55 Regular" w:cs="阿里巴巴普惠体 2.0 55 Regular"/>
        </w:rPr>
        <w:t>厌氧发酵及沼气处理系统</w:t>
      </w:r>
      <w:r w:rsidRPr="00372D93">
        <w:rPr>
          <w:rFonts w:ascii="阿里巴巴普惠体 2.0 55 Regular" w:eastAsia="阿里巴巴普惠体 2.0 55 Regular" w:hAnsi="阿里巴巴普惠体 2.0 55 Regular" w:cs="阿里巴巴普惠体 2.0 55 Regular" w:hint="eastAsia"/>
        </w:rPr>
        <w:t>与污水处理系统</w:t>
      </w:r>
      <w:bookmarkEnd w:id="224"/>
      <w:bookmarkEnd w:id="225"/>
      <w:bookmarkEnd w:id="226"/>
    </w:p>
    <w:p w14:paraId="3F16F256"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对餐厨预处理系统泵、电机、</w:t>
      </w:r>
      <w:proofErr w:type="gramStart"/>
      <w:r w:rsidRPr="00372D93">
        <w:rPr>
          <w:rFonts w:ascii="阿里巴巴普惠体 2.0 55 Regular" w:eastAsia="阿里巴巴普惠体 2.0 55 Regular" w:hAnsi="阿里巴巴普惠体 2.0 55 Regular" w:cs="阿里巴巴普惠体 2.0 55 Regular" w:hint="eastAsia"/>
          <w:kern w:val="0"/>
          <w:sz w:val="24"/>
        </w:rPr>
        <w:t>绞龙的</w:t>
      </w:r>
      <w:proofErr w:type="gramEnd"/>
      <w:r w:rsidRPr="00372D93">
        <w:rPr>
          <w:rFonts w:ascii="阿里巴巴普惠体 2.0 55 Regular" w:eastAsia="阿里巴巴普惠体 2.0 55 Regular" w:hAnsi="阿里巴巴普惠体 2.0 55 Regular" w:cs="阿里巴巴普惠体 2.0 55 Regular" w:hint="eastAsia"/>
          <w:kern w:val="0"/>
          <w:sz w:val="24"/>
        </w:rPr>
        <w:t>开关状态、变频设备的电气参数、阀门开关状态、阀门位置、液位、温度、以及压力、流量等的监视，并根据上述参数进行工艺要求的自动控制。</w:t>
      </w:r>
    </w:p>
    <w:p w14:paraId="6E5BA402" w14:textId="77777777" w:rsidR="00CA4ADE" w:rsidRPr="00372D93" w:rsidRDefault="004774F1" w:rsidP="00372D93">
      <w:pPr>
        <w:pStyle w:val="5"/>
        <w:spacing w:before="312" w:line="276" w:lineRule="auto"/>
        <w:rPr>
          <w:rFonts w:ascii="阿里巴巴普惠体 2.0 55 Regular" w:eastAsia="阿里巴巴普惠体 2.0 55 Regular" w:hAnsi="阿里巴巴普惠体 2.0 55 Regular" w:cs="阿里巴巴普惠体 2.0 55 Regular"/>
        </w:rPr>
      </w:pPr>
      <w:bookmarkStart w:id="227" w:name="_Toc99095850"/>
      <w:bookmarkStart w:id="228" w:name="_Toc18709"/>
      <w:bookmarkStart w:id="229" w:name="_Toc99096607"/>
      <w:r w:rsidRPr="00372D93">
        <w:rPr>
          <w:rFonts w:ascii="阿里巴巴普惠体 2.0 55 Regular" w:eastAsia="阿里巴巴普惠体 2.0 55 Regular" w:hAnsi="阿里巴巴普惠体 2.0 55 Regular" w:cs="阿里巴巴普惠体 2.0 55 Regular" w:hint="eastAsia"/>
        </w:rPr>
        <w:lastRenderedPageBreak/>
        <w:t xml:space="preserve">2.3 </w:t>
      </w:r>
      <w:r w:rsidRPr="00372D93">
        <w:rPr>
          <w:rFonts w:ascii="阿里巴巴普惠体 2.0 55 Regular" w:eastAsia="阿里巴巴普惠体 2.0 55 Regular" w:hAnsi="阿里巴巴普惠体 2.0 55 Regular" w:cs="阿里巴巴普惠体 2.0 55 Regular" w:hint="eastAsia"/>
        </w:rPr>
        <w:t>锅炉房系统</w:t>
      </w:r>
      <w:bookmarkEnd w:id="227"/>
      <w:bookmarkEnd w:id="228"/>
      <w:bookmarkEnd w:id="229"/>
    </w:p>
    <w:p w14:paraId="4CAFC79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对锅炉房的开关状态、阀门开关状态、阀门位置、液位、温度、以及压力、流量等的监视，并根据上述参数进行工艺要求的自动控制。</w:t>
      </w:r>
    </w:p>
    <w:p w14:paraId="0E8947EC" w14:textId="77777777" w:rsidR="00CA4ADE" w:rsidRPr="00372D93" w:rsidRDefault="004774F1" w:rsidP="00372D93">
      <w:pPr>
        <w:pStyle w:val="5"/>
        <w:spacing w:before="312" w:line="276" w:lineRule="auto"/>
        <w:rPr>
          <w:rFonts w:ascii="阿里巴巴普惠体 2.0 55 Regular" w:eastAsia="阿里巴巴普惠体 2.0 55 Regular" w:hAnsi="阿里巴巴普惠体 2.0 55 Regular" w:cs="阿里巴巴普惠体 2.0 55 Regular"/>
        </w:rPr>
      </w:pPr>
      <w:bookmarkStart w:id="230" w:name="_Toc99095851"/>
      <w:bookmarkStart w:id="231" w:name="_Toc99096608"/>
      <w:bookmarkStart w:id="232" w:name="_Toc22482"/>
      <w:r w:rsidRPr="00372D93">
        <w:rPr>
          <w:rFonts w:ascii="阿里巴巴普惠体 2.0 55 Regular" w:eastAsia="阿里巴巴普惠体 2.0 55 Regular" w:hAnsi="阿里巴巴普惠体 2.0 55 Regular" w:cs="阿里巴巴普惠体 2.0 55 Regular" w:hint="eastAsia"/>
        </w:rPr>
        <w:t>2</w:t>
      </w:r>
      <w:r w:rsidRPr="00372D93">
        <w:rPr>
          <w:rFonts w:ascii="阿里巴巴普惠体 2.0 55 Regular" w:eastAsia="阿里巴巴普惠体 2.0 55 Regular" w:hAnsi="阿里巴巴普惠体 2.0 55 Regular" w:cs="阿里巴巴普惠体 2.0 55 Regular" w:hint="eastAsia"/>
        </w:rPr>
        <w:t>.4 P</w:t>
      </w:r>
      <w:r w:rsidRPr="00372D93">
        <w:rPr>
          <w:rFonts w:ascii="阿里巴巴普惠体 2.0 55 Regular" w:eastAsia="阿里巴巴普惠体 2.0 55 Regular" w:hAnsi="阿里巴巴普惠体 2.0 55 Regular" w:cs="阿里巴巴普惠体 2.0 55 Regular"/>
        </w:rPr>
        <w:t>AM</w:t>
      </w:r>
      <w:r w:rsidRPr="00372D93">
        <w:rPr>
          <w:rFonts w:ascii="阿里巴巴普惠体 2.0 55 Regular" w:eastAsia="阿里巴巴普惠体 2.0 55 Regular" w:hAnsi="阿里巴巴普惠体 2.0 55 Regular" w:cs="阿里巴巴普惠体 2.0 55 Regular" w:hint="eastAsia"/>
        </w:rPr>
        <w:t>系统</w:t>
      </w:r>
      <w:bookmarkEnd w:id="230"/>
      <w:bookmarkEnd w:id="231"/>
      <w:bookmarkEnd w:id="232"/>
    </w:p>
    <w:p w14:paraId="4398EE9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对</w:t>
      </w:r>
      <w:r w:rsidRPr="00372D93">
        <w:rPr>
          <w:rFonts w:ascii="阿里巴巴普惠体 2.0 55 Regular" w:eastAsia="阿里巴巴普惠体 2.0 55 Regular" w:hAnsi="阿里巴巴普惠体 2.0 55 Regular" w:cs="阿里巴巴普惠体 2.0 55 Regular" w:hint="eastAsia"/>
          <w:kern w:val="0"/>
          <w:sz w:val="24"/>
        </w:rPr>
        <w:t>P</w:t>
      </w:r>
      <w:r w:rsidRPr="00372D93">
        <w:rPr>
          <w:rFonts w:ascii="阿里巴巴普惠体 2.0 55 Regular" w:eastAsia="阿里巴巴普惠体 2.0 55 Regular" w:hAnsi="阿里巴巴普惠体 2.0 55 Regular" w:cs="阿里巴巴普惠体 2.0 55 Regular"/>
          <w:kern w:val="0"/>
          <w:sz w:val="24"/>
        </w:rPr>
        <w:t>AM</w:t>
      </w:r>
      <w:r w:rsidRPr="00372D93">
        <w:rPr>
          <w:rFonts w:ascii="阿里巴巴普惠体 2.0 55 Regular" w:eastAsia="阿里巴巴普惠体 2.0 55 Regular" w:hAnsi="阿里巴巴普惠体 2.0 55 Regular" w:cs="阿里巴巴普惠体 2.0 55 Regular" w:hint="eastAsia"/>
          <w:kern w:val="0"/>
          <w:sz w:val="24"/>
        </w:rPr>
        <w:t>系统的开关状态、阀门开关状态、液位、温度、以及</w:t>
      </w:r>
      <w:r w:rsidRPr="00372D93">
        <w:rPr>
          <w:rFonts w:ascii="阿里巴巴普惠体 2.0 55 Regular" w:eastAsia="阿里巴巴普惠体 2.0 55 Regular" w:hAnsi="阿里巴巴普惠体 2.0 55 Regular" w:cs="阿里巴巴普惠体 2.0 55 Regular" w:hint="eastAsia"/>
          <w:kern w:val="0"/>
          <w:sz w:val="24"/>
        </w:rPr>
        <w:t>P</w:t>
      </w:r>
      <w:r w:rsidRPr="00372D93">
        <w:rPr>
          <w:rFonts w:ascii="阿里巴巴普惠体 2.0 55 Regular" w:eastAsia="阿里巴巴普惠体 2.0 55 Regular" w:hAnsi="阿里巴巴普惠体 2.0 55 Regular" w:cs="阿里巴巴普惠体 2.0 55 Regular"/>
          <w:kern w:val="0"/>
          <w:sz w:val="24"/>
        </w:rPr>
        <w:t>H</w:t>
      </w:r>
      <w:r w:rsidRPr="00372D93">
        <w:rPr>
          <w:rFonts w:ascii="阿里巴巴普惠体 2.0 55 Regular" w:eastAsia="阿里巴巴普惠体 2.0 55 Regular" w:hAnsi="阿里巴巴普惠体 2.0 55 Regular" w:cs="阿里巴巴普惠体 2.0 55 Regular" w:hint="eastAsia"/>
          <w:kern w:val="0"/>
          <w:sz w:val="24"/>
        </w:rPr>
        <w:t>值等的监视，并根据上述参数进行工艺要求的自动控制。</w:t>
      </w:r>
    </w:p>
    <w:p w14:paraId="5D05159A" w14:textId="77777777" w:rsidR="00CA4ADE" w:rsidRPr="00372D93" w:rsidRDefault="004774F1" w:rsidP="00372D93">
      <w:pPr>
        <w:pStyle w:val="5"/>
        <w:spacing w:before="312" w:line="276" w:lineRule="auto"/>
        <w:rPr>
          <w:rFonts w:ascii="阿里巴巴普惠体 2.0 55 Regular" w:eastAsia="阿里巴巴普惠体 2.0 55 Regular" w:hAnsi="阿里巴巴普惠体 2.0 55 Regular" w:cs="阿里巴巴普惠体 2.0 55 Regular"/>
        </w:rPr>
      </w:pPr>
      <w:bookmarkStart w:id="233" w:name="_Toc99096609"/>
      <w:bookmarkStart w:id="234" w:name="_Toc1208"/>
      <w:bookmarkStart w:id="235" w:name="_Toc99095852"/>
      <w:r w:rsidRPr="00372D93">
        <w:rPr>
          <w:rFonts w:ascii="阿里巴巴普惠体 2.0 55 Regular" w:eastAsia="阿里巴巴普惠体 2.0 55 Regular" w:hAnsi="阿里巴巴普惠体 2.0 55 Regular" w:cs="阿里巴巴普惠体 2.0 55 Regular" w:hint="eastAsia"/>
        </w:rPr>
        <w:t xml:space="preserve">2.5 </w:t>
      </w:r>
      <w:r w:rsidRPr="00372D93">
        <w:rPr>
          <w:rFonts w:ascii="阿里巴巴普惠体 2.0 55 Regular" w:eastAsia="阿里巴巴普惠体 2.0 55 Regular" w:hAnsi="阿里巴巴普惠体 2.0 55 Regular" w:cs="阿里巴巴普惠体 2.0 55 Regular" w:hint="eastAsia"/>
        </w:rPr>
        <w:t>喷淋塔控制系统</w:t>
      </w:r>
      <w:bookmarkEnd w:id="233"/>
      <w:bookmarkEnd w:id="234"/>
      <w:bookmarkEnd w:id="235"/>
    </w:p>
    <w:p w14:paraId="271AA87D"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对</w:t>
      </w:r>
      <w:r w:rsidRPr="00372D93">
        <w:rPr>
          <w:rFonts w:ascii="阿里巴巴普惠体 2.0 55 Regular" w:eastAsia="阿里巴巴普惠体 2.0 55 Regular" w:hAnsi="阿里巴巴普惠体 2.0 55 Regular" w:cs="阿里巴巴普惠体 2.0 55 Regular" w:hint="eastAsia"/>
          <w:kern w:val="0"/>
          <w:sz w:val="24"/>
        </w:rPr>
        <w:t>P</w:t>
      </w:r>
      <w:r w:rsidRPr="00372D93">
        <w:rPr>
          <w:rFonts w:ascii="阿里巴巴普惠体 2.0 55 Regular" w:eastAsia="阿里巴巴普惠体 2.0 55 Regular" w:hAnsi="阿里巴巴普惠体 2.0 55 Regular" w:cs="阿里巴巴普惠体 2.0 55 Regular"/>
          <w:kern w:val="0"/>
          <w:sz w:val="24"/>
        </w:rPr>
        <w:t>AM</w:t>
      </w:r>
      <w:r w:rsidRPr="00372D93">
        <w:rPr>
          <w:rFonts w:ascii="阿里巴巴普惠体 2.0 55 Regular" w:eastAsia="阿里巴巴普惠体 2.0 55 Regular" w:hAnsi="阿里巴巴普惠体 2.0 55 Regular" w:cs="阿里巴巴普惠体 2.0 55 Regular" w:hint="eastAsia"/>
          <w:kern w:val="0"/>
          <w:sz w:val="24"/>
        </w:rPr>
        <w:t>系统的开关状态、阀门开关状态、液位、温度、以及电流、频率值等的监视，并根据上述参数进行工艺要求的自动控制。</w:t>
      </w:r>
    </w:p>
    <w:p w14:paraId="44BE7A55" w14:textId="77777777" w:rsidR="00CA4ADE" w:rsidRPr="00372D93" w:rsidRDefault="004774F1" w:rsidP="00372D93">
      <w:pPr>
        <w:pStyle w:val="5"/>
        <w:spacing w:before="312" w:line="276" w:lineRule="auto"/>
        <w:rPr>
          <w:rFonts w:ascii="阿里巴巴普惠体 2.0 55 Regular" w:eastAsia="阿里巴巴普惠体 2.0 55 Regular" w:hAnsi="阿里巴巴普惠体 2.0 55 Regular" w:cs="阿里巴巴普惠体 2.0 55 Regular"/>
        </w:rPr>
      </w:pPr>
      <w:bookmarkStart w:id="236" w:name="_Toc99095853"/>
      <w:bookmarkStart w:id="237" w:name="_Toc99096610"/>
      <w:bookmarkStart w:id="238" w:name="_Toc17250"/>
      <w:r w:rsidRPr="00372D93">
        <w:rPr>
          <w:rFonts w:ascii="阿里巴巴普惠体 2.0 55 Regular" w:eastAsia="阿里巴巴普惠体 2.0 55 Regular" w:hAnsi="阿里巴巴普惠体 2.0 55 Regular" w:cs="阿里巴巴普惠体 2.0 55 Regular" w:hint="eastAsia"/>
        </w:rPr>
        <w:t xml:space="preserve">2.6 </w:t>
      </w:r>
      <w:r w:rsidRPr="00372D93">
        <w:rPr>
          <w:rFonts w:ascii="阿里巴巴普惠体 2.0 55 Regular" w:eastAsia="阿里巴巴普惠体 2.0 55 Regular" w:hAnsi="阿里巴巴普惠体 2.0 55 Regular" w:cs="阿里巴巴普惠体 2.0 55 Regular" w:hint="eastAsia"/>
        </w:rPr>
        <w:t>柱塞泵等其它控制系统</w:t>
      </w:r>
      <w:bookmarkEnd w:id="236"/>
      <w:bookmarkEnd w:id="237"/>
      <w:bookmarkEnd w:id="238"/>
    </w:p>
    <w:p w14:paraId="5A67EE3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对</w:t>
      </w:r>
      <w:r w:rsidRPr="00372D93">
        <w:rPr>
          <w:rFonts w:ascii="阿里巴巴普惠体 2.0 55 Regular" w:eastAsia="阿里巴巴普惠体 2.0 55 Regular" w:hAnsi="阿里巴巴普惠体 2.0 55 Regular" w:cs="阿里巴巴普惠体 2.0 55 Regular" w:hint="eastAsia"/>
          <w:sz w:val="24"/>
          <w:szCs w:val="21"/>
        </w:rPr>
        <w:t>柱塞泵等</w:t>
      </w:r>
      <w:r w:rsidRPr="00372D93">
        <w:rPr>
          <w:rFonts w:ascii="阿里巴巴普惠体 2.0 55 Regular" w:eastAsia="阿里巴巴普惠体 2.0 55 Regular" w:hAnsi="阿里巴巴普惠体 2.0 55 Regular" w:cs="阿里巴巴普惠体 2.0 55 Regular" w:hint="eastAsia"/>
          <w:sz w:val="24"/>
        </w:rPr>
        <w:t>其它</w:t>
      </w:r>
      <w:r w:rsidRPr="00372D93">
        <w:rPr>
          <w:rFonts w:ascii="阿里巴巴普惠体 2.0 55 Regular" w:eastAsia="阿里巴巴普惠体 2.0 55 Regular" w:hAnsi="阿里巴巴普惠体 2.0 55 Regular" w:cs="阿里巴巴普惠体 2.0 55 Regular" w:hint="eastAsia"/>
          <w:sz w:val="24"/>
          <w:szCs w:val="21"/>
        </w:rPr>
        <w:t>控制</w:t>
      </w:r>
      <w:r w:rsidRPr="00372D93">
        <w:rPr>
          <w:rFonts w:ascii="阿里巴巴普惠体 2.0 55 Regular" w:eastAsia="阿里巴巴普惠体 2.0 55 Regular" w:hAnsi="阿里巴巴普惠体 2.0 55 Regular" w:cs="阿里巴巴普惠体 2.0 55 Regular" w:hint="eastAsia"/>
          <w:sz w:val="24"/>
        </w:rPr>
        <w:t>系统包含多个</w:t>
      </w:r>
      <w:r w:rsidRPr="00372D93">
        <w:rPr>
          <w:rFonts w:ascii="阿里巴巴普惠体 2.0 55 Regular" w:eastAsia="阿里巴巴普惠体 2.0 55 Regular" w:hAnsi="阿里巴巴普惠体 2.0 55 Regular" w:cs="阿里巴巴普惠体 2.0 55 Regular" w:hint="eastAsia"/>
          <w:sz w:val="24"/>
        </w:rPr>
        <w:t>P</w:t>
      </w:r>
      <w:r w:rsidRPr="00372D93">
        <w:rPr>
          <w:rFonts w:ascii="阿里巴巴普惠体 2.0 55 Regular" w:eastAsia="阿里巴巴普惠体 2.0 55 Regular" w:hAnsi="阿里巴巴普惠体 2.0 55 Regular" w:cs="阿里巴巴普惠体 2.0 55 Regular"/>
          <w:sz w:val="24"/>
        </w:rPr>
        <w:t>LC</w:t>
      </w:r>
      <w:r w:rsidRPr="00372D93">
        <w:rPr>
          <w:rFonts w:ascii="阿里巴巴普惠体 2.0 55 Regular" w:eastAsia="阿里巴巴普惠体 2.0 55 Regular" w:hAnsi="阿里巴巴普惠体 2.0 55 Regular" w:cs="阿里巴巴普惠体 2.0 55 Regular" w:hint="eastAsia"/>
          <w:sz w:val="24"/>
        </w:rPr>
        <w:t>系统，通过联网对系统的</w:t>
      </w:r>
      <w:r w:rsidRPr="00372D93">
        <w:rPr>
          <w:rFonts w:ascii="阿里巴巴普惠体 2.0 55 Regular" w:eastAsia="阿里巴巴普惠体 2.0 55 Regular" w:hAnsi="阿里巴巴普惠体 2.0 55 Regular" w:cs="阿里巴巴普惠体 2.0 55 Regular" w:hint="eastAsia"/>
          <w:kern w:val="0"/>
          <w:sz w:val="24"/>
        </w:rPr>
        <w:t>开关状态、阀门开关状态、液位、温度、以及电流、频率值等的监视，并根据上述参数进行工艺要求的自动控制。</w:t>
      </w:r>
    </w:p>
    <w:p w14:paraId="60298313" w14:textId="77777777" w:rsidR="00CA4ADE" w:rsidRPr="00372D93" w:rsidRDefault="004774F1" w:rsidP="00372D93">
      <w:pPr>
        <w:pStyle w:val="5"/>
        <w:spacing w:before="312" w:line="276" w:lineRule="auto"/>
        <w:rPr>
          <w:rFonts w:ascii="阿里巴巴普惠体 2.0 55 Regular" w:eastAsia="阿里巴巴普惠体 2.0 55 Regular" w:hAnsi="阿里巴巴普惠体 2.0 55 Regular" w:cs="阿里巴巴普惠体 2.0 55 Regular"/>
        </w:rPr>
      </w:pPr>
      <w:bookmarkStart w:id="239" w:name="_Toc1349"/>
      <w:bookmarkStart w:id="240" w:name="_Toc99096612"/>
      <w:r w:rsidRPr="00372D93">
        <w:rPr>
          <w:rFonts w:ascii="阿里巴巴普惠体 2.0 55 Regular" w:eastAsia="阿里巴巴普惠体 2.0 55 Regular" w:hAnsi="阿里巴巴普惠体 2.0 55 Regular" w:cs="阿里巴巴普惠体 2.0 55 Regular" w:hint="eastAsia"/>
        </w:rPr>
        <w:t xml:space="preserve">2.8 </w:t>
      </w:r>
      <w:r w:rsidRPr="00372D93">
        <w:rPr>
          <w:rFonts w:ascii="阿里巴巴普惠体 2.0 55 Regular" w:eastAsia="阿里巴巴普惠体 2.0 55 Regular" w:hAnsi="阿里巴巴普惠体 2.0 55 Regular" w:cs="阿里巴巴普惠体 2.0 55 Regular" w:hint="eastAsia"/>
        </w:rPr>
        <w:t>主要监控系统及功能的实现</w:t>
      </w:r>
      <w:bookmarkEnd w:id="239"/>
      <w:bookmarkEnd w:id="240"/>
    </w:p>
    <w:p w14:paraId="33964F5D"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各控制系统子站位于电力控制室内，其监控范围为各子系统的生产过程参数及各设备的工作状态，实现方式为现场操作终端（触摸屏）</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可编程序控制器（</w:t>
      </w:r>
      <w:r w:rsidRPr="00372D93">
        <w:rPr>
          <w:rFonts w:ascii="阿里巴巴普惠体 2.0 55 Regular" w:eastAsia="阿里巴巴普惠体 2.0 55 Regular" w:hAnsi="阿里巴巴普惠体 2.0 55 Regular" w:cs="阿里巴巴普惠体 2.0 55 Regular" w:hint="eastAsia"/>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仪器、仪表及变送器。</w:t>
      </w:r>
    </w:p>
    <w:p w14:paraId="286F65F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1</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子站主要设备构成：</w:t>
      </w:r>
    </w:p>
    <w:p w14:paraId="54A8BED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a</w:t>
      </w:r>
      <w:r w:rsidRPr="00372D93">
        <w:rPr>
          <w:rFonts w:ascii="阿里巴巴普惠体 2.0 55 Regular" w:eastAsia="阿里巴巴普惠体 2.0 55 Regular" w:hAnsi="阿里巴巴普惠体 2.0 55 Regular" w:cs="阿里巴巴普惠体 2.0 55 Regular" w:hint="eastAsia"/>
          <w:kern w:val="0"/>
          <w:sz w:val="24"/>
        </w:rPr>
        <w:t>）一台现场显示操作屏；</w:t>
      </w:r>
    </w:p>
    <w:p w14:paraId="68AE9B84"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b</w:t>
      </w:r>
      <w:r w:rsidRPr="00372D93">
        <w:rPr>
          <w:rFonts w:ascii="阿里巴巴普惠体 2.0 55 Regular" w:eastAsia="阿里巴巴普惠体 2.0 55 Regular" w:hAnsi="阿里巴巴普惠体 2.0 55 Regular" w:cs="阿里巴巴普惠体 2.0 55 Regular" w:hint="eastAsia"/>
          <w:kern w:val="0"/>
          <w:sz w:val="24"/>
        </w:rPr>
        <w:t>）用于本站自动控制、工艺参数采集和网络连接的</w:t>
      </w:r>
      <w:r w:rsidRPr="00372D93">
        <w:rPr>
          <w:rFonts w:ascii="阿里巴巴普惠体 2.0 55 Regular" w:eastAsia="阿里巴巴普惠体 2.0 55 Regular" w:hAnsi="阿里巴巴普惠体 2.0 55 Regular" w:cs="阿里巴巴普惠体 2.0 55 Regular" w:hint="eastAsia"/>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系统，包括</w:t>
      </w:r>
      <w:r w:rsidRPr="00372D93">
        <w:rPr>
          <w:rFonts w:ascii="阿里巴巴普惠体 2.0 55 Regular" w:eastAsia="阿里巴巴普惠体 2.0 55 Regular" w:hAnsi="阿里巴巴普惠体 2.0 55 Regular" w:cs="阿里巴巴普惠体 2.0 55 Regular" w:hint="eastAsia"/>
          <w:kern w:val="0"/>
          <w:sz w:val="24"/>
        </w:rPr>
        <w:t>CPU</w:t>
      </w:r>
      <w:r w:rsidRPr="00372D93">
        <w:rPr>
          <w:rFonts w:ascii="阿里巴巴普惠体 2.0 55 Regular" w:eastAsia="阿里巴巴普惠体 2.0 55 Regular" w:hAnsi="阿里巴巴普惠体 2.0 55 Regular" w:cs="阿里巴巴普惠体 2.0 55 Regular" w:hint="eastAsia"/>
          <w:kern w:val="0"/>
          <w:sz w:val="24"/>
        </w:rPr>
        <w:t>模</w:t>
      </w:r>
      <w:r w:rsidRPr="00372D93">
        <w:rPr>
          <w:rFonts w:ascii="阿里巴巴普惠体 2.0 55 Regular" w:eastAsia="阿里巴巴普惠体 2.0 55 Regular" w:hAnsi="阿里巴巴普惠体 2.0 55 Regular" w:cs="阿里巴巴普惠体 2.0 55 Regular" w:hint="eastAsia"/>
          <w:kern w:val="0"/>
          <w:sz w:val="24"/>
        </w:rPr>
        <w:lastRenderedPageBreak/>
        <w:t>块、</w:t>
      </w:r>
      <w:r w:rsidRPr="00372D93">
        <w:rPr>
          <w:rFonts w:ascii="阿里巴巴普惠体 2.0 55 Regular" w:eastAsia="阿里巴巴普惠体 2.0 55 Regular" w:hAnsi="阿里巴巴普惠体 2.0 55 Regular" w:cs="阿里巴巴普惠体 2.0 55 Regular" w:hint="eastAsia"/>
          <w:kern w:val="0"/>
          <w:sz w:val="24"/>
        </w:rPr>
        <w:t>DI</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DO</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AI</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AO</w:t>
      </w:r>
      <w:r w:rsidRPr="00372D93">
        <w:rPr>
          <w:rFonts w:ascii="阿里巴巴普惠体 2.0 55 Regular" w:eastAsia="阿里巴巴普惠体 2.0 55 Regular" w:hAnsi="阿里巴巴普惠体 2.0 55 Regular" w:cs="阿里巴巴普惠体 2.0 55 Regular" w:hint="eastAsia"/>
          <w:kern w:val="0"/>
          <w:sz w:val="24"/>
        </w:rPr>
        <w:t>模块和各种网络通讯接口适配器等；</w:t>
      </w:r>
    </w:p>
    <w:p w14:paraId="0D910D7E"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c</w:t>
      </w:r>
      <w:r w:rsidRPr="00372D93">
        <w:rPr>
          <w:rFonts w:ascii="阿里巴巴普惠体 2.0 55 Regular" w:eastAsia="阿里巴巴普惠体 2.0 55 Regular" w:hAnsi="阿里巴巴普惠体 2.0 55 Regular" w:cs="阿里巴巴普惠体 2.0 55 Regular" w:hint="eastAsia"/>
          <w:kern w:val="0"/>
          <w:sz w:val="24"/>
        </w:rPr>
        <w:t>）过电压保护器以及各种隔离器。</w:t>
      </w:r>
    </w:p>
    <w:p w14:paraId="10BF5BE4"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作为控制器，现场显示控制屏作为现场人机接口，完成对工艺参数，设备的运行状态、故障状态进行监测和控制。并通过网络把信号送中央控制室。</w:t>
      </w:r>
    </w:p>
    <w:p w14:paraId="1834E763"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241" w:name="_Toc15374813"/>
      <w:bookmarkStart w:id="242" w:name="_Toc24907300"/>
      <w:bookmarkStart w:id="243" w:name="_Toc99096613"/>
      <w:bookmarkStart w:id="244" w:name="_Toc99095855"/>
      <w:bookmarkStart w:id="245" w:name="_Toc7212"/>
      <w:bookmarkStart w:id="246" w:name="_Toc99298815"/>
      <w:r w:rsidRPr="00372D93">
        <w:rPr>
          <w:rFonts w:ascii="阿里巴巴普惠体 2.0 55 Regular" w:eastAsia="阿里巴巴普惠体 2.0 55 Regular" w:hAnsi="阿里巴巴普惠体 2.0 55 Regular" w:cs="阿里巴巴普惠体 2.0 55 Regular" w:hint="eastAsia"/>
        </w:rPr>
        <w:t>系统设计制作、</w:t>
      </w:r>
      <w:bookmarkEnd w:id="241"/>
      <w:r w:rsidRPr="00372D93">
        <w:rPr>
          <w:rFonts w:ascii="阿里巴巴普惠体 2.0 55 Regular" w:eastAsia="阿里巴巴普惠体 2.0 55 Regular" w:hAnsi="阿里巴巴普惠体 2.0 55 Regular" w:cs="阿里巴巴普惠体 2.0 55 Regular" w:hint="eastAsia"/>
        </w:rPr>
        <w:t>调试及技术服务</w:t>
      </w:r>
      <w:bookmarkEnd w:id="242"/>
      <w:bookmarkEnd w:id="243"/>
      <w:bookmarkEnd w:id="244"/>
      <w:bookmarkEnd w:id="245"/>
      <w:bookmarkEnd w:id="246"/>
    </w:p>
    <w:p w14:paraId="409D853A"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247" w:name="_Toc32566"/>
      <w:bookmarkStart w:id="248" w:name="_Toc24907301"/>
      <w:bookmarkStart w:id="249" w:name="_Toc99095856"/>
      <w:bookmarkStart w:id="250" w:name="_Toc99096614"/>
      <w:r w:rsidRPr="00372D93">
        <w:rPr>
          <w:rFonts w:ascii="阿里巴巴普惠体 2.0 55 Regular" w:eastAsia="阿里巴巴普惠体 2.0 55 Regular" w:hAnsi="阿里巴巴普惠体 2.0 55 Regular" w:cs="阿里巴巴普惠体 2.0 55 Regular" w:hint="eastAsia"/>
        </w:rPr>
        <w:t xml:space="preserve">1 </w:t>
      </w:r>
      <w:r w:rsidRPr="00372D93">
        <w:rPr>
          <w:rFonts w:ascii="阿里巴巴普惠体 2.0 55 Regular" w:eastAsia="阿里巴巴普惠体 2.0 55 Regular" w:hAnsi="阿里巴巴普惠体 2.0 55 Regular" w:cs="阿里巴巴普惠体 2.0 55 Regular" w:hint="eastAsia"/>
        </w:rPr>
        <w:t>环境条件</w:t>
      </w:r>
      <w:bookmarkEnd w:id="247"/>
      <w:bookmarkEnd w:id="248"/>
      <w:bookmarkEnd w:id="249"/>
      <w:bookmarkEnd w:id="250"/>
    </w:p>
    <w:p w14:paraId="760CC7C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电源要求：电压</w:t>
      </w:r>
      <w:r w:rsidRPr="00372D93">
        <w:rPr>
          <w:rFonts w:ascii="阿里巴巴普惠体 2.0 55 Regular" w:eastAsia="阿里巴巴普惠体 2.0 55 Regular" w:hAnsi="阿里巴巴普惠体 2.0 55 Regular" w:cs="阿里巴巴普惠体 2.0 55 Regular" w:hint="eastAsia"/>
          <w:kern w:val="0"/>
          <w:sz w:val="24"/>
        </w:rPr>
        <w:t>AC380V</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-5%~+5%</w:t>
      </w:r>
      <w:r w:rsidRPr="00372D93">
        <w:rPr>
          <w:rFonts w:ascii="阿里巴巴普惠体 2.0 55 Regular" w:eastAsia="阿里巴巴普惠体 2.0 55 Regular" w:hAnsi="阿里巴巴普惠体 2.0 55 Regular" w:cs="阿里巴巴普惠体 2.0 55 Regular" w:hint="eastAsia"/>
          <w:kern w:val="0"/>
          <w:sz w:val="24"/>
        </w:rPr>
        <w:t>），频率</w:t>
      </w:r>
      <w:r w:rsidRPr="00372D93">
        <w:rPr>
          <w:rFonts w:ascii="阿里巴巴普惠体 2.0 55 Regular" w:eastAsia="阿里巴巴普惠体 2.0 55 Regular" w:hAnsi="阿里巴巴普惠体 2.0 55 Regular" w:cs="阿里巴巴普惠体 2.0 55 Regular" w:hint="eastAsia"/>
          <w:kern w:val="0"/>
          <w:sz w:val="24"/>
        </w:rPr>
        <w:t>45Hz~55Hz</w:t>
      </w:r>
      <w:r w:rsidRPr="00372D93">
        <w:rPr>
          <w:rFonts w:ascii="阿里巴巴普惠体 2.0 55 Regular" w:eastAsia="阿里巴巴普惠体 2.0 55 Regular" w:hAnsi="阿里巴巴普惠体 2.0 55 Regular" w:cs="阿里巴巴普惠体 2.0 55 Regular" w:hint="eastAsia"/>
          <w:kern w:val="0"/>
          <w:sz w:val="24"/>
        </w:rPr>
        <w:t>，三相五线制；</w:t>
      </w:r>
    </w:p>
    <w:p w14:paraId="63580E1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工作环境要求：海拔高度≤</w:t>
      </w:r>
      <w:r w:rsidRPr="00372D93">
        <w:rPr>
          <w:rFonts w:ascii="阿里巴巴普惠体 2.0 55 Regular" w:eastAsia="阿里巴巴普惠体 2.0 55 Regular" w:hAnsi="阿里巴巴普惠体 2.0 55 Regular" w:cs="阿里巴巴普惠体 2.0 55 Regular" w:hint="eastAsia"/>
          <w:kern w:val="0"/>
          <w:sz w:val="24"/>
        </w:rPr>
        <w:t>1000</w:t>
      </w:r>
      <w:r w:rsidRPr="00372D93">
        <w:rPr>
          <w:rFonts w:ascii="阿里巴巴普惠体 2.0 55 Regular" w:eastAsia="阿里巴巴普惠体 2.0 55 Regular" w:hAnsi="阿里巴巴普惠体 2.0 55 Regular" w:cs="阿里巴巴普惠体 2.0 55 Regular" w:hint="eastAsia"/>
          <w:kern w:val="0"/>
          <w:sz w:val="24"/>
        </w:rPr>
        <w:t>米，温度</w:t>
      </w:r>
      <w:r w:rsidRPr="00372D93">
        <w:rPr>
          <w:rFonts w:ascii="阿里巴巴普惠体 2.0 55 Regular" w:eastAsia="阿里巴巴普惠体 2.0 55 Regular" w:hAnsi="阿里巴巴普惠体 2.0 55 Regular" w:cs="阿里巴巴普惠体 2.0 55 Regular" w:hint="eastAsia"/>
          <w:kern w:val="0"/>
          <w:sz w:val="24"/>
        </w:rPr>
        <w:t>-5</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~+60</w:t>
      </w:r>
      <w:r w:rsidRPr="00372D93">
        <w:rPr>
          <w:rFonts w:ascii="阿里巴巴普惠体 2.0 55 Regular" w:eastAsia="阿里巴巴普惠体 2.0 55 Regular" w:hAnsi="阿里巴巴普惠体 2.0 55 Regular" w:cs="阿里巴巴普惠体 2.0 55 Regular" w:hint="eastAsia"/>
          <w:kern w:val="0"/>
          <w:sz w:val="24"/>
        </w:rPr>
        <w:t>℃，湿度</w:t>
      </w:r>
      <w:r w:rsidRPr="00372D93">
        <w:rPr>
          <w:rFonts w:ascii="阿里巴巴普惠体 2.0 55 Regular" w:eastAsia="阿里巴巴普惠体 2.0 55 Regular" w:hAnsi="阿里巴巴普惠体 2.0 55 Regular" w:cs="阿里巴巴普惠体 2.0 55 Regular" w:hint="eastAsia"/>
          <w:kern w:val="0"/>
          <w:sz w:val="24"/>
        </w:rPr>
        <w:t>5%~95%</w:t>
      </w:r>
      <w:r w:rsidRPr="00372D93">
        <w:rPr>
          <w:rFonts w:ascii="阿里巴巴普惠体 2.0 55 Regular" w:eastAsia="阿里巴巴普惠体 2.0 55 Regular" w:hAnsi="阿里巴巴普惠体 2.0 55 Regular" w:cs="阿里巴巴普惠体 2.0 55 Regular" w:hint="eastAsia"/>
          <w:kern w:val="0"/>
          <w:sz w:val="24"/>
        </w:rPr>
        <w:t>（无凝露）；</w:t>
      </w:r>
    </w:p>
    <w:p w14:paraId="4421F74D"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噪音：</w:t>
      </w:r>
      <w:r w:rsidRPr="00372D93">
        <w:rPr>
          <w:rFonts w:ascii="阿里巴巴普惠体 2.0 55 Regular" w:eastAsia="阿里巴巴普惠体 2.0 55 Regular" w:hAnsi="阿里巴巴普惠体 2.0 55 Regular" w:cs="阿里巴巴普惠体 2.0 55 Regular" w:hint="eastAsia"/>
          <w:kern w:val="0"/>
          <w:sz w:val="24"/>
        </w:rPr>
        <w:t>1500VP-P</w:t>
      </w:r>
      <w:r w:rsidRPr="00372D93">
        <w:rPr>
          <w:rFonts w:ascii="阿里巴巴普惠体 2.0 55 Regular" w:eastAsia="阿里巴巴普惠体 2.0 55 Regular" w:hAnsi="阿里巴巴普惠体 2.0 55 Regular" w:cs="阿里巴巴普惠体 2.0 55 Regular" w:hint="eastAsia"/>
          <w:kern w:val="0"/>
          <w:sz w:val="24"/>
        </w:rPr>
        <w:t>脉宽</w:t>
      </w:r>
      <w:r w:rsidRPr="00372D93">
        <w:rPr>
          <w:rFonts w:ascii="阿里巴巴普惠体 2.0 55 Regular" w:eastAsia="阿里巴巴普惠体 2.0 55 Regular" w:hAnsi="阿里巴巴普惠体 2.0 55 Regular" w:cs="阿里巴巴普惠体 2.0 55 Regular" w:hint="eastAsia"/>
          <w:kern w:val="0"/>
          <w:sz w:val="24"/>
        </w:rPr>
        <w:t>0.1~1</w:t>
      </w:r>
      <w:r w:rsidRPr="00372D93">
        <w:rPr>
          <w:rFonts w:ascii="阿里巴巴普惠体 2.0 55 Regular" w:eastAsia="阿里巴巴普惠体 2.0 55 Regular" w:hAnsi="阿里巴巴普惠体 2.0 55 Regular" w:cs="阿里巴巴普惠体 2.0 55 Regular" w:hint="eastAsia"/>
          <w:kern w:val="0"/>
          <w:sz w:val="24"/>
        </w:rPr>
        <w:t>μ</w:t>
      </w:r>
      <w:r w:rsidRPr="00372D93">
        <w:rPr>
          <w:rFonts w:ascii="阿里巴巴普惠体 2.0 55 Regular" w:eastAsia="阿里巴巴普惠体 2.0 55 Regular" w:hAnsi="阿里巴巴普惠体 2.0 55 Regular" w:cs="阿里巴巴普惠体 2.0 55 Regular" w:hint="eastAsia"/>
          <w:kern w:val="0"/>
          <w:sz w:val="24"/>
        </w:rPr>
        <w:t>S</w:t>
      </w:r>
      <w:r w:rsidRPr="00372D93">
        <w:rPr>
          <w:rFonts w:ascii="阿里巴巴普惠体 2.0 55 Regular" w:eastAsia="阿里巴巴普惠体 2.0 55 Regular" w:hAnsi="阿里巴巴普惠体 2.0 55 Regular" w:cs="阿里巴巴普惠体 2.0 55 Regular" w:hint="eastAsia"/>
          <w:kern w:val="0"/>
          <w:sz w:val="24"/>
        </w:rPr>
        <w:t>，</w:t>
      </w:r>
    </w:p>
    <w:p w14:paraId="6619287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抗振动：</w:t>
      </w:r>
      <w:r w:rsidRPr="00372D93">
        <w:rPr>
          <w:rFonts w:ascii="阿里巴巴普惠体 2.0 55 Regular" w:eastAsia="阿里巴巴普惠体 2.0 55 Regular" w:hAnsi="阿里巴巴普惠体 2.0 55 Regular" w:cs="阿里巴巴普惠体 2.0 55 Regular" w:hint="eastAsia"/>
          <w:kern w:val="0"/>
          <w:sz w:val="24"/>
        </w:rPr>
        <w:t xml:space="preserve">10~57Hz </w:t>
      </w:r>
      <w:r w:rsidRPr="00372D93">
        <w:rPr>
          <w:rFonts w:ascii="阿里巴巴普惠体 2.0 55 Regular" w:eastAsia="阿里巴巴普惠体 2.0 55 Regular" w:hAnsi="阿里巴巴普惠体 2.0 55 Regular" w:cs="阿里巴巴普惠体 2.0 55 Regular" w:hint="eastAsia"/>
          <w:kern w:val="0"/>
          <w:sz w:val="24"/>
        </w:rPr>
        <w:t>振幅</w:t>
      </w:r>
      <w:r w:rsidRPr="00372D93">
        <w:rPr>
          <w:rFonts w:ascii="阿里巴巴普惠体 2.0 55 Regular" w:eastAsia="阿里巴巴普惠体 2.0 55 Regular" w:hAnsi="阿里巴巴普惠体 2.0 55 Regular" w:cs="阿里巴巴普惠体 2.0 55 Regular" w:hint="eastAsia"/>
          <w:kern w:val="0"/>
          <w:sz w:val="24"/>
        </w:rPr>
        <w:t>0.075mm</w:t>
      </w:r>
    </w:p>
    <w:p w14:paraId="6E32B28C"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        57~150Hz </w:t>
      </w:r>
      <w:r w:rsidRPr="00372D93">
        <w:rPr>
          <w:rFonts w:ascii="阿里巴巴普惠体 2.0 55 Regular" w:eastAsia="阿里巴巴普惠体 2.0 55 Regular" w:hAnsi="阿里巴巴普惠体 2.0 55 Regular" w:cs="阿里巴巴普惠体 2.0 55 Regular" w:hint="eastAsia"/>
          <w:kern w:val="0"/>
          <w:sz w:val="24"/>
        </w:rPr>
        <w:t>加速度</w:t>
      </w:r>
      <w:r w:rsidRPr="00372D93">
        <w:rPr>
          <w:rFonts w:ascii="阿里巴巴普惠体 2.0 55 Regular" w:eastAsia="阿里巴巴普惠体 2.0 55 Regular" w:hAnsi="阿里巴巴普惠体 2.0 55 Regular" w:cs="阿里巴巴普惠体 2.0 55 Regular" w:hint="eastAsia"/>
          <w:kern w:val="0"/>
          <w:sz w:val="24"/>
        </w:rPr>
        <w:t xml:space="preserve">9.8m/s2 </w:t>
      </w:r>
      <w:r w:rsidRPr="00372D93">
        <w:rPr>
          <w:rFonts w:ascii="阿里巴巴普惠体 2.0 55 Regular" w:eastAsia="阿里巴巴普惠体 2.0 55 Regular" w:hAnsi="阿里巴巴普惠体 2.0 55 Regular" w:cs="阿里巴巴普惠体 2.0 55 Regular" w:hint="eastAsia"/>
          <w:kern w:val="0"/>
          <w:sz w:val="24"/>
        </w:rPr>
        <w:t>；</w:t>
      </w:r>
    </w:p>
    <w:p w14:paraId="29F8AA15" w14:textId="77777777" w:rsidR="00CA4ADE" w:rsidRPr="00372D93" w:rsidRDefault="004774F1" w:rsidP="00372D93">
      <w:pPr>
        <w:pStyle w:val="5"/>
        <w:spacing w:before="312" w:line="276" w:lineRule="auto"/>
        <w:rPr>
          <w:rFonts w:ascii="阿里巴巴普惠体 2.0 55 Regular" w:eastAsia="阿里巴巴普惠体 2.0 55 Regular" w:hAnsi="阿里巴巴普惠体 2.0 55 Regular" w:cs="阿里巴巴普惠体 2.0 55 Regular"/>
          <w:sz w:val="36"/>
        </w:rPr>
      </w:pPr>
      <w:bookmarkStart w:id="251" w:name="_Toc26252"/>
      <w:bookmarkStart w:id="252" w:name="_Toc99096611"/>
      <w:bookmarkStart w:id="253" w:name="_Toc99095854"/>
      <w:bookmarkStart w:id="254" w:name="_Toc24907302"/>
      <w:bookmarkStart w:id="255" w:name="_Toc99095857"/>
      <w:bookmarkStart w:id="256" w:name="_Toc99096615"/>
      <w:r w:rsidRPr="00372D93">
        <w:rPr>
          <w:rFonts w:ascii="阿里巴巴普惠体 2.0 55 Regular" w:eastAsia="阿里巴巴普惠体 2.0 55 Regular" w:hAnsi="阿里巴巴普惠体 2.0 55 Regular" w:cs="阿里巴巴普惠体 2.0 55 Regular" w:hint="eastAsia"/>
          <w:sz w:val="36"/>
        </w:rPr>
        <w:t xml:space="preserve">2.7 </w:t>
      </w:r>
      <w:r w:rsidRPr="00372D93">
        <w:rPr>
          <w:rFonts w:ascii="阿里巴巴普惠体 2.0 55 Regular" w:eastAsia="阿里巴巴普惠体 2.0 55 Regular" w:hAnsi="阿里巴巴普惠体 2.0 55 Regular" w:cs="阿里巴巴普惠体 2.0 55 Regular" w:hint="eastAsia"/>
          <w:sz w:val="36"/>
        </w:rPr>
        <w:t>中</w:t>
      </w:r>
      <w:r w:rsidRPr="00372D93">
        <w:rPr>
          <w:rFonts w:ascii="阿里巴巴普惠体 2.0 55 Regular" w:eastAsia="阿里巴巴普惠体 2.0 55 Regular" w:hAnsi="阿里巴巴普惠体 2.0 55 Regular" w:cs="阿里巴巴普惠体 2.0 55 Regular" w:hint="eastAsia"/>
          <w:sz w:val="36"/>
        </w:rPr>
        <w:t>控</w:t>
      </w:r>
      <w:r w:rsidRPr="00372D93">
        <w:rPr>
          <w:rFonts w:ascii="阿里巴巴普惠体 2.0 55 Regular" w:eastAsia="阿里巴巴普惠体 2.0 55 Regular" w:hAnsi="阿里巴巴普惠体 2.0 55 Regular" w:cs="阿里巴巴普惠体 2.0 55 Regular" w:hint="eastAsia"/>
          <w:sz w:val="36"/>
        </w:rPr>
        <w:t>D</w:t>
      </w:r>
      <w:r w:rsidRPr="00372D93">
        <w:rPr>
          <w:rFonts w:ascii="阿里巴巴普惠体 2.0 55 Regular" w:eastAsia="阿里巴巴普惠体 2.0 55 Regular" w:hAnsi="阿里巴巴普惠体 2.0 55 Regular" w:cs="阿里巴巴普惠体 2.0 55 Regular"/>
          <w:sz w:val="36"/>
        </w:rPr>
        <w:t>CS</w:t>
      </w:r>
      <w:r w:rsidRPr="00372D93">
        <w:rPr>
          <w:rFonts w:ascii="阿里巴巴普惠体 2.0 55 Regular" w:eastAsia="阿里巴巴普惠体 2.0 55 Regular" w:hAnsi="阿里巴巴普惠体 2.0 55 Regular" w:cs="阿里巴巴普惠体 2.0 55 Regular" w:hint="eastAsia"/>
          <w:sz w:val="36"/>
        </w:rPr>
        <w:t>控制系统</w:t>
      </w:r>
      <w:bookmarkEnd w:id="251"/>
      <w:bookmarkEnd w:id="252"/>
      <w:bookmarkEnd w:id="253"/>
    </w:p>
    <w:p w14:paraId="43A1BFF8"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中央控制室计算机操作站完成运行指示；过程数据显示、记录；生产报表自动生成；设备报警或故障管理；过程工艺警示与参数设置；实时、历史工艺曲线生成；打印；网络数据云存储管理等监控管理功能。</w:t>
      </w:r>
    </w:p>
    <w:p w14:paraId="2F4E6CD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通过对以上子系统的自动化系统增加电动阀门、压力传感器、温度传感器等设备的增加，以及对所有子系统集成到办公楼中央控制系统的自动化改造，将使乐清餐厨可再生资源利用中心具有控制分级、中心统一、工艺集成、控制先进、数据可溯、管理高效、成本优化、节约人力、污染可控等诸多有点。乐清餐厨可再生资源利用中心数据可通过网络分享</w:t>
      </w:r>
      <w:r w:rsidRPr="00372D93">
        <w:rPr>
          <w:rFonts w:ascii="阿里巴巴普惠体 2.0 55 Regular" w:eastAsia="阿里巴巴普惠体 2.0 55 Regular" w:hAnsi="阿里巴巴普惠体 2.0 55 Regular" w:cs="阿里巴巴普惠体 2.0 55 Regular" w:hint="eastAsia"/>
          <w:kern w:val="0"/>
          <w:sz w:val="24"/>
        </w:rPr>
        <w:t>的方式完成上级部门领导或中心管理人员对现场过程的直观了解，从而下达对生产控制的指令要求，也可完成对数据的云存储的要求。</w:t>
      </w:r>
    </w:p>
    <w:p w14:paraId="6EB2C647"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257" w:name="_Toc10264"/>
      <w:r w:rsidRPr="00372D93">
        <w:rPr>
          <w:rFonts w:ascii="阿里巴巴普惠体 2.0 55 Regular" w:eastAsia="阿里巴巴普惠体 2.0 55 Regular" w:hAnsi="阿里巴巴普惠体 2.0 55 Regular" w:cs="阿里巴巴普惠体 2.0 55 Regular" w:hint="eastAsia"/>
        </w:rPr>
        <w:lastRenderedPageBreak/>
        <w:t xml:space="preserve">2 </w:t>
      </w:r>
      <w:r w:rsidRPr="00372D93">
        <w:rPr>
          <w:rFonts w:ascii="阿里巴巴普惠体 2.0 55 Regular" w:eastAsia="阿里巴巴普惠体 2.0 55 Regular" w:hAnsi="阿里巴巴普惠体 2.0 55 Regular" w:cs="阿里巴巴普惠体 2.0 55 Regular" w:hint="eastAsia"/>
        </w:rPr>
        <w:t>控制箱柜设计</w:t>
      </w:r>
      <w:bookmarkEnd w:id="254"/>
      <w:bookmarkEnd w:id="255"/>
      <w:bookmarkEnd w:id="256"/>
      <w:bookmarkEnd w:id="257"/>
    </w:p>
    <w:p w14:paraId="5B6D7EE3"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设备外壳的保护等级遵照</w:t>
      </w:r>
      <w:r w:rsidRPr="00372D93">
        <w:rPr>
          <w:rFonts w:ascii="阿里巴巴普惠体 2.0 55 Regular" w:eastAsia="阿里巴巴普惠体 2.0 55 Regular" w:hAnsi="阿里巴巴普惠体 2.0 55 Regular" w:cs="阿里巴巴普惠体 2.0 55 Regular"/>
          <w:kern w:val="0"/>
          <w:sz w:val="24"/>
        </w:rPr>
        <w:t>IEC529</w:t>
      </w:r>
      <w:r w:rsidRPr="00372D93">
        <w:rPr>
          <w:rFonts w:ascii="阿里巴巴普惠体 2.0 55 Regular" w:eastAsia="阿里巴巴普惠体 2.0 55 Regular" w:hAnsi="阿里巴巴普惠体 2.0 55 Regular" w:cs="阿里巴巴普惠体 2.0 55 Regular" w:hint="eastAsia"/>
          <w:kern w:val="0"/>
          <w:sz w:val="24"/>
        </w:rPr>
        <w:t>，具体如下：</w:t>
      </w:r>
    </w:p>
    <w:p w14:paraId="12A9B64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在室内的设备用</w:t>
      </w:r>
      <w:r w:rsidRPr="00372D93">
        <w:rPr>
          <w:rFonts w:ascii="阿里巴巴普惠体 2.0 55 Regular" w:eastAsia="阿里巴巴普惠体 2.0 55 Regular" w:hAnsi="阿里巴巴普惠体 2.0 55 Regular" w:cs="阿里巴巴普惠体 2.0 55 Regular"/>
          <w:kern w:val="0"/>
          <w:sz w:val="24"/>
        </w:rPr>
        <w:t>IP54</w:t>
      </w:r>
      <w:r w:rsidRPr="00372D93">
        <w:rPr>
          <w:rFonts w:ascii="阿里巴巴普惠体 2.0 55 Regular" w:eastAsia="阿里巴巴普惠体 2.0 55 Regular" w:hAnsi="阿里巴巴普惠体 2.0 55 Regular" w:cs="阿里巴巴普惠体 2.0 55 Regular" w:hint="eastAsia"/>
          <w:kern w:val="0"/>
          <w:sz w:val="24"/>
        </w:rPr>
        <w:t>；</w:t>
      </w:r>
    </w:p>
    <w:p w14:paraId="13C2F6F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在户外的设备用</w:t>
      </w:r>
      <w:r w:rsidRPr="00372D93">
        <w:rPr>
          <w:rFonts w:ascii="阿里巴巴普惠体 2.0 55 Regular" w:eastAsia="阿里巴巴普惠体 2.0 55 Regular" w:hAnsi="阿里巴巴普惠体 2.0 55 Regular" w:cs="阿里巴巴普惠体 2.0 55 Regular"/>
          <w:kern w:val="0"/>
          <w:sz w:val="24"/>
        </w:rPr>
        <w:t>IP65</w:t>
      </w:r>
      <w:r w:rsidRPr="00372D93">
        <w:rPr>
          <w:rFonts w:ascii="阿里巴巴普惠体 2.0 55 Regular" w:eastAsia="阿里巴巴普惠体 2.0 55 Regular" w:hAnsi="阿里巴巴普惠体 2.0 55 Regular" w:cs="阿里巴巴普惠体 2.0 55 Regular" w:hint="eastAsia"/>
          <w:kern w:val="0"/>
          <w:sz w:val="24"/>
        </w:rPr>
        <w:t>；</w:t>
      </w:r>
    </w:p>
    <w:p w14:paraId="398969E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在阀门井、测量井、水中或在地下的传感器或其它设备用</w:t>
      </w:r>
      <w:r w:rsidRPr="00372D93">
        <w:rPr>
          <w:rFonts w:ascii="阿里巴巴普惠体 2.0 55 Regular" w:eastAsia="阿里巴巴普惠体 2.0 55 Regular" w:hAnsi="阿里巴巴普惠体 2.0 55 Regular" w:cs="阿里巴巴普惠体 2.0 55 Regular"/>
          <w:kern w:val="0"/>
          <w:sz w:val="24"/>
        </w:rPr>
        <w:t>IP68</w:t>
      </w:r>
      <w:r w:rsidRPr="00372D93">
        <w:rPr>
          <w:rFonts w:ascii="阿里巴巴普惠体 2.0 55 Regular" w:eastAsia="阿里巴巴普惠体 2.0 55 Regular" w:hAnsi="阿里巴巴普惠体 2.0 55 Regular" w:cs="阿里巴巴普惠体 2.0 55 Regular" w:hint="eastAsia"/>
          <w:kern w:val="0"/>
          <w:sz w:val="24"/>
        </w:rPr>
        <w:t>。</w:t>
      </w:r>
    </w:p>
    <w:p w14:paraId="67AF91C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其它需要防爆等特殊要求的场合按照相应的防爆等级执行，防爆等级不小于</w:t>
      </w:r>
      <w:r w:rsidRPr="00372D93">
        <w:rPr>
          <w:rFonts w:ascii="阿里巴巴普惠体 2.0 55 Regular" w:eastAsia="阿里巴巴普惠体 2.0 55 Regular" w:hAnsi="阿里巴巴普惠体 2.0 55 Regular" w:cs="阿里巴巴普惠体 2.0 55 Regular"/>
          <w:kern w:val="0"/>
          <w:sz w:val="24"/>
        </w:rPr>
        <w:t>ExdeIIB</w:t>
      </w:r>
      <w:r w:rsidRPr="00372D93">
        <w:rPr>
          <w:rFonts w:ascii="阿里巴巴普惠体 2.0 55 Regular" w:eastAsia="阿里巴巴普惠体 2.0 55 Regular" w:hAnsi="阿里巴巴普惠体 2.0 55 Regular" w:cs="阿里巴巴普惠体 2.0 55 Regular" w:hint="eastAsia"/>
          <w:kern w:val="0"/>
          <w:sz w:val="24"/>
        </w:rPr>
        <w:t>4</w:t>
      </w:r>
      <w:r w:rsidRPr="00372D93">
        <w:rPr>
          <w:rFonts w:ascii="阿里巴巴普惠体 2.0 55 Regular" w:eastAsia="阿里巴巴普惠体 2.0 55 Regular" w:hAnsi="阿里巴巴普惠体 2.0 55 Regular" w:cs="阿里巴巴普惠体 2.0 55 Regular"/>
          <w:kern w:val="0"/>
          <w:sz w:val="24"/>
        </w:rPr>
        <w:t>级</w:t>
      </w:r>
      <w:r w:rsidRPr="00372D93">
        <w:rPr>
          <w:rFonts w:ascii="阿里巴巴普惠体 2.0 55 Regular" w:eastAsia="阿里巴巴普惠体 2.0 55 Regular" w:hAnsi="阿里巴巴普惠体 2.0 55 Regular" w:cs="阿里巴巴普惠体 2.0 55 Regular" w:hint="eastAsia"/>
          <w:kern w:val="0"/>
          <w:sz w:val="24"/>
        </w:rPr>
        <w:t>；</w:t>
      </w:r>
    </w:p>
    <w:p w14:paraId="5578BCE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所有设备的机箱有可锁的门，在通风口或百叶窗设有滤尘装置，风扇采用静音无刷型，柜内采用吸顶柔和照明和维修插座，方便维护。</w:t>
      </w:r>
    </w:p>
    <w:p w14:paraId="13F512C4"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kern w:val="0"/>
          <w:sz w:val="24"/>
        </w:rPr>
        <w:t>PL</w:t>
      </w:r>
      <w:r w:rsidRPr="00372D93">
        <w:rPr>
          <w:rFonts w:ascii="阿里巴巴普惠体 2.0 55 Regular" w:eastAsia="阿里巴巴普惠体 2.0 55 Regular" w:hAnsi="阿里巴巴普惠体 2.0 55 Regular" w:cs="阿里巴巴普惠体 2.0 55 Regular"/>
          <w:kern w:val="0"/>
          <w:sz w:val="24"/>
        </w:rPr>
        <w:t>C</w:t>
      </w:r>
      <w:r w:rsidRPr="00372D93">
        <w:rPr>
          <w:rFonts w:ascii="阿里巴巴普惠体 2.0 55 Regular" w:eastAsia="阿里巴巴普惠体 2.0 55 Regular" w:hAnsi="阿里巴巴普惠体 2.0 55 Regular" w:cs="阿里巴巴普惠体 2.0 55 Regular" w:hint="eastAsia"/>
          <w:kern w:val="0"/>
          <w:sz w:val="24"/>
        </w:rPr>
        <w:t>柜的制作：</w:t>
      </w:r>
    </w:p>
    <w:p w14:paraId="3BDD98E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用</w:t>
      </w:r>
      <w:r w:rsidRPr="00372D93">
        <w:rPr>
          <w:rFonts w:ascii="阿里巴巴普惠体 2.0 55 Regular" w:eastAsia="阿里巴巴普惠体 2.0 55 Regular" w:hAnsi="阿里巴巴普惠体 2.0 55 Regular" w:cs="阿里巴巴普惠体 2.0 55 Regular"/>
          <w:kern w:val="0"/>
          <w:sz w:val="24"/>
        </w:rPr>
        <w:t>2mm</w:t>
      </w:r>
      <w:r w:rsidRPr="00372D93">
        <w:rPr>
          <w:rFonts w:ascii="阿里巴巴普惠体 2.0 55 Regular" w:eastAsia="阿里巴巴普惠体 2.0 55 Regular" w:hAnsi="阿里巴巴普惠体 2.0 55 Regular" w:cs="阿里巴巴普惠体 2.0 55 Regular" w:hint="eastAsia"/>
          <w:kern w:val="0"/>
          <w:sz w:val="24"/>
        </w:rPr>
        <w:t>厚的钢板装配柜体，每一个门要用单独一片钢板制成；</w:t>
      </w:r>
    </w:p>
    <w:p w14:paraId="3F40D75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所有的柜装有嵌入式的锁，并共用一个钥匙</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钢制结构构成柜的框架；</w:t>
      </w:r>
    </w:p>
    <w:p w14:paraId="359258F5"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外壳要用环氧树脂粉末静电喷塑，固化处理，默认乳白色，外部的颜色最终可由业主确定；</w:t>
      </w:r>
    </w:p>
    <w:p w14:paraId="4A6B90DC"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柜内提供</w:t>
      </w:r>
      <w:r w:rsidRPr="00372D93">
        <w:rPr>
          <w:rFonts w:ascii="阿里巴巴普惠体 2.0 55 Regular" w:eastAsia="阿里巴巴普惠体 2.0 55 Regular" w:hAnsi="阿里巴巴普惠体 2.0 55 Regular" w:cs="阿里巴巴普惠体 2.0 55 Regular"/>
          <w:kern w:val="0"/>
          <w:sz w:val="24"/>
        </w:rPr>
        <w:t>2</w:t>
      </w:r>
      <w:r w:rsidRPr="00372D93">
        <w:rPr>
          <w:rFonts w:ascii="阿里巴巴普惠体 2.0 55 Regular" w:eastAsia="阿里巴巴普惠体 2.0 55 Regular" w:hAnsi="阿里巴巴普惠体 2.0 55 Regular" w:cs="阿里巴巴普惠体 2.0 55 Regular" w:hint="eastAsia"/>
          <w:kern w:val="0"/>
          <w:sz w:val="24"/>
        </w:rPr>
        <w:t>条与柜体绝缘的接地铜排，一条用于信号和屏蔽接地，一条用于设备的工作接地；</w:t>
      </w:r>
    </w:p>
    <w:p w14:paraId="1BA12A4E"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提供充足的端子，满足工程要求并有</w:t>
      </w:r>
      <w:r w:rsidRPr="00372D93">
        <w:rPr>
          <w:rFonts w:ascii="阿里巴巴普惠体 2.0 55 Regular" w:eastAsia="阿里巴巴普惠体 2.0 55 Regular" w:hAnsi="阿里巴巴普惠体 2.0 55 Regular" w:cs="阿里巴巴普惠体 2.0 55 Regular" w:hint="eastAsia"/>
          <w:kern w:val="0"/>
          <w:sz w:val="24"/>
        </w:rPr>
        <w:t>1</w:t>
      </w:r>
      <w:r w:rsidRPr="00372D93">
        <w:rPr>
          <w:rFonts w:ascii="阿里巴巴普惠体 2.0 55 Regular" w:eastAsia="阿里巴巴普惠体 2.0 55 Regular" w:hAnsi="阿里巴巴普惠体 2.0 55 Regular" w:cs="阿里巴巴普惠体 2.0 55 Regular"/>
          <w:kern w:val="0"/>
          <w:sz w:val="24"/>
        </w:rPr>
        <w:t>0%</w:t>
      </w:r>
      <w:r w:rsidRPr="00372D93">
        <w:rPr>
          <w:rFonts w:ascii="阿里巴巴普惠体 2.0 55 Regular" w:eastAsia="阿里巴巴普惠体 2.0 55 Regular" w:hAnsi="阿里巴巴普惠体 2.0 55 Regular" w:cs="阿里巴巴普惠体 2.0 55 Regular" w:hint="eastAsia"/>
          <w:kern w:val="0"/>
          <w:sz w:val="24"/>
        </w:rPr>
        <w:t>余量；</w:t>
      </w:r>
    </w:p>
    <w:p w14:paraId="10E0B8C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柜内配线使用线槽，线槽填充度一般不超过</w:t>
      </w:r>
      <w:r w:rsidRPr="00372D93">
        <w:rPr>
          <w:rFonts w:ascii="阿里巴巴普惠体 2.0 55 Regular" w:eastAsia="阿里巴巴普惠体 2.0 55 Regular" w:hAnsi="阿里巴巴普惠体 2.0 55 Regular" w:cs="阿里巴巴普惠体 2.0 55 Regular" w:hint="eastAsia"/>
          <w:kern w:val="0"/>
          <w:sz w:val="24"/>
        </w:rPr>
        <w:t>6</w:t>
      </w:r>
      <w:r w:rsidRPr="00372D93">
        <w:rPr>
          <w:rFonts w:ascii="阿里巴巴普惠体 2.0 55 Regular" w:eastAsia="阿里巴巴普惠体 2.0 55 Regular" w:hAnsi="阿里巴巴普惠体 2.0 55 Regular" w:cs="阿里巴巴普惠体 2.0 55 Regular"/>
          <w:kern w:val="0"/>
          <w:sz w:val="24"/>
        </w:rPr>
        <w:t>0%</w:t>
      </w:r>
      <w:r w:rsidRPr="00372D93">
        <w:rPr>
          <w:rFonts w:ascii="阿里巴巴普惠体 2.0 55 Regular" w:eastAsia="阿里巴巴普惠体 2.0 55 Regular" w:hAnsi="阿里巴巴普惠体 2.0 55 Regular" w:cs="阿里巴巴普惠体 2.0 55 Regular" w:hint="eastAsia"/>
          <w:kern w:val="0"/>
          <w:sz w:val="24"/>
        </w:rPr>
        <w:t>；</w:t>
      </w:r>
    </w:p>
    <w:p w14:paraId="181D2D85"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柜内每个</w:t>
      </w:r>
      <w:r w:rsidRPr="00372D93">
        <w:rPr>
          <w:rFonts w:ascii="阿里巴巴普惠体 2.0 55 Regular" w:eastAsia="阿里巴巴普惠体 2.0 55 Regular" w:hAnsi="阿里巴巴普惠体 2.0 55 Regular" w:cs="阿里巴巴普惠体 2.0 55 Regular"/>
          <w:kern w:val="0"/>
          <w:sz w:val="24"/>
        </w:rPr>
        <w:t>220VAC</w:t>
      </w:r>
      <w:r w:rsidRPr="00372D93">
        <w:rPr>
          <w:rFonts w:ascii="阿里巴巴普惠体 2.0 55 Regular" w:eastAsia="阿里巴巴普惠体 2.0 55 Regular" w:hAnsi="阿里巴巴普惠体 2.0 55 Regular" w:cs="阿里巴巴普惠体 2.0 55 Regular" w:hint="eastAsia"/>
          <w:kern w:val="0"/>
          <w:sz w:val="24"/>
        </w:rPr>
        <w:t>供电回路有断路器，能承受</w:t>
      </w:r>
      <w:r w:rsidRPr="00372D93">
        <w:rPr>
          <w:rFonts w:ascii="阿里巴巴普惠体 2.0 55 Regular" w:eastAsia="阿里巴巴普惠体 2.0 55 Regular" w:hAnsi="阿里巴巴普惠体 2.0 55 Regular" w:cs="阿里巴巴普惠体 2.0 55 Regular"/>
          <w:kern w:val="0"/>
          <w:sz w:val="24"/>
        </w:rPr>
        <w:t>250V</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kern w:val="0"/>
          <w:sz w:val="24"/>
        </w:rPr>
        <w:t>2500A</w:t>
      </w:r>
      <w:r w:rsidRPr="00372D93">
        <w:rPr>
          <w:rFonts w:ascii="阿里巴巴普惠体 2.0 55 Regular" w:eastAsia="阿里巴巴普惠体 2.0 55 Regular" w:hAnsi="阿里巴巴普惠体 2.0 55 Regular" w:cs="阿里巴巴普惠体 2.0 55 Regular" w:hint="eastAsia"/>
          <w:kern w:val="0"/>
          <w:sz w:val="24"/>
        </w:rPr>
        <w:t>短路容量；</w:t>
      </w:r>
      <w:r w:rsidRPr="00372D93">
        <w:rPr>
          <w:rFonts w:ascii="阿里巴巴普惠体 2.0 55 Regular" w:eastAsia="阿里巴巴普惠体 2.0 55 Regular" w:hAnsi="阿里巴巴普惠体 2.0 55 Regular" w:cs="阿里巴巴普惠体 2.0 55 Regular"/>
          <w:kern w:val="0"/>
          <w:sz w:val="24"/>
        </w:rPr>
        <w:t>24VDC</w:t>
      </w:r>
      <w:r w:rsidRPr="00372D93">
        <w:rPr>
          <w:rFonts w:ascii="阿里巴巴普惠体 2.0 55 Regular" w:eastAsia="阿里巴巴普惠体 2.0 55 Regular" w:hAnsi="阿里巴巴普惠体 2.0 55 Regular" w:cs="阿里巴巴普惠体 2.0 55 Regular" w:hint="eastAsia"/>
          <w:kern w:val="0"/>
          <w:sz w:val="24"/>
        </w:rPr>
        <w:t>回路为快速响应带发光二极管的熔断器。</w:t>
      </w:r>
    </w:p>
    <w:p w14:paraId="3267F38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端子继电器采用</w:t>
      </w:r>
      <w:proofErr w:type="spellStart"/>
      <w:r w:rsidRPr="00372D93">
        <w:rPr>
          <w:rFonts w:ascii="阿里巴巴普惠体 2.0 55 Regular" w:eastAsia="阿里巴巴普惠体 2.0 55 Regular" w:hAnsi="阿里巴巴普惠体 2.0 55 Regular" w:cs="阿里巴巴普惠体 2.0 55 Regular"/>
          <w:kern w:val="0"/>
          <w:sz w:val="24"/>
        </w:rPr>
        <w:t>Weidmuller</w:t>
      </w:r>
      <w:proofErr w:type="spellEnd"/>
      <w:r w:rsidRPr="00372D93">
        <w:rPr>
          <w:rFonts w:ascii="阿里巴巴普惠体 2.0 55 Regular" w:eastAsia="阿里巴巴普惠体 2.0 55 Regular" w:hAnsi="阿里巴巴普惠体 2.0 55 Regular" w:cs="阿里巴巴普惠体 2.0 55 Regular" w:hint="eastAsia"/>
          <w:kern w:val="0"/>
          <w:sz w:val="24"/>
        </w:rPr>
        <w:t>产品</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保险有一个</w:t>
      </w:r>
      <w:r w:rsidRPr="00372D93">
        <w:rPr>
          <w:rFonts w:ascii="阿里巴巴普惠体 2.0 55 Regular" w:eastAsia="阿里巴巴普惠体 2.0 55 Regular" w:hAnsi="阿里巴巴普惠体 2.0 55 Regular" w:cs="阿里巴巴普惠体 2.0 55 Regular" w:hint="eastAsia"/>
          <w:kern w:val="0"/>
          <w:sz w:val="24"/>
        </w:rPr>
        <w:t>L</w:t>
      </w:r>
      <w:r w:rsidRPr="00372D93">
        <w:rPr>
          <w:rFonts w:ascii="阿里巴巴普惠体 2.0 55 Regular" w:eastAsia="阿里巴巴普惠体 2.0 55 Regular" w:hAnsi="阿里巴巴普惠体 2.0 55 Regular" w:cs="阿里巴巴普惠体 2.0 55 Regular"/>
          <w:kern w:val="0"/>
          <w:sz w:val="24"/>
        </w:rPr>
        <w:t>ED</w:t>
      </w:r>
      <w:r w:rsidRPr="00372D93">
        <w:rPr>
          <w:rFonts w:ascii="阿里巴巴普惠体 2.0 55 Regular" w:eastAsia="阿里巴巴普惠体 2.0 55 Regular" w:hAnsi="阿里巴巴普惠体 2.0 55 Regular" w:cs="阿里巴巴普惠体 2.0 55 Regular" w:hint="eastAsia"/>
          <w:kern w:val="0"/>
          <w:sz w:val="24"/>
        </w:rPr>
        <w:t>灯来指示损坏与否，并带开合指示。</w:t>
      </w:r>
    </w:p>
    <w:p w14:paraId="58F63BF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柜内安装图如下：</w:t>
      </w:r>
    </w:p>
    <w:p w14:paraId="796735DD" w14:textId="77777777" w:rsidR="00CA4ADE" w:rsidRPr="00372D93" w:rsidRDefault="004774F1" w:rsidP="00372D93">
      <w:pPr>
        <w:spacing w:line="276" w:lineRule="auto"/>
        <w:ind w:firstLine="400"/>
        <w:rPr>
          <w:rFonts w:ascii="阿里巴巴普惠体 2.0 55 Regular" w:eastAsia="阿里巴巴普惠体 2.0 55 Regular" w:hAnsi="阿里巴巴普惠体 2.0 55 Regular" w:cs="阿里巴巴普惠体 2.0 55 Regular"/>
          <w:kern w:val="0"/>
        </w:rPr>
      </w:pPr>
      <w:r w:rsidRPr="00372D93">
        <w:rPr>
          <w:rFonts w:ascii="阿里巴巴普惠体 2.0 55 Regular" w:eastAsia="阿里巴巴普惠体 2.0 55 Regular" w:hAnsi="阿里巴巴普惠体 2.0 55 Regular" w:cs="阿里巴巴普惠体 2.0 55 Regular"/>
          <w:kern w:val="0"/>
          <w:sz w:val="20"/>
        </w:rPr>
        <w:lastRenderedPageBreak/>
        <w:object w:dxaOrig="1440" w:dyaOrig="1440" w14:anchorId="031650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26pt;margin-top:7.8pt;width:184pt;height:254pt;z-index:251660288;mso-wrap-distance-top:0;mso-wrap-distance-bottom:0;mso-width-relative:page;mso-height-relative:page">
            <v:imagedata r:id="rId52" o:title=""/>
            <w10:wrap type="topAndBottom"/>
          </v:shape>
          <o:OLEObject Type="Embed" ProgID="Paint.Picture" ShapeID="_x0000_s1026" DrawAspect="Content" ObjectID="_1709967689" r:id="rId53"/>
        </w:object>
      </w:r>
    </w:p>
    <w:p w14:paraId="078A55E7"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b/>
          <w:kern w:val="0"/>
          <w:sz w:val="32"/>
        </w:rPr>
      </w:pPr>
      <w:bookmarkStart w:id="258" w:name="_Toc99095858"/>
      <w:r w:rsidRPr="00372D93">
        <w:rPr>
          <w:rFonts w:ascii="阿里巴巴普惠体 2.0 55 Regular" w:eastAsia="阿里巴巴普惠体 2.0 55 Regular" w:hAnsi="阿里巴巴普惠体 2.0 55 Regular" w:cs="阿里巴巴普惠体 2.0 55 Regular"/>
        </w:rPr>
        <w:br w:type="page"/>
      </w:r>
    </w:p>
    <w:p w14:paraId="610E20B5"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259" w:name="_Toc16887"/>
      <w:bookmarkStart w:id="260" w:name="_Toc99096616"/>
      <w:r w:rsidRPr="00372D93">
        <w:rPr>
          <w:rFonts w:ascii="阿里巴巴普惠体 2.0 55 Regular" w:eastAsia="阿里巴巴普惠体 2.0 55 Regular" w:hAnsi="阿里巴巴普惠体 2.0 55 Regular" w:cs="阿里巴巴普惠体 2.0 55 Regular" w:hint="eastAsia"/>
        </w:rPr>
        <w:lastRenderedPageBreak/>
        <w:t xml:space="preserve">3 </w:t>
      </w:r>
      <w:r w:rsidRPr="00372D93">
        <w:rPr>
          <w:rFonts w:ascii="阿里巴巴普惠体 2.0 55 Regular" w:eastAsia="阿里巴巴普惠体 2.0 55 Regular" w:hAnsi="阿里巴巴普惠体 2.0 55 Regular" w:cs="阿里巴巴普惠体 2.0 55 Regular" w:hint="eastAsia"/>
        </w:rPr>
        <w:t>产品制造、运输、保管</w:t>
      </w:r>
      <w:bookmarkEnd w:id="258"/>
      <w:bookmarkEnd w:id="259"/>
      <w:bookmarkEnd w:id="260"/>
    </w:p>
    <w:p w14:paraId="7609BCE2" w14:textId="77777777" w:rsidR="00CA4ADE" w:rsidRPr="00372D93" w:rsidRDefault="004774F1" w:rsidP="00372D93">
      <w:pPr>
        <w:spacing w:line="276" w:lineRule="auto"/>
        <w:outlineLvl w:val="4"/>
        <w:rPr>
          <w:rFonts w:ascii="阿里巴巴普惠体 2.0 55 Regular" w:eastAsia="阿里巴巴普惠体 2.0 55 Regular" w:hAnsi="阿里巴巴普惠体 2.0 55 Regular" w:cs="阿里巴巴普惠体 2.0 55 Regular"/>
          <w:kern w:val="0"/>
          <w:sz w:val="24"/>
        </w:rPr>
      </w:pPr>
      <w:bookmarkStart w:id="261" w:name="_Toc18759"/>
      <w:r w:rsidRPr="00372D93">
        <w:rPr>
          <w:rFonts w:ascii="阿里巴巴普惠体 2.0 55 Regular" w:eastAsia="阿里巴巴普惠体 2.0 55 Regular" w:hAnsi="阿里巴巴普惠体 2.0 55 Regular" w:cs="阿里巴巴普惠体 2.0 55 Regular" w:hint="eastAsia"/>
          <w:kern w:val="0"/>
          <w:sz w:val="24"/>
        </w:rPr>
        <w:t>a</w:t>
      </w:r>
      <w:r w:rsidRPr="00372D93">
        <w:rPr>
          <w:rFonts w:ascii="阿里巴巴普惠体 2.0 55 Regular" w:eastAsia="阿里巴巴普惠体 2.0 55 Regular" w:hAnsi="阿里巴巴普惠体 2.0 55 Regular" w:cs="阿里巴巴普惠体 2.0 55 Regular" w:hint="eastAsia"/>
          <w:kern w:val="0"/>
          <w:sz w:val="24"/>
        </w:rPr>
        <w:t>、制造：</w:t>
      </w:r>
      <w:bookmarkEnd w:id="261"/>
    </w:p>
    <w:p w14:paraId="6EA010FA"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控制柜的制造包括设计、（业主）确认、元器件采购及检验、安装、（厂内）调试及检验，具体分述如下：</w:t>
      </w:r>
    </w:p>
    <w:p w14:paraId="0DB82FCC" w14:textId="77777777" w:rsidR="00CA4ADE" w:rsidRPr="00372D93" w:rsidRDefault="004774F1" w:rsidP="00372D93">
      <w:pPr>
        <w:spacing w:line="276" w:lineRule="auto"/>
        <w:outlineLvl w:val="4"/>
        <w:rPr>
          <w:rFonts w:ascii="阿里巴巴普惠体 2.0 55 Regular" w:eastAsia="阿里巴巴普惠体 2.0 55 Regular" w:hAnsi="阿里巴巴普惠体 2.0 55 Regular" w:cs="阿里巴巴普惠体 2.0 55 Regular"/>
          <w:kern w:val="0"/>
          <w:sz w:val="24"/>
        </w:rPr>
      </w:pPr>
      <w:bookmarkStart w:id="262" w:name="_Toc9026"/>
      <w:r w:rsidRPr="00372D93">
        <w:rPr>
          <w:rFonts w:ascii="阿里巴巴普惠体 2.0 55 Regular" w:eastAsia="阿里巴巴普惠体 2.0 55 Regular" w:hAnsi="阿里巴巴普惠体 2.0 55 Regular" w:cs="阿里巴巴普惠体 2.0 55 Regular" w:hint="eastAsia"/>
          <w:kern w:val="0"/>
          <w:sz w:val="24"/>
        </w:rPr>
        <w:t>b</w:t>
      </w:r>
      <w:r w:rsidRPr="00372D93">
        <w:rPr>
          <w:rFonts w:ascii="阿里巴巴普惠体 2.0 55 Regular" w:eastAsia="阿里巴巴普惠体 2.0 55 Regular" w:hAnsi="阿里巴巴普惠体 2.0 55 Regular" w:cs="阿里巴巴普惠体 2.0 55 Regular" w:hint="eastAsia"/>
          <w:kern w:val="0"/>
          <w:sz w:val="24"/>
        </w:rPr>
        <w:t>、设计：</w:t>
      </w:r>
      <w:bookmarkEnd w:id="262"/>
    </w:p>
    <w:p w14:paraId="6E0E6B04"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若我们中标，我们保证在合同所规定的时间内提供所有控制系统的认可图三份（</w:t>
      </w:r>
      <w:proofErr w:type="gramStart"/>
      <w:r w:rsidRPr="00372D93">
        <w:rPr>
          <w:rFonts w:ascii="阿里巴巴普惠体 2.0 55 Regular" w:eastAsia="阿里巴巴普惠体 2.0 55 Regular" w:hAnsi="阿里巴巴普惠体 2.0 55 Regular" w:cs="阿里巴巴普惠体 2.0 55 Regular" w:hint="eastAsia"/>
          <w:kern w:val="0"/>
          <w:sz w:val="24"/>
        </w:rPr>
        <w:t>附所有</w:t>
      </w:r>
      <w:proofErr w:type="gramEnd"/>
      <w:r w:rsidRPr="00372D93">
        <w:rPr>
          <w:rFonts w:ascii="阿里巴巴普惠体 2.0 55 Regular" w:eastAsia="阿里巴巴普惠体 2.0 55 Regular" w:hAnsi="阿里巴巴普惠体 2.0 55 Regular" w:cs="阿里巴巴普惠体 2.0 55 Regular" w:hint="eastAsia"/>
          <w:kern w:val="0"/>
          <w:sz w:val="24"/>
        </w:rPr>
        <w:t>图纸</w:t>
      </w:r>
      <w:r w:rsidRPr="00372D93">
        <w:rPr>
          <w:rFonts w:ascii="阿里巴巴普惠体 2.0 55 Regular" w:eastAsia="阿里巴巴普惠体 2.0 55 Regular" w:hAnsi="阿里巴巴普惠体 2.0 55 Regular" w:cs="阿里巴巴普惠体 2.0 55 Regular" w:hint="eastAsia"/>
          <w:kern w:val="0"/>
          <w:sz w:val="24"/>
        </w:rPr>
        <w:t>AUTOCAD</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P</w:t>
      </w:r>
      <w:r w:rsidRPr="00372D93">
        <w:rPr>
          <w:rFonts w:ascii="阿里巴巴普惠体 2.0 55 Regular" w:eastAsia="阿里巴巴普惠体 2.0 55 Regular" w:hAnsi="阿里巴巴普惠体 2.0 55 Regular" w:cs="阿里巴巴普惠体 2.0 55 Regular"/>
          <w:kern w:val="0"/>
          <w:sz w:val="24"/>
        </w:rPr>
        <w:t>DF</w:t>
      </w:r>
      <w:r w:rsidRPr="00372D93">
        <w:rPr>
          <w:rFonts w:ascii="阿里巴巴普惠体 2.0 55 Regular" w:eastAsia="阿里巴巴普惠体 2.0 55 Regular" w:hAnsi="阿里巴巴普惠体 2.0 55 Regular" w:cs="阿里巴巴普惠体 2.0 55 Regular" w:hint="eastAsia"/>
          <w:kern w:val="0"/>
          <w:sz w:val="24"/>
        </w:rPr>
        <w:t>电子版本一套）。</w:t>
      </w:r>
    </w:p>
    <w:p w14:paraId="3A2C645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系统配置图（</w:t>
      </w:r>
      <w:r w:rsidRPr="00372D93">
        <w:rPr>
          <w:rFonts w:ascii="阿里巴巴普惠体 2.0 55 Regular" w:eastAsia="阿里巴巴普惠体 2.0 55 Regular" w:hAnsi="阿里巴巴普惠体 2.0 55 Regular" w:cs="阿里巴巴普惠体 2.0 55 Regular" w:hint="eastAsia"/>
          <w:kern w:val="0"/>
          <w:sz w:val="24"/>
        </w:rPr>
        <w:t>AUTOCAD</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P</w:t>
      </w:r>
      <w:r w:rsidRPr="00372D93">
        <w:rPr>
          <w:rFonts w:ascii="阿里巴巴普惠体 2.0 55 Regular" w:eastAsia="阿里巴巴普惠体 2.0 55 Regular" w:hAnsi="阿里巴巴普惠体 2.0 55 Regular" w:cs="阿里巴巴普惠体 2.0 55 Regular"/>
          <w:kern w:val="0"/>
          <w:sz w:val="24"/>
        </w:rPr>
        <w:t>DF</w:t>
      </w:r>
      <w:r w:rsidRPr="00372D93">
        <w:rPr>
          <w:rFonts w:ascii="阿里巴巴普惠体 2.0 55 Regular" w:eastAsia="阿里巴巴普惠体 2.0 55 Regular" w:hAnsi="阿里巴巴普惠体 2.0 55 Regular" w:cs="阿里巴巴普惠体 2.0 55 Regular" w:hint="eastAsia"/>
          <w:kern w:val="0"/>
          <w:sz w:val="24"/>
        </w:rPr>
        <w:t>各一份）；</w:t>
      </w:r>
    </w:p>
    <w:p w14:paraId="541299C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系统原理图（</w:t>
      </w:r>
      <w:r w:rsidRPr="00372D93">
        <w:rPr>
          <w:rFonts w:ascii="阿里巴巴普惠体 2.0 55 Regular" w:eastAsia="阿里巴巴普惠体 2.0 55 Regular" w:hAnsi="阿里巴巴普惠体 2.0 55 Regular" w:cs="阿里巴巴普惠体 2.0 55 Regular" w:hint="eastAsia"/>
          <w:kern w:val="0"/>
          <w:sz w:val="24"/>
        </w:rPr>
        <w:t>AUTOCAD</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P</w:t>
      </w:r>
      <w:r w:rsidRPr="00372D93">
        <w:rPr>
          <w:rFonts w:ascii="阿里巴巴普惠体 2.0 55 Regular" w:eastAsia="阿里巴巴普惠体 2.0 55 Regular" w:hAnsi="阿里巴巴普惠体 2.0 55 Regular" w:cs="阿里巴巴普惠体 2.0 55 Regular"/>
          <w:kern w:val="0"/>
          <w:sz w:val="24"/>
        </w:rPr>
        <w:t>DF</w:t>
      </w:r>
      <w:r w:rsidRPr="00372D93">
        <w:rPr>
          <w:rFonts w:ascii="阿里巴巴普惠体 2.0 55 Regular" w:eastAsia="阿里巴巴普惠体 2.0 55 Regular" w:hAnsi="阿里巴巴普惠体 2.0 55 Regular" w:cs="阿里巴巴普惠体 2.0 55 Regular" w:hint="eastAsia"/>
          <w:kern w:val="0"/>
          <w:sz w:val="24"/>
        </w:rPr>
        <w:t>各一份）；</w:t>
      </w:r>
    </w:p>
    <w:p w14:paraId="68A1386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控制柜平面图（</w:t>
      </w:r>
      <w:r w:rsidRPr="00372D93">
        <w:rPr>
          <w:rFonts w:ascii="阿里巴巴普惠体 2.0 55 Regular" w:eastAsia="阿里巴巴普惠体 2.0 55 Regular" w:hAnsi="阿里巴巴普惠体 2.0 55 Regular" w:cs="阿里巴巴普惠体 2.0 55 Regular" w:hint="eastAsia"/>
          <w:kern w:val="0"/>
          <w:sz w:val="24"/>
        </w:rPr>
        <w:t>AUTOCAD</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P</w:t>
      </w:r>
      <w:r w:rsidRPr="00372D93">
        <w:rPr>
          <w:rFonts w:ascii="阿里巴巴普惠体 2.0 55 Regular" w:eastAsia="阿里巴巴普惠体 2.0 55 Regular" w:hAnsi="阿里巴巴普惠体 2.0 55 Regular" w:cs="阿里巴巴普惠体 2.0 55 Regular"/>
          <w:kern w:val="0"/>
          <w:sz w:val="24"/>
        </w:rPr>
        <w:t>DF</w:t>
      </w:r>
      <w:r w:rsidRPr="00372D93">
        <w:rPr>
          <w:rFonts w:ascii="阿里巴巴普惠体 2.0 55 Regular" w:eastAsia="阿里巴巴普惠体 2.0 55 Regular" w:hAnsi="阿里巴巴普惠体 2.0 55 Regular" w:cs="阿里巴巴普惠体 2.0 55 Regular" w:hint="eastAsia"/>
          <w:kern w:val="0"/>
          <w:sz w:val="24"/>
        </w:rPr>
        <w:t>各一份）；</w:t>
      </w:r>
    </w:p>
    <w:p w14:paraId="0BFDEFE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安装板上元器件布局平面图（</w:t>
      </w:r>
      <w:r w:rsidRPr="00372D93">
        <w:rPr>
          <w:rFonts w:ascii="阿里巴巴普惠体 2.0 55 Regular" w:eastAsia="阿里巴巴普惠体 2.0 55 Regular" w:hAnsi="阿里巴巴普惠体 2.0 55 Regular" w:cs="阿里巴巴普惠体 2.0 55 Regular" w:hint="eastAsia"/>
          <w:kern w:val="0"/>
          <w:sz w:val="24"/>
        </w:rPr>
        <w:t>AUTOCAD</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P</w:t>
      </w:r>
      <w:r w:rsidRPr="00372D93">
        <w:rPr>
          <w:rFonts w:ascii="阿里巴巴普惠体 2.0 55 Regular" w:eastAsia="阿里巴巴普惠体 2.0 55 Regular" w:hAnsi="阿里巴巴普惠体 2.0 55 Regular" w:cs="阿里巴巴普惠体 2.0 55 Regular"/>
          <w:kern w:val="0"/>
          <w:sz w:val="24"/>
        </w:rPr>
        <w:t>DF</w:t>
      </w:r>
      <w:r w:rsidRPr="00372D93">
        <w:rPr>
          <w:rFonts w:ascii="阿里巴巴普惠体 2.0 55 Regular" w:eastAsia="阿里巴巴普惠体 2.0 55 Regular" w:hAnsi="阿里巴巴普惠体 2.0 55 Regular" w:cs="阿里巴巴普惠体 2.0 55 Regular" w:hint="eastAsia"/>
          <w:kern w:val="0"/>
          <w:sz w:val="24"/>
        </w:rPr>
        <w:t>各一份）；</w:t>
      </w:r>
    </w:p>
    <w:p w14:paraId="27EA6ADC"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测控元件接线图（</w:t>
      </w:r>
      <w:r w:rsidRPr="00372D93">
        <w:rPr>
          <w:rFonts w:ascii="阿里巴巴普惠体 2.0 55 Regular" w:eastAsia="阿里巴巴普惠体 2.0 55 Regular" w:hAnsi="阿里巴巴普惠体 2.0 55 Regular" w:cs="阿里巴巴普惠体 2.0 55 Regular" w:hint="eastAsia"/>
          <w:kern w:val="0"/>
          <w:sz w:val="24"/>
        </w:rPr>
        <w:t>AUTOCAD</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P</w:t>
      </w:r>
      <w:r w:rsidRPr="00372D93">
        <w:rPr>
          <w:rFonts w:ascii="阿里巴巴普惠体 2.0 55 Regular" w:eastAsia="阿里巴巴普惠体 2.0 55 Regular" w:hAnsi="阿里巴巴普惠体 2.0 55 Regular" w:cs="阿里巴巴普惠体 2.0 55 Regular"/>
          <w:kern w:val="0"/>
          <w:sz w:val="24"/>
        </w:rPr>
        <w:t>DF</w:t>
      </w:r>
      <w:r w:rsidRPr="00372D93">
        <w:rPr>
          <w:rFonts w:ascii="阿里巴巴普惠体 2.0 55 Regular" w:eastAsia="阿里巴巴普惠体 2.0 55 Regular" w:hAnsi="阿里巴巴普惠体 2.0 55 Regular" w:cs="阿里巴巴普惠体 2.0 55 Regular" w:hint="eastAsia"/>
          <w:kern w:val="0"/>
          <w:sz w:val="24"/>
        </w:rPr>
        <w:t>各一份）；</w:t>
      </w:r>
    </w:p>
    <w:p w14:paraId="671234E3"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控制柜端子配线图（</w:t>
      </w:r>
      <w:r w:rsidRPr="00372D93">
        <w:rPr>
          <w:rFonts w:ascii="阿里巴巴普惠体 2.0 55 Regular" w:eastAsia="阿里巴巴普惠体 2.0 55 Regular" w:hAnsi="阿里巴巴普惠体 2.0 55 Regular" w:cs="阿里巴巴普惠体 2.0 55 Regular" w:hint="eastAsia"/>
          <w:kern w:val="0"/>
          <w:sz w:val="24"/>
        </w:rPr>
        <w:t>AUTOCAD</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P</w:t>
      </w:r>
      <w:r w:rsidRPr="00372D93">
        <w:rPr>
          <w:rFonts w:ascii="阿里巴巴普惠体 2.0 55 Regular" w:eastAsia="阿里巴巴普惠体 2.0 55 Regular" w:hAnsi="阿里巴巴普惠体 2.0 55 Regular" w:cs="阿里巴巴普惠体 2.0 55 Regular"/>
          <w:kern w:val="0"/>
          <w:sz w:val="24"/>
        </w:rPr>
        <w:t>DF</w:t>
      </w:r>
      <w:r w:rsidRPr="00372D93">
        <w:rPr>
          <w:rFonts w:ascii="阿里巴巴普惠体 2.0 55 Regular" w:eastAsia="阿里巴巴普惠体 2.0 55 Regular" w:hAnsi="阿里巴巴普惠体 2.0 55 Regular" w:cs="阿里巴巴普惠体 2.0 55 Regular" w:hint="eastAsia"/>
          <w:kern w:val="0"/>
          <w:sz w:val="24"/>
        </w:rPr>
        <w:t>各一份）；</w:t>
      </w:r>
    </w:p>
    <w:p w14:paraId="4083E6CB"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通信设备接线图（</w:t>
      </w:r>
      <w:r w:rsidRPr="00372D93">
        <w:rPr>
          <w:rFonts w:ascii="阿里巴巴普惠体 2.0 55 Regular" w:eastAsia="阿里巴巴普惠体 2.0 55 Regular" w:hAnsi="阿里巴巴普惠体 2.0 55 Regular" w:cs="阿里巴巴普惠体 2.0 55 Regular" w:hint="eastAsia"/>
          <w:kern w:val="0"/>
          <w:sz w:val="24"/>
        </w:rPr>
        <w:t>AUTOCAD</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P</w:t>
      </w:r>
      <w:r w:rsidRPr="00372D93">
        <w:rPr>
          <w:rFonts w:ascii="阿里巴巴普惠体 2.0 55 Regular" w:eastAsia="阿里巴巴普惠体 2.0 55 Regular" w:hAnsi="阿里巴巴普惠体 2.0 55 Regular" w:cs="阿里巴巴普惠体 2.0 55 Regular"/>
          <w:kern w:val="0"/>
          <w:sz w:val="24"/>
        </w:rPr>
        <w:t>DF</w:t>
      </w:r>
      <w:r w:rsidRPr="00372D93">
        <w:rPr>
          <w:rFonts w:ascii="阿里巴巴普惠体 2.0 55 Regular" w:eastAsia="阿里巴巴普惠体 2.0 55 Regular" w:hAnsi="阿里巴巴普惠体 2.0 55 Regular" w:cs="阿里巴巴普惠体 2.0 55 Regular" w:hint="eastAsia"/>
          <w:kern w:val="0"/>
          <w:sz w:val="24"/>
        </w:rPr>
        <w:t>各一份）。</w:t>
      </w:r>
    </w:p>
    <w:p w14:paraId="1F39DD07"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C</w:t>
      </w:r>
      <w:r w:rsidRPr="00372D93">
        <w:rPr>
          <w:rFonts w:ascii="阿里巴巴普惠体 2.0 55 Regular" w:eastAsia="阿里巴巴普惠体 2.0 55 Regular" w:hAnsi="阿里巴巴普惠体 2.0 55 Regular" w:cs="阿里巴巴普惠体 2.0 55 Regular" w:hint="eastAsia"/>
          <w:kern w:val="0"/>
          <w:sz w:val="24"/>
        </w:rPr>
        <w:t>、元器件采购及验收</w:t>
      </w:r>
    </w:p>
    <w:p w14:paraId="09E122D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本条依据《中华人民共和国电力行业标准》（</w:t>
      </w:r>
      <w:r w:rsidRPr="00372D93">
        <w:rPr>
          <w:rFonts w:ascii="阿里巴巴普惠体 2.0 55 Regular" w:eastAsia="阿里巴巴普惠体 2.0 55 Regular" w:hAnsi="阿里巴巴普惠体 2.0 55 Regular" w:cs="阿里巴巴普惠体 2.0 55 Regular" w:hint="eastAsia"/>
          <w:kern w:val="0"/>
          <w:sz w:val="24"/>
        </w:rPr>
        <w:t>DL/T619-1997</w:t>
      </w:r>
      <w:r w:rsidRPr="00372D93">
        <w:rPr>
          <w:rFonts w:ascii="阿里巴巴普惠体 2.0 55 Regular" w:eastAsia="阿里巴巴普惠体 2.0 55 Regular" w:hAnsi="阿里巴巴普惠体 2.0 55 Regular" w:cs="阿里巴巴普惠体 2.0 55 Regular" w:hint="eastAsia"/>
          <w:kern w:val="0"/>
          <w:sz w:val="24"/>
        </w:rPr>
        <w:t>）有关条款。</w:t>
      </w:r>
    </w:p>
    <w:p w14:paraId="1D0389E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所有元器件技术指标均满足《招标书》所有的工作条件，具体技术指标及验收证明均由相关器件供货厂家提供；</w:t>
      </w:r>
    </w:p>
    <w:p w14:paraId="2BCD0714"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我公司有关人员对所采购的元器件均进行入库前检验并填写验收单，以确保所选用的元器件的可靠性；</w:t>
      </w:r>
    </w:p>
    <w:p w14:paraId="739566A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我公</w:t>
      </w:r>
      <w:r w:rsidRPr="00372D93">
        <w:rPr>
          <w:rFonts w:ascii="阿里巴巴普惠体 2.0 55 Regular" w:eastAsia="阿里巴巴普惠体 2.0 55 Regular" w:hAnsi="阿里巴巴普惠体 2.0 55 Regular" w:cs="阿里巴巴普惠体 2.0 55 Regular" w:hint="eastAsia"/>
          <w:kern w:val="0"/>
          <w:sz w:val="24"/>
        </w:rPr>
        <w:t>司在交货时一并将所有元器件有关证书及验收证明（复印件）提交给业主。</w:t>
      </w:r>
    </w:p>
    <w:p w14:paraId="458FED15"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b/>
          <w:kern w:val="0"/>
          <w:sz w:val="32"/>
        </w:rPr>
      </w:pPr>
      <w:bookmarkStart w:id="263" w:name="_Toc99095859"/>
      <w:r w:rsidRPr="00372D93">
        <w:rPr>
          <w:rFonts w:ascii="阿里巴巴普惠体 2.0 55 Regular" w:eastAsia="阿里巴巴普惠体 2.0 55 Regular" w:hAnsi="阿里巴巴普惠体 2.0 55 Regular" w:cs="阿里巴巴普惠体 2.0 55 Regular"/>
        </w:rPr>
        <w:br w:type="page"/>
      </w:r>
    </w:p>
    <w:p w14:paraId="3D87255B"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264" w:name="_Toc99096617"/>
      <w:bookmarkStart w:id="265" w:name="_Toc14715"/>
      <w:r w:rsidRPr="00372D93">
        <w:rPr>
          <w:rFonts w:ascii="阿里巴巴普惠体 2.0 55 Regular" w:eastAsia="阿里巴巴普惠体 2.0 55 Regular" w:hAnsi="阿里巴巴普惠体 2.0 55 Regular" w:cs="阿里巴巴普惠体 2.0 55 Regular" w:hint="eastAsia"/>
        </w:rPr>
        <w:lastRenderedPageBreak/>
        <w:t xml:space="preserve">4 </w:t>
      </w:r>
      <w:r w:rsidRPr="00372D93">
        <w:rPr>
          <w:rFonts w:ascii="阿里巴巴普惠体 2.0 55 Regular" w:eastAsia="阿里巴巴普惠体 2.0 55 Regular" w:hAnsi="阿里巴巴普惠体 2.0 55 Regular" w:cs="阿里巴巴普惠体 2.0 55 Regular" w:hint="eastAsia"/>
        </w:rPr>
        <w:t>控制系统集成</w:t>
      </w:r>
      <w:bookmarkEnd w:id="263"/>
      <w:bookmarkEnd w:id="264"/>
      <w:bookmarkEnd w:id="265"/>
    </w:p>
    <w:p w14:paraId="04B0EF07" w14:textId="77777777" w:rsidR="00CA4ADE" w:rsidRPr="00372D93" w:rsidRDefault="004774F1" w:rsidP="00372D93">
      <w:pPr>
        <w:spacing w:line="276" w:lineRule="auto"/>
        <w:outlineLvl w:val="4"/>
        <w:rPr>
          <w:rFonts w:ascii="阿里巴巴普惠体 2.0 55 Regular" w:eastAsia="阿里巴巴普惠体 2.0 55 Regular" w:hAnsi="阿里巴巴普惠体 2.0 55 Regular" w:cs="阿里巴巴普惠体 2.0 55 Regular"/>
          <w:kern w:val="0"/>
          <w:sz w:val="24"/>
        </w:rPr>
      </w:pPr>
      <w:bookmarkStart w:id="266" w:name="_Toc28288"/>
      <w:r w:rsidRPr="00372D93">
        <w:rPr>
          <w:rFonts w:ascii="阿里巴巴普惠体 2.0 55 Regular" w:eastAsia="阿里巴巴普惠体 2.0 55 Regular" w:hAnsi="阿里巴巴普惠体 2.0 55 Regular" w:cs="阿里巴巴普惠体 2.0 55 Regular" w:hint="eastAsia"/>
          <w:kern w:val="0"/>
          <w:sz w:val="24"/>
        </w:rPr>
        <w:t>(</w:t>
      </w:r>
      <w:proofErr w:type="gramStart"/>
      <w:r w:rsidRPr="00372D93">
        <w:rPr>
          <w:rFonts w:ascii="阿里巴巴普惠体 2.0 55 Regular" w:eastAsia="阿里巴巴普惠体 2.0 55 Regular" w:hAnsi="阿里巴巴普惠体 2.0 55 Regular" w:cs="阿里巴巴普惠体 2.0 55 Regular" w:hint="eastAsia"/>
          <w:kern w:val="0"/>
          <w:sz w:val="24"/>
        </w:rPr>
        <w:t>一</w:t>
      </w:r>
      <w:proofErr w:type="gramEnd"/>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电气安装</w:t>
      </w:r>
      <w:bookmarkEnd w:id="266"/>
    </w:p>
    <w:p w14:paraId="12CE804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A </w:t>
      </w:r>
      <w:r w:rsidRPr="00372D93">
        <w:rPr>
          <w:rFonts w:ascii="阿里巴巴普惠体 2.0 55 Regular" w:eastAsia="阿里巴巴普惠体 2.0 55 Regular" w:hAnsi="阿里巴巴普惠体 2.0 55 Regular" w:cs="阿里巴巴普惠体 2.0 55 Regular" w:hint="eastAsia"/>
          <w:kern w:val="0"/>
          <w:sz w:val="24"/>
        </w:rPr>
        <w:t>控制柜（箱）整体技术要求</w:t>
      </w:r>
    </w:p>
    <w:p w14:paraId="171C58D3"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控制柜（包括柜上的全部设备和插件）具有足够机械强度和正确的安装方法。我公司将负责控制柜内部的正确接线，提供的设备特性和功能完全满足技术规范书规定的所有要求。</w:t>
      </w:r>
    </w:p>
    <w:p w14:paraId="35884423"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柜的机械结构能够防止</w:t>
      </w:r>
    </w:p>
    <w:p w14:paraId="47AAB002"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·潮湿</w:t>
      </w:r>
    </w:p>
    <w:p w14:paraId="7A2F0687"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·虫和动物</w:t>
      </w:r>
    </w:p>
    <w:p w14:paraId="791A6605"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·高温和低温时内应力变化，控制柜框架的松动</w:t>
      </w:r>
    </w:p>
    <w:p w14:paraId="04C8CD2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控制柜有前后门，开关柜门时能顺利打开，不会有故障或振动。</w:t>
      </w:r>
    </w:p>
    <w:p w14:paraId="2671E91E"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控制柜内元器件安装在安装板上，安装板具有足够强度，表面处理为镀锌。</w:t>
      </w:r>
    </w:p>
    <w:p w14:paraId="7B08E8FB"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控制柜具有散热措施。</w:t>
      </w:r>
    </w:p>
    <w:p w14:paraId="1FDED128"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控制柜底部开安装孔。</w:t>
      </w:r>
    </w:p>
    <w:p w14:paraId="420ABBA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控制柜上有接地铜排，连接</w:t>
      </w:r>
      <w:proofErr w:type="gramStart"/>
      <w:r w:rsidRPr="00372D93">
        <w:rPr>
          <w:rFonts w:ascii="阿里巴巴普惠体 2.0 55 Regular" w:eastAsia="阿里巴巴普惠体 2.0 55 Regular" w:hAnsi="阿里巴巴普惠体 2.0 55 Regular" w:cs="阿里巴巴普惠体 2.0 55 Regular" w:hint="eastAsia"/>
          <w:kern w:val="0"/>
          <w:sz w:val="24"/>
        </w:rPr>
        <w:t>处保证</w:t>
      </w:r>
      <w:proofErr w:type="gramEnd"/>
      <w:r w:rsidRPr="00372D93">
        <w:rPr>
          <w:rFonts w:ascii="阿里巴巴普惠体 2.0 55 Regular" w:eastAsia="阿里巴巴普惠体 2.0 55 Regular" w:hAnsi="阿里巴巴普惠体 2.0 55 Regular" w:cs="阿里巴巴普惠体 2.0 55 Regular" w:hint="eastAsia"/>
          <w:kern w:val="0"/>
          <w:sz w:val="24"/>
        </w:rPr>
        <w:t>可靠接地，并具有明显接地标记，接地铜排连接在控制柜主柜架背面，接地铜排装有可靠的铜质螺栓，用于连接到接地网上。</w:t>
      </w:r>
      <w:r w:rsidRPr="00372D93">
        <w:rPr>
          <w:rFonts w:ascii="阿里巴巴普惠体 2.0 55 Regular" w:eastAsia="阿里巴巴普惠体 2.0 55 Regular" w:hAnsi="阿里巴巴普惠体 2.0 55 Regular" w:cs="阿里巴巴普惠体 2.0 55 Regular" w:hint="eastAsia"/>
          <w:kern w:val="0"/>
          <w:sz w:val="24"/>
        </w:rPr>
        <w:t xml:space="preserve">    </w:t>
      </w:r>
    </w:p>
    <w:p w14:paraId="30CCEFF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控制柜的设备和端子排布置分明。</w:t>
      </w:r>
    </w:p>
    <w:p w14:paraId="411FE1AD"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控制柜内部接地线是标准黄绿双色线，能耐热、防潮、防火并具有足够的抗拉强度。</w:t>
      </w:r>
    </w:p>
    <w:p w14:paraId="7F219418"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所有导线和接地头均采用压紧式连接元件，导线与电气</w:t>
      </w:r>
      <w:r w:rsidRPr="00372D93">
        <w:rPr>
          <w:rFonts w:ascii="阿里巴巴普惠体 2.0 55 Regular" w:eastAsia="阿里巴巴普惠体 2.0 55 Regular" w:hAnsi="阿里巴巴普惠体 2.0 55 Regular" w:cs="阿里巴巴普惠体 2.0 55 Regular" w:hint="eastAsia"/>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元件的端子和端子排之间通过压接的连接片连接。</w:t>
      </w:r>
    </w:p>
    <w:p w14:paraId="463B4C4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可编程控制器安装在距动力线至少</w:t>
      </w:r>
      <w:r w:rsidRPr="00372D93">
        <w:rPr>
          <w:rFonts w:ascii="阿里巴巴普惠体 2.0 55 Regular" w:eastAsia="阿里巴巴普惠体 2.0 55 Regular" w:hAnsi="阿里巴巴普惠体 2.0 55 Regular" w:cs="阿里巴巴普惠体 2.0 55 Regular"/>
          <w:kern w:val="0"/>
          <w:sz w:val="24"/>
        </w:rPr>
        <w:t>200mm</w:t>
      </w:r>
      <w:r w:rsidRPr="00372D93">
        <w:rPr>
          <w:rFonts w:ascii="阿里巴巴普惠体 2.0 55 Regular" w:eastAsia="阿里巴巴普惠体 2.0 55 Regular" w:hAnsi="阿里巴巴普惠体 2.0 55 Regular" w:cs="阿里巴巴普惠体 2.0 55 Regular" w:hint="eastAsia"/>
          <w:kern w:val="0"/>
          <w:sz w:val="24"/>
        </w:rPr>
        <w:t>以外，机架垂直安装，并且与安装平面的安装板可靠接地。</w:t>
      </w:r>
    </w:p>
    <w:p w14:paraId="6BEA783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导线与拆卸的端子排连接处有标号片（或线号管），标志符号与图纸一致。</w:t>
      </w:r>
    </w:p>
    <w:p w14:paraId="1D11CA5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控制柜内部清洁，没有任何污迹。</w:t>
      </w:r>
    </w:p>
    <w:p w14:paraId="4E8B491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lastRenderedPageBreak/>
        <w:t>控制柜内装置包括空气开关、中继器、控制回路熔丝及其它独立设备均设有标签框。</w:t>
      </w:r>
    </w:p>
    <w:p w14:paraId="507FABA8"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对某些必须按制造厂才能更换的部件和插件，有特殊符号标出。</w:t>
      </w:r>
    </w:p>
    <w:p w14:paraId="4CE91DA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控制柜预留</w:t>
      </w:r>
      <w:r w:rsidRPr="00372D93">
        <w:rPr>
          <w:rFonts w:ascii="阿里巴巴普惠体 2.0 55 Regular" w:eastAsia="阿里巴巴普惠体 2.0 55 Regular" w:hAnsi="阿里巴巴普惠体 2.0 55 Regular" w:cs="阿里巴巴普惠体 2.0 55 Regular" w:hint="eastAsia"/>
          <w:kern w:val="0"/>
          <w:sz w:val="24"/>
        </w:rPr>
        <w:t>10%</w:t>
      </w:r>
      <w:r w:rsidRPr="00372D93">
        <w:rPr>
          <w:rFonts w:ascii="阿里巴巴普惠体 2.0 55 Regular" w:eastAsia="阿里巴巴普惠体 2.0 55 Regular" w:hAnsi="阿里巴巴普惠体 2.0 55 Regular" w:cs="阿里巴巴普惠体 2.0 55 Regular" w:hint="eastAsia"/>
          <w:kern w:val="0"/>
          <w:sz w:val="24"/>
        </w:rPr>
        <w:t>数量的备用端子。</w:t>
      </w:r>
    </w:p>
    <w:p w14:paraId="26227BE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控制柜结构规格</w:t>
      </w:r>
    </w:p>
    <w:p w14:paraId="13F86BFE"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控制柜机械结构要求符合</w:t>
      </w:r>
      <w:r w:rsidRPr="00372D93">
        <w:rPr>
          <w:rFonts w:ascii="阿里巴巴普惠体 2.0 55 Regular" w:eastAsia="阿里巴巴普惠体 2.0 55 Regular" w:hAnsi="阿里巴巴普惠体 2.0 55 Regular" w:cs="阿里巴巴普惠体 2.0 55 Regular" w:hint="eastAsia"/>
          <w:kern w:val="0"/>
          <w:sz w:val="24"/>
        </w:rPr>
        <w:t>GB11920-89</w:t>
      </w:r>
      <w:r w:rsidRPr="00372D93">
        <w:rPr>
          <w:rFonts w:ascii="阿里巴巴普惠体 2.0 55 Regular" w:eastAsia="阿里巴巴普惠体 2.0 55 Regular" w:hAnsi="阿里巴巴普惠体 2.0 55 Regular" w:cs="阿里巴巴普惠体 2.0 55 Regular" w:hint="eastAsia"/>
          <w:kern w:val="0"/>
          <w:sz w:val="24"/>
        </w:rPr>
        <w:t>；</w:t>
      </w:r>
    </w:p>
    <w:p w14:paraId="3C53BAA7"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控制柜组装后，底脚平稳、面板平整，正面不允许向前倾斜；</w:t>
      </w:r>
    </w:p>
    <w:p w14:paraId="732C682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控制柜具备与地基（安装架）固定的构件，并具有运输吊卸的构件。</w:t>
      </w:r>
    </w:p>
    <w:p w14:paraId="09A508C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B</w:t>
      </w:r>
      <w:r w:rsidRPr="00372D93">
        <w:rPr>
          <w:rFonts w:ascii="阿里巴巴普惠体 2.0 55 Regular" w:eastAsia="阿里巴巴普惠体 2.0 55 Regular" w:hAnsi="阿里巴巴普惠体 2.0 55 Regular" w:cs="阿里巴巴普惠体 2.0 55 Regular" w:hint="eastAsia"/>
          <w:kern w:val="0"/>
          <w:sz w:val="24"/>
        </w:rPr>
        <w:t>、柜内走线及元气件安装</w:t>
      </w:r>
    </w:p>
    <w:p w14:paraId="1B4D5A0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严格按照</w:t>
      </w:r>
      <w:r w:rsidRPr="00372D93">
        <w:rPr>
          <w:rFonts w:ascii="阿里巴巴普惠体 2.0 55 Regular" w:eastAsia="阿里巴巴普惠体 2.0 55 Regular" w:hAnsi="阿里巴巴普惠体 2.0 55 Regular" w:cs="阿里巴巴普惠体 2.0 55 Regular" w:hint="eastAsia"/>
          <w:kern w:val="0"/>
          <w:sz w:val="24"/>
        </w:rPr>
        <w:t>GB50171-92</w:t>
      </w:r>
      <w:r w:rsidRPr="00372D93">
        <w:rPr>
          <w:rFonts w:ascii="阿里巴巴普惠体 2.0 55 Regular" w:eastAsia="阿里巴巴普惠体 2.0 55 Regular" w:hAnsi="阿里巴巴普惠体 2.0 55 Regular" w:cs="阿里巴巴普惠体 2.0 55 Regular" w:hint="eastAsia"/>
          <w:kern w:val="0"/>
          <w:sz w:val="24"/>
        </w:rPr>
        <w:t>执行。贯彻</w:t>
      </w:r>
      <w:r w:rsidRPr="00372D93">
        <w:rPr>
          <w:rFonts w:ascii="阿里巴巴普惠体 2.0 55 Regular" w:eastAsia="阿里巴巴普惠体 2.0 55 Regular" w:hAnsi="阿里巴巴普惠体 2.0 55 Regular" w:cs="阿里巴巴普惠体 2.0 55 Regular" w:hint="eastAsia"/>
          <w:kern w:val="0"/>
          <w:sz w:val="24"/>
        </w:rPr>
        <w:t>ISO9001</w:t>
      </w:r>
      <w:r w:rsidRPr="00372D93">
        <w:rPr>
          <w:rFonts w:ascii="阿里巴巴普惠体 2.0 55 Regular" w:eastAsia="阿里巴巴普惠体 2.0 55 Regular" w:hAnsi="阿里巴巴普惠体 2.0 55 Regular" w:cs="阿里巴巴普惠体 2.0 55 Regular" w:hint="eastAsia"/>
          <w:kern w:val="0"/>
          <w:sz w:val="24"/>
        </w:rPr>
        <w:t>全面质量管理体系，加强全过程的现场质量监控工作。</w:t>
      </w:r>
    </w:p>
    <w:p w14:paraId="0183CC29" w14:textId="77777777" w:rsidR="00CA4ADE" w:rsidRPr="00372D93" w:rsidRDefault="004774F1" w:rsidP="00372D93">
      <w:pPr>
        <w:spacing w:line="276" w:lineRule="auto"/>
        <w:outlineLvl w:val="4"/>
        <w:rPr>
          <w:rFonts w:ascii="阿里巴巴普惠体 2.0 55 Regular" w:eastAsia="阿里巴巴普惠体 2.0 55 Regular" w:hAnsi="阿里巴巴普惠体 2.0 55 Regular" w:cs="阿里巴巴普惠体 2.0 55 Regular"/>
          <w:kern w:val="0"/>
          <w:sz w:val="24"/>
        </w:rPr>
      </w:pPr>
      <w:bookmarkStart w:id="267" w:name="_Toc31703"/>
      <w:r w:rsidRPr="00372D93">
        <w:rPr>
          <w:rFonts w:ascii="阿里巴巴普惠体 2.0 55 Regular" w:eastAsia="阿里巴巴普惠体 2.0 55 Regular" w:hAnsi="阿里巴巴普惠体 2.0 55 Regular" w:cs="阿里巴巴普惠体 2.0 55 Regular" w:hint="eastAsia"/>
          <w:kern w:val="0"/>
          <w:sz w:val="24"/>
        </w:rPr>
        <w:t>（二）软件编制</w:t>
      </w:r>
      <w:bookmarkEnd w:id="267"/>
    </w:p>
    <w:p w14:paraId="383BFFE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控制程序</w:t>
      </w:r>
    </w:p>
    <w:p w14:paraId="70D55E44"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在控制程序的编制采用功能模块化结构，具体分为：手动模块、自动模块、功用模块（数据处理、执行等），其优点在于大大提高了程序的新功能嫁接的易行性，维护的明了性等。</w:t>
      </w:r>
    </w:p>
    <w:p w14:paraId="448E4D17"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上位机界面</w:t>
      </w:r>
    </w:p>
    <w:p w14:paraId="223044E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界面美观全面，数据处理能力及时，可操作性强等。</w:t>
      </w:r>
    </w:p>
    <w:p w14:paraId="30CFE15B"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标准和规则</w:t>
      </w:r>
    </w:p>
    <w:p w14:paraId="32052392"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kern w:val="0"/>
          <w:sz w:val="24"/>
        </w:rPr>
        <w:t>1</w:t>
      </w:r>
      <w:r w:rsidRPr="00372D93">
        <w:rPr>
          <w:rFonts w:ascii="阿里巴巴普惠体 2.0 55 Regular" w:eastAsia="阿里巴巴普惠体 2.0 55 Regular" w:hAnsi="阿里巴巴普惠体 2.0 55 Regular" w:cs="阿里巴巴普惠体 2.0 55 Regular" w:hint="eastAsia"/>
          <w:kern w:val="0"/>
          <w:sz w:val="24"/>
        </w:rPr>
        <w:t>．标准</w:t>
      </w:r>
    </w:p>
    <w:p w14:paraId="0A3264C5"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自动化仪表及自动控制系统的所有设备、软件、配件和材料都</w:t>
      </w:r>
      <w:r w:rsidRPr="00372D93">
        <w:rPr>
          <w:rFonts w:ascii="阿里巴巴普惠体 2.0 55 Regular" w:eastAsia="阿里巴巴普惠体 2.0 55 Regular" w:hAnsi="阿里巴巴普惠体 2.0 55 Regular" w:cs="阿里巴巴普惠体 2.0 55 Regular" w:hint="eastAsia"/>
          <w:kern w:val="0"/>
          <w:sz w:val="24"/>
        </w:rPr>
        <w:t>符合最新的国际电工技术协会（</w:t>
      </w:r>
      <w:r w:rsidRPr="00372D93">
        <w:rPr>
          <w:rFonts w:ascii="阿里巴巴普惠体 2.0 55 Regular" w:eastAsia="阿里巴巴普惠体 2.0 55 Regular" w:hAnsi="阿里巴巴普惠体 2.0 55 Regular" w:cs="阿里巴巴普惠体 2.0 55 Regular"/>
          <w:kern w:val="0"/>
          <w:sz w:val="24"/>
        </w:rPr>
        <w:t>IEC</w:t>
      </w:r>
      <w:r w:rsidRPr="00372D93">
        <w:rPr>
          <w:rFonts w:ascii="阿里巴巴普惠体 2.0 55 Regular" w:eastAsia="阿里巴巴普惠体 2.0 55 Regular" w:hAnsi="阿里巴巴普惠体 2.0 55 Regular" w:cs="阿里巴巴普惠体 2.0 55 Regular" w:hint="eastAsia"/>
          <w:kern w:val="0"/>
          <w:sz w:val="24"/>
        </w:rPr>
        <w:t>）的有关标准和中国标准</w:t>
      </w:r>
      <w:r w:rsidRPr="00372D93">
        <w:rPr>
          <w:rFonts w:ascii="阿里巴巴普惠体 2.0 55 Regular" w:eastAsia="阿里巴巴普惠体 2.0 55 Regular" w:hAnsi="阿里巴巴普惠体 2.0 55 Regular" w:cs="阿里巴巴普惠体 2.0 55 Regular"/>
          <w:kern w:val="0"/>
          <w:sz w:val="24"/>
        </w:rPr>
        <w:t>GBJ93-88</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kern w:val="0"/>
          <w:sz w:val="24"/>
        </w:rPr>
        <w:t xml:space="preserve">GBJ131-90 </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kern w:val="0"/>
          <w:sz w:val="24"/>
        </w:rPr>
        <w:t>JB/T 5234</w:t>
      </w:r>
      <w:r w:rsidRPr="00372D93">
        <w:rPr>
          <w:rFonts w:ascii="阿里巴巴普惠体 2.0 55 Regular" w:eastAsia="阿里巴巴普惠体 2.0 55 Regular" w:hAnsi="阿里巴巴普惠体 2.0 55 Regular" w:cs="阿里巴巴普惠体 2.0 55 Regular" w:hint="eastAsia"/>
          <w:kern w:val="0"/>
          <w:sz w:val="24"/>
        </w:rPr>
        <w:t>等。</w:t>
      </w:r>
    </w:p>
    <w:p w14:paraId="4A508D0B"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设计、生产、安装、调校、试运行、验收等的质量保证体系均符合国际标准</w:t>
      </w:r>
      <w:r w:rsidRPr="00372D93">
        <w:rPr>
          <w:rFonts w:ascii="阿里巴巴普惠体 2.0 55 Regular" w:eastAsia="阿里巴巴普惠体 2.0 55 Regular" w:hAnsi="阿里巴巴普惠体 2.0 55 Regular" w:cs="阿里巴巴普惠体 2.0 55 Regular"/>
          <w:kern w:val="0"/>
          <w:sz w:val="24"/>
        </w:rPr>
        <w:t xml:space="preserve"> ISO9000</w:t>
      </w:r>
      <w:r w:rsidRPr="00372D93">
        <w:rPr>
          <w:rFonts w:ascii="阿里巴巴普惠体 2.0 55 Regular" w:eastAsia="阿里巴巴普惠体 2.0 55 Regular" w:hAnsi="阿里巴巴普惠体 2.0 55 Regular" w:cs="阿里巴巴普惠体 2.0 55 Regular" w:hint="eastAsia"/>
          <w:kern w:val="0"/>
          <w:sz w:val="24"/>
        </w:rPr>
        <w:t>系列。</w:t>
      </w:r>
    </w:p>
    <w:p w14:paraId="0F3FB0AC"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计算机、</w:t>
      </w:r>
      <w:r w:rsidRPr="00372D93">
        <w:rPr>
          <w:rFonts w:ascii="阿里巴巴普惠体 2.0 55 Regular" w:eastAsia="阿里巴巴普惠体 2.0 55 Regular" w:hAnsi="阿里巴巴普惠体 2.0 55 Regular" w:cs="阿里巴巴普惠体 2.0 55 Regular"/>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和网络设备符合或不低于下面所列标准或规范之一：</w:t>
      </w:r>
    </w:p>
    <w:p w14:paraId="19696983"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kern w:val="0"/>
          <w:sz w:val="24"/>
        </w:rPr>
        <w:t>ISO</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kern w:val="0"/>
          <w:sz w:val="24"/>
        </w:rPr>
        <w:t>IEC</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kern w:val="0"/>
          <w:sz w:val="24"/>
        </w:rPr>
        <w:t>GB</w:t>
      </w:r>
    </w:p>
    <w:p w14:paraId="7C0194D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kern w:val="0"/>
          <w:sz w:val="24"/>
        </w:rPr>
        <w:lastRenderedPageBreak/>
        <w:t>2</w:t>
      </w:r>
      <w:r w:rsidRPr="00372D93">
        <w:rPr>
          <w:rFonts w:ascii="阿里巴巴普惠体 2.0 55 Regular" w:eastAsia="阿里巴巴普惠体 2.0 55 Regular" w:hAnsi="阿里巴巴普惠体 2.0 55 Regular" w:cs="阿里巴巴普惠体 2.0 55 Regular" w:hint="eastAsia"/>
          <w:kern w:val="0"/>
          <w:sz w:val="24"/>
        </w:rPr>
        <w:t>．规则</w:t>
      </w:r>
    </w:p>
    <w:p w14:paraId="63B6E1AD"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所有仪表和控制设备为最新设计并且目前正在生产的产品。提供的设备为安装后五年内连续生产的产品并且这些设备的部件和服务在安装后十年内都可获得</w:t>
      </w:r>
    </w:p>
    <w:p w14:paraId="79FC9C43"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中控的布置、色彩及配置遵照业主运行的其它类似工厂的标准。</w:t>
      </w:r>
    </w:p>
    <w:p w14:paraId="6B039E3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所有的现场</w:t>
      </w:r>
      <w:proofErr w:type="gramStart"/>
      <w:r w:rsidRPr="00372D93">
        <w:rPr>
          <w:rFonts w:ascii="阿里巴巴普惠体 2.0 55 Regular" w:eastAsia="阿里巴巴普惠体 2.0 55 Regular" w:hAnsi="阿里巴巴普惠体 2.0 55 Regular" w:cs="阿里巴巴普惠体 2.0 55 Regular" w:hint="eastAsia"/>
          <w:kern w:val="0"/>
          <w:sz w:val="24"/>
        </w:rPr>
        <w:t>仪</w:t>
      </w:r>
      <w:r w:rsidRPr="00372D93">
        <w:rPr>
          <w:rFonts w:ascii="阿里巴巴普惠体 2.0 55 Regular" w:eastAsia="阿里巴巴普惠体 2.0 55 Regular" w:hAnsi="阿里巴巴普惠体 2.0 55 Regular" w:cs="阿里巴巴普惠体 2.0 55 Regular" w:hint="eastAsia"/>
          <w:kern w:val="0"/>
          <w:sz w:val="24"/>
        </w:rPr>
        <w:t>表配经批准</w:t>
      </w:r>
      <w:proofErr w:type="gramEnd"/>
      <w:r w:rsidRPr="00372D93">
        <w:rPr>
          <w:rFonts w:ascii="阿里巴巴普惠体 2.0 55 Regular" w:eastAsia="阿里巴巴普惠体 2.0 55 Regular" w:hAnsi="阿里巴巴普惠体 2.0 55 Regular" w:cs="阿里巴巴普惠体 2.0 55 Regular" w:hint="eastAsia"/>
          <w:kern w:val="0"/>
          <w:sz w:val="24"/>
        </w:rPr>
        <w:t>的不锈钢标签，刻上经批准的仪表编号。</w:t>
      </w:r>
    </w:p>
    <w:p w14:paraId="04D88E5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用螺钉连接的工艺接头及法兰符合</w:t>
      </w:r>
      <w:r w:rsidRPr="00372D93">
        <w:rPr>
          <w:rFonts w:ascii="阿里巴巴普惠体 2.0 55 Regular" w:eastAsia="阿里巴巴普惠体 2.0 55 Regular" w:hAnsi="阿里巴巴普惠体 2.0 55 Regular" w:cs="阿里巴巴普惠体 2.0 55 Regular"/>
          <w:kern w:val="0"/>
          <w:sz w:val="24"/>
        </w:rPr>
        <w:t>DIN</w:t>
      </w:r>
      <w:r w:rsidRPr="00372D93">
        <w:rPr>
          <w:rFonts w:ascii="阿里巴巴普惠体 2.0 55 Regular" w:eastAsia="阿里巴巴普惠体 2.0 55 Regular" w:hAnsi="阿里巴巴普惠体 2.0 55 Regular" w:cs="阿里巴巴普惠体 2.0 55 Regular" w:hint="eastAsia"/>
          <w:kern w:val="0"/>
          <w:sz w:val="24"/>
        </w:rPr>
        <w:t>标准。</w:t>
      </w:r>
    </w:p>
    <w:p w14:paraId="02D9D05E"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所有现场仪表提供阀门和类似设施以便于仪表的拆卸</w:t>
      </w:r>
      <w:r w:rsidRPr="00372D93">
        <w:rPr>
          <w:rFonts w:ascii="阿里巴巴普惠体 2.0 55 Regular" w:eastAsia="阿里巴巴普惠体 2.0 55 Regular" w:hAnsi="阿里巴巴普惠体 2.0 55 Regular" w:cs="阿里巴巴普惠体 2.0 55 Regular"/>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移动。</w:t>
      </w:r>
    </w:p>
    <w:p w14:paraId="791B461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仪表</w:t>
      </w:r>
      <w:r w:rsidRPr="00372D93">
        <w:rPr>
          <w:rFonts w:ascii="阿里巴巴普惠体 2.0 55 Regular" w:eastAsia="阿里巴巴普惠体 2.0 55 Regular" w:hAnsi="阿里巴巴普惠体 2.0 55 Regular" w:cs="阿里巴巴普惠体 2.0 55 Regular"/>
          <w:kern w:val="0"/>
          <w:sz w:val="24"/>
        </w:rPr>
        <w:t>63</w:t>
      </w:r>
      <w:r w:rsidRPr="00372D93">
        <w:rPr>
          <w:rFonts w:ascii="阿里巴巴普惠体 2.0 55 Regular" w:eastAsia="阿里巴巴普惠体 2.0 55 Regular" w:hAnsi="阿里巴巴普惠体 2.0 55 Regular" w:cs="阿里巴巴普惠体 2.0 55 Regular" w:hint="eastAsia"/>
          <w:kern w:val="0"/>
          <w:sz w:val="24"/>
        </w:rPr>
        <w:t>％的标定量程内步骤变化的</w:t>
      </w:r>
      <w:proofErr w:type="gramStart"/>
      <w:r w:rsidRPr="00372D93">
        <w:rPr>
          <w:rFonts w:ascii="阿里巴巴普惠体 2.0 55 Regular" w:eastAsia="阿里巴巴普惠体 2.0 55 Regular" w:hAnsi="阿里巴巴普惠体 2.0 55 Regular" w:cs="阿里巴巴普惠体 2.0 55 Regular" w:hint="eastAsia"/>
          <w:kern w:val="0"/>
          <w:sz w:val="24"/>
        </w:rPr>
        <w:t>最大反时间</w:t>
      </w:r>
      <w:proofErr w:type="gramEnd"/>
      <w:r w:rsidRPr="00372D93">
        <w:rPr>
          <w:rFonts w:ascii="阿里巴巴普惠体 2.0 55 Regular" w:eastAsia="阿里巴巴普惠体 2.0 55 Regular" w:hAnsi="阿里巴巴普惠体 2.0 55 Regular" w:cs="阿里巴巴普惠体 2.0 55 Regular" w:hint="eastAsia"/>
          <w:kern w:val="0"/>
          <w:sz w:val="24"/>
        </w:rPr>
        <w:t>为</w:t>
      </w:r>
      <w:r w:rsidRPr="00372D93">
        <w:rPr>
          <w:rFonts w:ascii="阿里巴巴普惠体 2.0 55 Regular" w:eastAsia="阿里巴巴普惠体 2.0 55 Regular" w:hAnsi="阿里巴巴普惠体 2.0 55 Regular" w:cs="阿里巴巴普惠体 2.0 55 Regular"/>
          <w:kern w:val="0"/>
          <w:sz w:val="24"/>
        </w:rPr>
        <w:t>0.5</w:t>
      </w:r>
      <w:r w:rsidRPr="00372D93">
        <w:rPr>
          <w:rFonts w:ascii="阿里巴巴普惠体 2.0 55 Regular" w:eastAsia="阿里巴巴普惠体 2.0 55 Regular" w:hAnsi="阿里巴巴普惠体 2.0 55 Regular" w:cs="阿里巴巴普惠体 2.0 55 Regular" w:hint="eastAsia"/>
          <w:kern w:val="0"/>
          <w:sz w:val="24"/>
        </w:rPr>
        <w:t>秒</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特殊类型的分析仪表除外。</w:t>
      </w:r>
      <w:bookmarkStart w:id="268" w:name="_Toc15374815"/>
    </w:p>
    <w:p w14:paraId="265BE28E"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提交资料</w:t>
      </w:r>
      <w:bookmarkEnd w:id="268"/>
    </w:p>
    <w:p w14:paraId="2E0F2D0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kern w:val="0"/>
          <w:sz w:val="24"/>
        </w:rPr>
        <w:t xml:space="preserve">1. </w:t>
      </w:r>
      <w:r w:rsidRPr="00372D93">
        <w:rPr>
          <w:rFonts w:ascii="阿里巴巴普惠体 2.0 55 Regular" w:eastAsia="阿里巴巴普惠体 2.0 55 Regular" w:hAnsi="阿里巴巴普惠体 2.0 55 Regular" w:cs="阿里巴巴普惠体 2.0 55 Regular" w:hint="eastAsia"/>
          <w:kern w:val="0"/>
          <w:sz w:val="24"/>
        </w:rPr>
        <w:t>投标文件</w:t>
      </w:r>
    </w:p>
    <w:p w14:paraId="173FAF1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提供全部供货设备的技术说明书，必要的设备图纸等技术资料。</w:t>
      </w:r>
    </w:p>
    <w:p w14:paraId="012D4374"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2.</w:t>
      </w:r>
      <w:r w:rsidRPr="00372D93">
        <w:rPr>
          <w:rFonts w:ascii="阿里巴巴普惠体 2.0 55 Regular" w:eastAsia="阿里巴巴普惠体 2.0 55 Regular" w:hAnsi="阿里巴巴普惠体 2.0 55 Regular" w:cs="阿里巴巴普惠体 2.0 55 Regular" w:hint="eastAsia"/>
          <w:kern w:val="0"/>
          <w:sz w:val="24"/>
        </w:rPr>
        <w:t>提供的图纸：</w:t>
      </w:r>
    </w:p>
    <w:p w14:paraId="408165CC"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1) </w:t>
      </w:r>
      <w:r w:rsidRPr="00372D93">
        <w:rPr>
          <w:rFonts w:ascii="阿里巴巴普惠体 2.0 55 Regular" w:eastAsia="阿里巴巴普惠体 2.0 55 Regular" w:hAnsi="阿里巴巴普惠体 2.0 55 Regular" w:cs="阿里巴巴普惠体 2.0 55 Regular" w:hint="eastAsia"/>
          <w:kern w:val="0"/>
          <w:sz w:val="24"/>
        </w:rPr>
        <w:t>全厂控制系统组成</w:t>
      </w:r>
      <w:r w:rsidRPr="00372D93">
        <w:rPr>
          <w:rFonts w:ascii="阿里巴巴普惠体 2.0 55 Regular" w:eastAsia="阿里巴巴普惠体 2.0 55 Regular" w:hAnsi="阿里巴巴普惠体 2.0 55 Regular" w:cs="阿里巴巴普惠体 2.0 55 Regular"/>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配置</w:t>
      </w:r>
      <w:r w:rsidRPr="00372D93">
        <w:rPr>
          <w:rFonts w:ascii="阿里巴巴普惠体 2.0 55 Regular" w:eastAsia="阿里巴巴普惠体 2.0 55 Regular" w:hAnsi="阿里巴巴普惠体 2.0 55 Regular" w:cs="阿里巴巴普惠体 2.0 55 Regular"/>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详图；</w:t>
      </w:r>
    </w:p>
    <w:p w14:paraId="3F2B26D7"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2) </w:t>
      </w:r>
      <w:r w:rsidRPr="00372D93">
        <w:rPr>
          <w:rFonts w:ascii="阿里巴巴普惠体 2.0 55 Regular" w:eastAsia="阿里巴巴普惠体 2.0 55 Regular" w:hAnsi="阿里巴巴普惠体 2.0 55 Regular" w:cs="阿里巴巴普惠体 2.0 55 Regular" w:hint="eastAsia"/>
          <w:kern w:val="0"/>
          <w:sz w:val="24"/>
        </w:rPr>
        <w:t>全厂控制工艺流程</w:t>
      </w:r>
      <w:r w:rsidRPr="00372D93">
        <w:rPr>
          <w:rFonts w:ascii="阿里巴巴普惠体 2.0 55 Regular" w:eastAsia="阿里巴巴普惠体 2.0 55 Regular" w:hAnsi="阿里巴巴普惠体 2.0 55 Regular" w:cs="阿里巴巴普惠体 2.0 55 Regular"/>
          <w:kern w:val="0"/>
          <w:sz w:val="24"/>
        </w:rPr>
        <w:t xml:space="preserve"> (P&amp;I)</w:t>
      </w:r>
      <w:r w:rsidRPr="00372D93">
        <w:rPr>
          <w:rFonts w:ascii="阿里巴巴普惠体 2.0 55 Regular" w:eastAsia="阿里巴巴普惠体 2.0 55 Regular" w:hAnsi="阿里巴巴普惠体 2.0 55 Regular" w:cs="阿里巴巴普惠体 2.0 55 Regular" w:hint="eastAsia"/>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图；</w:t>
      </w:r>
    </w:p>
    <w:p w14:paraId="757DE257"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3) </w:t>
      </w:r>
      <w:r w:rsidRPr="00372D93">
        <w:rPr>
          <w:rFonts w:ascii="阿里巴巴普惠体 2.0 55 Regular" w:eastAsia="阿里巴巴普惠体 2.0 55 Regular" w:hAnsi="阿里巴巴普惠体 2.0 55 Regular" w:cs="阿里巴巴普惠体 2.0 55 Regular" w:hint="eastAsia"/>
          <w:kern w:val="0"/>
          <w:sz w:val="24"/>
        </w:rPr>
        <w:t>单元控制系统原理图；</w:t>
      </w:r>
    </w:p>
    <w:p w14:paraId="79611472"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4) </w:t>
      </w:r>
      <w:r w:rsidRPr="00372D93">
        <w:rPr>
          <w:rFonts w:ascii="阿里巴巴普惠体 2.0 55 Regular" w:eastAsia="阿里巴巴普惠体 2.0 55 Regular" w:hAnsi="阿里巴巴普惠体 2.0 55 Regular" w:cs="阿里巴巴普惠体 2.0 55 Regular" w:hint="eastAsia"/>
          <w:kern w:val="0"/>
          <w:sz w:val="24"/>
        </w:rPr>
        <w:t>典型仪表安装图；</w:t>
      </w:r>
    </w:p>
    <w:p w14:paraId="1C5A488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5) </w:t>
      </w:r>
      <w:r w:rsidRPr="00372D93">
        <w:rPr>
          <w:rFonts w:ascii="阿里巴巴普惠体 2.0 55 Regular" w:eastAsia="阿里巴巴普惠体 2.0 55 Regular" w:hAnsi="阿里巴巴普惠体 2.0 55 Regular" w:cs="阿里巴巴普惠体 2.0 55 Regular" w:hint="eastAsia"/>
          <w:kern w:val="0"/>
          <w:sz w:val="24"/>
        </w:rPr>
        <w:t>中央控制室布置图；</w:t>
      </w:r>
    </w:p>
    <w:p w14:paraId="4E9D71A2"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6) </w:t>
      </w:r>
      <w:r w:rsidRPr="00372D93">
        <w:rPr>
          <w:rFonts w:ascii="阿里巴巴普惠体 2.0 55 Regular" w:eastAsia="阿里巴巴普惠体 2.0 55 Regular" w:hAnsi="阿里巴巴普惠体 2.0 55 Regular" w:cs="阿里巴巴普惠体 2.0 55 Regular" w:hint="eastAsia"/>
          <w:kern w:val="0"/>
          <w:sz w:val="24"/>
        </w:rPr>
        <w:t>中控系统的图文和报表样图。</w:t>
      </w:r>
    </w:p>
    <w:p w14:paraId="091D20BB"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kern w:val="0"/>
          <w:sz w:val="24"/>
        </w:rPr>
        <w:t xml:space="preserve">3. </w:t>
      </w:r>
      <w:r w:rsidRPr="00372D93">
        <w:rPr>
          <w:rFonts w:ascii="阿里巴巴普惠体 2.0 55 Regular" w:eastAsia="阿里巴巴普惠体 2.0 55 Regular" w:hAnsi="阿里巴巴普惠体 2.0 55 Regular" w:cs="阿里巴巴普惠体 2.0 55 Regular" w:hint="eastAsia"/>
          <w:kern w:val="0"/>
          <w:sz w:val="24"/>
        </w:rPr>
        <w:t>设计报告</w:t>
      </w:r>
    </w:p>
    <w:p w14:paraId="3D7D675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对系统</w:t>
      </w:r>
      <w:proofErr w:type="gramStart"/>
      <w:r w:rsidRPr="00372D93">
        <w:rPr>
          <w:rFonts w:ascii="阿里巴巴普惠体 2.0 55 Regular" w:eastAsia="阿里巴巴普惠体 2.0 55 Regular" w:hAnsi="阿里巴巴普惠体 2.0 55 Regular" w:cs="阿里巴巴普惠体 2.0 55 Regular" w:hint="eastAsia"/>
          <w:kern w:val="0"/>
          <w:sz w:val="24"/>
        </w:rPr>
        <w:t>作出</w:t>
      </w:r>
      <w:proofErr w:type="gramEnd"/>
      <w:r w:rsidRPr="00372D93">
        <w:rPr>
          <w:rFonts w:ascii="阿里巴巴普惠体 2.0 55 Regular" w:eastAsia="阿里巴巴普惠体 2.0 55 Regular" w:hAnsi="阿里巴巴普惠体 2.0 55 Regular" w:cs="阿里巴巴普惠体 2.0 55 Regular" w:hint="eastAsia"/>
          <w:kern w:val="0"/>
          <w:sz w:val="24"/>
        </w:rPr>
        <w:t>设计报告，使业主对图纸有清楚的了解，报告在提交相应的图纸给业主时同时提交。</w:t>
      </w:r>
    </w:p>
    <w:p w14:paraId="0EF28AC4"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报告包括记录、计算、技术因素、设计数据、假定条件及计算方法等。</w:t>
      </w:r>
    </w:p>
    <w:p w14:paraId="09C234FB"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kern w:val="0"/>
          <w:sz w:val="24"/>
        </w:rPr>
        <w:t xml:space="preserve">4. </w:t>
      </w:r>
      <w:r w:rsidRPr="00372D93">
        <w:rPr>
          <w:rFonts w:ascii="阿里巴巴普惠体 2.0 55 Regular" w:eastAsia="阿里巴巴普惠体 2.0 55 Regular" w:hAnsi="阿里巴巴普惠体 2.0 55 Regular" w:cs="阿里巴巴普惠体 2.0 55 Regular" w:hint="eastAsia"/>
          <w:kern w:val="0"/>
          <w:sz w:val="24"/>
        </w:rPr>
        <w:t>图纸及设计</w:t>
      </w:r>
    </w:p>
    <w:p w14:paraId="7A77485D"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在</w:t>
      </w:r>
      <w:proofErr w:type="gramStart"/>
      <w:r w:rsidRPr="00372D93">
        <w:rPr>
          <w:rFonts w:ascii="阿里巴巴普惠体 2.0 55 Regular" w:eastAsia="阿里巴巴普惠体 2.0 55 Regular" w:hAnsi="阿里巴巴普惠体 2.0 55 Regular" w:cs="阿里巴巴普惠体 2.0 55 Regular" w:hint="eastAsia"/>
          <w:kern w:val="0"/>
          <w:sz w:val="24"/>
        </w:rPr>
        <w:t>提交提交</w:t>
      </w:r>
      <w:proofErr w:type="gramEnd"/>
      <w:r w:rsidRPr="00372D93">
        <w:rPr>
          <w:rFonts w:ascii="阿里巴巴普惠体 2.0 55 Regular" w:eastAsia="阿里巴巴普惠体 2.0 55 Regular" w:hAnsi="阿里巴巴普惠体 2.0 55 Regular" w:cs="阿里巴巴普惠体 2.0 55 Regular" w:hint="eastAsia"/>
          <w:kern w:val="0"/>
          <w:sz w:val="24"/>
        </w:rPr>
        <w:t>给业主之前，所有图纸、计算、设计等都作了正确性及完整性的检查。</w:t>
      </w:r>
    </w:p>
    <w:p w14:paraId="4D20070E"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根据招标文件要求</w:t>
      </w:r>
      <w:proofErr w:type="gramStart"/>
      <w:r w:rsidRPr="00372D93">
        <w:rPr>
          <w:rFonts w:ascii="阿里巴巴普惠体 2.0 55 Regular" w:eastAsia="阿里巴巴普惠体 2.0 55 Regular" w:hAnsi="阿里巴巴普惠体 2.0 55 Regular" w:cs="阿里巴巴普惠体 2.0 55 Regular" w:hint="eastAsia"/>
          <w:kern w:val="0"/>
          <w:sz w:val="24"/>
        </w:rPr>
        <w:t>作出</w:t>
      </w:r>
      <w:proofErr w:type="gramEnd"/>
      <w:r w:rsidRPr="00372D93">
        <w:rPr>
          <w:rFonts w:ascii="阿里巴巴普惠体 2.0 55 Regular" w:eastAsia="阿里巴巴普惠体 2.0 55 Regular" w:hAnsi="阿里巴巴普惠体 2.0 55 Regular" w:cs="阿里巴巴普惠体 2.0 55 Regular" w:hint="eastAsia"/>
          <w:kern w:val="0"/>
          <w:sz w:val="24"/>
        </w:rPr>
        <w:t>的明细设计及图纸，制作的</w:t>
      </w:r>
      <w:proofErr w:type="gramStart"/>
      <w:r w:rsidRPr="00372D93">
        <w:rPr>
          <w:rFonts w:ascii="阿里巴巴普惠体 2.0 55 Regular" w:eastAsia="阿里巴巴普惠体 2.0 55 Regular" w:hAnsi="阿里巴巴普惠体 2.0 55 Regular" w:cs="阿里巴巴普惠体 2.0 55 Regular" w:hint="eastAsia"/>
          <w:kern w:val="0"/>
          <w:sz w:val="24"/>
        </w:rPr>
        <w:t>明细图</w:t>
      </w:r>
      <w:proofErr w:type="gramEnd"/>
      <w:r w:rsidRPr="00372D93">
        <w:rPr>
          <w:rFonts w:ascii="阿里巴巴普惠体 2.0 55 Regular" w:eastAsia="阿里巴巴普惠体 2.0 55 Regular" w:hAnsi="阿里巴巴普惠体 2.0 55 Regular" w:cs="阿里巴巴普惠体 2.0 55 Regular" w:hint="eastAsia"/>
          <w:kern w:val="0"/>
          <w:sz w:val="24"/>
        </w:rPr>
        <w:t>详细到如下各点：</w:t>
      </w:r>
    </w:p>
    <w:p w14:paraId="60BB73E2"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lastRenderedPageBreak/>
        <w:t>系统每一部分的示意图；</w:t>
      </w:r>
    </w:p>
    <w:p w14:paraId="1259901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所有设备的详细工作性能；</w:t>
      </w:r>
    </w:p>
    <w:p w14:paraId="10F9F79C"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制造和安装细节，包括所有设备的部件位置、尺寸、固定办法及铭牌；</w:t>
      </w:r>
    </w:p>
    <w:p w14:paraId="609CDE0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用布线图或连接及布放电缆图来说明连接及布电缆</w:t>
      </w:r>
      <w:r w:rsidRPr="00372D93">
        <w:rPr>
          <w:rFonts w:ascii="阿里巴巴普惠体 2.0 55 Regular" w:eastAsia="阿里巴巴普惠体 2.0 55 Regular" w:hAnsi="阿里巴巴普惠体 2.0 55 Regular" w:cs="阿里巴巴普惠体 2.0 55 Regular" w:hint="eastAsia"/>
          <w:kern w:val="0"/>
          <w:sz w:val="24"/>
        </w:rPr>
        <w:t>的细节；</w:t>
      </w:r>
    </w:p>
    <w:p w14:paraId="7CFFBCBD"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电缆支持器具体的细节及布置；</w:t>
      </w:r>
    </w:p>
    <w:p w14:paraId="79F88FF3"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零件明细表；</w:t>
      </w:r>
    </w:p>
    <w:p w14:paraId="4FB74FB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整个系统的详细示意图。</w:t>
      </w:r>
    </w:p>
    <w:p w14:paraId="4679213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kern w:val="0"/>
          <w:sz w:val="24"/>
        </w:rPr>
        <w:t xml:space="preserve">5.  </w:t>
      </w:r>
      <w:r w:rsidRPr="00372D93">
        <w:rPr>
          <w:rFonts w:ascii="阿里巴巴普惠体 2.0 55 Regular" w:eastAsia="阿里巴巴普惠体 2.0 55 Regular" w:hAnsi="阿里巴巴普惠体 2.0 55 Regular" w:cs="阿里巴巴普惠体 2.0 55 Regular" w:hint="eastAsia"/>
          <w:kern w:val="0"/>
          <w:sz w:val="24"/>
        </w:rPr>
        <w:t>设计审查</w:t>
      </w:r>
    </w:p>
    <w:p w14:paraId="2FFC857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作为自控仪表系统设计工作的一部分，我们将审查包括在本部分的全面的控制概念，并向业主提交详细审查结果的报告。</w:t>
      </w:r>
    </w:p>
    <w:p w14:paraId="0597EB97"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报告包括对餐厨可再生资源利用中心的全面控制概念</w:t>
      </w:r>
      <w:proofErr w:type="gramStart"/>
      <w:r w:rsidRPr="00372D93">
        <w:rPr>
          <w:rFonts w:ascii="阿里巴巴普惠体 2.0 55 Regular" w:eastAsia="阿里巴巴普惠体 2.0 55 Regular" w:hAnsi="阿里巴巴普惠体 2.0 55 Regular" w:cs="阿里巴巴普惠体 2.0 55 Regular" w:hint="eastAsia"/>
          <w:kern w:val="0"/>
          <w:sz w:val="24"/>
        </w:rPr>
        <w:t>作出</w:t>
      </w:r>
      <w:proofErr w:type="gramEnd"/>
      <w:r w:rsidRPr="00372D93">
        <w:rPr>
          <w:rFonts w:ascii="阿里巴巴普惠体 2.0 55 Regular" w:eastAsia="阿里巴巴普惠体 2.0 55 Regular" w:hAnsi="阿里巴巴普惠体 2.0 55 Regular" w:cs="阿里巴巴普惠体 2.0 55 Regular" w:hint="eastAsia"/>
          <w:kern w:val="0"/>
          <w:sz w:val="24"/>
        </w:rPr>
        <w:t>确认，并推荐改进办法。</w:t>
      </w:r>
    </w:p>
    <w:p w14:paraId="3035A16D"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kern w:val="0"/>
        </w:rPr>
      </w:pPr>
    </w:p>
    <w:p w14:paraId="147E9476"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269" w:name="_Toc99096618"/>
      <w:bookmarkStart w:id="270" w:name="_Toc99095860"/>
      <w:bookmarkStart w:id="271" w:name="_Toc21583"/>
      <w:r w:rsidRPr="00372D93">
        <w:rPr>
          <w:rFonts w:ascii="阿里巴巴普惠体 2.0 55 Regular" w:eastAsia="阿里巴巴普惠体 2.0 55 Regular" w:hAnsi="阿里巴巴普惠体 2.0 55 Regular" w:cs="阿里巴巴普惠体 2.0 55 Regular" w:hint="eastAsia"/>
        </w:rPr>
        <w:t xml:space="preserve">5 </w:t>
      </w:r>
      <w:r w:rsidRPr="00372D93">
        <w:rPr>
          <w:rFonts w:ascii="阿里巴巴普惠体 2.0 55 Regular" w:eastAsia="阿里巴巴普惠体 2.0 55 Regular" w:hAnsi="阿里巴巴普惠体 2.0 55 Regular" w:cs="阿里巴巴普惠体 2.0 55 Regular" w:hint="eastAsia"/>
        </w:rPr>
        <w:t>检验及调试</w:t>
      </w:r>
      <w:bookmarkEnd w:id="269"/>
      <w:bookmarkEnd w:id="270"/>
      <w:bookmarkEnd w:id="271"/>
    </w:p>
    <w:p w14:paraId="57123FB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（一）检验</w:t>
      </w:r>
    </w:p>
    <w:p w14:paraId="722443CC"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本条依据《</w:t>
      </w:r>
      <w:r w:rsidRPr="00372D93">
        <w:rPr>
          <w:rFonts w:ascii="阿里巴巴普惠体 2.0 55 Regular" w:eastAsia="阿里巴巴普惠体 2.0 55 Regular" w:hAnsi="阿里巴巴普惠体 2.0 55 Regular" w:cs="阿里巴巴普惠体 2.0 55 Regular" w:hint="eastAsia"/>
          <w:kern w:val="0"/>
          <w:sz w:val="24"/>
        </w:rPr>
        <w:t>GB7261-81</w:t>
      </w:r>
      <w:r w:rsidRPr="00372D93">
        <w:rPr>
          <w:rFonts w:ascii="阿里巴巴普惠体 2.0 55 Regular" w:eastAsia="阿里巴巴普惠体 2.0 55 Regular" w:hAnsi="阿里巴巴普惠体 2.0 55 Regular" w:cs="阿里巴巴普惠体 2.0 55 Regular" w:hint="eastAsia"/>
          <w:kern w:val="0"/>
          <w:sz w:val="24"/>
        </w:rPr>
        <w:t>》继电器试验方法。</w:t>
      </w:r>
    </w:p>
    <w:p w14:paraId="7449D8E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电气特性满足：</w:t>
      </w:r>
    </w:p>
    <w:p w14:paraId="5012F00E"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·绝缘电阻：≥</w:t>
      </w:r>
      <w:r w:rsidRPr="00372D93">
        <w:rPr>
          <w:rFonts w:ascii="阿里巴巴普惠体 2.0 55 Regular" w:eastAsia="阿里巴巴普惠体 2.0 55 Regular" w:hAnsi="阿里巴巴普惠体 2.0 55 Regular" w:cs="阿里巴巴普惠体 2.0 55 Regular" w:hint="eastAsia"/>
          <w:kern w:val="0"/>
          <w:sz w:val="24"/>
        </w:rPr>
        <w:t>60M</w:t>
      </w:r>
      <w:r w:rsidRPr="00372D93">
        <w:rPr>
          <w:rFonts w:ascii="阿里巴巴普惠体 2.0 55 Regular" w:eastAsia="阿里巴巴普惠体 2.0 55 Regular" w:hAnsi="阿里巴巴普惠体 2.0 55 Regular" w:cs="阿里巴巴普惠体 2.0 55 Regular" w:hint="eastAsia"/>
          <w:kern w:val="0"/>
          <w:sz w:val="24"/>
        </w:rPr>
        <w:t>Ω</w:t>
      </w:r>
    </w:p>
    <w:p w14:paraId="019036B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·交流对地：≥</w:t>
      </w:r>
      <w:r w:rsidRPr="00372D93">
        <w:rPr>
          <w:rFonts w:ascii="阿里巴巴普惠体 2.0 55 Regular" w:eastAsia="阿里巴巴普惠体 2.0 55 Regular" w:hAnsi="阿里巴巴普惠体 2.0 55 Regular" w:cs="阿里巴巴普惠体 2.0 55 Regular" w:hint="eastAsia"/>
          <w:kern w:val="0"/>
          <w:sz w:val="24"/>
        </w:rPr>
        <w:t>20M</w:t>
      </w:r>
      <w:r w:rsidRPr="00372D93">
        <w:rPr>
          <w:rFonts w:ascii="阿里巴巴普惠体 2.0 55 Regular" w:eastAsia="阿里巴巴普惠体 2.0 55 Regular" w:hAnsi="阿里巴巴普惠体 2.0 55 Regular" w:cs="阿里巴巴普惠体 2.0 55 Regular" w:hint="eastAsia"/>
          <w:kern w:val="0"/>
          <w:sz w:val="24"/>
        </w:rPr>
        <w:t>Ω</w:t>
      </w:r>
    </w:p>
    <w:p w14:paraId="148F8DA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w:t>
      </w:r>
      <w:proofErr w:type="gramStart"/>
      <w:r w:rsidRPr="00372D93">
        <w:rPr>
          <w:rFonts w:ascii="阿里巴巴普惠体 2.0 55 Regular" w:eastAsia="阿里巴巴普惠体 2.0 55 Regular" w:hAnsi="阿里巴巴普惠体 2.0 55 Regular" w:cs="阿里巴巴普惠体 2.0 55 Regular" w:hint="eastAsia"/>
          <w:kern w:val="0"/>
          <w:sz w:val="24"/>
        </w:rPr>
        <w:t>直流对</w:t>
      </w:r>
      <w:proofErr w:type="gramEnd"/>
      <w:r w:rsidRPr="00372D93">
        <w:rPr>
          <w:rFonts w:ascii="阿里巴巴普惠体 2.0 55 Regular" w:eastAsia="阿里巴巴普惠体 2.0 55 Regular" w:hAnsi="阿里巴巴普惠体 2.0 55 Regular" w:cs="阿里巴巴普惠体 2.0 55 Regular" w:hint="eastAsia"/>
          <w:kern w:val="0"/>
          <w:sz w:val="24"/>
        </w:rPr>
        <w:t>地：≥</w:t>
      </w:r>
      <w:r w:rsidRPr="00372D93">
        <w:rPr>
          <w:rFonts w:ascii="阿里巴巴普惠体 2.0 55 Regular" w:eastAsia="阿里巴巴普惠体 2.0 55 Regular" w:hAnsi="阿里巴巴普惠体 2.0 55 Regular" w:cs="阿里巴巴普惠体 2.0 55 Regular" w:hint="eastAsia"/>
          <w:kern w:val="0"/>
          <w:sz w:val="24"/>
        </w:rPr>
        <w:t>1M</w:t>
      </w:r>
      <w:r w:rsidRPr="00372D93">
        <w:rPr>
          <w:rFonts w:ascii="阿里巴巴普惠体 2.0 55 Regular" w:eastAsia="阿里巴巴普惠体 2.0 55 Regular" w:hAnsi="阿里巴巴普惠体 2.0 55 Regular" w:cs="阿里巴巴普惠体 2.0 55 Regular" w:hint="eastAsia"/>
          <w:kern w:val="0"/>
          <w:sz w:val="24"/>
        </w:rPr>
        <w:t>Ω</w:t>
      </w:r>
    </w:p>
    <w:p w14:paraId="62392517"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·工频耐压：</w:t>
      </w:r>
      <w:r w:rsidRPr="00372D93">
        <w:rPr>
          <w:rFonts w:ascii="阿里巴巴普惠体 2.0 55 Regular" w:eastAsia="阿里巴巴普惠体 2.0 55 Regular" w:hAnsi="阿里巴巴普惠体 2.0 55 Regular" w:cs="阿里巴巴普惠体 2.0 55 Regular" w:hint="eastAsia"/>
          <w:kern w:val="0"/>
          <w:sz w:val="24"/>
        </w:rPr>
        <w:t>60V</w:t>
      </w:r>
      <w:r w:rsidRPr="00372D93">
        <w:rPr>
          <w:rFonts w:ascii="阿里巴巴普惠体 2.0 55 Regular" w:eastAsia="阿里巴巴普惠体 2.0 55 Regular" w:hAnsi="阿里巴巴普惠体 2.0 55 Regular" w:cs="阿里巴巴普惠体 2.0 55 Regular" w:hint="eastAsia"/>
          <w:kern w:val="0"/>
          <w:sz w:val="24"/>
        </w:rPr>
        <w:t>以上：</w:t>
      </w:r>
      <w:r w:rsidRPr="00372D93">
        <w:rPr>
          <w:rFonts w:ascii="阿里巴巴普惠体 2.0 55 Regular" w:eastAsia="阿里巴巴普惠体 2.0 55 Regular" w:hAnsi="阿里巴巴普惠体 2.0 55 Regular" w:cs="阿里巴巴普惠体 2.0 55 Regular" w:hint="eastAsia"/>
          <w:kern w:val="0"/>
          <w:sz w:val="24"/>
        </w:rPr>
        <w:t>2000V/1</w:t>
      </w:r>
      <w:r w:rsidRPr="00372D93">
        <w:rPr>
          <w:rFonts w:ascii="阿里巴巴普惠体 2.0 55 Regular" w:eastAsia="阿里巴巴普惠体 2.0 55 Regular" w:hAnsi="阿里巴巴普惠体 2.0 55 Regular" w:cs="阿里巴巴普惠体 2.0 55 Regular"/>
          <w:kern w:val="0"/>
          <w:sz w:val="24"/>
        </w:rPr>
        <w:t>min</w:t>
      </w:r>
    </w:p>
    <w:p w14:paraId="4550D343"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 xml:space="preserve">   </w:t>
      </w:r>
      <w:r w:rsidRPr="00372D93">
        <w:rPr>
          <w:rFonts w:ascii="阿里巴巴普惠体 2.0 55 Regular" w:eastAsia="阿里巴巴普惠体 2.0 55 Regular" w:hAnsi="阿里巴巴普惠体 2.0 55 Regular" w:cs="阿里巴巴普惠体 2.0 55 Regular"/>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60V</w:t>
      </w:r>
      <w:r w:rsidRPr="00372D93">
        <w:rPr>
          <w:rFonts w:ascii="阿里巴巴普惠体 2.0 55 Regular" w:eastAsia="阿里巴巴普惠体 2.0 55 Regular" w:hAnsi="阿里巴巴普惠体 2.0 55 Regular" w:cs="阿里巴巴普惠体 2.0 55 Regular" w:hint="eastAsia"/>
          <w:kern w:val="0"/>
          <w:sz w:val="24"/>
        </w:rPr>
        <w:t>以下：</w:t>
      </w:r>
      <w:r w:rsidRPr="00372D93">
        <w:rPr>
          <w:rFonts w:ascii="阿里巴巴普惠体 2.0 55 Regular" w:eastAsia="阿里巴巴普惠体 2.0 55 Regular" w:hAnsi="阿里巴巴普惠体 2.0 55 Regular" w:cs="阿里巴巴普惠体 2.0 55 Regular" w:hint="eastAsia"/>
          <w:kern w:val="0"/>
          <w:sz w:val="24"/>
        </w:rPr>
        <w:t>500V/1</w:t>
      </w:r>
      <w:r w:rsidRPr="00372D93">
        <w:rPr>
          <w:rFonts w:ascii="阿里巴巴普惠体 2.0 55 Regular" w:eastAsia="阿里巴巴普惠体 2.0 55 Regular" w:hAnsi="阿里巴巴普惠体 2.0 55 Regular" w:cs="阿里巴巴普惠体 2.0 55 Regular"/>
          <w:kern w:val="0"/>
          <w:sz w:val="24"/>
        </w:rPr>
        <w:t>min</w:t>
      </w:r>
    </w:p>
    <w:p w14:paraId="48C582B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（二）调试（厂内）</w:t>
      </w:r>
    </w:p>
    <w:p w14:paraId="5C3463F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我方在控制柜装配完成并满足试验条件后，在厂内模拟现场工作条件，完成系统（程序）的初调，达到设计目的。</w:t>
      </w:r>
    </w:p>
    <w:p w14:paraId="60ED0C58"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lastRenderedPageBreak/>
        <w:t>（</w:t>
      </w:r>
      <w:r w:rsidRPr="00372D93">
        <w:rPr>
          <w:rFonts w:ascii="阿里巴巴普惠体 2.0 55 Regular" w:eastAsia="阿里巴巴普惠体 2.0 55 Regular" w:hAnsi="阿里巴巴普惠体 2.0 55 Regular" w:cs="阿里巴巴普惠体 2.0 55 Regular" w:hint="eastAsia"/>
          <w:kern w:val="0"/>
          <w:sz w:val="24"/>
        </w:rPr>
        <w:t>4</w:t>
      </w:r>
      <w:r w:rsidRPr="00372D93">
        <w:rPr>
          <w:rFonts w:ascii="阿里巴巴普惠体 2.0 55 Regular" w:eastAsia="阿里巴巴普惠体 2.0 55 Regular" w:hAnsi="阿里巴巴普惠体 2.0 55 Regular" w:cs="阿里巴巴普惠体 2.0 55 Regular" w:hint="eastAsia"/>
          <w:kern w:val="0"/>
          <w:sz w:val="24"/>
        </w:rPr>
        <w:t>）包装运输</w:t>
      </w:r>
    </w:p>
    <w:p w14:paraId="00FF7C97"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A</w:t>
      </w:r>
      <w:r w:rsidRPr="00372D93">
        <w:rPr>
          <w:rFonts w:ascii="阿里巴巴普惠体 2.0 55 Regular" w:eastAsia="阿里巴巴普惠体 2.0 55 Regular" w:hAnsi="阿里巴巴普惠体 2.0 55 Regular" w:cs="阿里巴巴普惠体 2.0 55 Regular" w:hint="eastAsia"/>
          <w:kern w:val="0"/>
          <w:sz w:val="24"/>
        </w:rPr>
        <w:t>、包装</w:t>
      </w:r>
    </w:p>
    <w:p w14:paraId="645B608E"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产品的包装和标记符合</w:t>
      </w:r>
      <w:r w:rsidRPr="00372D93">
        <w:rPr>
          <w:rFonts w:ascii="阿里巴巴普惠体 2.0 55 Regular" w:eastAsia="阿里巴巴普惠体 2.0 55 Regular" w:hAnsi="阿里巴巴普惠体 2.0 55 Regular" w:cs="阿里巴巴普惠体 2.0 55 Regular" w:hint="eastAsia"/>
          <w:kern w:val="0"/>
          <w:sz w:val="24"/>
        </w:rPr>
        <w:t>JB/ZQ4286</w:t>
      </w:r>
      <w:r w:rsidRPr="00372D93">
        <w:rPr>
          <w:rFonts w:ascii="阿里巴巴普惠体 2.0 55 Regular" w:eastAsia="阿里巴巴普惠体 2.0 55 Regular" w:hAnsi="阿里巴巴普惠体 2.0 55 Regular" w:cs="阿里巴巴普惠体 2.0 55 Regular" w:hint="eastAsia"/>
          <w:kern w:val="0"/>
          <w:sz w:val="24"/>
        </w:rPr>
        <w:t>《包装通用技术条件》中的有关规定。对重要元器件如可编程控制器等拆下单独包装并在包装上</w:t>
      </w:r>
      <w:proofErr w:type="gramStart"/>
      <w:r w:rsidRPr="00372D93">
        <w:rPr>
          <w:rFonts w:ascii="阿里巴巴普惠体 2.0 55 Regular" w:eastAsia="阿里巴巴普惠体 2.0 55 Regular" w:hAnsi="阿里巴巴普惠体 2.0 55 Regular" w:cs="阿里巴巴普惠体 2.0 55 Regular" w:hint="eastAsia"/>
          <w:kern w:val="0"/>
          <w:sz w:val="24"/>
        </w:rPr>
        <w:t>作出</w:t>
      </w:r>
      <w:proofErr w:type="gramEnd"/>
      <w:r w:rsidRPr="00372D93">
        <w:rPr>
          <w:rFonts w:ascii="阿里巴巴普惠体 2.0 55 Regular" w:eastAsia="阿里巴巴普惠体 2.0 55 Regular" w:hAnsi="阿里巴巴普惠体 2.0 55 Regular" w:cs="阿里巴巴普惠体 2.0 55 Regular" w:hint="eastAsia"/>
          <w:kern w:val="0"/>
          <w:sz w:val="24"/>
        </w:rPr>
        <w:t>相应标记；</w:t>
      </w:r>
    </w:p>
    <w:p w14:paraId="20940E2B"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每一个包装箱内附三份详细包装清单，包装箱表面有明显标记（如名称、毛重、外表尺寸、正面朝上等）。</w:t>
      </w:r>
    </w:p>
    <w:p w14:paraId="6AF039B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B</w:t>
      </w:r>
      <w:r w:rsidRPr="00372D93">
        <w:rPr>
          <w:rFonts w:ascii="阿里巴巴普惠体 2.0 55 Regular" w:eastAsia="阿里巴巴普惠体 2.0 55 Regular" w:hAnsi="阿里巴巴普惠体 2.0 55 Regular" w:cs="阿里巴巴普惠体 2.0 55 Regular" w:hint="eastAsia"/>
          <w:kern w:val="0"/>
          <w:sz w:val="24"/>
        </w:rPr>
        <w:t>、运输</w:t>
      </w:r>
    </w:p>
    <w:p w14:paraId="1CE4421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我公司提供</w:t>
      </w:r>
      <w:r w:rsidRPr="00372D93">
        <w:rPr>
          <w:rFonts w:ascii="阿里巴巴普惠体 2.0 55 Regular" w:eastAsia="阿里巴巴普惠体 2.0 55 Regular" w:hAnsi="阿里巴巴普惠体 2.0 55 Regular" w:cs="阿里巴巴普惠体 2.0 55 Regular" w:hint="eastAsia"/>
          <w:kern w:val="0"/>
          <w:sz w:val="24"/>
        </w:rPr>
        <w:t>的设备应符合中国铁路运输、航运及公路运输的包装标准，并且应符合国际</w:t>
      </w:r>
      <w:r w:rsidRPr="00372D93">
        <w:rPr>
          <w:rFonts w:ascii="阿里巴巴普惠体 2.0 55 Regular" w:eastAsia="阿里巴巴普惠体 2.0 55 Regular" w:hAnsi="阿里巴巴普惠体 2.0 55 Regular" w:cs="阿里巴巴普惠体 2.0 55 Regular" w:hint="eastAsia"/>
          <w:kern w:val="0"/>
          <w:sz w:val="24"/>
        </w:rPr>
        <w:t>APISPEC6D</w:t>
      </w:r>
      <w:r w:rsidRPr="00372D93">
        <w:rPr>
          <w:rFonts w:ascii="阿里巴巴普惠体 2.0 55 Regular" w:eastAsia="阿里巴巴普惠体 2.0 55 Regular" w:hAnsi="阿里巴巴普惠体 2.0 55 Regular" w:cs="阿里巴巴普惠体 2.0 55 Regular" w:hint="eastAsia"/>
          <w:kern w:val="0"/>
          <w:sz w:val="24"/>
        </w:rPr>
        <w:t>的有关规定，妥善包装易碎、怕受潮物品。</w:t>
      </w:r>
    </w:p>
    <w:p w14:paraId="7BC7F678"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备件和检测设备、维修工具与设备分开包装。这些包装箱</w:t>
      </w:r>
      <w:proofErr w:type="gramStart"/>
      <w:r w:rsidRPr="00372D93">
        <w:rPr>
          <w:rFonts w:ascii="阿里巴巴普惠体 2.0 55 Regular" w:eastAsia="阿里巴巴普惠体 2.0 55 Regular" w:hAnsi="阿里巴巴普惠体 2.0 55 Regular" w:cs="阿里巴巴普惠体 2.0 55 Regular" w:hint="eastAsia"/>
          <w:kern w:val="0"/>
          <w:sz w:val="24"/>
        </w:rPr>
        <w:t>盒完全</w:t>
      </w:r>
      <w:proofErr w:type="gramEnd"/>
      <w:r w:rsidRPr="00372D93">
        <w:rPr>
          <w:rFonts w:ascii="阿里巴巴普惠体 2.0 55 Regular" w:eastAsia="阿里巴巴普惠体 2.0 55 Regular" w:hAnsi="阿里巴巴普惠体 2.0 55 Regular" w:cs="阿里巴巴普惠体 2.0 55 Regular" w:hint="eastAsia"/>
          <w:kern w:val="0"/>
          <w:sz w:val="24"/>
        </w:rPr>
        <w:t>适合于储存，储存期限在包装上予以说明，所有备件加以标签。由于包装不妥或运输中受损的责任由我公司承担。</w:t>
      </w:r>
    </w:p>
    <w:p w14:paraId="4147477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包装箱在运输过程中，由我公司派出专人负责整个过程中的监控。</w:t>
      </w:r>
    </w:p>
    <w:p w14:paraId="668C789D"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5</w:t>
      </w:r>
      <w:r w:rsidRPr="00372D93">
        <w:rPr>
          <w:rFonts w:ascii="阿里巴巴普惠体 2.0 55 Regular" w:eastAsia="阿里巴巴普惠体 2.0 55 Regular" w:hAnsi="阿里巴巴普惠体 2.0 55 Regular" w:cs="阿里巴巴普惠体 2.0 55 Regular" w:hint="eastAsia"/>
          <w:kern w:val="0"/>
          <w:sz w:val="24"/>
        </w:rPr>
        <w:t>）保管</w:t>
      </w:r>
    </w:p>
    <w:p w14:paraId="35FC1293"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 A</w:t>
      </w:r>
      <w:r w:rsidRPr="00372D93">
        <w:rPr>
          <w:rFonts w:ascii="阿里巴巴普惠体 2.0 55 Regular" w:eastAsia="阿里巴巴普惠体 2.0 55 Regular" w:hAnsi="阿里巴巴普惠体 2.0 55 Regular" w:cs="阿里巴巴普惠体 2.0 55 Regular" w:hint="eastAsia"/>
          <w:kern w:val="0"/>
          <w:sz w:val="24"/>
        </w:rPr>
        <w:t>、控制设备（柜）</w:t>
      </w:r>
    </w:p>
    <w:p w14:paraId="22616EB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所有控制设备运抵现场后，我方提出对设备的保管要求（如：室内、干燥、通风等）和措施。</w:t>
      </w:r>
    </w:p>
    <w:p w14:paraId="0EE0354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B</w:t>
      </w:r>
      <w:r w:rsidRPr="00372D93">
        <w:rPr>
          <w:rFonts w:ascii="阿里巴巴普惠体 2.0 55 Regular" w:eastAsia="阿里巴巴普惠体 2.0 55 Regular" w:hAnsi="阿里巴巴普惠体 2.0 55 Regular" w:cs="阿里巴巴普惠体 2.0 55 Regular" w:hint="eastAsia"/>
          <w:kern w:val="0"/>
          <w:sz w:val="24"/>
        </w:rPr>
        <w:t>、备品、备件</w:t>
      </w:r>
    </w:p>
    <w:p w14:paraId="4A678D8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本条同“上”</w:t>
      </w:r>
    </w:p>
    <w:p w14:paraId="01AD2D24"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C</w:t>
      </w:r>
      <w:r w:rsidRPr="00372D93">
        <w:rPr>
          <w:rFonts w:ascii="阿里巴巴普惠体 2.0 55 Regular" w:eastAsia="阿里巴巴普惠体 2.0 55 Regular" w:hAnsi="阿里巴巴普惠体 2.0 55 Regular" w:cs="阿里巴巴普惠体 2.0 55 Regular" w:hint="eastAsia"/>
          <w:kern w:val="0"/>
          <w:sz w:val="24"/>
        </w:rPr>
        <w:t>、调试工具</w:t>
      </w:r>
    </w:p>
    <w:p w14:paraId="6BA9814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我方</w:t>
      </w:r>
      <w:r w:rsidRPr="00372D93">
        <w:rPr>
          <w:rFonts w:ascii="阿里巴巴普惠体 2.0 55 Regular" w:eastAsia="阿里巴巴普惠体 2.0 55 Regular" w:hAnsi="阿里巴巴普惠体 2.0 55 Regular" w:cs="阿里巴巴普惠体 2.0 55 Regular" w:hint="eastAsia"/>
          <w:kern w:val="0"/>
          <w:sz w:val="24"/>
        </w:rPr>
        <w:t>自己保管或业主代为保管。</w:t>
      </w:r>
    </w:p>
    <w:p w14:paraId="60D1CB1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6</w:t>
      </w:r>
      <w:r w:rsidRPr="00372D93">
        <w:rPr>
          <w:rFonts w:ascii="阿里巴巴普惠体 2.0 55 Regular" w:eastAsia="阿里巴巴普惠体 2.0 55 Regular" w:hAnsi="阿里巴巴普惠体 2.0 55 Regular" w:cs="阿里巴巴普惠体 2.0 55 Regular" w:hint="eastAsia"/>
          <w:kern w:val="0"/>
          <w:sz w:val="24"/>
        </w:rPr>
        <w:t>）（现场）调试</w:t>
      </w:r>
    </w:p>
    <w:p w14:paraId="6B697F7B"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（一）电气调试</w:t>
      </w:r>
    </w:p>
    <w:p w14:paraId="494C861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我方现场工程技术人员在检查控制系统接线的正确性、可靠性和工艺准确无误并符合有关要求的前提下，按以下程序进行调试。</w:t>
      </w:r>
    </w:p>
    <w:p w14:paraId="17C23798"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 a</w:t>
      </w:r>
      <w:r w:rsidRPr="00372D93">
        <w:rPr>
          <w:rFonts w:ascii="阿里巴巴普惠体 2.0 55 Regular" w:eastAsia="阿里巴巴普惠体 2.0 55 Regular" w:hAnsi="阿里巴巴普惠体 2.0 55 Regular" w:cs="阿里巴巴普惠体 2.0 55 Regular" w:hint="eastAsia"/>
          <w:kern w:val="0"/>
          <w:sz w:val="24"/>
        </w:rPr>
        <w:t>、主电源系统上电</w:t>
      </w:r>
    </w:p>
    <w:p w14:paraId="10DB7E04"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检查、测试电源系统、电压等级及稳定性是否符合设计要求。</w:t>
      </w:r>
    </w:p>
    <w:p w14:paraId="4F7E10FB"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lastRenderedPageBreak/>
        <w:t>所有电源开关处于断开位置，进行通电实验，并带电</w:t>
      </w:r>
      <w:r w:rsidRPr="00372D93">
        <w:rPr>
          <w:rFonts w:ascii="阿里巴巴普惠体 2.0 55 Regular" w:eastAsia="阿里巴巴普惠体 2.0 55 Regular" w:hAnsi="阿里巴巴普惠体 2.0 55 Regular" w:cs="阿里巴巴普惠体 2.0 55 Regular" w:hint="eastAsia"/>
          <w:kern w:val="0"/>
          <w:sz w:val="24"/>
        </w:rPr>
        <w:t>2</w:t>
      </w:r>
      <w:r w:rsidRPr="00372D93">
        <w:rPr>
          <w:rFonts w:ascii="阿里巴巴普惠体 2.0 55 Regular" w:eastAsia="阿里巴巴普惠体 2.0 55 Regular" w:hAnsi="阿里巴巴普惠体 2.0 55 Regular" w:cs="阿里巴巴普惠体 2.0 55 Regular" w:hint="eastAsia"/>
          <w:kern w:val="0"/>
          <w:sz w:val="24"/>
        </w:rPr>
        <w:t>小</w:t>
      </w:r>
      <w:r w:rsidRPr="00372D93">
        <w:rPr>
          <w:rFonts w:ascii="阿里巴巴普惠体 2.0 55 Regular" w:eastAsia="阿里巴巴普惠体 2.0 55 Regular" w:hAnsi="阿里巴巴普惠体 2.0 55 Regular" w:cs="阿里巴巴普惠体 2.0 55 Regular" w:hint="eastAsia"/>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时，作记录。</w:t>
      </w:r>
    </w:p>
    <w:p w14:paraId="325E497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检查接地及保护的可靠性。</w:t>
      </w:r>
    </w:p>
    <w:p w14:paraId="66365E95"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b</w:t>
      </w:r>
      <w:r w:rsidRPr="00372D93">
        <w:rPr>
          <w:rFonts w:ascii="阿里巴巴普惠体 2.0 55 Regular" w:eastAsia="阿里巴巴普惠体 2.0 55 Regular" w:hAnsi="阿里巴巴普惠体 2.0 55 Regular" w:cs="阿里巴巴普惠体 2.0 55 Regular" w:hint="eastAsia"/>
          <w:kern w:val="0"/>
          <w:sz w:val="24"/>
        </w:rPr>
        <w:t>、控制回路通电</w:t>
      </w:r>
    </w:p>
    <w:p w14:paraId="4ED764F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拆除</w:t>
      </w:r>
      <w:r w:rsidRPr="00372D93">
        <w:rPr>
          <w:rFonts w:ascii="阿里巴巴普惠体 2.0 55 Regular" w:eastAsia="阿里巴巴普惠体 2.0 55 Regular" w:hAnsi="阿里巴巴普惠体 2.0 55 Regular" w:cs="阿里巴巴普惠体 2.0 55 Regular" w:hint="eastAsia"/>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的全部接线，变送器连线。</w:t>
      </w:r>
    </w:p>
    <w:p w14:paraId="3849A56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送控制电源，检查测试控制系统所有控制电压等级及稳定性是否符合设计要求。</w:t>
      </w:r>
    </w:p>
    <w:p w14:paraId="7C5B77C5"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检查所有直流、交流控制信号电源、电压等级是否符合设计要求。</w:t>
      </w:r>
    </w:p>
    <w:p w14:paraId="5C0EBD78"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恢复拆除的接线。</w:t>
      </w:r>
    </w:p>
    <w:p w14:paraId="3C879D0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 c</w:t>
      </w: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上电（系统带负荷运行）</w:t>
      </w:r>
    </w:p>
    <w:p w14:paraId="399F053B"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事故报警检测：运动所有检测元器件，检查</w:t>
      </w:r>
      <w:r w:rsidRPr="00372D93">
        <w:rPr>
          <w:rFonts w:ascii="阿里巴巴普惠体 2.0 55 Regular" w:eastAsia="阿里巴巴普惠体 2.0 55 Regular" w:hAnsi="阿里巴巴普惠体 2.0 55 Regular" w:cs="阿里巴巴普惠体 2.0 55 Regular" w:hint="eastAsia"/>
          <w:kern w:val="0"/>
          <w:sz w:val="24"/>
        </w:rPr>
        <w:t>PLC</w:t>
      </w:r>
      <w:r w:rsidRPr="00372D93">
        <w:rPr>
          <w:rFonts w:ascii="阿里巴巴普惠体 2.0 55 Regular" w:eastAsia="阿里巴巴普惠体 2.0 55 Regular" w:hAnsi="阿里巴巴普惠体 2.0 55 Regular" w:cs="阿里巴巴普惠体 2.0 55 Regular" w:hint="eastAsia"/>
          <w:kern w:val="0"/>
          <w:sz w:val="24"/>
        </w:rPr>
        <w:t>程序相应的反应。</w:t>
      </w:r>
    </w:p>
    <w:p w14:paraId="2498886B"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w:t>
      </w:r>
      <w:r w:rsidRPr="00372D93">
        <w:rPr>
          <w:rFonts w:ascii="阿里巴巴普惠体 2.0 55 Regular" w:eastAsia="阿里巴巴普惠体 2.0 55 Regular" w:hAnsi="阿里巴巴普惠体 2.0 55 Regular" w:cs="阿里巴巴普惠体 2.0 55 Regular" w:hint="eastAsia"/>
          <w:kern w:val="0"/>
          <w:sz w:val="24"/>
        </w:rPr>
        <w:t>7</w:t>
      </w:r>
      <w:r w:rsidRPr="00372D93">
        <w:rPr>
          <w:rFonts w:ascii="阿里巴巴普惠体 2.0 55 Regular" w:eastAsia="阿里巴巴普惠体 2.0 55 Regular" w:hAnsi="阿里巴巴普惠体 2.0 55 Regular" w:cs="阿里巴巴普惠体 2.0 55 Regular" w:hint="eastAsia"/>
          <w:kern w:val="0"/>
          <w:sz w:val="24"/>
        </w:rPr>
        <w:t>）程序调试（专用工具单列）</w:t>
      </w:r>
    </w:p>
    <w:p w14:paraId="0AB63E8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（一）空运行（不带载运行）</w:t>
      </w:r>
    </w:p>
    <w:p w14:paraId="0C886ED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确认所有主回路电源开关是否处于断开位，合上控制电源开</w:t>
      </w:r>
      <w:r w:rsidRPr="00372D93">
        <w:rPr>
          <w:rFonts w:ascii="阿里巴巴普惠体 2.0 55 Regular" w:eastAsia="阿里巴巴普惠体 2.0 55 Regular" w:hAnsi="阿里巴巴普惠体 2.0 55 Regular" w:cs="阿里巴巴普惠体 2.0 55 Regular" w:hint="eastAsia"/>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关，控制电路通电。</w:t>
      </w:r>
    </w:p>
    <w:p w14:paraId="69122798"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A</w:t>
      </w:r>
      <w:r w:rsidRPr="00372D93">
        <w:rPr>
          <w:rFonts w:ascii="阿里巴巴普惠体 2.0 55 Regular" w:eastAsia="阿里巴巴普惠体 2.0 55 Regular" w:hAnsi="阿里巴巴普惠体 2.0 55 Regular" w:cs="阿里巴巴普惠体 2.0 55 Regular" w:hint="eastAsia"/>
          <w:kern w:val="0"/>
          <w:sz w:val="24"/>
        </w:rPr>
        <w:t>、手动</w:t>
      </w:r>
    </w:p>
    <w:p w14:paraId="7885D01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将现地选择开关置于“手动”位，操作面板上的按钮或开关检查相应控制接触器或中继器是否按设计工艺动作，并作程序修正。</w:t>
      </w:r>
    </w:p>
    <w:p w14:paraId="408D6623"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 B</w:t>
      </w:r>
      <w:r w:rsidRPr="00372D93">
        <w:rPr>
          <w:rFonts w:ascii="阿里巴巴普惠体 2.0 55 Regular" w:eastAsia="阿里巴巴普惠体 2.0 55 Regular" w:hAnsi="阿里巴巴普惠体 2.0 55 Regular" w:cs="阿里巴巴普惠体 2.0 55 Regular" w:hint="eastAsia"/>
          <w:kern w:val="0"/>
          <w:sz w:val="24"/>
        </w:rPr>
        <w:t>、自动</w:t>
      </w:r>
    </w:p>
    <w:p w14:paraId="0B942DC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设备的自动测控运行；自动条件下，工作设备与备用的切换。</w:t>
      </w:r>
    </w:p>
    <w:p w14:paraId="4EABDAD8"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（二）带载运行</w:t>
      </w:r>
    </w:p>
    <w:p w14:paraId="31F75DD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 xml:space="preserve"> </w:t>
      </w:r>
      <w:r w:rsidRPr="00372D93">
        <w:rPr>
          <w:rFonts w:ascii="阿里巴巴普惠体 2.0 55 Regular" w:eastAsia="阿里巴巴普惠体 2.0 55 Regular" w:hAnsi="阿里巴巴普惠体 2.0 55 Regular" w:cs="阿里巴巴普惠体 2.0 55 Regular" w:hint="eastAsia"/>
          <w:kern w:val="0"/>
          <w:sz w:val="24"/>
        </w:rPr>
        <w:t>确认相应辅机系统现场设备安装及调试状况，需要设备厂家，安装单位配合进行带载自动运行。</w:t>
      </w:r>
    </w:p>
    <w:p w14:paraId="79D8FFD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（三）验收合格的条件：</w:t>
      </w:r>
    </w:p>
    <w:p w14:paraId="14DBAE0E"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kern w:val="0"/>
          <w:sz w:val="24"/>
        </w:rPr>
      </w:pPr>
      <w:r w:rsidRPr="00372D93">
        <w:rPr>
          <w:rFonts w:ascii="阿里巴巴普惠体 2.0 55 Regular" w:eastAsia="阿里巴巴普惠体 2.0 55 Regular" w:hAnsi="阿里巴巴普惠体 2.0 55 Regular" w:cs="阿里巴巴普惠体 2.0 55 Regular" w:hint="eastAsia"/>
          <w:kern w:val="0"/>
          <w:sz w:val="24"/>
        </w:rPr>
        <w:t>安装就位后，与各工艺环节机电设备系统联合调试并试运行，调试和试运行通过并消除所有缺陷后。</w:t>
      </w:r>
    </w:p>
    <w:p w14:paraId="4AB1058F"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b/>
          <w:kern w:val="0"/>
          <w:sz w:val="24"/>
        </w:rPr>
      </w:pPr>
      <w:r w:rsidRPr="00372D93">
        <w:rPr>
          <w:rFonts w:ascii="阿里巴巴普惠体 2.0 55 Regular" w:eastAsia="阿里巴巴普惠体 2.0 55 Regular" w:hAnsi="阿里巴巴普惠体 2.0 55 Regular" w:cs="阿里巴巴普惠体 2.0 55 Regular"/>
        </w:rPr>
        <w:br w:type="page"/>
      </w:r>
    </w:p>
    <w:p w14:paraId="042F1AD1" w14:textId="77777777" w:rsidR="00CA4ADE" w:rsidRPr="00372D93" w:rsidRDefault="00CA4ADE" w:rsidP="00372D93">
      <w:pPr>
        <w:pStyle w:val="3"/>
        <w:spacing w:line="276" w:lineRule="auto"/>
        <w:rPr>
          <w:rFonts w:ascii="阿里巴巴普惠体 2.0 55 Regular" w:eastAsia="阿里巴巴普惠体 2.0 55 Regular" w:hAnsi="阿里巴巴普惠体 2.0 55 Regular" w:cs="阿里巴巴普惠体 2.0 55 Regular"/>
        </w:rPr>
        <w:sectPr w:rsidR="00CA4ADE" w:rsidRPr="00372D93">
          <w:pgSz w:w="11906" w:h="16838"/>
          <w:pgMar w:top="1440" w:right="1800" w:bottom="1440" w:left="1800" w:header="851" w:footer="992" w:gutter="0"/>
          <w:cols w:space="425"/>
          <w:docGrid w:type="lines" w:linePitch="312"/>
        </w:sectPr>
      </w:pPr>
    </w:p>
    <w:p w14:paraId="1E246B91"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272" w:name="_Toc99095861"/>
      <w:bookmarkStart w:id="273" w:name="_Toc99298816"/>
      <w:bookmarkStart w:id="274" w:name="_Toc99096619"/>
      <w:bookmarkStart w:id="275" w:name="_Toc30811"/>
      <w:r w:rsidRPr="00372D93">
        <w:rPr>
          <w:rFonts w:ascii="阿里巴巴普惠体 2.0 55 Regular" w:eastAsia="阿里巴巴普惠体 2.0 55 Regular" w:hAnsi="阿里巴巴普惠体 2.0 55 Regular" w:cs="阿里巴巴普惠体 2.0 55 Regular" w:hint="eastAsia"/>
        </w:rPr>
        <w:lastRenderedPageBreak/>
        <w:t>仪器仪表阀门需求统计表</w:t>
      </w:r>
      <w:bookmarkEnd w:id="272"/>
      <w:bookmarkEnd w:id="273"/>
      <w:bookmarkEnd w:id="274"/>
      <w:bookmarkEnd w:id="275"/>
    </w:p>
    <w:p w14:paraId="763F5085"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276" w:name="_Toc14095"/>
      <w:bookmarkStart w:id="277" w:name="_Toc99096620"/>
      <w:bookmarkStart w:id="278" w:name="_Toc99095862"/>
      <w:r w:rsidRPr="00372D93">
        <w:rPr>
          <w:rFonts w:ascii="阿里巴巴普惠体 2.0 55 Regular" w:eastAsia="阿里巴巴普惠体 2.0 55 Regular" w:hAnsi="阿里巴巴普惠体 2.0 55 Regular" w:cs="阿里巴巴普惠体 2.0 55 Regular" w:hint="eastAsia"/>
        </w:rPr>
        <w:t xml:space="preserve">1 </w:t>
      </w:r>
      <w:r w:rsidRPr="00372D93">
        <w:rPr>
          <w:rFonts w:ascii="阿里巴巴普惠体 2.0 55 Regular" w:eastAsia="阿里巴巴普惠体 2.0 55 Regular" w:hAnsi="阿里巴巴普惠体 2.0 55 Regular" w:cs="阿里巴巴普惠体 2.0 55 Regular" w:hint="eastAsia"/>
        </w:rPr>
        <w:t>仪器仪表数量统计表：</w:t>
      </w:r>
      <w:bookmarkEnd w:id="276"/>
      <w:bookmarkEnd w:id="277"/>
      <w:bookmarkEnd w:id="278"/>
    </w:p>
    <w:tbl>
      <w:tblPr>
        <w:tblStyle w:val="a6"/>
        <w:tblW w:w="0" w:type="auto"/>
        <w:tblLook w:val="04A0" w:firstRow="1" w:lastRow="0" w:firstColumn="1" w:lastColumn="0" w:noHBand="0" w:noVBand="1"/>
      </w:tblPr>
      <w:tblGrid>
        <w:gridCol w:w="3489"/>
        <w:gridCol w:w="3488"/>
        <w:gridCol w:w="3490"/>
        <w:gridCol w:w="3481"/>
      </w:tblGrid>
      <w:tr w:rsidR="00CA4ADE" w:rsidRPr="00372D93" w14:paraId="55AD82FE" w14:textId="77777777">
        <w:trPr>
          <w:trHeight w:val="90"/>
        </w:trPr>
        <w:tc>
          <w:tcPr>
            <w:tcW w:w="3543" w:type="dxa"/>
            <w:tcBorders>
              <w:top w:val="single" w:sz="4" w:space="0" w:color="auto"/>
              <w:left w:val="single" w:sz="4" w:space="0" w:color="auto"/>
              <w:bottom w:val="single" w:sz="4" w:space="0" w:color="auto"/>
              <w:right w:val="single" w:sz="4" w:space="0" w:color="auto"/>
            </w:tcBorders>
            <w:vAlign w:val="center"/>
          </w:tcPr>
          <w:p w14:paraId="7600FD04"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rPr>
            </w:pPr>
            <w:r w:rsidRPr="00372D93">
              <w:rPr>
                <w:rFonts w:ascii="阿里巴巴普惠体 2.0 55 Regular" w:eastAsia="阿里巴巴普惠体 2.0 55 Regular" w:hAnsi="阿里巴巴普惠体 2.0 55 Regular" w:cs="阿里巴巴普惠体 2.0 55 Regular" w:hint="eastAsia"/>
                <w:b/>
              </w:rPr>
              <w:t>名</w:t>
            </w:r>
            <w:r w:rsidRPr="00372D93">
              <w:rPr>
                <w:rFonts w:ascii="阿里巴巴普惠体 2.0 55 Regular" w:eastAsia="阿里巴巴普惠体 2.0 55 Regular" w:hAnsi="阿里巴巴普惠体 2.0 55 Regular" w:cs="阿里巴巴普惠体 2.0 55 Regular" w:hint="eastAsia"/>
                <w:b/>
              </w:rPr>
              <w:t>称</w:t>
            </w:r>
          </w:p>
        </w:tc>
        <w:tc>
          <w:tcPr>
            <w:tcW w:w="3543" w:type="dxa"/>
            <w:tcBorders>
              <w:top w:val="single" w:sz="4" w:space="0" w:color="auto"/>
              <w:left w:val="single" w:sz="4" w:space="0" w:color="auto"/>
              <w:bottom w:val="single" w:sz="4" w:space="0" w:color="auto"/>
              <w:right w:val="single" w:sz="4" w:space="0" w:color="auto"/>
            </w:tcBorders>
            <w:vAlign w:val="center"/>
          </w:tcPr>
          <w:p w14:paraId="1EF788A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rPr>
            </w:pPr>
            <w:r w:rsidRPr="00372D93">
              <w:rPr>
                <w:rFonts w:ascii="阿里巴巴普惠体 2.0 55 Regular" w:eastAsia="阿里巴巴普惠体 2.0 55 Regular" w:hAnsi="阿里巴巴普惠体 2.0 55 Regular" w:cs="阿里巴巴普惠体 2.0 55 Regular" w:hint="eastAsia"/>
                <w:b/>
              </w:rPr>
              <w:t>需求数量</w:t>
            </w:r>
            <w:r w:rsidRPr="00372D93">
              <w:rPr>
                <w:rFonts w:ascii="阿里巴巴普惠体 2.0 55 Regular" w:eastAsia="阿里巴巴普惠体 2.0 55 Regular" w:hAnsi="阿里巴巴普惠体 2.0 55 Regular" w:cs="阿里巴巴普惠体 2.0 55 Regular"/>
                <w:b/>
              </w:rPr>
              <w:t>/</w:t>
            </w:r>
            <w:r w:rsidRPr="00372D93">
              <w:rPr>
                <w:rFonts w:ascii="阿里巴巴普惠体 2.0 55 Regular" w:eastAsia="阿里巴巴普惠体 2.0 55 Regular" w:hAnsi="阿里巴巴普惠体 2.0 55 Regular" w:cs="阿里巴巴普惠体 2.0 55 Regular" w:hint="eastAsia"/>
                <w:b/>
              </w:rPr>
              <w:t>单位（</w:t>
            </w:r>
            <w:proofErr w:type="gramStart"/>
            <w:r w:rsidRPr="00372D93">
              <w:rPr>
                <w:rFonts w:ascii="阿里巴巴普惠体 2.0 55 Regular" w:eastAsia="阿里巴巴普惠体 2.0 55 Regular" w:hAnsi="阿里巴巴普惠体 2.0 55 Regular" w:cs="阿里巴巴普惠体 2.0 55 Regular" w:hint="eastAsia"/>
                <w:b/>
              </w:rPr>
              <w:t>个</w:t>
            </w:r>
            <w:proofErr w:type="gramEnd"/>
            <w:r w:rsidRPr="00372D93">
              <w:rPr>
                <w:rFonts w:ascii="阿里巴巴普惠体 2.0 55 Regular" w:eastAsia="阿里巴巴普惠体 2.0 55 Regular" w:hAnsi="阿里巴巴普惠体 2.0 55 Regular" w:cs="阿里巴巴普惠体 2.0 55 Regular" w:hint="eastAsia"/>
                <w:b/>
              </w:rPr>
              <w:t>）</w:t>
            </w:r>
          </w:p>
        </w:tc>
        <w:tc>
          <w:tcPr>
            <w:tcW w:w="3544" w:type="dxa"/>
            <w:tcBorders>
              <w:top w:val="single" w:sz="4" w:space="0" w:color="auto"/>
              <w:left w:val="single" w:sz="4" w:space="0" w:color="auto"/>
              <w:bottom w:val="single" w:sz="4" w:space="0" w:color="auto"/>
              <w:right w:val="single" w:sz="4" w:space="0" w:color="auto"/>
            </w:tcBorders>
            <w:vAlign w:val="center"/>
          </w:tcPr>
          <w:p w14:paraId="19422E6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rPr>
            </w:pPr>
            <w:r w:rsidRPr="00372D93">
              <w:rPr>
                <w:rFonts w:ascii="阿里巴巴普惠体 2.0 55 Regular" w:eastAsia="阿里巴巴普惠体 2.0 55 Regular" w:hAnsi="阿里巴巴普惠体 2.0 55 Regular" w:cs="阿里巴巴普惠体 2.0 55 Regular" w:hint="eastAsia"/>
                <w:b/>
              </w:rPr>
              <w:t>名</w:t>
            </w:r>
            <w:r w:rsidRPr="00372D93">
              <w:rPr>
                <w:rFonts w:ascii="阿里巴巴普惠体 2.0 55 Regular" w:eastAsia="阿里巴巴普惠体 2.0 55 Regular" w:hAnsi="阿里巴巴普惠体 2.0 55 Regular" w:cs="阿里巴巴普惠体 2.0 55 Regular" w:hint="eastAsia"/>
                <w:b/>
              </w:rPr>
              <w:t>称</w:t>
            </w:r>
          </w:p>
        </w:tc>
        <w:tc>
          <w:tcPr>
            <w:tcW w:w="3544" w:type="dxa"/>
            <w:tcBorders>
              <w:top w:val="single" w:sz="4" w:space="0" w:color="auto"/>
              <w:left w:val="single" w:sz="4" w:space="0" w:color="auto"/>
              <w:bottom w:val="single" w:sz="4" w:space="0" w:color="auto"/>
              <w:right w:val="single" w:sz="4" w:space="0" w:color="auto"/>
            </w:tcBorders>
            <w:vAlign w:val="center"/>
          </w:tcPr>
          <w:p w14:paraId="1AFC21E8"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rPr>
            </w:pPr>
            <w:r w:rsidRPr="00372D93">
              <w:rPr>
                <w:rFonts w:ascii="阿里巴巴普惠体 2.0 55 Regular" w:eastAsia="阿里巴巴普惠体 2.0 55 Regular" w:hAnsi="阿里巴巴普惠体 2.0 55 Regular" w:cs="阿里巴巴普惠体 2.0 55 Regular" w:hint="eastAsia"/>
                <w:b/>
              </w:rPr>
              <w:t>个</w:t>
            </w:r>
            <w:r w:rsidRPr="00372D93">
              <w:rPr>
                <w:rFonts w:ascii="阿里巴巴普惠体 2.0 55 Regular" w:eastAsia="阿里巴巴普惠体 2.0 55 Regular" w:hAnsi="阿里巴巴普惠体 2.0 55 Regular" w:cs="阿里巴巴普惠体 2.0 55 Regular" w:hint="eastAsia"/>
                <w:b/>
              </w:rPr>
              <w:t>数</w:t>
            </w:r>
          </w:p>
        </w:tc>
      </w:tr>
      <w:tr w:rsidR="00CA4ADE" w:rsidRPr="00372D93" w14:paraId="58B796B8" w14:textId="77777777">
        <w:tc>
          <w:tcPr>
            <w:tcW w:w="3543" w:type="dxa"/>
            <w:tcBorders>
              <w:top w:val="single" w:sz="4" w:space="0" w:color="auto"/>
              <w:left w:val="single" w:sz="4" w:space="0" w:color="auto"/>
              <w:bottom w:val="single" w:sz="4" w:space="0" w:color="auto"/>
              <w:right w:val="single" w:sz="4" w:space="0" w:color="auto"/>
            </w:tcBorders>
            <w:vAlign w:val="center"/>
          </w:tcPr>
          <w:p w14:paraId="7C872F93"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压力</w:t>
            </w:r>
            <w:r w:rsidRPr="00372D93">
              <w:rPr>
                <w:rFonts w:ascii="阿里巴巴普惠体 2.0 55 Regular" w:eastAsia="阿里巴巴普惠体 2.0 55 Regular" w:hAnsi="阿里巴巴普惠体 2.0 55 Regular" w:cs="阿里巴巴普惠体 2.0 55 Regular" w:hint="eastAsia"/>
              </w:rPr>
              <w:t>表</w:t>
            </w:r>
          </w:p>
        </w:tc>
        <w:tc>
          <w:tcPr>
            <w:tcW w:w="3543" w:type="dxa"/>
            <w:tcBorders>
              <w:top w:val="single" w:sz="4" w:space="0" w:color="auto"/>
              <w:left w:val="single" w:sz="4" w:space="0" w:color="auto"/>
              <w:bottom w:val="single" w:sz="4" w:space="0" w:color="auto"/>
              <w:right w:val="single" w:sz="4" w:space="0" w:color="auto"/>
            </w:tcBorders>
            <w:vAlign w:val="center"/>
          </w:tcPr>
          <w:p w14:paraId="69390A6B"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3</w:t>
            </w:r>
          </w:p>
        </w:tc>
        <w:tc>
          <w:tcPr>
            <w:tcW w:w="3544" w:type="dxa"/>
            <w:tcBorders>
              <w:top w:val="single" w:sz="4" w:space="0" w:color="auto"/>
              <w:left w:val="single" w:sz="4" w:space="0" w:color="auto"/>
              <w:bottom w:val="single" w:sz="4" w:space="0" w:color="auto"/>
              <w:right w:val="single" w:sz="4" w:space="0" w:color="auto"/>
            </w:tcBorders>
            <w:vAlign w:val="center"/>
          </w:tcPr>
          <w:p w14:paraId="4C5199FD"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DN100</w:t>
            </w:r>
          </w:p>
        </w:tc>
        <w:tc>
          <w:tcPr>
            <w:tcW w:w="3544" w:type="dxa"/>
            <w:tcBorders>
              <w:top w:val="single" w:sz="4" w:space="0" w:color="auto"/>
              <w:left w:val="single" w:sz="4" w:space="0" w:color="auto"/>
              <w:bottom w:val="single" w:sz="4" w:space="0" w:color="auto"/>
              <w:right w:val="single" w:sz="4" w:space="0" w:color="auto"/>
            </w:tcBorders>
            <w:vAlign w:val="center"/>
          </w:tcPr>
          <w:p w14:paraId="718D670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19</w:t>
            </w:r>
          </w:p>
        </w:tc>
      </w:tr>
      <w:tr w:rsidR="00CA4ADE" w:rsidRPr="00372D93" w14:paraId="1198E7DE" w14:textId="77777777">
        <w:tc>
          <w:tcPr>
            <w:tcW w:w="3543" w:type="dxa"/>
            <w:tcBorders>
              <w:top w:val="single" w:sz="4" w:space="0" w:color="auto"/>
              <w:left w:val="single" w:sz="4" w:space="0" w:color="auto"/>
              <w:bottom w:val="single" w:sz="4" w:space="0" w:color="auto"/>
              <w:right w:val="single" w:sz="4" w:space="0" w:color="auto"/>
            </w:tcBorders>
            <w:vAlign w:val="center"/>
          </w:tcPr>
          <w:p w14:paraId="161DFCD1"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温度</w:t>
            </w:r>
            <w:r w:rsidRPr="00372D93">
              <w:rPr>
                <w:rFonts w:ascii="阿里巴巴普惠体 2.0 55 Regular" w:eastAsia="阿里巴巴普惠体 2.0 55 Regular" w:hAnsi="阿里巴巴普惠体 2.0 55 Regular" w:cs="阿里巴巴普惠体 2.0 55 Regular" w:hint="eastAsia"/>
              </w:rPr>
              <w:t>计</w:t>
            </w:r>
          </w:p>
        </w:tc>
        <w:tc>
          <w:tcPr>
            <w:tcW w:w="3543" w:type="dxa"/>
            <w:tcBorders>
              <w:top w:val="single" w:sz="4" w:space="0" w:color="auto"/>
              <w:left w:val="single" w:sz="4" w:space="0" w:color="auto"/>
              <w:bottom w:val="single" w:sz="4" w:space="0" w:color="auto"/>
              <w:right w:val="single" w:sz="4" w:space="0" w:color="auto"/>
            </w:tcBorders>
            <w:vAlign w:val="center"/>
          </w:tcPr>
          <w:p w14:paraId="1778ADF4"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6</w:t>
            </w:r>
          </w:p>
        </w:tc>
        <w:tc>
          <w:tcPr>
            <w:tcW w:w="3544" w:type="dxa"/>
            <w:tcBorders>
              <w:top w:val="single" w:sz="4" w:space="0" w:color="auto"/>
              <w:left w:val="single" w:sz="4" w:space="0" w:color="auto"/>
              <w:bottom w:val="single" w:sz="4" w:space="0" w:color="auto"/>
              <w:right w:val="single" w:sz="4" w:space="0" w:color="auto"/>
            </w:tcBorders>
            <w:vAlign w:val="center"/>
          </w:tcPr>
          <w:p w14:paraId="0BB61CD2"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DN 80</w:t>
            </w:r>
          </w:p>
        </w:tc>
        <w:tc>
          <w:tcPr>
            <w:tcW w:w="3544" w:type="dxa"/>
            <w:tcBorders>
              <w:top w:val="single" w:sz="4" w:space="0" w:color="auto"/>
              <w:left w:val="single" w:sz="4" w:space="0" w:color="auto"/>
              <w:bottom w:val="single" w:sz="4" w:space="0" w:color="auto"/>
              <w:right w:val="single" w:sz="4" w:space="0" w:color="auto"/>
            </w:tcBorders>
            <w:vAlign w:val="center"/>
          </w:tcPr>
          <w:p w14:paraId="647C5A16"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6</w:t>
            </w:r>
          </w:p>
        </w:tc>
      </w:tr>
      <w:tr w:rsidR="00CA4ADE" w:rsidRPr="00372D93" w14:paraId="339E1F2D" w14:textId="77777777">
        <w:tc>
          <w:tcPr>
            <w:tcW w:w="3543" w:type="dxa"/>
            <w:tcBorders>
              <w:top w:val="single" w:sz="4" w:space="0" w:color="auto"/>
              <w:left w:val="single" w:sz="4" w:space="0" w:color="auto"/>
              <w:bottom w:val="single" w:sz="4" w:space="0" w:color="auto"/>
              <w:right w:val="single" w:sz="4" w:space="0" w:color="auto"/>
            </w:tcBorders>
            <w:vAlign w:val="center"/>
          </w:tcPr>
          <w:p w14:paraId="3203FC60"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proofErr w:type="gramStart"/>
            <w:r w:rsidRPr="00372D93">
              <w:rPr>
                <w:rFonts w:ascii="阿里巴巴普惠体 2.0 55 Regular" w:eastAsia="阿里巴巴普惠体 2.0 55 Regular" w:hAnsi="阿里巴巴普惠体 2.0 55 Regular" w:cs="阿里巴巴普惠体 2.0 55 Regular" w:hint="eastAsia"/>
              </w:rPr>
              <w:t>液位</w:t>
            </w:r>
            <w:r w:rsidRPr="00372D93">
              <w:rPr>
                <w:rFonts w:ascii="阿里巴巴普惠体 2.0 55 Regular" w:eastAsia="阿里巴巴普惠体 2.0 55 Regular" w:hAnsi="阿里巴巴普惠体 2.0 55 Regular" w:cs="阿里巴巴普惠体 2.0 55 Regular" w:hint="eastAsia"/>
              </w:rPr>
              <w:t>计</w:t>
            </w:r>
            <w:proofErr w:type="gramEnd"/>
          </w:p>
        </w:tc>
        <w:tc>
          <w:tcPr>
            <w:tcW w:w="3543" w:type="dxa"/>
            <w:tcBorders>
              <w:top w:val="single" w:sz="4" w:space="0" w:color="auto"/>
              <w:left w:val="single" w:sz="4" w:space="0" w:color="auto"/>
              <w:bottom w:val="single" w:sz="4" w:space="0" w:color="auto"/>
              <w:right w:val="single" w:sz="4" w:space="0" w:color="auto"/>
            </w:tcBorders>
            <w:vAlign w:val="center"/>
          </w:tcPr>
          <w:p w14:paraId="5DF5C8B6"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13</w:t>
            </w:r>
          </w:p>
        </w:tc>
        <w:tc>
          <w:tcPr>
            <w:tcW w:w="3544" w:type="dxa"/>
            <w:tcBorders>
              <w:top w:val="single" w:sz="4" w:space="0" w:color="auto"/>
              <w:left w:val="single" w:sz="4" w:space="0" w:color="auto"/>
              <w:bottom w:val="single" w:sz="4" w:space="0" w:color="auto"/>
              <w:right w:val="single" w:sz="4" w:space="0" w:color="auto"/>
            </w:tcBorders>
            <w:vAlign w:val="center"/>
          </w:tcPr>
          <w:p w14:paraId="3921E62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DN 65</w:t>
            </w:r>
          </w:p>
        </w:tc>
        <w:tc>
          <w:tcPr>
            <w:tcW w:w="3544" w:type="dxa"/>
            <w:tcBorders>
              <w:top w:val="single" w:sz="4" w:space="0" w:color="auto"/>
              <w:left w:val="single" w:sz="4" w:space="0" w:color="auto"/>
              <w:bottom w:val="single" w:sz="4" w:space="0" w:color="auto"/>
              <w:right w:val="single" w:sz="4" w:space="0" w:color="auto"/>
            </w:tcBorders>
            <w:vAlign w:val="center"/>
          </w:tcPr>
          <w:p w14:paraId="64873F8E"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1</w:t>
            </w:r>
          </w:p>
        </w:tc>
      </w:tr>
      <w:tr w:rsidR="00CA4ADE" w:rsidRPr="00372D93" w14:paraId="57976783" w14:textId="77777777">
        <w:tc>
          <w:tcPr>
            <w:tcW w:w="3543" w:type="dxa"/>
            <w:tcBorders>
              <w:top w:val="single" w:sz="4" w:space="0" w:color="auto"/>
              <w:left w:val="single" w:sz="4" w:space="0" w:color="auto"/>
              <w:bottom w:val="single" w:sz="4" w:space="0" w:color="auto"/>
              <w:right w:val="single" w:sz="4" w:space="0" w:color="auto"/>
            </w:tcBorders>
            <w:vAlign w:val="center"/>
          </w:tcPr>
          <w:p w14:paraId="541ECD19"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DN200</w:t>
            </w:r>
          </w:p>
        </w:tc>
        <w:tc>
          <w:tcPr>
            <w:tcW w:w="3543" w:type="dxa"/>
            <w:tcBorders>
              <w:top w:val="single" w:sz="4" w:space="0" w:color="auto"/>
              <w:left w:val="single" w:sz="4" w:space="0" w:color="auto"/>
              <w:bottom w:val="single" w:sz="4" w:space="0" w:color="auto"/>
              <w:right w:val="single" w:sz="4" w:space="0" w:color="auto"/>
            </w:tcBorders>
            <w:vAlign w:val="center"/>
          </w:tcPr>
          <w:p w14:paraId="3CAF2A6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0</w:t>
            </w:r>
          </w:p>
        </w:tc>
        <w:tc>
          <w:tcPr>
            <w:tcW w:w="3544" w:type="dxa"/>
            <w:tcBorders>
              <w:top w:val="single" w:sz="4" w:space="0" w:color="auto"/>
              <w:left w:val="single" w:sz="4" w:space="0" w:color="auto"/>
              <w:bottom w:val="single" w:sz="4" w:space="0" w:color="auto"/>
              <w:right w:val="single" w:sz="4" w:space="0" w:color="auto"/>
            </w:tcBorders>
            <w:vAlign w:val="center"/>
          </w:tcPr>
          <w:p w14:paraId="26FB521E"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DN 50</w:t>
            </w:r>
          </w:p>
        </w:tc>
        <w:tc>
          <w:tcPr>
            <w:tcW w:w="3544" w:type="dxa"/>
            <w:tcBorders>
              <w:top w:val="single" w:sz="4" w:space="0" w:color="auto"/>
              <w:left w:val="single" w:sz="4" w:space="0" w:color="auto"/>
              <w:bottom w:val="single" w:sz="4" w:space="0" w:color="auto"/>
              <w:right w:val="single" w:sz="4" w:space="0" w:color="auto"/>
            </w:tcBorders>
            <w:vAlign w:val="center"/>
          </w:tcPr>
          <w:p w14:paraId="128A1D6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10</w:t>
            </w:r>
          </w:p>
        </w:tc>
      </w:tr>
      <w:tr w:rsidR="00CA4ADE" w:rsidRPr="00372D93" w14:paraId="3CF9B1D0" w14:textId="77777777">
        <w:tc>
          <w:tcPr>
            <w:tcW w:w="3543" w:type="dxa"/>
            <w:tcBorders>
              <w:top w:val="single" w:sz="4" w:space="0" w:color="auto"/>
              <w:left w:val="single" w:sz="4" w:space="0" w:color="auto"/>
              <w:bottom w:val="single" w:sz="4" w:space="0" w:color="auto"/>
              <w:right w:val="single" w:sz="4" w:space="0" w:color="auto"/>
            </w:tcBorders>
            <w:vAlign w:val="center"/>
          </w:tcPr>
          <w:p w14:paraId="666AFE0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DN150</w:t>
            </w:r>
          </w:p>
        </w:tc>
        <w:tc>
          <w:tcPr>
            <w:tcW w:w="3543" w:type="dxa"/>
            <w:tcBorders>
              <w:top w:val="single" w:sz="4" w:space="0" w:color="auto"/>
              <w:left w:val="single" w:sz="4" w:space="0" w:color="auto"/>
              <w:bottom w:val="single" w:sz="4" w:space="0" w:color="auto"/>
              <w:right w:val="single" w:sz="4" w:space="0" w:color="auto"/>
            </w:tcBorders>
            <w:vAlign w:val="center"/>
          </w:tcPr>
          <w:p w14:paraId="31A052E5"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11</w:t>
            </w:r>
          </w:p>
        </w:tc>
        <w:tc>
          <w:tcPr>
            <w:tcW w:w="3544" w:type="dxa"/>
            <w:tcBorders>
              <w:top w:val="single" w:sz="4" w:space="0" w:color="auto"/>
              <w:left w:val="single" w:sz="4" w:space="0" w:color="auto"/>
              <w:bottom w:val="single" w:sz="4" w:space="0" w:color="auto"/>
              <w:right w:val="single" w:sz="4" w:space="0" w:color="auto"/>
            </w:tcBorders>
            <w:vAlign w:val="center"/>
          </w:tcPr>
          <w:p w14:paraId="6E98FAC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DN 40</w:t>
            </w:r>
          </w:p>
        </w:tc>
        <w:tc>
          <w:tcPr>
            <w:tcW w:w="3544" w:type="dxa"/>
            <w:tcBorders>
              <w:top w:val="single" w:sz="4" w:space="0" w:color="auto"/>
              <w:left w:val="single" w:sz="4" w:space="0" w:color="auto"/>
              <w:bottom w:val="single" w:sz="4" w:space="0" w:color="auto"/>
              <w:right w:val="single" w:sz="4" w:space="0" w:color="auto"/>
            </w:tcBorders>
            <w:vAlign w:val="center"/>
          </w:tcPr>
          <w:p w14:paraId="7DDA5B9E"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6</w:t>
            </w:r>
          </w:p>
        </w:tc>
      </w:tr>
      <w:tr w:rsidR="00CA4ADE" w:rsidRPr="00372D93" w14:paraId="4ED7DC6A" w14:textId="77777777">
        <w:trPr>
          <w:trHeight w:val="287"/>
        </w:trPr>
        <w:tc>
          <w:tcPr>
            <w:tcW w:w="3543" w:type="dxa"/>
            <w:tcBorders>
              <w:top w:val="single" w:sz="4" w:space="0" w:color="auto"/>
              <w:left w:val="single" w:sz="4" w:space="0" w:color="auto"/>
              <w:bottom w:val="single" w:sz="4" w:space="0" w:color="auto"/>
              <w:right w:val="single" w:sz="4" w:space="0" w:color="auto"/>
            </w:tcBorders>
            <w:vAlign w:val="center"/>
          </w:tcPr>
          <w:p w14:paraId="52274450"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DN125</w:t>
            </w:r>
          </w:p>
        </w:tc>
        <w:tc>
          <w:tcPr>
            <w:tcW w:w="3543" w:type="dxa"/>
            <w:tcBorders>
              <w:top w:val="single" w:sz="4" w:space="0" w:color="auto"/>
              <w:left w:val="single" w:sz="4" w:space="0" w:color="auto"/>
              <w:bottom w:val="single" w:sz="4" w:space="0" w:color="auto"/>
              <w:right w:val="single" w:sz="4" w:space="0" w:color="auto"/>
            </w:tcBorders>
            <w:vAlign w:val="center"/>
          </w:tcPr>
          <w:p w14:paraId="4774A36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4</w:t>
            </w:r>
          </w:p>
        </w:tc>
        <w:tc>
          <w:tcPr>
            <w:tcW w:w="3544" w:type="dxa"/>
            <w:tcBorders>
              <w:top w:val="single" w:sz="4" w:space="0" w:color="auto"/>
              <w:left w:val="single" w:sz="4" w:space="0" w:color="auto"/>
              <w:bottom w:val="single" w:sz="4" w:space="0" w:color="auto"/>
              <w:right w:val="single" w:sz="4" w:space="0" w:color="auto"/>
            </w:tcBorders>
            <w:vAlign w:val="center"/>
          </w:tcPr>
          <w:p w14:paraId="60AD874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DN32</w:t>
            </w:r>
          </w:p>
        </w:tc>
        <w:tc>
          <w:tcPr>
            <w:tcW w:w="3544" w:type="dxa"/>
            <w:tcBorders>
              <w:top w:val="single" w:sz="4" w:space="0" w:color="auto"/>
              <w:left w:val="single" w:sz="4" w:space="0" w:color="auto"/>
              <w:bottom w:val="single" w:sz="4" w:space="0" w:color="auto"/>
              <w:right w:val="single" w:sz="4" w:space="0" w:color="auto"/>
            </w:tcBorders>
            <w:vAlign w:val="center"/>
          </w:tcPr>
          <w:p w14:paraId="7C2C697D"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8</w:t>
            </w:r>
          </w:p>
        </w:tc>
      </w:tr>
    </w:tbl>
    <w:p w14:paraId="4A2FC006"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24E68724"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b/>
          <w:kern w:val="0"/>
          <w:sz w:val="32"/>
        </w:rPr>
      </w:pPr>
      <w:bookmarkStart w:id="279" w:name="_Toc99095863"/>
      <w:r w:rsidRPr="00372D93">
        <w:rPr>
          <w:rFonts w:ascii="阿里巴巴普惠体 2.0 55 Regular" w:eastAsia="阿里巴巴普惠体 2.0 55 Regular" w:hAnsi="阿里巴巴普惠体 2.0 55 Regular" w:cs="阿里巴巴普惠体 2.0 55 Regular"/>
        </w:rPr>
        <w:br w:type="page"/>
      </w:r>
    </w:p>
    <w:p w14:paraId="3ADB2534"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280" w:name="_Toc8415"/>
      <w:bookmarkStart w:id="281" w:name="_Toc99096621"/>
      <w:r w:rsidRPr="00372D93">
        <w:rPr>
          <w:rFonts w:ascii="阿里巴巴普惠体 2.0 55 Regular" w:eastAsia="阿里巴巴普惠体 2.0 55 Regular" w:hAnsi="阿里巴巴普惠体 2.0 55 Regular" w:cs="阿里巴巴普惠体 2.0 55 Regular" w:hint="eastAsia"/>
        </w:rPr>
        <w:lastRenderedPageBreak/>
        <w:t xml:space="preserve">2 </w:t>
      </w:r>
      <w:r w:rsidRPr="00372D93">
        <w:rPr>
          <w:rFonts w:ascii="阿里巴巴普惠体 2.0 55 Regular" w:eastAsia="阿里巴巴普惠体 2.0 55 Regular" w:hAnsi="阿里巴巴普惠体 2.0 55 Regular" w:cs="阿里巴巴普惠体 2.0 55 Regular" w:hint="eastAsia"/>
        </w:rPr>
        <w:t>仪器仪表需求清单及安装位置</w:t>
      </w:r>
      <w:bookmarkEnd w:id="279"/>
      <w:bookmarkEnd w:id="280"/>
      <w:bookmarkEnd w:id="281"/>
    </w:p>
    <w:tbl>
      <w:tblPr>
        <w:tblW w:w="0" w:type="auto"/>
        <w:tblInd w:w="-318" w:type="dxa"/>
        <w:tblLayout w:type="fixed"/>
        <w:tblLook w:val="04A0" w:firstRow="1" w:lastRow="0" w:firstColumn="1" w:lastColumn="0" w:noHBand="0" w:noVBand="1"/>
      </w:tblPr>
      <w:tblGrid>
        <w:gridCol w:w="426"/>
        <w:gridCol w:w="2008"/>
        <w:gridCol w:w="2528"/>
        <w:gridCol w:w="1324"/>
        <w:gridCol w:w="377"/>
        <w:gridCol w:w="1191"/>
        <w:gridCol w:w="85"/>
        <w:gridCol w:w="709"/>
        <w:gridCol w:w="476"/>
        <w:gridCol w:w="233"/>
        <w:gridCol w:w="194"/>
        <w:gridCol w:w="427"/>
        <w:gridCol w:w="371"/>
        <w:gridCol w:w="899"/>
        <w:gridCol w:w="1936"/>
        <w:gridCol w:w="1308"/>
      </w:tblGrid>
      <w:tr w:rsidR="00CA4ADE" w:rsidRPr="00372D93" w14:paraId="1DD8E0BC"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042F0D6B" w14:textId="77777777" w:rsidR="00CA4ADE" w:rsidRPr="00372D93" w:rsidRDefault="004774F1" w:rsidP="00372D93">
            <w:pPr>
              <w:widowControl/>
              <w:spacing w:line="276" w:lineRule="auto"/>
              <w:textAlignment w:val="center"/>
              <w:rPr>
                <w:rFonts w:ascii="阿里巴巴普惠体 2.0 55 Regular" w:eastAsia="阿里巴巴普惠体 2.0 55 Regular" w:hAnsi="阿里巴巴普惠体 2.0 55 Regular" w:cs="阿里巴巴普惠体 2.0 55 Regular"/>
                <w:b/>
                <w:color w:val="000000"/>
                <w:szCs w:val="21"/>
              </w:rPr>
            </w:pPr>
            <w:r w:rsidRPr="00372D93">
              <w:rPr>
                <w:rFonts w:ascii="阿里巴巴普惠体 2.0 55 Regular" w:eastAsia="阿里巴巴普惠体 2.0 55 Regular" w:hAnsi="阿里巴巴普惠体 2.0 55 Regular" w:cs="阿里巴巴普惠体 2.0 55 Regular" w:hint="eastAsia"/>
                <w:b/>
                <w:color w:val="000000"/>
                <w:kern w:val="0"/>
                <w:szCs w:val="21"/>
                <w:lang w:bidi="ar"/>
              </w:rPr>
              <w:t>序号</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1C2266F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b/>
                <w:color w:val="000000"/>
                <w:szCs w:val="21"/>
              </w:rPr>
            </w:pPr>
            <w:r w:rsidRPr="00372D93">
              <w:rPr>
                <w:rFonts w:ascii="阿里巴巴普惠体 2.0 55 Regular" w:eastAsia="阿里巴巴普惠体 2.0 55 Regular" w:hAnsi="阿里巴巴普惠体 2.0 55 Regular" w:cs="阿里巴巴普惠体 2.0 55 Regular" w:hint="eastAsia"/>
                <w:b/>
                <w:color w:val="000000"/>
                <w:kern w:val="0"/>
                <w:szCs w:val="21"/>
                <w:lang w:bidi="ar"/>
              </w:rPr>
              <w:t>名称</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6ED4C1D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b/>
                <w:color w:val="000000"/>
                <w:szCs w:val="21"/>
              </w:rPr>
            </w:pPr>
            <w:r w:rsidRPr="00372D93">
              <w:rPr>
                <w:rFonts w:ascii="阿里巴巴普惠体 2.0 55 Regular" w:eastAsia="阿里巴巴普惠体 2.0 55 Regular" w:hAnsi="阿里巴巴普惠体 2.0 55 Regular" w:cs="阿里巴巴普惠体 2.0 55 Regular" w:hint="eastAsia"/>
                <w:b/>
                <w:color w:val="000000"/>
                <w:kern w:val="0"/>
                <w:szCs w:val="21"/>
                <w:lang w:bidi="ar"/>
              </w:rPr>
              <w:t>位置</w:t>
            </w:r>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731CF9B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b/>
                <w:color w:val="000000"/>
                <w:szCs w:val="21"/>
              </w:rPr>
            </w:pPr>
            <w:r w:rsidRPr="00372D93">
              <w:rPr>
                <w:rFonts w:ascii="阿里巴巴普惠体 2.0 55 Regular" w:eastAsia="阿里巴巴普惠体 2.0 55 Regular" w:hAnsi="阿里巴巴普惠体 2.0 55 Regular" w:cs="阿里巴巴普惠体 2.0 55 Regular" w:hint="eastAsia"/>
                <w:b/>
                <w:color w:val="000000"/>
                <w:kern w:val="0"/>
                <w:szCs w:val="21"/>
                <w:lang w:bidi="ar"/>
              </w:rPr>
              <w:t>量程</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39A5E77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b/>
                <w:color w:val="000000"/>
                <w:szCs w:val="21"/>
              </w:rPr>
            </w:pPr>
            <w:r w:rsidRPr="00372D93">
              <w:rPr>
                <w:rFonts w:ascii="阿里巴巴普惠体 2.0 55 Regular" w:eastAsia="阿里巴巴普惠体 2.0 55 Regular" w:hAnsi="阿里巴巴普惠体 2.0 55 Regular" w:cs="阿里巴巴普惠体 2.0 55 Regular" w:hint="eastAsia"/>
                <w:b/>
                <w:color w:val="000000"/>
                <w:kern w:val="0"/>
                <w:szCs w:val="21"/>
                <w:lang w:bidi="ar"/>
              </w:rPr>
              <w:t>介质</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2CAE447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b/>
                <w:color w:val="000000"/>
                <w:szCs w:val="21"/>
              </w:rPr>
            </w:pPr>
            <w:r w:rsidRPr="00372D93">
              <w:rPr>
                <w:rFonts w:ascii="阿里巴巴普惠体 2.0 55 Regular" w:eastAsia="阿里巴巴普惠体 2.0 55 Regular" w:hAnsi="阿里巴巴普惠体 2.0 55 Regular" w:cs="阿里巴巴普惠体 2.0 55 Regular" w:hint="eastAsia"/>
                <w:b/>
                <w:color w:val="000000"/>
                <w:kern w:val="0"/>
                <w:szCs w:val="21"/>
                <w:lang w:bidi="ar"/>
              </w:rPr>
              <w:t>单位</w:t>
            </w:r>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3485102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b/>
                <w:color w:val="000000"/>
                <w:szCs w:val="21"/>
              </w:rPr>
            </w:pPr>
            <w:r w:rsidRPr="00372D93">
              <w:rPr>
                <w:rFonts w:ascii="阿里巴巴普惠体 2.0 55 Regular" w:eastAsia="阿里巴巴普惠体 2.0 55 Regular" w:hAnsi="阿里巴巴普惠体 2.0 55 Regular" w:cs="阿里巴巴普惠体 2.0 55 Regular" w:hint="eastAsia"/>
                <w:b/>
                <w:color w:val="000000"/>
                <w:kern w:val="0"/>
                <w:szCs w:val="21"/>
                <w:lang w:bidi="ar"/>
              </w:rPr>
              <w:t>数量</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6FC86A5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b/>
                <w:color w:val="000000"/>
                <w:szCs w:val="21"/>
              </w:rPr>
            </w:pPr>
            <w:r w:rsidRPr="00372D93">
              <w:rPr>
                <w:rFonts w:ascii="阿里巴巴普惠体 2.0 55 Regular" w:eastAsia="阿里巴巴普惠体 2.0 55 Regular" w:hAnsi="阿里巴巴普惠体 2.0 55 Regular" w:cs="阿里巴巴普惠体 2.0 55 Regular" w:hint="eastAsia"/>
                <w:b/>
                <w:color w:val="000000"/>
                <w:kern w:val="0"/>
                <w:szCs w:val="21"/>
                <w:lang w:bidi="ar"/>
              </w:rPr>
              <w:t>备注</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76A5BB0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b/>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b/>
                <w:color w:val="000000"/>
                <w:kern w:val="0"/>
                <w:szCs w:val="21"/>
                <w:lang w:bidi="ar"/>
              </w:rPr>
              <w:t>现场图片安装位置</w:t>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4F056AA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b/>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b/>
                <w:color w:val="000000"/>
                <w:kern w:val="0"/>
                <w:szCs w:val="21"/>
                <w:lang w:bidi="ar"/>
              </w:rPr>
              <w:t>备注</w:t>
            </w:r>
          </w:p>
        </w:tc>
      </w:tr>
      <w:tr w:rsidR="00CA4ADE" w:rsidRPr="00372D93" w14:paraId="5B666CA1"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243246E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37D6745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压力变送器</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393918F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压滤机进料管</w:t>
            </w:r>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5E7EEDB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0-10bar</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4672F56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浆料</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433D3B6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1F1D714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478EAE5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餐厨预处理系统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47C336B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0A246856" wp14:editId="31C36085">
                  <wp:extent cx="1371600" cy="1412875"/>
                  <wp:effectExtent l="0" t="0" r="0" b="1587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371600" cy="141287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2717E98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新增，安装在</w:t>
            </w:r>
            <w:r w:rsidRPr="00372D93">
              <w:rPr>
                <w:rFonts w:ascii="阿里巴巴普惠体 2.0 55 Regular" w:eastAsia="阿里巴巴普惠体 2.0 55 Regular" w:hAnsi="阿里巴巴普惠体 2.0 55 Regular" w:cs="阿里巴巴普惠体 2.0 55 Regular"/>
              </w:rPr>
              <w:t>DN100</w:t>
            </w:r>
            <w:r w:rsidRPr="00372D93">
              <w:rPr>
                <w:rFonts w:ascii="阿里巴巴普惠体 2.0 55 Regular" w:eastAsia="阿里巴巴普惠体 2.0 55 Regular" w:hAnsi="阿里巴巴普惠体 2.0 55 Regular" w:cs="阿里巴巴普惠体 2.0 55 Regular" w:hint="eastAsia"/>
              </w:rPr>
              <w:t>管径上</w:t>
            </w:r>
          </w:p>
        </w:tc>
      </w:tr>
      <w:tr w:rsidR="00CA4ADE" w:rsidRPr="00372D93" w14:paraId="05FF25FC"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03624A1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2</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6CC1E40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压力变送器</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65566BF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三相提油进料</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管</w:t>
            </w:r>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3F78A0D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0-10bar</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11BF6E9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浆料</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780159F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66E50F6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2</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7C8DB98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餐厨预处理系统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6412CC8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2F5A9E68" wp14:editId="427BCD0B">
                  <wp:extent cx="1330325" cy="1321435"/>
                  <wp:effectExtent l="0" t="0" r="3175" b="1206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55" cstate="print">
                            <a:extLst>
                              <a:ext uri="{28A0092B-C50C-407E-A947-70E740481C1C}">
                                <a14:useLocalDpi xmlns:a14="http://schemas.microsoft.com/office/drawing/2010/main" val="0"/>
                              </a:ext>
                            </a:extLst>
                          </a:blip>
                          <a:srcRect b="25362"/>
                          <a:stretch>
                            <a:fillRect/>
                          </a:stretch>
                        </pic:blipFill>
                        <pic:spPr>
                          <a:xfrm>
                            <a:off x="0" y="0"/>
                            <a:ext cx="1330325" cy="132143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403D2D4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取消</w:t>
            </w:r>
          </w:p>
        </w:tc>
      </w:tr>
      <w:tr w:rsidR="00CA4ADE" w:rsidRPr="00372D93" w14:paraId="4B07E1C0"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2860ED9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lastRenderedPageBreak/>
              <w:t>3</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2986B64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电磁流量计</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300BC37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三相提油进料</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管</w:t>
            </w:r>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4E57A2B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0-20m3/h</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130A66E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浆料</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111A81A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40EC1C4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2</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3D050C3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餐厨预处理系统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05B22D3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2275E53E" wp14:editId="1FE84D33">
                  <wp:extent cx="1288415" cy="1712595"/>
                  <wp:effectExtent l="0" t="0" r="6985" b="1905"/>
                  <wp:docPr id="166" name="图片 166" descr="说明: 三相提油进料管电磁流量计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说明: 三相提油进料管电磁流量计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1F7E4AC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color w:val="FF0000"/>
              </w:rPr>
              <w:t>已有电磁流量计，</w:t>
            </w:r>
            <w:proofErr w:type="gramStart"/>
            <w:r w:rsidRPr="00372D93">
              <w:rPr>
                <w:rFonts w:ascii="阿里巴巴普惠体 2.0 55 Regular" w:eastAsia="阿里巴巴普惠体 2.0 55 Regular" w:hAnsi="阿里巴巴普惠体 2.0 55 Regular" w:cs="阿里巴巴普惠体 2.0 55 Regular" w:hint="eastAsia"/>
              </w:rPr>
              <w:t>进系统</w:t>
            </w:r>
            <w:proofErr w:type="gramEnd"/>
          </w:p>
        </w:tc>
      </w:tr>
      <w:tr w:rsidR="00CA4ADE" w:rsidRPr="00372D93" w14:paraId="23C64257"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086C6FB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4</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4305DD8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温度变送器</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5311348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冷凝水箱</w:t>
            </w:r>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5619E64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0-100</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3AA32E1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冷凝水</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212B35F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11C12A6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3A839E2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餐厨预处理系统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66584DD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2DE6508E" wp14:editId="77AD25CF">
                  <wp:extent cx="1097280" cy="1454785"/>
                  <wp:effectExtent l="0" t="0" r="7620" b="1206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097280" cy="145478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64AEDFA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新增</w:t>
            </w:r>
          </w:p>
        </w:tc>
      </w:tr>
      <w:tr w:rsidR="00CA4ADE" w:rsidRPr="00372D93" w14:paraId="7DA7E69D"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07EBBA1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5</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794E6D2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投入</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式液位计</w:t>
            </w:r>
            <w:proofErr w:type="gramEnd"/>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50BD58F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隔油池</w:t>
            </w:r>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0B0BBF3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0-2m</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5CB2C07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浓水</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508EBD9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0F0C4FA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6659896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餐厨预处理系统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13F9CB7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48906851" wp14:editId="66FEB77A">
                  <wp:extent cx="1064260" cy="955675"/>
                  <wp:effectExtent l="0" t="0" r="2540" b="158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064260" cy="95567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70FEE51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新增</w:t>
            </w:r>
          </w:p>
        </w:tc>
      </w:tr>
      <w:tr w:rsidR="00CA4ADE" w:rsidRPr="00372D93" w14:paraId="79DCD508"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2D47230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lastRenderedPageBreak/>
              <w:t>6</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1D177F1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温度变送器</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29743E8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餐厨油缓存罐</w:t>
            </w:r>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6B8F5CF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0-100</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75EF4C9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粗油脂</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785A58A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3D070A9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522EA85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餐厨预处理系统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62FDB94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54D1AB2C" wp14:editId="0AA08763">
                  <wp:extent cx="1064260" cy="1421765"/>
                  <wp:effectExtent l="0" t="0" r="2540" b="698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1064260" cy="142176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3AB982D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已有设备，介质特殊性导致测量不准</w:t>
            </w:r>
          </w:p>
        </w:tc>
      </w:tr>
      <w:tr w:rsidR="00CA4ADE" w:rsidRPr="00372D93" w14:paraId="67924C89"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27E581D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7</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2AB2677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温度变送器</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1938756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餐厨</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毛油存罐</w:t>
            </w:r>
            <w:proofErr w:type="gramEnd"/>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25FCF89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0-100</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74D887B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粗油脂</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31DBB52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54C05C4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72A0C67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餐厨预处理系统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1CEB9A2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4B76909E" wp14:editId="1E96EB52">
                  <wp:extent cx="847725" cy="1130300"/>
                  <wp:effectExtent l="0" t="0" r="9525" b="1270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847725" cy="1130300"/>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1586986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已有设备，介质特殊性导致测量不准</w:t>
            </w:r>
          </w:p>
        </w:tc>
      </w:tr>
      <w:tr w:rsidR="00CA4ADE" w:rsidRPr="00372D93" w14:paraId="7ADFB5DC"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728F13C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8</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75F6F50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液位变送器</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1E24482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餐厨</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毛油存罐</w:t>
            </w:r>
            <w:proofErr w:type="gramEnd"/>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70F08B7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0-6m</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5723D7E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粗油脂</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151FB52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7C7678E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6808416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餐厨预处理系统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1FC1FB6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1ECE6E2D" wp14:editId="70656F77">
                  <wp:extent cx="847725" cy="1130300"/>
                  <wp:effectExtent l="0" t="0" r="9525" b="1270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847725" cy="1130300"/>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6FD5DF2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已有设备，介质特殊性导致测量不准</w:t>
            </w:r>
          </w:p>
        </w:tc>
      </w:tr>
      <w:tr w:rsidR="00CA4ADE" w:rsidRPr="00372D93" w14:paraId="3A979E70"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7350A42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lastRenderedPageBreak/>
              <w:t>9</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77B5F69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电磁流量计</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1AC1959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三相提油进料</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管</w:t>
            </w:r>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0F936A4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0-20m3/h</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25615C7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浆料</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23253B4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66605B9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19A6F4F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地沟油系统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35118A2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7E720E21" wp14:editId="78950963">
                  <wp:extent cx="1288415" cy="1712595"/>
                  <wp:effectExtent l="0" t="0" r="6985" b="1905"/>
                  <wp:docPr id="160" name="图片 160" descr="说明: 地沟油三相提油进料管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说明: 地沟油三相提油进料管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7CED670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color w:val="FF0000"/>
              </w:rPr>
              <w:t>现场有电子流量计</w:t>
            </w:r>
            <w:r w:rsidRPr="00372D93">
              <w:rPr>
                <w:rFonts w:ascii="阿里巴巴普惠体 2.0 55 Regular" w:eastAsia="阿里巴巴普惠体 2.0 55 Regular" w:hAnsi="阿里巴巴普惠体 2.0 55 Regular" w:cs="阿里巴巴普惠体 2.0 55 Regular" w:hint="eastAsia"/>
                <w:color w:val="000000" w:themeColor="text1"/>
              </w:rPr>
              <w:t>，</w:t>
            </w:r>
            <w:proofErr w:type="gramStart"/>
            <w:r w:rsidRPr="00372D93">
              <w:rPr>
                <w:rFonts w:ascii="阿里巴巴普惠体 2.0 55 Regular" w:eastAsia="阿里巴巴普惠体 2.0 55 Regular" w:hAnsi="阿里巴巴普惠体 2.0 55 Regular" w:cs="阿里巴巴普惠体 2.0 55 Regular" w:hint="eastAsia"/>
                <w:color w:val="000000" w:themeColor="text1"/>
              </w:rPr>
              <w:t>进系统</w:t>
            </w:r>
            <w:proofErr w:type="gramEnd"/>
          </w:p>
        </w:tc>
      </w:tr>
      <w:tr w:rsidR="00CA4ADE" w:rsidRPr="00372D93" w14:paraId="52BD3BFA"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65A60F6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10</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2EAA68D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温度变送器</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5A83F7C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餐厨油缓存罐</w:t>
            </w:r>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13C6B0E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0-100</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487CFBD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地沟油</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7DD7096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3D8F9BA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4952AE7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地沟油系统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03FC7E9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08960F7B" wp14:editId="7FDCA68A">
                  <wp:extent cx="1064260" cy="1421765"/>
                  <wp:effectExtent l="0" t="0" r="2540" b="698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1064260" cy="142176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08918C3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已有设备，介质特殊性导致测量不准</w:t>
            </w:r>
          </w:p>
        </w:tc>
      </w:tr>
      <w:tr w:rsidR="00CA4ADE" w:rsidRPr="00372D93" w14:paraId="35232B3C"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40B2B46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11</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22C05B7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温度变送器</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4881C1F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餐厨</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毛油存罐</w:t>
            </w:r>
            <w:proofErr w:type="gramEnd"/>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34FB037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0-100</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1CC1955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地沟油</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498A4C7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59A5789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3C0FBAC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地沟油系统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427E400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4EEDF990" wp14:editId="1A8BE5DA">
                  <wp:extent cx="781685" cy="1038860"/>
                  <wp:effectExtent l="0" t="0" r="18415"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781685" cy="1038860"/>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006B72E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已有设备，介质特殊性导致测量不准</w:t>
            </w:r>
          </w:p>
        </w:tc>
      </w:tr>
      <w:tr w:rsidR="00CA4ADE" w:rsidRPr="00372D93" w14:paraId="57ABE2F6"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213E5C3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lastRenderedPageBreak/>
              <w:t>12</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7063760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液位变送器</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32B4429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餐厨</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毛油存罐</w:t>
            </w:r>
            <w:proofErr w:type="gramEnd"/>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486BCB7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0-6m</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6A694C9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粗油脂</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64AB940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255A5DE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16D0675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地沟油系统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54185B7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03FD9C30" wp14:editId="335D958F">
                  <wp:extent cx="781685" cy="1038860"/>
                  <wp:effectExtent l="0" t="0" r="18415"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781685" cy="1038860"/>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4579407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已有设备，介质特殊性导致测量不准</w:t>
            </w:r>
          </w:p>
        </w:tc>
      </w:tr>
      <w:tr w:rsidR="00CA4ADE" w:rsidRPr="00372D93" w14:paraId="1400B3BD"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782ED24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3744EE1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6A6FBAF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沥水</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提升泵前</w:t>
            </w:r>
            <w:proofErr w:type="gramEnd"/>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5B641C7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DN100</w:t>
            </w:r>
          </w:p>
          <w:p w14:paraId="2AA5352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1EF437C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CF8</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1A0C089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沥水</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5AB226A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7F829FE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513E223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餐厨预处理系统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57B346A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283F6AAA" wp14:editId="23EBBBD3">
                  <wp:extent cx="1288415" cy="1712595"/>
                  <wp:effectExtent l="0" t="0" r="6985" b="1905"/>
                  <wp:docPr id="156" name="图片 156" descr="说明: 沥水提升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说明: 沥水提升阀门"/>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13AAA17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固定球、单片式，</w:t>
            </w:r>
            <w:r w:rsidRPr="00372D93">
              <w:rPr>
                <w:rFonts w:ascii="阿里巴巴普惠体 2.0 55 Regular" w:eastAsia="阿里巴巴普惠体 2.0 55 Regular" w:hAnsi="阿里巴巴普惠体 2.0 55 Regular" w:cs="阿里巴巴普惠体 2.0 55 Regular"/>
              </w:rPr>
              <w:t>L=190mm</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hint="eastAsia"/>
                <w:color w:val="4472C4" w:themeColor="accent5"/>
              </w:rPr>
              <w:t>调节型</w:t>
            </w:r>
          </w:p>
        </w:tc>
      </w:tr>
      <w:tr w:rsidR="00CA4ADE" w:rsidRPr="00372D93" w14:paraId="6A62D59A"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79FC0FE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2</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55FB249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1EB8026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除砂</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回流泵前</w:t>
            </w:r>
            <w:proofErr w:type="gramEnd"/>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14404CA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DN100</w:t>
            </w:r>
          </w:p>
          <w:p w14:paraId="01C9A7D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3037CE2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CF8</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67EC5DB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含砂浆颗粒料</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71D5665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22C3FE6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2</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5403BDB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餐厨预处理系统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2E91D87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25914CBE" wp14:editId="5239EC9D">
                  <wp:extent cx="1288415" cy="1712595"/>
                  <wp:effectExtent l="0" t="0" r="6985" b="1905"/>
                  <wp:docPr id="155" name="图片 155" descr="说明: 除砂回流阀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说明: 除砂回流阀门"/>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2C2A35E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133729D7" wp14:editId="464CD8AC">
                  <wp:extent cx="1288415" cy="1712595"/>
                  <wp:effectExtent l="0" t="0" r="6985" b="1905"/>
                  <wp:docPr id="154" name="图片 154" descr="说明: 除砂回流阀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说明: 除砂回流阀门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r>
      <w:tr w:rsidR="00CA4ADE" w:rsidRPr="00372D93" w14:paraId="3E89825C"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6CA96A5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lastRenderedPageBreak/>
              <w:t>3</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3A62171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601D059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压滤机</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进料泵前</w:t>
            </w:r>
            <w:proofErr w:type="gramEnd"/>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546CD7E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DN100</w:t>
            </w:r>
          </w:p>
          <w:p w14:paraId="6EA2EB5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7B2C4F0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CF8</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6DE1F17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浆料</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0FF8C47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55969EB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2</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0E52B76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餐厨预处理系统</w:t>
            </w:r>
            <w:r w:rsidRPr="00372D93">
              <w:rPr>
                <w:rFonts w:ascii="阿里巴巴普惠体 2.0 55 Regular" w:eastAsia="阿里巴巴普惠体 2.0 55 Regular" w:hAnsi="阿里巴巴普惠体 2.0 55 Regular" w:cs="阿里巴巴普惠体 2.0 55 Regular" w:hint="eastAsia"/>
                <w:color w:val="4472C4" w:themeColor="accent5"/>
              </w:rPr>
              <w:t>调节型</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1651DE3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0D2127D6" wp14:editId="4C01FF0E">
                  <wp:extent cx="1288415" cy="1712595"/>
                  <wp:effectExtent l="0" t="0" r="6985" b="1905"/>
                  <wp:docPr id="153" name="图片 153" descr="说明: 压滤机进料泵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说明: 压滤机进料泵前"/>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5DC736A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03A28C6A" wp14:editId="0DF16732">
                  <wp:extent cx="1288415" cy="1712595"/>
                  <wp:effectExtent l="0" t="0" r="6985" b="1905"/>
                  <wp:docPr id="152" name="图片 152" descr="说明: 压滤泵前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说明: 压滤泵前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r>
      <w:tr w:rsidR="00CA4ADE" w:rsidRPr="00372D93" w14:paraId="2C819FC9"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3C5AD26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4</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034657C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3CA1C35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二次加热罐排砂管</w:t>
            </w:r>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24CF788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DN100</w:t>
            </w:r>
          </w:p>
          <w:p w14:paraId="464F01E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4472C4" w:themeColor="accent5"/>
              </w:rPr>
            </w:pPr>
            <w:r w:rsidRPr="00372D93">
              <w:rPr>
                <w:rFonts w:ascii="阿里巴巴普惠体 2.0 55 Regular" w:eastAsia="阿里巴巴普惠体 2.0 55 Regular" w:hAnsi="阿里巴巴普惠体 2.0 55 Regular" w:cs="阿里巴巴普惠体 2.0 55 Regular" w:hint="eastAsia"/>
                <w:color w:val="4472C4" w:themeColor="accent5"/>
              </w:rPr>
              <w:t>罐底距离阀杆中心距离约</w:t>
            </w:r>
            <w:r w:rsidRPr="00372D93">
              <w:rPr>
                <w:rFonts w:ascii="阿里巴巴普惠体 2.0 55 Regular" w:eastAsia="阿里巴巴普惠体 2.0 55 Regular" w:hAnsi="阿里巴巴普惠体 2.0 55 Regular" w:cs="阿里巴巴普惠体 2.0 55 Regular"/>
                <w:color w:val="4472C4" w:themeColor="accent5"/>
              </w:rPr>
              <w:t>250</w:t>
            </w:r>
          </w:p>
          <w:p w14:paraId="600892E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4472C4" w:themeColor="accent5"/>
              </w:rPr>
            </w:pPr>
            <w:r w:rsidRPr="00372D93">
              <w:rPr>
                <w:rFonts w:ascii="阿里巴巴普惠体 2.0 55 Regular" w:eastAsia="阿里巴巴普惠体 2.0 55 Regular" w:hAnsi="阿里巴巴普惠体 2.0 55 Regular" w:cs="阿里巴巴普惠体 2.0 55 Regular"/>
                <w:color w:val="4472C4" w:themeColor="accent5"/>
              </w:rPr>
              <w:t>mm</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43F839D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浆料</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24CF3D4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3D6F912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2</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7C2091B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餐厨预处理系统</w:t>
            </w:r>
            <w:r w:rsidRPr="00372D93">
              <w:rPr>
                <w:rFonts w:ascii="阿里巴巴普惠体 2.0 55 Regular" w:eastAsia="阿里巴巴普惠体 2.0 55 Regular" w:hAnsi="阿里巴巴普惠体 2.0 55 Regular" w:cs="阿里巴巴普惠体 2.0 55 Regular" w:hint="eastAsia"/>
                <w:color w:val="4472C4" w:themeColor="accent5"/>
              </w:rPr>
              <w:t>调节型</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0883A9D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0110B4D9" wp14:editId="78F68779">
                  <wp:extent cx="1288415" cy="1712595"/>
                  <wp:effectExtent l="0" t="0" r="6985" b="1905"/>
                  <wp:docPr id="151" name="图片 151" descr="说明: 二次加热罐排砂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说明: 二次加热罐排砂管"/>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3E17A78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24B83854" wp14:editId="4A55A7D6">
                  <wp:extent cx="1288415" cy="1712595"/>
                  <wp:effectExtent l="0" t="0" r="6985" b="1905"/>
                  <wp:docPr id="150" name="图片 150" descr="说明: 二次加热罐排砂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说明: 二次加热罐排砂管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r>
      <w:tr w:rsidR="00CA4ADE" w:rsidRPr="00372D93" w14:paraId="3A758CF4"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03DBA40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lastRenderedPageBreak/>
              <w:t>5</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1C30A1B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10B8EF6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毛油</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提升泵前</w:t>
            </w:r>
            <w:proofErr w:type="gramEnd"/>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21C4266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DN50</w:t>
            </w:r>
          </w:p>
          <w:p w14:paraId="7D02A9F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6A3F536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CF8</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1A706F9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油脂（地沟油、餐油）</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6676ACE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71D4161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szCs w:val="21"/>
              </w:rPr>
              <w:t>2</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705FAFE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餐厨预处理系统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21EC9C1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531494DB" wp14:editId="579F86C6">
                  <wp:extent cx="1288415" cy="1712595"/>
                  <wp:effectExtent l="0" t="0" r="6985" b="1905"/>
                  <wp:docPr id="149" name="图片 149" descr="说明: 毛油提升泵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说明: 毛油提升泵前"/>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0D2E0B5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rPr>
              <w:t>浮动球、</w:t>
            </w:r>
            <w:r w:rsidRPr="00372D93">
              <w:rPr>
                <w:rFonts w:ascii="阿里巴巴普惠体 2.0 55 Regular" w:eastAsia="阿里巴巴普惠体 2.0 55 Regular" w:hAnsi="阿里巴巴普惠体 2.0 55 Regular" w:cs="阿里巴巴普惠体 2.0 55 Regular"/>
              </w:rPr>
              <w:t>2</w:t>
            </w:r>
            <w:r w:rsidRPr="00372D93">
              <w:rPr>
                <w:rFonts w:ascii="阿里巴巴普惠体 2.0 55 Regular" w:eastAsia="阿里巴巴普惠体 2.0 55 Regular" w:hAnsi="阿里巴巴普惠体 2.0 55 Regular" w:cs="阿里巴巴普惠体 2.0 55 Regular" w:hint="eastAsia"/>
              </w:rPr>
              <w:t>片式，</w:t>
            </w:r>
            <w:r w:rsidRPr="00372D93">
              <w:rPr>
                <w:rFonts w:ascii="阿里巴巴普惠体 2.0 55 Regular" w:eastAsia="阿里巴巴普惠体 2.0 55 Regular" w:hAnsi="阿里巴巴普惠体 2.0 55 Regular" w:cs="阿里巴巴普惠体 2.0 55 Regular"/>
              </w:rPr>
              <w:t>L=195mm</w:t>
            </w:r>
            <w:r w:rsidRPr="00372D93">
              <w:rPr>
                <w:rFonts w:ascii="阿里巴巴普惠体 2.0 55 Regular" w:eastAsia="阿里巴巴普惠体 2.0 55 Regular" w:hAnsi="阿里巴巴普惠体 2.0 55 Regular" w:cs="阿里巴巴普惠体 2.0 55 Regular" w:hint="eastAsia"/>
              </w:rPr>
              <w:t>，</w:t>
            </w:r>
          </w:p>
        </w:tc>
      </w:tr>
      <w:tr w:rsidR="00CA4ADE" w:rsidRPr="00372D93" w14:paraId="6C68647B"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4AAD34A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szCs w:val="21"/>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6</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71C98D2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szCs w:val="21"/>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手动改电动阀门</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5C38407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szCs w:val="21"/>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回用水泵前</w:t>
            </w:r>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750E23D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szCs w:val="21"/>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DN50</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3A80FC2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szCs w:val="21"/>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浆料混合液</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0156BF3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77F1457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szCs w:val="21"/>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7E01D1F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szCs w:val="21"/>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餐厨预处理系统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26E02AD3"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kern w:val="0"/>
                <w:szCs w:val="21"/>
                <w:lang w:bidi="ar"/>
              </w:rPr>
            </w:pP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00D7A88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取消</w:t>
            </w:r>
          </w:p>
        </w:tc>
      </w:tr>
      <w:tr w:rsidR="00CA4ADE" w:rsidRPr="00372D93" w14:paraId="441A0864"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7BE3BA0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7</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6A652B0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462FE50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预处理</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出料泵前</w:t>
            </w:r>
            <w:proofErr w:type="gramEnd"/>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3672670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DN100</w:t>
            </w:r>
          </w:p>
          <w:p w14:paraId="5DE772C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132BF49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CF8</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1853480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浓水</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4E001CF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7563644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010AD50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餐厨预处理系统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179A5FB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1E024561" wp14:editId="582C5FD8">
                  <wp:extent cx="1288415" cy="1712595"/>
                  <wp:effectExtent l="0" t="0" r="6985" b="1905"/>
                  <wp:docPr id="148" name="图片 148" descr="说明: 预处理出料泵前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说明: 预处理出料泵前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18565C2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rPr>
              <w:t>固定球、单片式，</w:t>
            </w:r>
            <w:r w:rsidRPr="00372D93">
              <w:rPr>
                <w:rFonts w:ascii="阿里巴巴普惠体 2.0 55 Regular" w:eastAsia="阿里巴巴普惠体 2.0 55 Regular" w:hAnsi="阿里巴巴普惠体 2.0 55 Regular" w:cs="阿里巴巴普惠体 2.0 55 Regular"/>
              </w:rPr>
              <w:t>L=190mm</w:t>
            </w:r>
            <w:r w:rsidRPr="00372D93">
              <w:rPr>
                <w:rFonts w:ascii="阿里巴巴普惠体 2.0 55 Regular" w:eastAsia="阿里巴巴普惠体 2.0 55 Regular" w:hAnsi="阿里巴巴普惠体 2.0 55 Regular" w:cs="阿里巴巴普惠体 2.0 55 Regular" w:hint="eastAsia"/>
              </w:rPr>
              <w:t>，</w:t>
            </w:r>
          </w:p>
        </w:tc>
      </w:tr>
      <w:tr w:rsidR="00CA4ADE" w:rsidRPr="00372D93" w14:paraId="0DB0D9DE"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35C0B9B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lastRenderedPageBreak/>
              <w:t>8</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3DA140F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6E458F3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沥水</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提升泵前</w:t>
            </w:r>
            <w:proofErr w:type="gramEnd"/>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7D93B16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DN100</w:t>
            </w:r>
          </w:p>
          <w:p w14:paraId="260AA66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（同上）</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019E5E0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沥水</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3389737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3B1F053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3018707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厨余预处理</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349FD7C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3965D7DB" wp14:editId="1316C61A">
                  <wp:extent cx="1288415" cy="1712595"/>
                  <wp:effectExtent l="0" t="0" r="6985" b="1905"/>
                  <wp:docPr id="147" name="图片 147" descr="说明: 厨余沥水泵前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说明: 厨余沥水泵前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7325D6D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4472C4" w:themeColor="accent5"/>
              </w:rPr>
              <w:t>调节型</w:t>
            </w:r>
          </w:p>
        </w:tc>
      </w:tr>
      <w:tr w:rsidR="00CA4ADE" w:rsidRPr="00372D93" w14:paraId="5212BAC6"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54A2DD9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9</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071C79D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6A7B3AF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除砂</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进料泵前</w:t>
            </w:r>
            <w:proofErr w:type="gramEnd"/>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149129D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DN100</w:t>
            </w:r>
          </w:p>
          <w:p w14:paraId="1FFEBB0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（同上）</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0A58DB0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沥水</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0DD8325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3A107C1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2576411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厨余预处理</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44AB35E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6BBA893E" wp14:editId="6E2FF965">
                  <wp:extent cx="1288415" cy="1712595"/>
                  <wp:effectExtent l="0" t="0" r="6985" b="1905"/>
                  <wp:docPr id="146" name="图片 146" descr="说明: 厨余除砂进料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说明: 厨余除砂进料泵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773F4A4F"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
        </w:tc>
      </w:tr>
      <w:tr w:rsidR="00CA4ADE" w:rsidRPr="00372D93" w14:paraId="259DDED4"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3394245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lastRenderedPageBreak/>
              <w:t>10</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55439C8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1DD8252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暂存箱后</w:t>
            </w:r>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08173C8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DN100</w:t>
            </w:r>
          </w:p>
          <w:p w14:paraId="7E794F8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（同上）</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0EEC8AA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地沟油</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2390849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7A3B266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4A3C912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地沟油处理系统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1098B83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417F8ADB" wp14:editId="54FED471">
                  <wp:extent cx="1288415" cy="1712595"/>
                  <wp:effectExtent l="0" t="0" r="6985" b="1905"/>
                  <wp:docPr id="145" name="图片 145" descr="说明: 地沟油缓存箱后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说明: 地沟油缓存箱后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4DE00147"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
        </w:tc>
      </w:tr>
      <w:tr w:rsidR="00CA4ADE" w:rsidRPr="00372D93" w14:paraId="080E6C58"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347A434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11</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5173F9F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69489C1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暂存料箱后</w:t>
            </w:r>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219A179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DN100</w:t>
            </w:r>
          </w:p>
          <w:p w14:paraId="2F88F7B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（同上）</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34950AB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地沟油</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54C8EE6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3B6E38F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0E8D006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地沟油处理系统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525535A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4F28C792" wp14:editId="6A7D01AE">
                  <wp:extent cx="1288415" cy="1712595"/>
                  <wp:effectExtent l="0" t="0" r="6985" b="1905"/>
                  <wp:docPr id="144" name="图片 144" descr="说明: 地沟油缓存箱后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说明: 地沟油缓存箱后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29F71C89"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
        </w:tc>
      </w:tr>
      <w:tr w:rsidR="00CA4ADE" w:rsidRPr="00372D93" w14:paraId="4577218B" w14:textId="77777777">
        <w:trPr>
          <w:trHeight w:val="2294"/>
        </w:trPr>
        <w:tc>
          <w:tcPr>
            <w:tcW w:w="426" w:type="dxa"/>
            <w:tcBorders>
              <w:top w:val="single" w:sz="4" w:space="0" w:color="000000"/>
              <w:left w:val="single" w:sz="4" w:space="0" w:color="000000"/>
              <w:bottom w:val="single" w:sz="4" w:space="0" w:color="000000"/>
              <w:right w:val="single" w:sz="4" w:space="0" w:color="000000"/>
            </w:tcBorders>
            <w:noWrap/>
            <w:vAlign w:val="center"/>
          </w:tcPr>
          <w:p w14:paraId="2C5F24C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新增</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591240E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电动截止阀</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2C50C59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地沟油罐加热</w:t>
            </w:r>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31BA273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 xml:space="preserve"> DN40 </w:t>
            </w:r>
          </w:p>
          <w:p w14:paraId="4D7F93F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 xml:space="preserve">PN16 </w:t>
            </w:r>
          </w:p>
          <w:p w14:paraId="325C57E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1BA5055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蒸汽（＜</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325</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24CAE54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16CB76C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2</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1698151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地沟油处理系统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636E160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anchor distT="0" distB="0" distL="114300" distR="114300" simplePos="0" relativeHeight="251661312" behindDoc="0" locked="0" layoutInCell="1" allowOverlap="1" wp14:anchorId="58B661A7" wp14:editId="67CD1DA8">
                  <wp:simplePos x="0" y="0"/>
                  <wp:positionH relativeFrom="column">
                    <wp:posOffset>86995</wp:posOffset>
                  </wp:positionH>
                  <wp:positionV relativeFrom="paragraph">
                    <wp:posOffset>42545</wp:posOffset>
                  </wp:positionV>
                  <wp:extent cx="1562100" cy="1276350"/>
                  <wp:effectExtent l="0" t="0" r="0" b="0"/>
                  <wp:wrapNone/>
                  <wp:docPr id="170" name="图片 170" descr="说明: 微信图片_2022022810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说明: 微信图片_202202281019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562100" cy="1276350"/>
                          </a:xfrm>
                          <a:prstGeom prst="rect">
                            <a:avLst/>
                          </a:prstGeom>
                          <a:noFill/>
                        </pic:spPr>
                      </pic:pic>
                    </a:graphicData>
                  </a:graphic>
                </wp:anchor>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1150025B"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
        </w:tc>
      </w:tr>
      <w:tr w:rsidR="00CA4ADE" w:rsidRPr="00372D93" w14:paraId="03E030A7" w14:textId="77777777">
        <w:trPr>
          <w:trHeight w:val="2684"/>
        </w:trPr>
        <w:tc>
          <w:tcPr>
            <w:tcW w:w="426" w:type="dxa"/>
            <w:tcBorders>
              <w:top w:val="single" w:sz="4" w:space="0" w:color="000000"/>
              <w:left w:val="single" w:sz="4" w:space="0" w:color="000000"/>
              <w:bottom w:val="single" w:sz="4" w:space="0" w:color="000000"/>
              <w:right w:val="single" w:sz="4" w:space="0" w:color="000000"/>
            </w:tcBorders>
            <w:noWrap/>
            <w:vAlign w:val="center"/>
          </w:tcPr>
          <w:p w14:paraId="064EAC1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lastRenderedPageBreak/>
              <w:t>新增</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132C92A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电动球阀</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3001B44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地沟油罐</w:t>
            </w:r>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4C6EE64F"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
          <w:p w14:paraId="5586339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 xml:space="preserve">DN100 </w:t>
            </w:r>
          </w:p>
          <w:p w14:paraId="187658B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0F35253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CF8</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04E086B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地沟油</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349C0F7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620B0A6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4</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5C9BAD2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地沟油处理系统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5B4F45F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anchor distT="0" distB="0" distL="114300" distR="114300" simplePos="0" relativeHeight="251662336" behindDoc="0" locked="0" layoutInCell="1" allowOverlap="1" wp14:anchorId="42F795A4" wp14:editId="2F3485BA">
                  <wp:simplePos x="0" y="0"/>
                  <wp:positionH relativeFrom="column">
                    <wp:posOffset>-17780</wp:posOffset>
                  </wp:positionH>
                  <wp:positionV relativeFrom="paragraph">
                    <wp:posOffset>45085</wp:posOffset>
                  </wp:positionV>
                  <wp:extent cx="1672590" cy="1352550"/>
                  <wp:effectExtent l="0" t="0" r="3810" b="0"/>
                  <wp:wrapNone/>
                  <wp:docPr id="169" name="图片 169" descr="说明: 微信图片_2022022810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说明: 微信图片_202202281019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1672590" cy="1352550"/>
                          </a:xfrm>
                          <a:prstGeom prst="rect">
                            <a:avLst/>
                          </a:prstGeom>
                          <a:noFill/>
                        </pic:spPr>
                      </pic:pic>
                    </a:graphicData>
                  </a:graphic>
                </wp:anchor>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0B3B7ABC"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
        </w:tc>
      </w:tr>
      <w:tr w:rsidR="00CA4ADE" w:rsidRPr="00372D93" w14:paraId="0FD85781" w14:textId="77777777">
        <w:trPr>
          <w:trHeight w:val="786"/>
        </w:trPr>
        <w:tc>
          <w:tcPr>
            <w:tcW w:w="426" w:type="dxa"/>
            <w:tcBorders>
              <w:top w:val="single" w:sz="4" w:space="0" w:color="000000"/>
              <w:left w:val="single" w:sz="4" w:space="0" w:color="000000"/>
              <w:bottom w:val="single" w:sz="4" w:space="0" w:color="000000"/>
              <w:right w:val="single" w:sz="4" w:space="0" w:color="000000"/>
            </w:tcBorders>
            <w:noWrap/>
            <w:vAlign w:val="center"/>
          </w:tcPr>
          <w:p w14:paraId="4AB72C8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新增</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70349AF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超声波</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液位计</w:t>
            </w:r>
            <w:proofErr w:type="gramEnd"/>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2D2A316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地沟油罐</w:t>
            </w:r>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46B6FCE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7510659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地沟油</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1115EC2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11118B1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2</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6911623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地沟油处理系统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5AF1E405"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0CC58051"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
        </w:tc>
      </w:tr>
      <w:tr w:rsidR="00CA4ADE" w:rsidRPr="00372D93" w14:paraId="48B1BB15"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79A1AC8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12</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4A65A25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3812E7C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加热罐排砂管</w:t>
            </w:r>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4853CD1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DN100</w:t>
            </w:r>
          </w:p>
          <w:p w14:paraId="51F08E0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1484863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CF8</w:t>
            </w:r>
          </w:p>
          <w:p w14:paraId="3B1ED61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4472C4" w:themeColor="accent5"/>
              </w:rPr>
            </w:pPr>
            <w:r w:rsidRPr="00372D93">
              <w:rPr>
                <w:rFonts w:ascii="阿里巴巴普惠体 2.0 55 Regular" w:eastAsia="阿里巴巴普惠体 2.0 55 Regular" w:hAnsi="阿里巴巴普惠体 2.0 55 Regular" w:cs="阿里巴巴普惠体 2.0 55 Regular" w:hint="eastAsia"/>
                <w:color w:val="4472C4" w:themeColor="accent5"/>
              </w:rPr>
              <w:t>罐底距离阀杆中心距离约</w:t>
            </w:r>
            <w:r w:rsidRPr="00372D93">
              <w:rPr>
                <w:rFonts w:ascii="阿里巴巴普惠体 2.0 55 Regular" w:eastAsia="阿里巴巴普惠体 2.0 55 Regular" w:hAnsi="阿里巴巴普惠体 2.0 55 Regular" w:cs="阿里巴巴普惠体 2.0 55 Regular"/>
                <w:color w:val="4472C4" w:themeColor="accent5"/>
              </w:rPr>
              <w:t>250</w:t>
            </w:r>
          </w:p>
          <w:p w14:paraId="2908C4F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color w:val="4472C4" w:themeColor="accent5"/>
              </w:rPr>
              <w:t>mm</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507A0F6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地沟油</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75AEA98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48AB881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7790127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地沟油处理系统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6D228AE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0CFAFF8C" wp14:editId="142A6292">
                  <wp:extent cx="1288415" cy="1712595"/>
                  <wp:effectExtent l="0" t="0" r="6985" b="1905"/>
                  <wp:docPr id="143" name="图片 143" descr="说明: 地沟油排砂管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说明: 地沟油排砂管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6138521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rPr>
              <w:t>固定球、单片式，</w:t>
            </w:r>
            <w:r w:rsidRPr="00372D93">
              <w:rPr>
                <w:rFonts w:ascii="阿里巴巴普惠体 2.0 55 Regular" w:eastAsia="阿里巴巴普惠体 2.0 55 Regular" w:hAnsi="阿里巴巴普惠体 2.0 55 Regular" w:cs="阿里巴巴普惠体 2.0 55 Regular"/>
              </w:rPr>
              <w:t>L=190mm</w:t>
            </w:r>
            <w:r w:rsidRPr="00372D93">
              <w:rPr>
                <w:rFonts w:ascii="阿里巴巴普惠体 2.0 55 Regular" w:eastAsia="阿里巴巴普惠体 2.0 55 Regular" w:hAnsi="阿里巴巴普惠体 2.0 55 Regular" w:cs="阿里巴巴普惠体 2.0 55 Regular" w:hint="eastAsia"/>
              </w:rPr>
              <w:t>，</w:t>
            </w:r>
          </w:p>
        </w:tc>
      </w:tr>
      <w:tr w:rsidR="00CA4ADE" w:rsidRPr="00372D93" w14:paraId="396367CA"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6562EB1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lastRenderedPageBreak/>
              <w:t>13</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1EE1E91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5BB7C40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毛油</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提升泵前</w:t>
            </w:r>
            <w:proofErr w:type="gramEnd"/>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33E78AD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DN50</w:t>
            </w:r>
          </w:p>
          <w:p w14:paraId="54C56B1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34A9174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CF8</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55F00B0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油脂（地沟油、餐油）</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74E35FB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51DB98F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7089140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地沟油处理系统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55D21C8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3914442B" wp14:editId="59880A40">
                  <wp:extent cx="1288415" cy="1712595"/>
                  <wp:effectExtent l="0" t="0" r="6985" b="1905"/>
                  <wp:docPr id="142" name="图片 142" descr="说明: 地沟油提升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说明: 地沟油提升泵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789CFB5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rPr>
              <w:t>浮动球、</w:t>
            </w:r>
            <w:r w:rsidRPr="00372D93">
              <w:rPr>
                <w:rFonts w:ascii="阿里巴巴普惠体 2.0 55 Regular" w:eastAsia="阿里巴巴普惠体 2.0 55 Regular" w:hAnsi="阿里巴巴普惠体 2.0 55 Regular" w:cs="阿里巴巴普惠体 2.0 55 Regular"/>
              </w:rPr>
              <w:t>2</w:t>
            </w:r>
            <w:r w:rsidRPr="00372D93">
              <w:rPr>
                <w:rFonts w:ascii="阿里巴巴普惠体 2.0 55 Regular" w:eastAsia="阿里巴巴普惠体 2.0 55 Regular" w:hAnsi="阿里巴巴普惠体 2.0 55 Regular" w:cs="阿里巴巴普惠体 2.0 55 Regular" w:hint="eastAsia"/>
              </w:rPr>
              <w:t>片式，</w:t>
            </w:r>
            <w:r w:rsidRPr="00372D93">
              <w:rPr>
                <w:rFonts w:ascii="阿里巴巴普惠体 2.0 55 Regular" w:eastAsia="阿里巴巴普惠体 2.0 55 Regular" w:hAnsi="阿里巴巴普惠体 2.0 55 Regular" w:cs="阿里巴巴普惠体 2.0 55 Regular"/>
              </w:rPr>
              <w:t>L=195mm</w:t>
            </w:r>
            <w:r w:rsidRPr="00372D93">
              <w:rPr>
                <w:rFonts w:ascii="阿里巴巴普惠体 2.0 55 Regular" w:eastAsia="阿里巴巴普惠体 2.0 55 Regular" w:hAnsi="阿里巴巴普惠体 2.0 55 Regular" w:cs="阿里巴巴普惠体 2.0 55 Regular" w:hint="eastAsia"/>
              </w:rPr>
              <w:t>，</w:t>
            </w:r>
          </w:p>
        </w:tc>
      </w:tr>
      <w:tr w:rsidR="00CA4ADE" w:rsidRPr="00372D93" w14:paraId="592C179A"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35917DE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14</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2999139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电动球阀</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7091528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冷凝水</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冲洗泵前</w:t>
            </w:r>
            <w:proofErr w:type="gramEnd"/>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1219157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DN32</w:t>
            </w:r>
          </w:p>
          <w:p w14:paraId="67591DB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60D5EB1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CF8</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09A9BE7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冷凝水</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4FFD53B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4480936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13A4AC8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蒸汽供热系统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2F7C1236"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45D3608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rPr>
              <w:t>浮动球、</w:t>
            </w:r>
            <w:r w:rsidRPr="00372D93">
              <w:rPr>
                <w:rFonts w:ascii="阿里巴巴普惠体 2.0 55 Regular" w:eastAsia="阿里巴巴普惠体 2.0 55 Regular" w:hAnsi="阿里巴巴普惠体 2.0 55 Regular" w:cs="阿里巴巴普惠体 2.0 55 Regular"/>
              </w:rPr>
              <w:t>2</w:t>
            </w:r>
            <w:r w:rsidRPr="00372D93">
              <w:rPr>
                <w:rFonts w:ascii="阿里巴巴普惠体 2.0 55 Regular" w:eastAsia="阿里巴巴普惠体 2.0 55 Regular" w:hAnsi="阿里巴巴普惠体 2.0 55 Regular" w:cs="阿里巴巴普惠体 2.0 55 Regular" w:hint="eastAsia"/>
              </w:rPr>
              <w:t>片式，</w:t>
            </w:r>
            <w:r w:rsidRPr="00372D93">
              <w:rPr>
                <w:rFonts w:ascii="阿里巴巴普惠体 2.0 55 Regular" w:eastAsia="阿里巴巴普惠体 2.0 55 Regular" w:hAnsi="阿里巴巴普惠体 2.0 55 Regular" w:cs="阿里巴巴普惠体 2.0 55 Regular"/>
              </w:rPr>
              <w:t>L=160mm</w:t>
            </w:r>
            <w:r w:rsidRPr="00372D93">
              <w:rPr>
                <w:rFonts w:ascii="阿里巴巴普惠体 2.0 55 Regular" w:eastAsia="阿里巴巴普惠体 2.0 55 Regular" w:hAnsi="阿里巴巴普惠体 2.0 55 Regular" w:cs="阿里巴巴普惠体 2.0 55 Regular" w:hint="eastAsia"/>
              </w:rPr>
              <w:t>，</w:t>
            </w:r>
          </w:p>
        </w:tc>
      </w:tr>
      <w:tr w:rsidR="00CA4ADE" w:rsidRPr="00372D93" w14:paraId="32D5607B"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0B925DF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szCs w:val="21"/>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15</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092C941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szCs w:val="21"/>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电动球阀</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0E3A26C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szCs w:val="21"/>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冷凝水箱蒸汽管</w:t>
            </w:r>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67ED58E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szCs w:val="21"/>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DN40</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1778AF3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szCs w:val="21"/>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蒸汽</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0BE6E99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349CDF9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szCs w:val="21"/>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013A562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szCs w:val="21"/>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蒸汽供热系统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36072B9F"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kern w:val="0"/>
                <w:szCs w:val="21"/>
                <w:lang w:bidi="ar"/>
              </w:rPr>
            </w:pP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4C21415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取消</w:t>
            </w:r>
          </w:p>
        </w:tc>
      </w:tr>
      <w:tr w:rsidR="00CA4ADE" w:rsidRPr="00372D93" w14:paraId="25A88944"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3EE3246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16</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2AF8557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电动截止阀</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13F38C1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餐厨油缓存罐蒸汽管</w:t>
            </w:r>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01527B1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DN40</w:t>
            </w:r>
          </w:p>
          <w:p w14:paraId="544808C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6A86813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p w14:paraId="4517A04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设计温度：</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325</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366D7FD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蒸汽</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21CE3B1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7FBDAEF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szCs w:val="21"/>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2AEEB3E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蒸汽供热系统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2279050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52FE10EA" wp14:editId="77DBCEC6">
                  <wp:extent cx="1288415" cy="1712595"/>
                  <wp:effectExtent l="0" t="0" r="6985" b="1905"/>
                  <wp:docPr id="141" name="图片 141" descr="说明: 餐厨油缓存罐蒸汽阀门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说明: 餐厨油缓存罐蒸汽阀门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17C2C266"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
        </w:tc>
      </w:tr>
      <w:tr w:rsidR="00CA4ADE" w:rsidRPr="00372D93" w14:paraId="1F25BAA0"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4DA6B0B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lastRenderedPageBreak/>
              <w:t>17</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0ED76E5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szCs w:val="21"/>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电动截止阀</w:t>
            </w: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79B01EF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szCs w:val="21"/>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餐厨油罐蒸汽管</w:t>
            </w: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w:t>
            </w: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（另该装置原有液位信号不准，考虑加装投入式雷达液位计）</w:t>
            </w:r>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74A01DF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DN40</w:t>
            </w:r>
          </w:p>
          <w:p w14:paraId="3DAAE79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6083A21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p w14:paraId="34EE071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设计温度：</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325</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2A93338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蒸汽</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6C2BCB8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672B066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78A2797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蒸汽供热系统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0C1A72F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4698861A" wp14:editId="645D7D2B">
                  <wp:extent cx="1288415" cy="1712595"/>
                  <wp:effectExtent l="0" t="0" r="6985" b="1905"/>
                  <wp:docPr id="140" name="图片 140" descr="说明: 餐厨油罐蒸汽管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说明: 餐厨油罐蒸汽管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6DBA4CE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EXdIIBT4</w:t>
            </w:r>
          </w:p>
        </w:tc>
      </w:tr>
      <w:tr w:rsidR="00CA4ADE" w:rsidRPr="00372D93" w14:paraId="6B62D1B7"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05754B4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18</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7FD6347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电动截止阀</w:t>
            </w:r>
          </w:p>
          <w:p w14:paraId="57A6B5BB"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szCs w:val="21"/>
              </w:rPr>
            </w:pP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3196A95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szCs w:val="21"/>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地沟油缓存罐蒸汽管</w:t>
            </w:r>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7BEA4ED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DN40</w:t>
            </w:r>
          </w:p>
          <w:p w14:paraId="66E01DD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3EE6C6A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p w14:paraId="3660024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设计温度：</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325</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1C44698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蒸汽</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07917D6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7384503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360788C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蒸汽供热系统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5A1833D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7197BFC6" wp14:editId="65A4F102">
                  <wp:extent cx="1288415" cy="1712595"/>
                  <wp:effectExtent l="0" t="0" r="6985" b="1905"/>
                  <wp:docPr id="139" name="图片 139" descr="说明: 地沟油缓存罐蒸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说明: 地沟油缓存罐蒸汽"/>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6D8A3D69"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
        </w:tc>
      </w:tr>
      <w:tr w:rsidR="00CA4ADE" w:rsidRPr="00372D93" w14:paraId="6874B0FF"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49143AF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lastRenderedPageBreak/>
              <w:t>19</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2826D55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themeColor="text1"/>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电动截止阀</w:t>
            </w:r>
          </w:p>
          <w:p w14:paraId="74D372F9"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
        </w:tc>
        <w:tc>
          <w:tcPr>
            <w:tcW w:w="2528" w:type="dxa"/>
            <w:tcBorders>
              <w:top w:val="single" w:sz="4" w:space="0" w:color="000000"/>
              <w:left w:val="single" w:sz="4" w:space="0" w:color="000000"/>
              <w:bottom w:val="single" w:sz="4" w:space="0" w:color="000000"/>
              <w:right w:val="single" w:sz="4" w:space="0" w:color="000000"/>
            </w:tcBorders>
            <w:noWrap/>
            <w:vAlign w:val="center"/>
          </w:tcPr>
          <w:p w14:paraId="6EEEAAC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地沟油罐蒸汽管</w:t>
            </w: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bidi="ar"/>
              </w:rPr>
              <w:t>（另该装置原有液位信号不准，考虑加装投入式雷达液位计）</w:t>
            </w:r>
          </w:p>
        </w:tc>
        <w:tc>
          <w:tcPr>
            <w:tcW w:w="1701" w:type="dxa"/>
            <w:gridSpan w:val="2"/>
            <w:tcBorders>
              <w:top w:val="single" w:sz="4" w:space="0" w:color="000000"/>
              <w:left w:val="single" w:sz="4" w:space="0" w:color="000000"/>
              <w:bottom w:val="single" w:sz="4" w:space="0" w:color="000000"/>
              <w:right w:val="single" w:sz="4" w:space="0" w:color="000000"/>
            </w:tcBorders>
            <w:noWrap/>
            <w:vAlign w:val="center"/>
          </w:tcPr>
          <w:p w14:paraId="551A528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DN40</w:t>
            </w:r>
          </w:p>
          <w:p w14:paraId="6DDE0FB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7B0CC7A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p w14:paraId="345511B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设计温度：</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325</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t>
            </w:r>
          </w:p>
        </w:tc>
        <w:tc>
          <w:tcPr>
            <w:tcW w:w="1276" w:type="dxa"/>
            <w:gridSpan w:val="2"/>
            <w:tcBorders>
              <w:top w:val="single" w:sz="4" w:space="0" w:color="000000"/>
              <w:left w:val="single" w:sz="4" w:space="0" w:color="000000"/>
              <w:bottom w:val="single" w:sz="4" w:space="0" w:color="000000"/>
              <w:right w:val="single" w:sz="4" w:space="0" w:color="000000"/>
            </w:tcBorders>
            <w:noWrap/>
            <w:vAlign w:val="center"/>
          </w:tcPr>
          <w:p w14:paraId="3E945EA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蒸汽</w:t>
            </w:r>
          </w:p>
        </w:tc>
        <w:tc>
          <w:tcPr>
            <w:tcW w:w="709" w:type="dxa"/>
            <w:tcBorders>
              <w:top w:val="single" w:sz="4" w:space="0" w:color="000000"/>
              <w:left w:val="single" w:sz="4" w:space="0" w:color="000000"/>
              <w:bottom w:val="single" w:sz="4" w:space="0" w:color="000000"/>
              <w:right w:val="single" w:sz="4" w:space="0" w:color="000000"/>
            </w:tcBorders>
            <w:noWrap/>
            <w:vAlign w:val="center"/>
          </w:tcPr>
          <w:p w14:paraId="5D013FE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709" w:type="dxa"/>
            <w:gridSpan w:val="2"/>
            <w:tcBorders>
              <w:top w:val="single" w:sz="4" w:space="0" w:color="000000"/>
              <w:left w:val="single" w:sz="4" w:space="0" w:color="000000"/>
              <w:bottom w:val="single" w:sz="4" w:space="0" w:color="000000"/>
              <w:right w:val="single" w:sz="4" w:space="0" w:color="000000"/>
            </w:tcBorders>
            <w:noWrap/>
            <w:vAlign w:val="center"/>
          </w:tcPr>
          <w:p w14:paraId="13FE7DE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992" w:type="dxa"/>
            <w:gridSpan w:val="3"/>
            <w:tcBorders>
              <w:top w:val="single" w:sz="4" w:space="0" w:color="000000"/>
              <w:left w:val="single" w:sz="4" w:space="0" w:color="000000"/>
              <w:bottom w:val="single" w:sz="4" w:space="0" w:color="000000"/>
              <w:right w:val="single" w:sz="4" w:space="0" w:color="000000"/>
            </w:tcBorders>
            <w:noWrap/>
            <w:vAlign w:val="center"/>
          </w:tcPr>
          <w:p w14:paraId="2531DF9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蒸汽供热系统</w:t>
            </w:r>
          </w:p>
        </w:tc>
        <w:tc>
          <w:tcPr>
            <w:tcW w:w="2835" w:type="dxa"/>
            <w:gridSpan w:val="2"/>
            <w:tcBorders>
              <w:top w:val="single" w:sz="4" w:space="0" w:color="000000"/>
              <w:left w:val="single" w:sz="4" w:space="0" w:color="000000"/>
              <w:bottom w:val="single" w:sz="4" w:space="0" w:color="000000"/>
              <w:right w:val="single" w:sz="4" w:space="0" w:color="000000"/>
            </w:tcBorders>
            <w:noWrap/>
            <w:vAlign w:val="center"/>
          </w:tcPr>
          <w:p w14:paraId="055B6C5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03BED117" wp14:editId="4A682065">
                  <wp:extent cx="1288415" cy="1712595"/>
                  <wp:effectExtent l="0" t="0" r="6985" b="1905"/>
                  <wp:docPr id="138" name="图片 138" descr="说明: 地沟毛油存储罐（已有 不准）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说明: 地沟毛油存储罐（已有 不准）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1F570558"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
        </w:tc>
      </w:tr>
      <w:tr w:rsidR="00CA4ADE" w:rsidRPr="00372D93" w14:paraId="0D155D6A" w14:textId="77777777">
        <w:trPr>
          <w:trHeight w:val="951"/>
        </w:trPr>
        <w:tc>
          <w:tcPr>
            <w:tcW w:w="14492" w:type="dxa"/>
            <w:gridSpan w:val="16"/>
            <w:tcBorders>
              <w:top w:val="single" w:sz="4" w:space="0" w:color="000000"/>
              <w:left w:val="single" w:sz="4" w:space="0" w:color="000000"/>
              <w:bottom w:val="single" w:sz="4" w:space="0" w:color="000000"/>
              <w:right w:val="single" w:sz="4" w:space="0" w:color="000000"/>
            </w:tcBorders>
            <w:noWrap/>
            <w:vAlign w:val="center"/>
          </w:tcPr>
          <w:p w14:paraId="5FB71109" w14:textId="77777777" w:rsidR="00CA4ADE" w:rsidRPr="00372D93" w:rsidRDefault="004774F1" w:rsidP="00372D93">
            <w:pPr>
              <w:widowControl/>
              <w:spacing w:line="276" w:lineRule="auto"/>
              <w:jc w:val="left"/>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FF0000"/>
                <w:kern w:val="0"/>
                <w:szCs w:val="21"/>
                <w:lang w:bidi="ar"/>
              </w:rPr>
              <w:t>说明：以上电动阀门由新增预处理控制</w:t>
            </w:r>
            <w:r w:rsidRPr="00372D93">
              <w:rPr>
                <w:rFonts w:ascii="阿里巴巴普惠体 2.0 55 Regular" w:eastAsia="阿里巴巴普惠体 2.0 55 Regular" w:hAnsi="阿里巴巴普惠体 2.0 55 Regular" w:cs="阿里巴巴普惠体 2.0 55 Regular" w:hint="eastAsia"/>
                <w:color w:val="FF0000"/>
                <w:kern w:val="0"/>
                <w:szCs w:val="21"/>
                <w:lang w:bidi="ar"/>
              </w:rPr>
              <w:t>DCS</w:t>
            </w:r>
            <w:r w:rsidRPr="00372D93">
              <w:rPr>
                <w:rFonts w:ascii="阿里巴巴普惠体 2.0 55 Regular" w:eastAsia="阿里巴巴普惠体 2.0 55 Regular" w:hAnsi="阿里巴巴普惠体 2.0 55 Regular" w:cs="阿里巴巴普惠体 2.0 55 Regular" w:hint="eastAsia"/>
                <w:color w:val="FF0000"/>
                <w:kern w:val="0"/>
                <w:szCs w:val="21"/>
                <w:lang w:bidi="ar"/>
              </w:rPr>
              <w:t>系统控制。</w:t>
            </w:r>
          </w:p>
        </w:tc>
      </w:tr>
      <w:tr w:rsidR="00CA4ADE" w:rsidRPr="00372D93" w14:paraId="7F66173F"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07AD688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20</w:t>
            </w:r>
          </w:p>
        </w:tc>
        <w:tc>
          <w:tcPr>
            <w:tcW w:w="2008" w:type="dxa"/>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228ECAC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手动改电动阀门（对夹蝶阀、</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凸</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耳式）</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5B06B4D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热水泵前</w:t>
            </w:r>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2B54C04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DN50</w:t>
            </w:r>
          </w:p>
          <w:p w14:paraId="6D61164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40A1256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0125628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热水</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1242653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427" w:type="dxa"/>
            <w:tcBorders>
              <w:top w:val="single" w:sz="4" w:space="0" w:color="000000"/>
              <w:left w:val="single" w:sz="4" w:space="0" w:color="000000"/>
              <w:bottom w:val="single" w:sz="4" w:space="0" w:color="000000"/>
              <w:right w:val="single" w:sz="4" w:space="0" w:color="000000"/>
            </w:tcBorders>
            <w:noWrap/>
            <w:vAlign w:val="center"/>
          </w:tcPr>
          <w:p w14:paraId="18308B2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2</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195621C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厌氧系统</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185BAF7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17AF8FA5" wp14:editId="45267552">
                  <wp:extent cx="1288415" cy="1712595"/>
                  <wp:effectExtent l="0" t="0" r="6985" b="1905"/>
                  <wp:docPr id="137" name="图片 137" descr="说明: 热水泵前2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说明: 热水泵前2个"/>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10685A31" w14:textId="77777777" w:rsidR="00CA4ADE" w:rsidRPr="00372D93" w:rsidRDefault="00CA4ADE" w:rsidP="00372D93">
            <w:pPr>
              <w:widowControl/>
              <w:spacing w:line="276" w:lineRule="auto"/>
              <w:textAlignment w:val="center"/>
              <w:rPr>
                <w:rFonts w:ascii="阿里巴巴普惠体 2.0 55 Regular" w:eastAsia="阿里巴巴普惠体 2.0 55 Regular" w:hAnsi="阿里巴巴普惠体 2.0 55 Regular" w:cs="阿里巴巴普惠体 2.0 55 Regular"/>
                <w:color w:val="000000"/>
                <w:kern w:val="0"/>
                <w:szCs w:val="21"/>
                <w:lang w:bidi="ar"/>
              </w:rPr>
            </w:pPr>
          </w:p>
          <w:p w14:paraId="0E58CAB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EXdIIBT4</w:t>
            </w:r>
          </w:p>
        </w:tc>
      </w:tr>
      <w:tr w:rsidR="00CA4ADE" w:rsidRPr="00372D93" w14:paraId="0D34EBBF"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0A96D3F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lastRenderedPageBreak/>
              <w:t>21</w:t>
            </w:r>
          </w:p>
        </w:tc>
        <w:tc>
          <w:tcPr>
            <w:tcW w:w="2008" w:type="dxa"/>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574FA27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手动改电动阀门（对夹蝶阀、</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凸</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耳式）</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2519B93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冷却浆料泵</w:t>
            </w:r>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66E2DC4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DN150</w:t>
            </w:r>
          </w:p>
          <w:p w14:paraId="2829683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578F9FF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3BF93B2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浓浆料</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635EE7E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427" w:type="dxa"/>
            <w:tcBorders>
              <w:top w:val="single" w:sz="4" w:space="0" w:color="000000"/>
              <w:left w:val="single" w:sz="4" w:space="0" w:color="000000"/>
              <w:bottom w:val="single" w:sz="4" w:space="0" w:color="000000"/>
              <w:right w:val="single" w:sz="4" w:space="0" w:color="000000"/>
            </w:tcBorders>
            <w:noWrap/>
            <w:vAlign w:val="center"/>
          </w:tcPr>
          <w:p w14:paraId="4AF3BDF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3</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03CAC0C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厌氧系统</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1451B62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6F6FB675" wp14:editId="2BB7A762">
                  <wp:extent cx="1288415" cy="1712595"/>
                  <wp:effectExtent l="0" t="0" r="6985" b="1905"/>
                  <wp:docPr id="136" name="图片 136" descr="说明: 冷却浆料泵阀门3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说明: 冷却浆料泵阀门3个"/>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1DC5002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L=63mm,</w:t>
            </w:r>
          </w:p>
          <w:p w14:paraId="29A3D52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EXdIIBT4</w:t>
            </w:r>
          </w:p>
        </w:tc>
      </w:tr>
      <w:tr w:rsidR="00CA4ADE" w:rsidRPr="00372D93" w14:paraId="18092C29" w14:textId="77777777">
        <w:trPr>
          <w:trHeight w:val="1760"/>
        </w:trPr>
        <w:tc>
          <w:tcPr>
            <w:tcW w:w="426" w:type="dxa"/>
            <w:tcBorders>
              <w:top w:val="single" w:sz="4" w:space="0" w:color="000000"/>
              <w:left w:val="single" w:sz="4" w:space="0" w:color="000000"/>
              <w:bottom w:val="single" w:sz="4" w:space="0" w:color="000000"/>
              <w:right w:val="single" w:sz="4" w:space="0" w:color="000000"/>
            </w:tcBorders>
            <w:noWrap/>
            <w:vAlign w:val="center"/>
          </w:tcPr>
          <w:p w14:paraId="4244C92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21-1</w:t>
            </w:r>
          </w:p>
        </w:tc>
        <w:tc>
          <w:tcPr>
            <w:tcW w:w="2008" w:type="dxa"/>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63E634B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对夹蝶阀、</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凸</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耳式</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11820065"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4355CBF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DN125</w:t>
            </w:r>
          </w:p>
          <w:p w14:paraId="4D7F12E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1F04328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7F1266D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沼气收集</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00010AA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427" w:type="dxa"/>
            <w:tcBorders>
              <w:top w:val="single" w:sz="4" w:space="0" w:color="000000"/>
              <w:left w:val="single" w:sz="4" w:space="0" w:color="000000"/>
              <w:bottom w:val="single" w:sz="4" w:space="0" w:color="000000"/>
              <w:right w:val="single" w:sz="4" w:space="0" w:color="000000"/>
            </w:tcBorders>
            <w:noWrap/>
            <w:vAlign w:val="center"/>
          </w:tcPr>
          <w:p w14:paraId="4301439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2</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228BAD5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厌氧系统</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63849E24"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71B3C13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新增</w:t>
            </w:r>
          </w:p>
        </w:tc>
      </w:tr>
      <w:tr w:rsidR="00CA4ADE" w:rsidRPr="00372D93" w14:paraId="42FBEDB5"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32EFE30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22</w:t>
            </w:r>
          </w:p>
        </w:tc>
        <w:tc>
          <w:tcPr>
            <w:tcW w:w="2008" w:type="dxa"/>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37E678D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手动改电动阀门（对夹蝶阀、</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凸</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耳式）</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1FB6810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沼液输送泵</w:t>
            </w:r>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3781013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DN80</w:t>
            </w:r>
          </w:p>
          <w:p w14:paraId="6B17CD9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0B368E9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470A13F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沼液</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68AC0ED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427" w:type="dxa"/>
            <w:tcBorders>
              <w:top w:val="single" w:sz="4" w:space="0" w:color="000000"/>
              <w:left w:val="single" w:sz="4" w:space="0" w:color="000000"/>
              <w:bottom w:val="single" w:sz="4" w:space="0" w:color="000000"/>
              <w:right w:val="single" w:sz="4" w:space="0" w:color="000000"/>
            </w:tcBorders>
            <w:noWrap/>
            <w:vAlign w:val="center"/>
          </w:tcPr>
          <w:p w14:paraId="2BC3405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7C879CA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厌氧系统</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799166B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3F9D1E43" wp14:editId="099ECB02">
                  <wp:extent cx="1288415" cy="1712595"/>
                  <wp:effectExtent l="0" t="0" r="6985" b="1905"/>
                  <wp:docPr id="135" name="图片 135" descr="说明: 沼液输送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说明: 沼液输送泵"/>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5A1F6A2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L=50mm,</w:t>
            </w:r>
          </w:p>
          <w:p w14:paraId="0238400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EXdIIBT4</w:t>
            </w:r>
          </w:p>
        </w:tc>
      </w:tr>
      <w:tr w:rsidR="00CA4ADE" w:rsidRPr="00372D93" w14:paraId="29639D24"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55DB0AF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lastRenderedPageBreak/>
              <w:t>23</w:t>
            </w:r>
          </w:p>
        </w:tc>
        <w:tc>
          <w:tcPr>
            <w:tcW w:w="2008" w:type="dxa"/>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4F40071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手动改电动阀门（对夹蝶阀、</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凸</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耳式）</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665CA5A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冷却水泵</w:t>
            </w:r>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0B4C605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DN100</w:t>
            </w:r>
          </w:p>
          <w:p w14:paraId="0C18036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1047698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1EA9059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冷水</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5549252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427" w:type="dxa"/>
            <w:tcBorders>
              <w:top w:val="single" w:sz="4" w:space="0" w:color="000000"/>
              <w:left w:val="single" w:sz="4" w:space="0" w:color="000000"/>
              <w:bottom w:val="single" w:sz="4" w:space="0" w:color="000000"/>
              <w:right w:val="single" w:sz="4" w:space="0" w:color="000000"/>
            </w:tcBorders>
            <w:noWrap/>
            <w:vAlign w:val="center"/>
          </w:tcPr>
          <w:p w14:paraId="7222860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2</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317CC45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厌氧系统</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1A84F29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2BDEB6F6" wp14:editId="1A1DCDCA">
                  <wp:extent cx="1288415" cy="1712595"/>
                  <wp:effectExtent l="0" t="0" r="6985" b="1905"/>
                  <wp:docPr id="134" name="图片 134" descr="说明: 冷却水泵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说明: 冷却水泵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795B01B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L=55mm,</w:t>
            </w:r>
          </w:p>
          <w:p w14:paraId="335D9D2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EXdIIBT4</w:t>
            </w:r>
          </w:p>
        </w:tc>
      </w:tr>
      <w:tr w:rsidR="00CA4ADE" w:rsidRPr="00372D93" w14:paraId="77B63FFA"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6D90471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24</w:t>
            </w:r>
          </w:p>
        </w:tc>
        <w:tc>
          <w:tcPr>
            <w:tcW w:w="2008" w:type="dxa"/>
            <w:tcBorders>
              <w:top w:val="single" w:sz="4" w:space="0" w:color="000000"/>
              <w:left w:val="single" w:sz="4" w:space="0" w:color="000000"/>
              <w:bottom w:val="single" w:sz="4" w:space="0" w:color="000000"/>
              <w:right w:val="single" w:sz="4" w:space="0" w:color="000000"/>
            </w:tcBorders>
            <w:shd w:val="clear" w:color="auto" w:fill="FFFFFF"/>
            <w:noWrap/>
            <w:vAlign w:val="center"/>
          </w:tcPr>
          <w:p w14:paraId="5304357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手动改电动阀门（对夹蝶阀、</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凸</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耳式）</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6383F6A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厌氧进料泵</w:t>
            </w:r>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589AA8D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DN80</w:t>
            </w:r>
          </w:p>
          <w:p w14:paraId="404BBB6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34608DC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772C93D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浆料</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04316D7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427" w:type="dxa"/>
            <w:tcBorders>
              <w:top w:val="single" w:sz="4" w:space="0" w:color="000000"/>
              <w:left w:val="single" w:sz="4" w:space="0" w:color="000000"/>
              <w:bottom w:val="single" w:sz="4" w:space="0" w:color="000000"/>
              <w:right w:val="single" w:sz="4" w:space="0" w:color="000000"/>
            </w:tcBorders>
            <w:noWrap/>
            <w:vAlign w:val="center"/>
          </w:tcPr>
          <w:p w14:paraId="774027B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3</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73419DD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厌氧系统</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3751C1E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046C90BC" wp14:editId="53F92150">
                  <wp:extent cx="1288415" cy="1712595"/>
                  <wp:effectExtent l="0" t="0" r="6985" b="1905"/>
                  <wp:docPr id="133" name="图片 133" descr="说明: 厌养进料泵3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说明: 厌养进料泵3个"/>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5687E78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L=50mm,</w:t>
            </w:r>
          </w:p>
          <w:p w14:paraId="36C9D32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EXdIIBT4</w:t>
            </w:r>
          </w:p>
        </w:tc>
      </w:tr>
      <w:tr w:rsidR="00CA4ADE" w:rsidRPr="00372D93" w14:paraId="3D1B93A2"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25C15E9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lastRenderedPageBreak/>
              <w:t>25</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0656C1F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手动改电动阀门（对夹蝶阀、</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凸</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耳式）</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495BE4E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厌氧罐出气沼气管</w:t>
            </w:r>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6569CA1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DN150</w:t>
            </w:r>
          </w:p>
          <w:p w14:paraId="267A891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45EAA5D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55E97C4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沼气</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79509E3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427" w:type="dxa"/>
            <w:tcBorders>
              <w:top w:val="single" w:sz="4" w:space="0" w:color="000000"/>
              <w:left w:val="single" w:sz="4" w:space="0" w:color="000000"/>
              <w:bottom w:val="single" w:sz="4" w:space="0" w:color="000000"/>
              <w:right w:val="single" w:sz="4" w:space="0" w:color="000000"/>
            </w:tcBorders>
            <w:noWrap/>
            <w:vAlign w:val="center"/>
          </w:tcPr>
          <w:p w14:paraId="24D233D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2</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2F1C929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厌氧系统</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76311EA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177FC990" wp14:editId="1C646870">
                  <wp:extent cx="1288415" cy="1712595"/>
                  <wp:effectExtent l="0" t="0" r="6985" b="1905"/>
                  <wp:docPr id="132" name="图片 132" descr="说明: 厌氧罐出气沼气管（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说明: 厌氧罐出气沼气管（下）"/>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5572889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L=63mm,</w:t>
            </w:r>
          </w:p>
          <w:p w14:paraId="25EE2C0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EXdIIBT4</w:t>
            </w:r>
          </w:p>
        </w:tc>
      </w:tr>
      <w:tr w:rsidR="00CA4ADE" w:rsidRPr="00372D93" w14:paraId="63F94509"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65FB833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26</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7CE4EAB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w:t>
            </w:r>
            <w:r w:rsidRPr="00372D93">
              <w:rPr>
                <w:rFonts w:ascii="阿里巴巴普惠体 2.0 55 Regular" w:eastAsia="阿里巴巴普惠体 2.0 55 Regular" w:hAnsi="阿里巴巴普惠体 2.0 55 Regular" w:cs="阿里巴巴普惠体 2.0 55 Regular" w:hint="eastAsia"/>
                <w:color w:val="FF0000"/>
                <w:kern w:val="0"/>
                <w:szCs w:val="21"/>
                <w:lang w:bidi="ar"/>
              </w:rPr>
              <w:t>（同序号</w:t>
            </w:r>
            <w:r w:rsidRPr="00372D93">
              <w:rPr>
                <w:rFonts w:ascii="阿里巴巴普惠体 2.0 55 Regular" w:eastAsia="阿里巴巴普惠体 2.0 55 Regular" w:hAnsi="阿里巴巴普惠体 2.0 55 Regular" w:cs="阿里巴巴普惠体 2.0 55 Regular" w:hint="eastAsia"/>
                <w:color w:val="FF0000"/>
                <w:kern w:val="0"/>
                <w:szCs w:val="21"/>
                <w:lang w:bidi="ar"/>
              </w:rPr>
              <w:t>25</w:t>
            </w:r>
            <w:r w:rsidRPr="00372D93">
              <w:rPr>
                <w:rFonts w:ascii="阿里巴巴普惠体 2.0 55 Regular" w:eastAsia="阿里巴巴普惠体 2.0 55 Regular" w:hAnsi="阿里巴巴普惠体 2.0 55 Regular" w:cs="阿里巴巴普惠体 2.0 55 Regular" w:hint="eastAsia"/>
                <w:color w:val="FF0000"/>
                <w:kern w:val="0"/>
                <w:szCs w:val="21"/>
                <w:lang w:bidi="ar"/>
              </w:rPr>
              <w:t>）</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750DF26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脱硫前沼气管</w:t>
            </w:r>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33195DF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DN150</w:t>
            </w:r>
          </w:p>
          <w:p w14:paraId="6F36B30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207E2B3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234DC95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沼气</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7A328E1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427" w:type="dxa"/>
            <w:tcBorders>
              <w:top w:val="single" w:sz="4" w:space="0" w:color="000000"/>
              <w:left w:val="single" w:sz="4" w:space="0" w:color="000000"/>
              <w:bottom w:val="single" w:sz="4" w:space="0" w:color="000000"/>
              <w:right w:val="single" w:sz="4" w:space="0" w:color="000000"/>
            </w:tcBorders>
            <w:noWrap/>
            <w:vAlign w:val="center"/>
          </w:tcPr>
          <w:p w14:paraId="0082B12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2</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30D2C4B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厌氧系统</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20D1660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53076355" wp14:editId="5D7A9B21">
                  <wp:extent cx="1288415" cy="1712595"/>
                  <wp:effectExtent l="0" t="0" r="6985" b="1905"/>
                  <wp:docPr id="131" name="图片 131" descr="说明: 脱硫前沼气管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说明: 脱硫前沼气管26-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1C437C0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439E265E" wp14:editId="2532B4C6">
                  <wp:extent cx="897890" cy="1712595"/>
                  <wp:effectExtent l="0" t="0" r="16510" b="1905"/>
                  <wp:docPr id="130" name="图片 130" descr="说明: 脱硫前沼气管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说明: 脱硫前沼气管26-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897890" cy="1712595"/>
                          </a:xfrm>
                          <a:prstGeom prst="rect">
                            <a:avLst/>
                          </a:prstGeom>
                          <a:noFill/>
                          <a:ln>
                            <a:noFill/>
                          </a:ln>
                        </pic:spPr>
                      </pic:pic>
                    </a:graphicData>
                  </a:graphic>
                </wp:inline>
              </w:drawing>
            </w:r>
          </w:p>
        </w:tc>
      </w:tr>
      <w:tr w:rsidR="00CA4ADE" w:rsidRPr="00372D93" w14:paraId="3196B5FB"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6CDA467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lastRenderedPageBreak/>
              <w:t>27</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0CCE43D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手动改电动阀门（蝶阀）</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600C2A5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厌氧塔前辅助设备</w:t>
            </w:r>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4DC1837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DN32</w:t>
            </w:r>
          </w:p>
          <w:p w14:paraId="13DDD5C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405F3A2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2047354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水</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66D48ED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427" w:type="dxa"/>
            <w:tcBorders>
              <w:top w:val="single" w:sz="4" w:space="0" w:color="000000"/>
              <w:left w:val="single" w:sz="4" w:space="0" w:color="000000"/>
              <w:bottom w:val="single" w:sz="4" w:space="0" w:color="000000"/>
              <w:right w:val="single" w:sz="4" w:space="0" w:color="000000"/>
            </w:tcBorders>
            <w:noWrap/>
            <w:vAlign w:val="center"/>
          </w:tcPr>
          <w:p w14:paraId="0379572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4</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6110523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厌氧系统</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4A2F284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254DD47E" wp14:editId="35DDA0F8">
                  <wp:extent cx="1296670" cy="1720850"/>
                  <wp:effectExtent l="0" t="0" r="17780" b="12700"/>
                  <wp:docPr id="129" name="图片 129" descr="说明: 4da9a33eb570656c214e910998936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说明: 4da9a33eb570656c214e910998936bb"/>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1296670" cy="1720850"/>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0E280D6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1275109B" wp14:editId="300ABADD">
                  <wp:extent cx="1296670" cy="1720850"/>
                  <wp:effectExtent l="0" t="0" r="17780" b="12700"/>
                  <wp:docPr id="128" name="图片 128" descr="说明: 244c92507875373d9d84a4102ce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说明: 244c92507875373d9d84a4102ce363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1296670" cy="1720850"/>
                          </a:xfrm>
                          <a:prstGeom prst="rect">
                            <a:avLst/>
                          </a:prstGeom>
                          <a:noFill/>
                          <a:ln>
                            <a:noFill/>
                          </a:ln>
                        </pic:spPr>
                      </pic:pic>
                    </a:graphicData>
                  </a:graphic>
                </wp:inline>
              </w:drawing>
            </w:r>
          </w:p>
        </w:tc>
      </w:tr>
      <w:tr w:rsidR="00CA4ADE" w:rsidRPr="00372D93" w14:paraId="08835422"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7DD0334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28</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374CF80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1ED2E88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硫酸罐</w:t>
            </w:r>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1C3026D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DN32</w:t>
            </w:r>
          </w:p>
          <w:p w14:paraId="7E4DDF3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0C7A13A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4250EE7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液碱</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35D954A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427" w:type="dxa"/>
            <w:tcBorders>
              <w:top w:val="single" w:sz="4" w:space="0" w:color="000000"/>
              <w:left w:val="single" w:sz="4" w:space="0" w:color="000000"/>
              <w:bottom w:val="single" w:sz="4" w:space="0" w:color="000000"/>
              <w:right w:val="single" w:sz="4" w:space="0" w:color="000000"/>
            </w:tcBorders>
            <w:noWrap/>
            <w:vAlign w:val="center"/>
          </w:tcPr>
          <w:p w14:paraId="6D91431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78C79A9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厌氧系统</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1C81F5B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26AF7EBD" wp14:editId="359DD2F5">
                  <wp:extent cx="1288415" cy="1712595"/>
                  <wp:effectExtent l="0" t="0" r="6985" b="1905"/>
                  <wp:docPr id="126" name="图片 126" descr="说明: 液碱阀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说明: 液碱阀门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40BC07C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b/>
                <w:bCs/>
              </w:rPr>
              <w:t>新增</w:t>
            </w:r>
            <w:proofErr w:type="gramStart"/>
            <w:r w:rsidRPr="00372D93">
              <w:rPr>
                <w:rFonts w:ascii="阿里巴巴普惠体 2.0 55 Regular" w:eastAsia="阿里巴巴普惠体 2.0 55 Regular" w:hAnsi="阿里巴巴普惠体 2.0 55 Regular" w:cs="阿里巴巴普惠体 2.0 55 Regular" w:hint="eastAsia"/>
                <w:b/>
                <w:bCs/>
              </w:rPr>
              <w:t>一台衬氟蝶阀</w:t>
            </w:r>
            <w:proofErr w:type="gramEnd"/>
            <w:r w:rsidRPr="00372D93">
              <w:rPr>
                <w:rFonts w:ascii="阿里巴巴普惠体 2.0 55 Regular" w:eastAsia="阿里巴巴普惠体 2.0 55 Regular" w:hAnsi="阿里巴巴普惠体 2.0 55 Regular" w:cs="阿里巴巴普惠体 2.0 55 Regular" w:hint="eastAsia"/>
                <w:b/>
                <w:bCs/>
              </w:rPr>
              <w:t>与原阀门串联</w:t>
            </w:r>
          </w:p>
        </w:tc>
      </w:tr>
      <w:tr w:rsidR="00CA4ADE" w:rsidRPr="00372D93" w14:paraId="2C42EEEA"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313F52F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lastRenderedPageBreak/>
              <w:t>29</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655F044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09331DB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rPr>
              <w:t>氢氧化钠</w:t>
            </w:r>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0908934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DN32</w:t>
            </w:r>
          </w:p>
          <w:p w14:paraId="29061C4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6A77865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06699A7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浓硫酸</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1C56849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427" w:type="dxa"/>
            <w:tcBorders>
              <w:top w:val="single" w:sz="4" w:space="0" w:color="000000"/>
              <w:left w:val="single" w:sz="4" w:space="0" w:color="000000"/>
              <w:bottom w:val="single" w:sz="4" w:space="0" w:color="000000"/>
              <w:right w:val="single" w:sz="4" w:space="0" w:color="000000"/>
            </w:tcBorders>
            <w:noWrap/>
            <w:vAlign w:val="center"/>
          </w:tcPr>
          <w:p w14:paraId="3E288C4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3499BB2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厌氧系统</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08ADDF0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02B2C09F" wp14:editId="1E944F68">
                  <wp:extent cx="822960" cy="1712595"/>
                  <wp:effectExtent l="0" t="0" r="15240" b="1905"/>
                  <wp:docPr id="125" name="图片 125" descr="说明: 浓硫酸阀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说明: 浓硫酸阀门～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822960"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1152B05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b/>
                <w:bCs/>
              </w:rPr>
              <w:t>在原有手动阀门上改装加电装。</w:t>
            </w:r>
          </w:p>
        </w:tc>
      </w:tr>
      <w:tr w:rsidR="00CA4ADE" w:rsidRPr="00372D93" w14:paraId="2005FB8B" w14:textId="77777777">
        <w:trPr>
          <w:trHeight w:val="524"/>
        </w:trPr>
        <w:tc>
          <w:tcPr>
            <w:tcW w:w="426" w:type="dxa"/>
            <w:tcBorders>
              <w:top w:val="single" w:sz="4" w:space="0" w:color="000000"/>
              <w:left w:val="single" w:sz="4" w:space="0" w:color="000000"/>
              <w:bottom w:val="single" w:sz="4" w:space="0" w:color="000000"/>
              <w:right w:val="single" w:sz="4" w:space="0" w:color="000000"/>
            </w:tcBorders>
            <w:noWrap/>
            <w:vAlign w:val="center"/>
          </w:tcPr>
          <w:p w14:paraId="1ED4588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30</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535524D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w:t>
            </w:r>
            <w:r w:rsidRPr="00372D93">
              <w:rPr>
                <w:rFonts w:ascii="阿里巴巴普惠体 2.0 55 Regular" w:eastAsia="阿里巴巴普惠体 2.0 55 Regular" w:hAnsi="阿里巴巴普惠体 2.0 55 Regular" w:cs="阿里巴巴普惠体 2.0 55 Regular" w:hint="eastAsia"/>
                <w:color w:val="FF0000"/>
                <w:kern w:val="0"/>
                <w:szCs w:val="21"/>
                <w:lang w:bidi="ar"/>
              </w:rPr>
              <w:t>（同序号</w:t>
            </w:r>
            <w:r w:rsidRPr="00372D93">
              <w:rPr>
                <w:rFonts w:ascii="阿里巴巴普惠体 2.0 55 Regular" w:eastAsia="阿里巴巴普惠体 2.0 55 Regular" w:hAnsi="阿里巴巴普惠体 2.0 55 Regular" w:cs="阿里巴巴普惠体 2.0 55 Regular" w:hint="eastAsia"/>
                <w:color w:val="FF0000"/>
                <w:kern w:val="0"/>
                <w:szCs w:val="21"/>
                <w:lang w:bidi="ar"/>
              </w:rPr>
              <w:t>28</w:t>
            </w:r>
            <w:r w:rsidRPr="00372D93">
              <w:rPr>
                <w:rFonts w:ascii="阿里巴巴普惠体 2.0 55 Regular" w:eastAsia="阿里巴巴普惠体 2.0 55 Regular" w:hAnsi="阿里巴巴普惠体 2.0 55 Regular" w:cs="阿里巴巴普惠体 2.0 55 Regular" w:hint="eastAsia"/>
                <w:color w:val="FF0000"/>
                <w:kern w:val="0"/>
                <w:szCs w:val="21"/>
                <w:lang w:bidi="ar"/>
              </w:rPr>
              <w:t>）</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0473E26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rPr>
              <w:t>双氧水</w:t>
            </w:r>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6CC0E15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DN32</w:t>
            </w:r>
          </w:p>
          <w:p w14:paraId="3E914CE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673FF74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1BFE7C4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双氧水</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0CF31BB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427" w:type="dxa"/>
            <w:tcBorders>
              <w:top w:val="single" w:sz="4" w:space="0" w:color="000000"/>
              <w:left w:val="single" w:sz="4" w:space="0" w:color="000000"/>
              <w:bottom w:val="single" w:sz="4" w:space="0" w:color="000000"/>
              <w:right w:val="single" w:sz="4" w:space="0" w:color="000000"/>
            </w:tcBorders>
            <w:noWrap/>
            <w:vAlign w:val="center"/>
          </w:tcPr>
          <w:p w14:paraId="657C215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6617CDD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厌氧系统</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3A41672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3AB712BD" wp14:editId="1C56B1DB">
                  <wp:extent cx="1288415" cy="1712595"/>
                  <wp:effectExtent l="0" t="0" r="6985" b="1905"/>
                  <wp:docPr id="124" name="图片 124" descr="说明: 双养水 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说明: 双养水 d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7A1F5B7E"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p>
        </w:tc>
      </w:tr>
      <w:tr w:rsidR="00CA4ADE" w:rsidRPr="00372D93" w14:paraId="6A5736A9"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208FC64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lastRenderedPageBreak/>
              <w:t>31</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46B5A5B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手动改电动阀门（对夹蝶阀、</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凸</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耳式）</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41A46D1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污水冷却塔</w:t>
            </w:r>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5BF93FD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DN150</w:t>
            </w:r>
          </w:p>
          <w:p w14:paraId="04127E4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5482867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2E6C561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污水</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0D2ED32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427" w:type="dxa"/>
            <w:tcBorders>
              <w:top w:val="single" w:sz="4" w:space="0" w:color="000000"/>
              <w:left w:val="single" w:sz="4" w:space="0" w:color="000000"/>
              <w:bottom w:val="single" w:sz="4" w:space="0" w:color="000000"/>
              <w:right w:val="single" w:sz="4" w:space="0" w:color="000000"/>
            </w:tcBorders>
            <w:noWrap/>
            <w:vAlign w:val="center"/>
          </w:tcPr>
          <w:p w14:paraId="58670DC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0488753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污水系统</w:t>
            </w:r>
          </w:p>
          <w:p w14:paraId="02069F39"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5316FD1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44F1E631" wp14:editId="0F18B228">
                  <wp:extent cx="864235" cy="1778635"/>
                  <wp:effectExtent l="0" t="0" r="12065" b="12065"/>
                  <wp:docPr id="99" name="图片 99" descr="说明: 污水冷却塔阀门1 dn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说明: 污水冷却塔阀门1 dn15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864235" cy="177863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33F720D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L=63mm,</w:t>
            </w:r>
          </w:p>
          <w:p w14:paraId="2AB484C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EXdIIBT4</w:t>
            </w:r>
          </w:p>
        </w:tc>
      </w:tr>
      <w:tr w:rsidR="00CA4ADE" w:rsidRPr="00372D93" w14:paraId="2C07E9EE"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2ED8E63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32</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52045FE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w:t>
            </w:r>
            <w:r w:rsidRPr="00372D93">
              <w:rPr>
                <w:rFonts w:ascii="阿里巴巴普惠体 2.0 55 Regular" w:eastAsia="阿里巴巴普惠体 2.0 55 Regular" w:hAnsi="阿里巴巴普惠体 2.0 55 Regular" w:cs="阿里巴巴普惠体 2.0 55 Regular" w:hint="eastAsia"/>
                <w:color w:val="FF0000"/>
                <w:kern w:val="0"/>
                <w:szCs w:val="21"/>
                <w:lang w:bidi="ar"/>
              </w:rPr>
              <w:t>（同序号</w:t>
            </w:r>
            <w:r w:rsidRPr="00372D93">
              <w:rPr>
                <w:rFonts w:ascii="阿里巴巴普惠体 2.0 55 Regular" w:eastAsia="阿里巴巴普惠体 2.0 55 Regular" w:hAnsi="阿里巴巴普惠体 2.0 55 Regular" w:cs="阿里巴巴普惠体 2.0 55 Regular" w:hint="eastAsia"/>
                <w:color w:val="FF0000"/>
                <w:kern w:val="0"/>
                <w:szCs w:val="21"/>
                <w:lang w:bidi="ar"/>
              </w:rPr>
              <w:t>31</w:t>
            </w:r>
            <w:r w:rsidRPr="00372D93">
              <w:rPr>
                <w:rFonts w:ascii="阿里巴巴普惠体 2.0 55 Regular" w:eastAsia="阿里巴巴普惠体 2.0 55 Regular" w:hAnsi="阿里巴巴普惠体 2.0 55 Regular" w:cs="阿里巴巴普惠体 2.0 55 Regular" w:hint="eastAsia"/>
                <w:color w:val="FF0000"/>
                <w:kern w:val="0"/>
                <w:szCs w:val="21"/>
                <w:lang w:bidi="ar"/>
              </w:rPr>
              <w:t>）</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0CE053A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污水冷却塔</w:t>
            </w:r>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14F4DCC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DN150</w:t>
            </w:r>
          </w:p>
          <w:p w14:paraId="10C63B8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1FE641D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5F79D8B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污水</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607B89A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427" w:type="dxa"/>
            <w:tcBorders>
              <w:top w:val="single" w:sz="4" w:space="0" w:color="000000"/>
              <w:left w:val="single" w:sz="4" w:space="0" w:color="000000"/>
              <w:bottom w:val="single" w:sz="4" w:space="0" w:color="000000"/>
              <w:right w:val="single" w:sz="4" w:space="0" w:color="000000"/>
            </w:tcBorders>
            <w:noWrap/>
            <w:vAlign w:val="center"/>
          </w:tcPr>
          <w:p w14:paraId="7E5C5C6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3850BC1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污水系统</w:t>
            </w:r>
          </w:p>
          <w:p w14:paraId="0C4DC4CF"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1E8400F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41775F87" wp14:editId="1B98A453">
                  <wp:extent cx="1288415" cy="1712595"/>
                  <wp:effectExtent l="0" t="0" r="6985" b="1905"/>
                  <wp:docPr id="96" name="图片 96" descr="说明: 污水冷却塔阀门2 dn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说明: 污水冷却塔阀门2 dn1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4926777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L=63mm,</w:t>
            </w:r>
          </w:p>
          <w:p w14:paraId="63C2321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EXdIIBT4</w:t>
            </w:r>
          </w:p>
        </w:tc>
      </w:tr>
      <w:tr w:rsidR="00CA4ADE" w:rsidRPr="00372D93" w14:paraId="19408700"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46A61FE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lastRenderedPageBreak/>
              <w:t>33</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6E23F0C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w:t>
            </w:r>
            <w:r w:rsidRPr="00372D93">
              <w:rPr>
                <w:rFonts w:ascii="阿里巴巴普惠体 2.0 55 Regular" w:eastAsia="阿里巴巴普惠体 2.0 55 Regular" w:hAnsi="阿里巴巴普惠体 2.0 55 Regular" w:cs="阿里巴巴普惠体 2.0 55 Regular" w:hint="eastAsia"/>
                <w:color w:val="FF0000"/>
                <w:kern w:val="0"/>
                <w:szCs w:val="21"/>
                <w:lang w:bidi="ar"/>
              </w:rPr>
              <w:t>（同序号</w:t>
            </w:r>
            <w:r w:rsidRPr="00372D93">
              <w:rPr>
                <w:rFonts w:ascii="阿里巴巴普惠体 2.0 55 Regular" w:eastAsia="阿里巴巴普惠体 2.0 55 Regular" w:hAnsi="阿里巴巴普惠体 2.0 55 Regular" w:cs="阿里巴巴普惠体 2.0 55 Regular" w:hint="eastAsia"/>
                <w:color w:val="FF0000"/>
                <w:kern w:val="0"/>
                <w:szCs w:val="21"/>
                <w:lang w:bidi="ar"/>
              </w:rPr>
              <w:t>31</w:t>
            </w:r>
            <w:r w:rsidRPr="00372D93">
              <w:rPr>
                <w:rFonts w:ascii="阿里巴巴普惠体 2.0 55 Regular" w:eastAsia="阿里巴巴普惠体 2.0 55 Regular" w:hAnsi="阿里巴巴普惠体 2.0 55 Regular" w:cs="阿里巴巴普惠体 2.0 55 Regular" w:hint="eastAsia"/>
                <w:color w:val="FF0000"/>
                <w:kern w:val="0"/>
                <w:szCs w:val="21"/>
                <w:lang w:bidi="ar"/>
              </w:rPr>
              <w:t>）</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73DA1EF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污水冷却塔</w:t>
            </w:r>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11E408C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DN150</w:t>
            </w:r>
          </w:p>
          <w:p w14:paraId="7430D88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10EEF1D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39C1378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污水</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447AF44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427" w:type="dxa"/>
            <w:tcBorders>
              <w:top w:val="single" w:sz="4" w:space="0" w:color="000000"/>
              <w:left w:val="single" w:sz="4" w:space="0" w:color="000000"/>
              <w:bottom w:val="single" w:sz="4" w:space="0" w:color="000000"/>
              <w:right w:val="single" w:sz="4" w:space="0" w:color="000000"/>
            </w:tcBorders>
            <w:noWrap/>
            <w:vAlign w:val="center"/>
          </w:tcPr>
          <w:p w14:paraId="3BFA2C4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0781432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污水系统</w:t>
            </w:r>
          </w:p>
          <w:p w14:paraId="04FA4B8C"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1130F08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49E4B54E" wp14:editId="660C512B">
                  <wp:extent cx="1288415" cy="1712595"/>
                  <wp:effectExtent l="0" t="0" r="6985" b="1905"/>
                  <wp:docPr id="92" name="图片 92" descr="说明: 污水冷却塔阀门3 dn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说明: 污水冷却塔阀门3 dn1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1D89685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L=63mm,</w:t>
            </w:r>
          </w:p>
          <w:p w14:paraId="3B752CB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EXdIIBT4</w:t>
            </w:r>
          </w:p>
        </w:tc>
      </w:tr>
      <w:tr w:rsidR="00CA4ADE" w:rsidRPr="00372D93" w14:paraId="426A27CD"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5B87D8C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34</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0594129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w:t>
            </w:r>
            <w:r w:rsidRPr="00372D93">
              <w:rPr>
                <w:rFonts w:ascii="阿里巴巴普惠体 2.0 55 Regular" w:eastAsia="阿里巴巴普惠体 2.0 55 Regular" w:hAnsi="阿里巴巴普惠体 2.0 55 Regular" w:cs="阿里巴巴普惠体 2.0 55 Regular" w:hint="eastAsia"/>
                <w:color w:val="FF0000"/>
                <w:kern w:val="0"/>
                <w:szCs w:val="21"/>
                <w:lang w:bidi="ar"/>
              </w:rPr>
              <w:t>（同序号</w:t>
            </w:r>
            <w:r w:rsidRPr="00372D93">
              <w:rPr>
                <w:rFonts w:ascii="阿里巴巴普惠体 2.0 55 Regular" w:eastAsia="阿里巴巴普惠体 2.0 55 Regular" w:hAnsi="阿里巴巴普惠体 2.0 55 Regular" w:cs="阿里巴巴普惠体 2.0 55 Regular" w:hint="eastAsia"/>
                <w:color w:val="FF0000"/>
                <w:kern w:val="0"/>
                <w:szCs w:val="21"/>
                <w:lang w:bidi="ar"/>
              </w:rPr>
              <w:t>31</w:t>
            </w:r>
            <w:r w:rsidRPr="00372D93">
              <w:rPr>
                <w:rFonts w:ascii="阿里巴巴普惠体 2.0 55 Regular" w:eastAsia="阿里巴巴普惠体 2.0 55 Regular" w:hAnsi="阿里巴巴普惠体 2.0 55 Regular" w:cs="阿里巴巴普惠体 2.0 55 Regular" w:hint="eastAsia"/>
                <w:color w:val="FF0000"/>
                <w:kern w:val="0"/>
                <w:szCs w:val="21"/>
                <w:lang w:bidi="ar"/>
              </w:rPr>
              <w:t>）</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1C9A5C4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污水冷却塔</w:t>
            </w:r>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68D33B2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DN150</w:t>
            </w:r>
          </w:p>
          <w:p w14:paraId="0A9130D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7F0AA01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55AD386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污水</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71588B6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427" w:type="dxa"/>
            <w:tcBorders>
              <w:top w:val="single" w:sz="4" w:space="0" w:color="000000"/>
              <w:left w:val="single" w:sz="4" w:space="0" w:color="000000"/>
              <w:bottom w:val="single" w:sz="4" w:space="0" w:color="000000"/>
              <w:right w:val="single" w:sz="4" w:space="0" w:color="000000"/>
            </w:tcBorders>
            <w:noWrap/>
            <w:vAlign w:val="center"/>
          </w:tcPr>
          <w:p w14:paraId="6CE9923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579A214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污水系统</w:t>
            </w:r>
          </w:p>
          <w:p w14:paraId="4EFB01D9"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0E82BB0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0192C4AD" wp14:editId="768FE375">
                  <wp:extent cx="847725" cy="1712595"/>
                  <wp:effectExtent l="0" t="0" r="9525" b="1905"/>
                  <wp:docPr id="87" name="图片 87" descr="说明: 污水冷却塔阀门4 dn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说明: 污水冷却塔阀门4 dn15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84772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484CA85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L=63mm,</w:t>
            </w:r>
          </w:p>
          <w:p w14:paraId="3FE229E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EXdIIBT4</w:t>
            </w:r>
          </w:p>
          <w:p w14:paraId="626E742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增加导轨装置</w:t>
            </w:r>
          </w:p>
        </w:tc>
      </w:tr>
      <w:tr w:rsidR="00CA4ADE" w:rsidRPr="00372D93" w14:paraId="74742F6C" w14:textId="77777777">
        <w:trPr>
          <w:trHeight w:val="403"/>
        </w:trPr>
        <w:tc>
          <w:tcPr>
            <w:tcW w:w="426" w:type="dxa"/>
            <w:tcBorders>
              <w:top w:val="single" w:sz="4" w:space="0" w:color="000000"/>
              <w:left w:val="single" w:sz="4" w:space="0" w:color="000000"/>
              <w:bottom w:val="single" w:sz="4" w:space="0" w:color="000000"/>
              <w:right w:val="single" w:sz="4" w:space="0" w:color="000000"/>
            </w:tcBorders>
            <w:noWrap/>
            <w:vAlign w:val="center"/>
          </w:tcPr>
          <w:p w14:paraId="7D85A91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lastRenderedPageBreak/>
              <w:t>35</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0BB45AA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手动改电动阀门（对夹蝶阀、</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凸</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耳式）</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2106923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进水泵</w:t>
            </w:r>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1423D76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DN80</w:t>
            </w:r>
          </w:p>
          <w:p w14:paraId="3E0BE76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69B8675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6260DB5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清水</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38CC03B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427" w:type="dxa"/>
            <w:tcBorders>
              <w:top w:val="single" w:sz="4" w:space="0" w:color="000000"/>
              <w:left w:val="single" w:sz="4" w:space="0" w:color="000000"/>
              <w:bottom w:val="single" w:sz="4" w:space="0" w:color="000000"/>
              <w:right w:val="single" w:sz="4" w:space="0" w:color="000000"/>
            </w:tcBorders>
            <w:noWrap/>
            <w:vAlign w:val="center"/>
          </w:tcPr>
          <w:p w14:paraId="05B7F65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7D719C6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污水系统</w:t>
            </w:r>
          </w:p>
          <w:p w14:paraId="0A8900F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进水泵</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44F7DC5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0915EBB5" wp14:editId="2900227F">
                  <wp:extent cx="1288415" cy="1712595"/>
                  <wp:effectExtent l="0" t="0" r="6985" b="1905"/>
                  <wp:docPr id="85" name="图片 85" descr="说明: 清水池3个阀门-2 dn80  d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说明: 清水池3个阀门-2 dn80  dn6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73CC440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L=50mm,</w:t>
            </w:r>
          </w:p>
          <w:p w14:paraId="7E59AAC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EXdIIBT4</w:t>
            </w:r>
          </w:p>
          <w:p w14:paraId="50F8D0EF"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p>
        </w:tc>
      </w:tr>
      <w:tr w:rsidR="00CA4ADE" w:rsidRPr="00372D93" w14:paraId="42908C30"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284C30D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36</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0DFA12C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手动改电动阀门（对夹蝶阀、</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凸</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耳式）</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4DAE328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进水泵</w:t>
            </w:r>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2ED4682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DN65</w:t>
            </w:r>
          </w:p>
          <w:p w14:paraId="25ABE86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4F004BA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596420E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清水</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714E73A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427" w:type="dxa"/>
            <w:tcBorders>
              <w:top w:val="single" w:sz="4" w:space="0" w:color="000000"/>
              <w:left w:val="single" w:sz="4" w:space="0" w:color="000000"/>
              <w:bottom w:val="single" w:sz="4" w:space="0" w:color="000000"/>
              <w:right w:val="single" w:sz="4" w:space="0" w:color="000000"/>
            </w:tcBorders>
            <w:noWrap/>
            <w:vAlign w:val="center"/>
          </w:tcPr>
          <w:p w14:paraId="69B81A5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56D891A4"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污水系统</w:t>
            </w:r>
          </w:p>
          <w:p w14:paraId="4D58265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rPr>
              <w:t>进水泵</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49C357F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05382E45" wp14:editId="5753AF28">
                  <wp:extent cx="1288415" cy="1712595"/>
                  <wp:effectExtent l="0" t="0" r="6985" b="1905"/>
                  <wp:docPr id="83" name="图片 83" descr="说明: 清水池3个阀门-2 dn80  d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说明: 清水池3个阀门-2 dn80  dn6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66130E8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L=50mm,</w:t>
            </w:r>
          </w:p>
          <w:p w14:paraId="042027E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EXdIIBT4</w:t>
            </w:r>
          </w:p>
          <w:p w14:paraId="60A8B0B9"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p>
        </w:tc>
      </w:tr>
      <w:tr w:rsidR="00CA4ADE" w:rsidRPr="00372D93" w14:paraId="20DE8B4D"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3E5EE54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lastRenderedPageBreak/>
              <w:t>37</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598DC3F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手动改电动阀门（对夹蝶阀、</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凸</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耳式）</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2EA3639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进水泵</w:t>
            </w:r>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4D2FC28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DN80</w:t>
            </w:r>
          </w:p>
          <w:p w14:paraId="3C45F9B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PN16</w:t>
            </w:r>
          </w:p>
          <w:p w14:paraId="6389274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WCB</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1FB40A0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清水</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58F0D24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个</w:t>
            </w:r>
            <w:proofErr w:type="gramEnd"/>
          </w:p>
        </w:tc>
        <w:tc>
          <w:tcPr>
            <w:tcW w:w="427" w:type="dxa"/>
            <w:tcBorders>
              <w:top w:val="single" w:sz="4" w:space="0" w:color="000000"/>
              <w:left w:val="single" w:sz="4" w:space="0" w:color="000000"/>
              <w:bottom w:val="single" w:sz="4" w:space="0" w:color="000000"/>
              <w:right w:val="single" w:sz="4" w:space="0" w:color="000000"/>
            </w:tcBorders>
            <w:noWrap/>
            <w:vAlign w:val="center"/>
          </w:tcPr>
          <w:p w14:paraId="29C0E38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1</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67E5D981"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污水系统</w:t>
            </w:r>
          </w:p>
          <w:p w14:paraId="77D628C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rPr>
              <w:t>出水泵</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6DE7C20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4073842C" wp14:editId="2AA26261">
                  <wp:extent cx="1288415" cy="1712595"/>
                  <wp:effectExtent l="0" t="0" r="6985" b="1905"/>
                  <wp:docPr id="79" name="图片 79" descr="说明: 清水池3个阀门-1 d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说明: 清水池3个阀门-1 dn6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1288415" cy="1712595"/>
                          </a:xfrm>
                          <a:prstGeom prst="rect">
                            <a:avLst/>
                          </a:prstGeom>
                          <a:noFill/>
                          <a:ln>
                            <a:noFill/>
                          </a:ln>
                        </pic:spPr>
                      </pic:pic>
                    </a:graphicData>
                  </a:graphic>
                </wp:inline>
              </w:drawing>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6F0C192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L=50mm,</w:t>
            </w:r>
          </w:p>
          <w:p w14:paraId="3E2DE26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EXdIIBT4</w:t>
            </w:r>
          </w:p>
          <w:p w14:paraId="01547A25"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p>
        </w:tc>
      </w:tr>
      <w:tr w:rsidR="00CA4ADE" w:rsidRPr="00372D93" w14:paraId="791CC93B"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1492C2B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新增</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5D45DA1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电动球阀</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5BCC652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kern w:val="0"/>
                <w:szCs w:val="21"/>
                <w:lang w:bidi="ar"/>
              </w:rPr>
              <w:t>叠螺机</w:t>
            </w:r>
            <w:proofErr w:type="gramEnd"/>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4B50912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DN50</w:t>
            </w:r>
          </w:p>
          <w:p w14:paraId="6CDC9FA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PN16</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66E52BB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污泥</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00CA32B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kern w:val="0"/>
                <w:szCs w:val="21"/>
                <w:lang w:bidi="ar"/>
              </w:rPr>
              <w:t>个</w:t>
            </w:r>
            <w:proofErr w:type="gramEnd"/>
          </w:p>
        </w:tc>
        <w:tc>
          <w:tcPr>
            <w:tcW w:w="427" w:type="dxa"/>
            <w:tcBorders>
              <w:top w:val="single" w:sz="4" w:space="0" w:color="000000"/>
              <w:left w:val="single" w:sz="4" w:space="0" w:color="000000"/>
              <w:bottom w:val="single" w:sz="4" w:space="0" w:color="000000"/>
              <w:right w:val="single" w:sz="4" w:space="0" w:color="000000"/>
            </w:tcBorders>
            <w:noWrap/>
            <w:vAlign w:val="center"/>
          </w:tcPr>
          <w:p w14:paraId="680780C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2</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02E408E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proofErr w:type="gramStart"/>
            <w:r w:rsidRPr="00372D93">
              <w:rPr>
                <w:rFonts w:ascii="阿里巴巴普惠体 2.0 55 Regular" w:eastAsia="阿里巴巴普惠体 2.0 55 Regular" w:hAnsi="阿里巴巴普惠体 2.0 55 Regular" w:cs="阿里巴巴普惠体 2.0 55 Regular" w:hint="eastAsia"/>
                <w:kern w:val="0"/>
                <w:szCs w:val="21"/>
                <w:lang w:bidi="ar"/>
              </w:rPr>
              <w:t>叠螺机</w:t>
            </w:r>
            <w:proofErr w:type="gramEnd"/>
            <w:r w:rsidRPr="00372D93">
              <w:rPr>
                <w:rFonts w:ascii="阿里巴巴普惠体 2.0 55 Regular" w:eastAsia="阿里巴巴普惠体 2.0 55 Regular" w:hAnsi="阿里巴巴普惠体 2.0 55 Regular" w:cs="阿里巴巴普惠体 2.0 55 Regular" w:hint="eastAsia"/>
              </w:rPr>
              <w:t>进料口</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0136EE4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UPVC</w:t>
            </w:r>
            <w:r w:rsidRPr="00372D93">
              <w:rPr>
                <w:rFonts w:ascii="阿里巴巴普惠体 2.0 55 Regular" w:eastAsia="阿里巴巴普惠体 2.0 55 Regular" w:hAnsi="阿里巴巴普惠体 2.0 55 Regular" w:cs="阿里巴巴普惠体 2.0 55 Regular" w:hint="eastAsia"/>
                <w:kern w:val="0"/>
                <w:szCs w:val="21"/>
                <w:lang w:bidi="ar"/>
              </w:rPr>
              <w:t>管道</w:t>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335FB12D"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p>
        </w:tc>
      </w:tr>
      <w:tr w:rsidR="00CA4ADE" w:rsidRPr="00372D93" w14:paraId="565367A7"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6060CAD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新增</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7C5279A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电动蝶阀</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031152C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kern w:val="0"/>
                <w:szCs w:val="21"/>
                <w:lang w:bidi="ar"/>
              </w:rPr>
              <w:t>气浮机</w:t>
            </w:r>
            <w:proofErr w:type="gramEnd"/>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4AA0AFB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DN50</w:t>
            </w:r>
          </w:p>
          <w:p w14:paraId="11821E7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PN16</w:t>
            </w:r>
          </w:p>
          <w:p w14:paraId="47D83019" w14:textId="77777777" w:rsidR="00CA4ADE" w:rsidRPr="00372D93" w:rsidRDefault="004774F1" w:rsidP="00372D93">
            <w:pPr>
              <w:widowControl/>
              <w:spacing w:line="276" w:lineRule="auto"/>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 xml:space="preserve">     WCB</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4BB9F9A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污水</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38AAB1C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kern w:val="0"/>
                <w:szCs w:val="21"/>
                <w:lang w:bidi="ar"/>
              </w:rPr>
              <w:t>个</w:t>
            </w:r>
            <w:proofErr w:type="gramEnd"/>
          </w:p>
        </w:tc>
        <w:tc>
          <w:tcPr>
            <w:tcW w:w="427" w:type="dxa"/>
            <w:tcBorders>
              <w:top w:val="single" w:sz="4" w:space="0" w:color="000000"/>
              <w:left w:val="single" w:sz="4" w:space="0" w:color="000000"/>
              <w:bottom w:val="single" w:sz="4" w:space="0" w:color="000000"/>
              <w:right w:val="single" w:sz="4" w:space="0" w:color="000000"/>
            </w:tcBorders>
            <w:noWrap/>
            <w:vAlign w:val="center"/>
          </w:tcPr>
          <w:p w14:paraId="0773687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1</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717BDED8"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kern w:val="0"/>
                <w:szCs w:val="21"/>
                <w:lang w:bidi="ar"/>
              </w:rPr>
              <w:t>气浮机，</w:t>
            </w:r>
            <w:r w:rsidRPr="00372D93">
              <w:rPr>
                <w:rFonts w:ascii="阿里巴巴普惠体 2.0 55 Regular" w:eastAsia="阿里巴巴普惠体 2.0 55 Regular" w:hAnsi="阿里巴巴普惠体 2.0 55 Regular" w:cs="阿里巴巴普惠体 2.0 55 Regular" w:hint="eastAsia"/>
              </w:rPr>
              <w:t>来自杂水池</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3820EC18"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620E36A6"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p>
        </w:tc>
      </w:tr>
      <w:tr w:rsidR="00CA4ADE" w:rsidRPr="00372D93" w14:paraId="4F9A3FD8"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58BC5A5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新增</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4CE2B24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电动蝶阀</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2FDEB64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kern w:val="0"/>
                <w:szCs w:val="21"/>
                <w:lang w:bidi="ar"/>
              </w:rPr>
              <w:t>气浮机</w:t>
            </w:r>
            <w:proofErr w:type="gramEnd"/>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0E044D4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DN125</w:t>
            </w:r>
          </w:p>
          <w:p w14:paraId="5615D4E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PN16</w:t>
            </w:r>
          </w:p>
          <w:p w14:paraId="1E9513D5" w14:textId="77777777" w:rsidR="00CA4ADE" w:rsidRPr="00372D93" w:rsidRDefault="004774F1" w:rsidP="00372D93">
            <w:pPr>
              <w:widowControl/>
              <w:spacing w:line="276" w:lineRule="auto"/>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 xml:space="preserve">     WCB</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5826A68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泥水</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5DCF3BD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kern w:val="0"/>
                <w:szCs w:val="21"/>
                <w:lang w:bidi="ar"/>
              </w:rPr>
              <w:t>个</w:t>
            </w:r>
            <w:proofErr w:type="gramEnd"/>
          </w:p>
        </w:tc>
        <w:tc>
          <w:tcPr>
            <w:tcW w:w="427" w:type="dxa"/>
            <w:tcBorders>
              <w:top w:val="single" w:sz="4" w:space="0" w:color="000000"/>
              <w:left w:val="single" w:sz="4" w:space="0" w:color="000000"/>
              <w:bottom w:val="single" w:sz="4" w:space="0" w:color="000000"/>
              <w:right w:val="single" w:sz="4" w:space="0" w:color="000000"/>
            </w:tcBorders>
            <w:noWrap/>
            <w:vAlign w:val="center"/>
          </w:tcPr>
          <w:p w14:paraId="7237AD2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2</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5CFA8948"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kern w:val="0"/>
                <w:szCs w:val="21"/>
                <w:lang w:bidi="ar"/>
              </w:rPr>
              <w:t>气浮机。</w:t>
            </w:r>
            <w:r w:rsidRPr="00372D93">
              <w:rPr>
                <w:rFonts w:ascii="阿里巴巴普惠体 2.0 55 Regular" w:eastAsia="阿里巴巴普惠体 2.0 55 Regular" w:hAnsi="阿里巴巴普惠体 2.0 55 Regular" w:cs="阿里巴巴普惠体 2.0 55 Regular" w:hint="eastAsia"/>
              </w:rPr>
              <w:t>来自厌氧系统</w:t>
            </w:r>
          </w:p>
          <w:p w14:paraId="12718060"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proofErr w:type="gramStart"/>
            <w:r w:rsidRPr="00372D93">
              <w:rPr>
                <w:rFonts w:ascii="阿里巴巴普惠体 2.0 55 Regular" w:eastAsia="阿里巴巴普惠体 2.0 55 Regular" w:hAnsi="阿里巴巴普惠体 2.0 55 Regular" w:cs="阿里巴巴普惠体 2.0 55 Regular" w:hint="eastAsia"/>
              </w:rPr>
              <w:t>回杂水池</w:t>
            </w:r>
            <w:proofErr w:type="gramEnd"/>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2756A7F6"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42764DFA"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p>
        </w:tc>
      </w:tr>
      <w:tr w:rsidR="00CA4ADE" w:rsidRPr="00372D93" w14:paraId="06D00674"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6B901B0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新增</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1268F7E4"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电磁阀</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5FFAA97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 xml:space="preserve">PACPAM </w:t>
            </w:r>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2E44FB1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DN50</w:t>
            </w:r>
          </w:p>
          <w:p w14:paraId="2760D980"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UPVC</w:t>
            </w: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4984D5E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清水</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080F9116"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
        </w:tc>
        <w:tc>
          <w:tcPr>
            <w:tcW w:w="427" w:type="dxa"/>
            <w:tcBorders>
              <w:top w:val="single" w:sz="4" w:space="0" w:color="000000"/>
              <w:left w:val="single" w:sz="4" w:space="0" w:color="000000"/>
              <w:bottom w:val="single" w:sz="4" w:space="0" w:color="000000"/>
              <w:right w:val="single" w:sz="4" w:space="0" w:color="000000"/>
            </w:tcBorders>
            <w:noWrap/>
            <w:vAlign w:val="center"/>
          </w:tcPr>
          <w:p w14:paraId="583D9E0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2</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4EE3823A"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kern w:val="0"/>
                <w:szCs w:val="21"/>
                <w:lang w:bidi="ar"/>
              </w:rPr>
              <w:t>PAMPAC</w:t>
            </w:r>
            <w:r w:rsidRPr="00372D93">
              <w:rPr>
                <w:rFonts w:ascii="阿里巴巴普惠体 2.0 55 Regular" w:eastAsia="阿里巴巴普惠体 2.0 55 Regular" w:hAnsi="阿里巴巴普惠体 2.0 55 Regular" w:cs="阿里巴巴普惠体 2.0 55 Regular" w:hint="eastAsia"/>
                <w:kern w:val="0"/>
                <w:szCs w:val="21"/>
                <w:lang w:bidi="ar"/>
              </w:rPr>
              <w:t>配料进水</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0907BA3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UPVC</w:t>
            </w:r>
            <w:r w:rsidRPr="00372D93">
              <w:rPr>
                <w:rFonts w:ascii="阿里巴巴普惠体 2.0 55 Regular" w:eastAsia="阿里巴巴普惠体 2.0 55 Regular" w:hAnsi="阿里巴巴普惠体 2.0 55 Regular" w:cs="阿里巴巴普惠体 2.0 55 Regular" w:hint="eastAsia"/>
                <w:kern w:val="0"/>
                <w:szCs w:val="21"/>
                <w:lang w:bidi="ar"/>
              </w:rPr>
              <w:t>管道</w:t>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087EE2D0"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p>
        </w:tc>
      </w:tr>
      <w:tr w:rsidR="00CA4ADE" w:rsidRPr="00372D93" w14:paraId="757F0BE5"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75944F2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新增</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55AD822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液位传感器</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7C66FD1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PACPAM</w:t>
            </w:r>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16083CEA"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5515A3A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酸碱</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3A34959D"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
        </w:tc>
        <w:tc>
          <w:tcPr>
            <w:tcW w:w="427" w:type="dxa"/>
            <w:tcBorders>
              <w:top w:val="single" w:sz="4" w:space="0" w:color="000000"/>
              <w:left w:val="single" w:sz="4" w:space="0" w:color="000000"/>
              <w:bottom w:val="single" w:sz="4" w:space="0" w:color="000000"/>
              <w:right w:val="single" w:sz="4" w:space="0" w:color="000000"/>
            </w:tcBorders>
            <w:noWrap/>
            <w:vAlign w:val="center"/>
          </w:tcPr>
          <w:p w14:paraId="0E5C6E3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2</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0AFE21E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PAMPAC</w:t>
            </w:r>
            <w:r w:rsidRPr="00372D93">
              <w:rPr>
                <w:rFonts w:ascii="阿里巴巴普惠体 2.0 55 Regular" w:eastAsia="阿里巴巴普惠体 2.0 55 Regular" w:hAnsi="阿里巴巴普惠体 2.0 55 Regular" w:cs="阿里巴巴普惠体 2.0 55 Regular" w:hint="eastAsia"/>
              </w:rPr>
              <w:t>液位</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5268866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超声波</w:t>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0EF8AFDB"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p>
        </w:tc>
      </w:tr>
      <w:tr w:rsidR="00CA4ADE" w:rsidRPr="00372D93" w14:paraId="002D7242"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25F837E5"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lastRenderedPageBreak/>
              <w:t>新增</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3E850EA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液位传感器</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118FFAE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kern w:val="0"/>
                <w:szCs w:val="21"/>
                <w:lang w:bidi="ar"/>
              </w:rPr>
              <w:t>气浮机</w:t>
            </w:r>
            <w:proofErr w:type="gramEnd"/>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5B9A4344"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48137A7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泥水</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2E4F181B"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
        </w:tc>
        <w:tc>
          <w:tcPr>
            <w:tcW w:w="427" w:type="dxa"/>
            <w:tcBorders>
              <w:top w:val="single" w:sz="4" w:space="0" w:color="000000"/>
              <w:left w:val="single" w:sz="4" w:space="0" w:color="000000"/>
              <w:bottom w:val="single" w:sz="4" w:space="0" w:color="000000"/>
              <w:right w:val="single" w:sz="4" w:space="0" w:color="000000"/>
            </w:tcBorders>
            <w:noWrap/>
            <w:vAlign w:val="center"/>
          </w:tcPr>
          <w:p w14:paraId="2B5C7F9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1</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16980ED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proofErr w:type="gramStart"/>
            <w:r w:rsidRPr="00372D93">
              <w:rPr>
                <w:rFonts w:ascii="阿里巴巴普惠体 2.0 55 Regular" w:eastAsia="阿里巴巴普惠体 2.0 55 Regular" w:hAnsi="阿里巴巴普惠体 2.0 55 Regular" w:cs="阿里巴巴普惠体 2.0 55 Regular" w:hint="eastAsia"/>
              </w:rPr>
              <w:t>气浮机进</w:t>
            </w:r>
            <w:proofErr w:type="gramEnd"/>
            <w:r w:rsidRPr="00372D93">
              <w:rPr>
                <w:rFonts w:ascii="阿里巴巴普惠体 2.0 55 Regular" w:eastAsia="阿里巴巴普惠体 2.0 55 Regular" w:hAnsi="阿里巴巴普惠体 2.0 55 Regular" w:cs="阿里巴巴普惠体 2.0 55 Regular" w:hint="eastAsia"/>
              </w:rPr>
              <w:t>料斗</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627E040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超声波</w:t>
            </w:r>
            <w:r w:rsidRPr="00372D93">
              <w:rPr>
                <w:rFonts w:ascii="阿里巴巴普惠体 2.0 55 Regular" w:eastAsia="阿里巴巴普惠体 2.0 55 Regular" w:hAnsi="阿里巴巴普惠体 2.0 55 Regular" w:cs="阿里巴巴普惠体 2.0 55 Regular" w:hint="eastAsia"/>
                <w:kern w:val="0"/>
                <w:szCs w:val="21"/>
                <w:lang w:bidi="ar"/>
              </w:rPr>
              <w:t>(</w:t>
            </w:r>
            <w:r w:rsidRPr="00372D93">
              <w:rPr>
                <w:rFonts w:ascii="阿里巴巴普惠体 2.0 55 Regular" w:eastAsia="阿里巴巴普惠体 2.0 55 Regular" w:hAnsi="阿里巴巴普惠体 2.0 55 Regular" w:cs="阿里巴巴普惠体 2.0 55 Regular" w:hint="eastAsia"/>
                <w:kern w:val="0"/>
                <w:szCs w:val="21"/>
                <w:lang w:bidi="ar"/>
              </w:rPr>
              <w:t>电接点</w:t>
            </w:r>
            <w:r w:rsidRPr="00372D93">
              <w:rPr>
                <w:rFonts w:ascii="阿里巴巴普惠体 2.0 55 Regular" w:eastAsia="阿里巴巴普惠体 2.0 55 Regular" w:hAnsi="阿里巴巴普惠体 2.0 55 Regular" w:cs="阿里巴巴普惠体 2.0 55 Regular" w:hint="eastAsia"/>
                <w:kern w:val="0"/>
                <w:szCs w:val="21"/>
                <w:lang w:bidi="ar"/>
              </w:rPr>
              <w:t>)</w:t>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176E5E89"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p>
        </w:tc>
      </w:tr>
      <w:tr w:rsidR="00CA4ADE" w:rsidRPr="00372D93" w14:paraId="641FD2A8"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6A850233"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新增</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0BB24F8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kern w:val="0"/>
                <w:szCs w:val="21"/>
                <w:lang w:bidi="ar"/>
              </w:rPr>
              <w:t>料位传感器</w:t>
            </w:r>
            <w:proofErr w:type="gramEnd"/>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52A1863E"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kern w:val="0"/>
                <w:szCs w:val="21"/>
                <w:lang w:bidi="ar"/>
              </w:rPr>
              <w:t>气浮机</w:t>
            </w:r>
            <w:proofErr w:type="gramEnd"/>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19A7EC11"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5A17FF1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淤泥</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65A24164"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
        </w:tc>
        <w:tc>
          <w:tcPr>
            <w:tcW w:w="427" w:type="dxa"/>
            <w:tcBorders>
              <w:top w:val="single" w:sz="4" w:space="0" w:color="000000"/>
              <w:left w:val="single" w:sz="4" w:space="0" w:color="000000"/>
              <w:bottom w:val="single" w:sz="4" w:space="0" w:color="000000"/>
              <w:right w:val="single" w:sz="4" w:space="0" w:color="000000"/>
            </w:tcBorders>
            <w:noWrap/>
            <w:vAlign w:val="center"/>
          </w:tcPr>
          <w:p w14:paraId="1CB374F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1</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2B9B0731"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proofErr w:type="gramStart"/>
            <w:r w:rsidRPr="00372D93">
              <w:rPr>
                <w:rFonts w:ascii="阿里巴巴普惠体 2.0 55 Regular" w:eastAsia="阿里巴巴普惠体 2.0 55 Regular" w:hAnsi="阿里巴巴普惠体 2.0 55 Regular" w:cs="阿里巴巴普惠体 2.0 55 Regular" w:hint="eastAsia"/>
              </w:rPr>
              <w:t>气浮机出料</w:t>
            </w:r>
            <w:proofErr w:type="gramEnd"/>
            <w:r w:rsidRPr="00372D93">
              <w:rPr>
                <w:rFonts w:ascii="阿里巴巴普惠体 2.0 55 Regular" w:eastAsia="阿里巴巴普惠体 2.0 55 Regular" w:hAnsi="阿里巴巴普惠体 2.0 55 Regular" w:cs="阿里巴巴普惠体 2.0 55 Regular" w:hint="eastAsia"/>
              </w:rPr>
              <w:t>桶</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756FA60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超声波</w:t>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5740984E"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p>
        </w:tc>
      </w:tr>
      <w:tr w:rsidR="00CA4ADE" w:rsidRPr="00372D93" w14:paraId="2076A15D"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33E16D9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新增</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6A353B2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液位传感器</w:t>
            </w:r>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172B1B17"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kern w:val="0"/>
                <w:szCs w:val="21"/>
                <w:lang w:bidi="ar"/>
              </w:rPr>
              <w:t>叠螺机</w:t>
            </w:r>
            <w:proofErr w:type="gramEnd"/>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6BBB059D"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00D3441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淤泥</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43E7B0C5"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
        </w:tc>
        <w:tc>
          <w:tcPr>
            <w:tcW w:w="427" w:type="dxa"/>
            <w:tcBorders>
              <w:top w:val="single" w:sz="4" w:space="0" w:color="000000"/>
              <w:left w:val="single" w:sz="4" w:space="0" w:color="000000"/>
              <w:bottom w:val="single" w:sz="4" w:space="0" w:color="000000"/>
              <w:right w:val="single" w:sz="4" w:space="0" w:color="000000"/>
            </w:tcBorders>
            <w:noWrap/>
            <w:vAlign w:val="center"/>
          </w:tcPr>
          <w:p w14:paraId="2A7558E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1</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72E1357D"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proofErr w:type="gramStart"/>
            <w:r w:rsidRPr="00372D93">
              <w:rPr>
                <w:rFonts w:ascii="阿里巴巴普惠体 2.0 55 Regular" w:eastAsia="阿里巴巴普惠体 2.0 55 Regular" w:hAnsi="阿里巴巴普惠体 2.0 55 Regular" w:cs="阿里巴巴普惠体 2.0 55 Regular" w:hint="eastAsia"/>
              </w:rPr>
              <w:t>叠螺机</w:t>
            </w:r>
            <w:proofErr w:type="gramEnd"/>
            <w:r w:rsidRPr="00372D93">
              <w:rPr>
                <w:rFonts w:ascii="阿里巴巴普惠体 2.0 55 Regular" w:eastAsia="阿里巴巴普惠体 2.0 55 Regular" w:hAnsi="阿里巴巴普惠体 2.0 55 Regular" w:cs="阿里巴巴普惠体 2.0 55 Regular" w:hint="eastAsia"/>
              </w:rPr>
              <w:t>进料口</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44CE01D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超声波（电接点）</w:t>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2E2A1BBB"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p>
        </w:tc>
      </w:tr>
      <w:tr w:rsidR="00CA4ADE" w:rsidRPr="00372D93" w14:paraId="133A2BA6"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02192AC1"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新增</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1A89E9E9"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kern w:val="0"/>
                <w:szCs w:val="21"/>
                <w:lang w:bidi="ar"/>
              </w:rPr>
              <w:t>料位传感器</w:t>
            </w:r>
            <w:proofErr w:type="gramEnd"/>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37DF412D"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kern w:val="0"/>
                <w:szCs w:val="21"/>
                <w:lang w:bidi="ar"/>
              </w:rPr>
              <w:t>叠螺机</w:t>
            </w:r>
            <w:proofErr w:type="gramEnd"/>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0AD4284D"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081ADA5B"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淤泥</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09379A5F"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
        </w:tc>
        <w:tc>
          <w:tcPr>
            <w:tcW w:w="427" w:type="dxa"/>
            <w:tcBorders>
              <w:top w:val="single" w:sz="4" w:space="0" w:color="000000"/>
              <w:left w:val="single" w:sz="4" w:space="0" w:color="000000"/>
              <w:bottom w:val="single" w:sz="4" w:space="0" w:color="000000"/>
              <w:right w:val="single" w:sz="4" w:space="0" w:color="000000"/>
            </w:tcBorders>
            <w:noWrap/>
            <w:vAlign w:val="center"/>
          </w:tcPr>
          <w:p w14:paraId="3529E2AA"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1</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22E9576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proofErr w:type="gramStart"/>
            <w:r w:rsidRPr="00372D93">
              <w:rPr>
                <w:rFonts w:ascii="阿里巴巴普惠体 2.0 55 Regular" w:eastAsia="阿里巴巴普惠体 2.0 55 Regular" w:hAnsi="阿里巴巴普惠体 2.0 55 Regular" w:cs="阿里巴巴普惠体 2.0 55 Regular" w:hint="eastAsia"/>
              </w:rPr>
              <w:t>叠螺机前</w:t>
            </w:r>
            <w:proofErr w:type="gramEnd"/>
            <w:r w:rsidRPr="00372D93">
              <w:rPr>
                <w:rFonts w:ascii="阿里巴巴普惠体 2.0 55 Regular" w:eastAsia="阿里巴巴普惠体 2.0 55 Regular" w:hAnsi="阿里巴巴普惠体 2.0 55 Regular" w:cs="阿里巴巴普惠体 2.0 55 Regular" w:hint="eastAsia"/>
              </w:rPr>
              <w:t>泥水分离桶</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6CCB7E88"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超声波</w:t>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55C21F5E"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p>
        </w:tc>
      </w:tr>
      <w:tr w:rsidR="00CA4ADE" w:rsidRPr="00372D93" w14:paraId="2A9587D4" w14:textId="77777777">
        <w:trPr>
          <w:trHeight w:val="400"/>
        </w:trPr>
        <w:tc>
          <w:tcPr>
            <w:tcW w:w="426" w:type="dxa"/>
            <w:tcBorders>
              <w:top w:val="single" w:sz="4" w:space="0" w:color="000000"/>
              <w:left w:val="single" w:sz="4" w:space="0" w:color="000000"/>
              <w:bottom w:val="single" w:sz="4" w:space="0" w:color="000000"/>
              <w:right w:val="single" w:sz="4" w:space="0" w:color="000000"/>
            </w:tcBorders>
            <w:noWrap/>
            <w:vAlign w:val="center"/>
          </w:tcPr>
          <w:p w14:paraId="39A9324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color w:val="000000"/>
                <w:kern w:val="0"/>
                <w:szCs w:val="21"/>
                <w:lang w:bidi="ar"/>
              </w:rPr>
            </w:pPr>
            <w:r w:rsidRPr="00372D93">
              <w:rPr>
                <w:rFonts w:ascii="阿里巴巴普惠体 2.0 55 Regular" w:eastAsia="阿里巴巴普惠体 2.0 55 Regular" w:hAnsi="阿里巴巴普惠体 2.0 55 Regular" w:cs="阿里巴巴普惠体 2.0 55 Regular" w:hint="eastAsia"/>
                <w:color w:val="000000"/>
                <w:kern w:val="0"/>
                <w:szCs w:val="21"/>
                <w:lang w:bidi="ar"/>
              </w:rPr>
              <w:t>新增</w:t>
            </w:r>
          </w:p>
        </w:tc>
        <w:tc>
          <w:tcPr>
            <w:tcW w:w="2008" w:type="dxa"/>
            <w:tcBorders>
              <w:top w:val="single" w:sz="4" w:space="0" w:color="000000"/>
              <w:left w:val="single" w:sz="4" w:space="0" w:color="000000"/>
              <w:bottom w:val="single" w:sz="4" w:space="0" w:color="000000"/>
              <w:right w:val="single" w:sz="4" w:space="0" w:color="000000"/>
            </w:tcBorders>
            <w:noWrap/>
            <w:vAlign w:val="center"/>
          </w:tcPr>
          <w:p w14:paraId="2AF9D53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kern w:val="0"/>
                <w:szCs w:val="21"/>
                <w:lang w:bidi="ar"/>
              </w:rPr>
              <w:t>料位传感器</w:t>
            </w:r>
            <w:proofErr w:type="gramEnd"/>
          </w:p>
        </w:tc>
        <w:tc>
          <w:tcPr>
            <w:tcW w:w="3852" w:type="dxa"/>
            <w:gridSpan w:val="2"/>
            <w:tcBorders>
              <w:top w:val="single" w:sz="4" w:space="0" w:color="000000"/>
              <w:left w:val="single" w:sz="4" w:space="0" w:color="000000"/>
              <w:bottom w:val="single" w:sz="4" w:space="0" w:color="000000"/>
              <w:right w:val="single" w:sz="4" w:space="0" w:color="000000"/>
            </w:tcBorders>
            <w:noWrap/>
            <w:vAlign w:val="center"/>
          </w:tcPr>
          <w:p w14:paraId="4D762EAC"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roofErr w:type="gramStart"/>
            <w:r w:rsidRPr="00372D93">
              <w:rPr>
                <w:rFonts w:ascii="阿里巴巴普惠体 2.0 55 Regular" w:eastAsia="阿里巴巴普惠体 2.0 55 Regular" w:hAnsi="阿里巴巴普惠体 2.0 55 Regular" w:cs="阿里巴巴普惠体 2.0 55 Regular" w:hint="eastAsia"/>
                <w:kern w:val="0"/>
                <w:szCs w:val="21"/>
                <w:lang w:bidi="ar"/>
              </w:rPr>
              <w:t>泥斗</w:t>
            </w:r>
            <w:proofErr w:type="gramEnd"/>
          </w:p>
        </w:tc>
        <w:tc>
          <w:tcPr>
            <w:tcW w:w="1568" w:type="dxa"/>
            <w:gridSpan w:val="2"/>
            <w:tcBorders>
              <w:top w:val="single" w:sz="4" w:space="0" w:color="000000"/>
              <w:left w:val="single" w:sz="4" w:space="0" w:color="000000"/>
              <w:bottom w:val="single" w:sz="4" w:space="0" w:color="000000"/>
              <w:right w:val="single" w:sz="4" w:space="0" w:color="000000"/>
            </w:tcBorders>
            <w:noWrap/>
            <w:vAlign w:val="center"/>
          </w:tcPr>
          <w:p w14:paraId="49E94816"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
        </w:tc>
        <w:tc>
          <w:tcPr>
            <w:tcW w:w="1270" w:type="dxa"/>
            <w:gridSpan w:val="3"/>
            <w:tcBorders>
              <w:top w:val="single" w:sz="4" w:space="0" w:color="000000"/>
              <w:left w:val="single" w:sz="4" w:space="0" w:color="000000"/>
              <w:bottom w:val="single" w:sz="4" w:space="0" w:color="000000"/>
              <w:right w:val="single" w:sz="4" w:space="0" w:color="000000"/>
            </w:tcBorders>
            <w:noWrap/>
            <w:vAlign w:val="center"/>
          </w:tcPr>
          <w:p w14:paraId="157F5866"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淤泥</w:t>
            </w:r>
          </w:p>
        </w:tc>
        <w:tc>
          <w:tcPr>
            <w:tcW w:w="427" w:type="dxa"/>
            <w:gridSpan w:val="2"/>
            <w:tcBorders>
              <w:top w:val="single" w:sz="4" w:space="0" w:color="000000"/>
              <w:left w:val="single" w:sz="4" w:space="0" w:color="000000"/>
              <w:bottom w:val="single" w:sz="4" w:space="0" w:color="000000"/>
              <w:right w:val="single" w:sz="4" w:space="0" w:color="000000"/>
            </w:tcBorders>
            <w:noWrap/>
            <w:vAlign w:val="center"/>
          </w:tcPr>
          <w:p w14:paraId="516F03D1"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p>
        </w:tc>
        <w:tc>
          <w:tcPr>
            <w:tcW w:w="427" w:type="dxa"/>
            <w:tcBorders>
              <w:top w:val="single" w:sz="4" w:space="0" w:color="000000"/>
              <w:left w:val="single" w:sz="4" w:space="0" w:color="000000"/>
              <w:bottom w:val="single" w:sz="4" w:space="0" w:color="000000"/>
              <w:right w:val="single" w:sz="4" w:space="0" w:color="000000"/>
            </w:tcBorders>
            <w:noWrap/>
            <w:vAlign w:val="center"/>
          </w:tcPr>
          <w:p w14:paraId="2AF23CB2"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1</w:t>
            </w:r>
          </w:p>
        </w:tc>
        <w:tc>
          <w:tcPr>
            <w:tcW w:w="1270" w:type="dxa"/>
            <w:gridSpan w:val="2"/>
            <w:tcBorders>
              <w:top w:val="single" w:sz="4" w:space="0" w:color="000000"/>
              <w:left w:val="single" w:sz="4" w:space="0" w:color="000000"/>
              <w:bottom w:val="single" w:sz="4" w:space="0" w:color="000000"/>
              <w:right w:val="single" w:sz="4" w:space="0" w:color="000000"/>
            </w:tcBorders>
            <w:noWrap/>
            <w:vAlign w:val="center"/>
          </w:tcPr>
          <w:p w14:paraId="2A0F555A"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料斗上方</w:t>
            </w:r>
          </w:p>
        </w:tc>
        <w:tc>
          <w:tcPr>
            <w:tcW w:w="1936" w:type="dxa"/>
            <w:tcBorders>
              <w:top w:val="single" w:sz="4" w:space="0" w:color="000000"/>
              <w:left w:val="single" w:sz="4" w:space="0" w:color="000000"/>
              <w:bottom w:val="single" w:sz="4" w:space="0" w:color="000000"/>
              <w:right w:val="single" w:sz="4" w:space="0" w:color="000000"/>
            </w:tcBorders>
            <w:noWrap/>
            <w:vAlign w:val="center"/>
          </w:tcPr>
          <w:p w14:paraId="294A2B9F" w14:textId="77777777" w:rsidR="00CA4ADE" w:rsidRPr="00372D93" w:rsidRDefault="004774F1"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超声波</w:t>
            </w:r>
          </w:p>
        </w:tc>
        <w:tc>
          <w:tcPr>
            <w:tcW w:w="1308" w:type="dxa"/>
            <w:tcBorders>
              <w:top w:val="single" w:sz="4" w:space="0" w:color="000000"/>
              <w:left w:val="single" w:sz="4" w:space="0" w:color="000000"/>
              <w:bottom w:val="single" w:sz="4" w:space="0" w:color="000000"/>
              <w:right w:val="single" w:sz="4" w:space="0" w:color="000000"/>
            </w:tcBorders>
            <w:noWrap/>
            <w:vAlign w:val="center"/>
          </w:tcPr>
          <w:p w14:paraId="1D784902" w14:textId="77777777" w:rsidR="00CA4ADE" w:rsidRPr="00372D93" w:rsidRDefault="00CA4ADE" w:rsidP="00372D93">
            <w:pPr>
              <w:widowControl/>
              <w:spacing w:line="276" w:lineRule="auto"/>
              <w:jc w:val="center"/>
              <w:textAlignment w:val="center"/>
              <w:rPr>
                <w:rFonts w:ascii="阿里巴巴普惠体 2.0 55 Regular" w:eastAsia="阿里巴巴普惠体 2.0 55 Regular" w:hAnsi="阿里巴巴普惠体 2.0 55 Regular" w:cs="阿里巴巴普惠体 2.0 55 Regular"/>
              </w:rPr>
            </w:pPr>
          </w:p>
        </w:tc>
      </w:tr>
      <w:tr w:rsidR="00CA4ADE" w:rsidRPr="00372D93" w14:paraId="21FE00E1" w14:textId="77777777">
        <w:trPr>
          <w:trHeight w:val="556"/>
        </w:trPr>
        <w:tc>
          <w:tcPr>
            <w:tcW w:w="14492" w:type="dxa"/>
            <w:gridSpan w:val="16"/>
            <w:tcBorders>
              <w:top w:val="single" w:sz="4" w:space="0" w:color="000000"/>
              <w:left w:val="single" w:sz="4" w:space="0" w:color="000000"/>
              <w:bottom w:val="single" w:sz="4" w:space="0" w:color="000000"/>
              <w:right w:val="single" w:sz="4" w:space="0" w:color="000000"/>
            </w:tcBorders>
            <w:noWrap/>
            <w:vAlign w:val="center"/>
          </w:tcPr>
          <w:p w14:paraId="45888909" w14:textId="77777777" w:rsidR="00CA4ADE" w:rsidRPr="00372D93" w:rsidRDefault="004774F1" w:rsidP="00372D93">
            <w:pPr>
              <w:widowControl/>
              <w:spacing w:line="276" w:lineRule="auto"/>
              <w:jc w:val="left"/>
              <w:textAlignment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说明：以上阀门由原有厌氧系统控制。</w:t>
            </w:r>
          </w:p>
        </w:tc>
      </w:tr>
    </w:tbl>
    <w:p w14:paraId="28746CB7"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157B6C12"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3AED9BDF"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48818FBB"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b/>
          <w:kern w:val="0"/>
          <w:sz w:val="24"/>
        </w:rPr>
      </w:pPr>
      <w:r w:rsidRPr="00372D93">
        <w:rPr>
          <w:rFonts w:ascii="阿里巴巴普惠体 2.0 55 Regular" w:eastAsia="阿里巴巴普惠体 2.0 55 Regular" w:hAnsi="阿里巴巴普惠体 2.0 55 Regular" w:cs="阿里巴巴普惠体 2.0 55 Regular"/>
        </w:rPr>
        <w:br w:type="page"/>
      </w:r>
    </w:p>
    <w:p w14:paraId="2D73CAFB" w14:textId="77777777" w:rsidR="00CA4ADE" w:rsidRPr="00372D93" w:rsidRDefault="00CA4ADE" w:rsidP="00372D93">
      <w:pPr>
        <w:pStyle w:val="3"/>
        <w:spacing w:line="276" w:lineRule="auto"/>
        <w:rPr>
          <w:rFonts w:ascii="阿里巴巴普惠体 2.0 55 Regular" w:eastAsia="阿里巴巴普惠体 2.0 55 Regular" w:hAnsi="阿里巴巴普惠体 2.0 55 Regular" w:cs="阿里巴巴普惠体 2.0 55 Regular"/>
        </w:rPr>
        <w:sectPr w:rsidR="00CA4ADE" w:rsidRPr="00372D93">
          <w:pgSz w:w="16838" w:h="11906" w:orient="landscape"/>
          <w:pgMar w:top="1797" w:right="1440" w:bottom="1797" w:left="1440" w:header="851" w:footer="992" w:gutter="0"/>
          <w:cols w:space="425"/>
          <w:docGrid w:type="linesAndChars" w:linePitch="312"/>
        </w:sectPr>
      </w:pPr>
    </w:p>
    <w:p w14:paraId="4E3ED50D"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282" w:name="_Toc15964"/>
      <w:bookmarkStart w:id="283" w:name="_Toc99095864"/>
      <w:bookmarkStart w:id="284" w:name="_Toc99096622"/>
      <w:bookmarkStart w:id="285" w:name="_Toc99298817"/>
      <w:r w:rsidRPr="00372D93">
        <w:rPr>
          <w:rFonts w:ascii="阿里巴巴普惠体 2.0 55 Regular" w:eastAsia="阿里巴巴普惠体 2.0 55 Regular" w:hAnsi="阿里巴巴普惠体 2.0 55 Regular" w:cs="阿里巴巴普惠体 2.0 55 Regular" w:hint="eastAsia"/>
        </w:rPr>
        <w:lastRenderedPageBreak/>
        <w:t>新增或改造设备明细表</w:t>
      </w:r>
      <w:bookmarkEnd w:id="282"/>
      <w:bookmarkEnd w:id="283"/>
      <w:bookmarkEnd w:id="284"/>
      <w:bookmarkEnd w:id="2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7"/>
        <w:gridCol w:w="1374"/>
        <w:gridCol w:w="425"/>
        <w:gridCol w:w="567"/>
        <w:gridCol w:w="1134"/>
        <w:gridCol w:w="733"/>
        <w:gridCol w:w="2015"/>
        <w:gridCol w:w="756"/>
        <w:gridCol w:w="578"/>
        <w:gridCol w:w="1475"/>
        <w:gridCol w:w="4540"/>
      </w:tblGrid>
      <w:tr w:rsidR="00CA4ADE" w:rsidRPr="00372D93" w14:paraId="377BAC69" w14:textId="77777777">
        <w:tc>
          <w:tcPr>
            <w:tcW w:w="577" w:type="dxa"/>
            <w:shd w:val="clear" w:color="auto" w:fill="auto"/>
            <w:noWrap/>
            <w:vAlign w:val="center"/>
          </w:tcPr>
          <w:p w14:paraId="5B8033B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color w:val="000000"/>
                <w:kern w:val="0"/>
                <w:szCs w:val="21"/>
              </w:rPr>
            </w:pPr>
            <w:r w:rsidRPr="00372D93">
              <w:rPr>
                <w:rFonts w:ascii="阿里巴巴普惠体 2.0 55 Regular" w:eastAsia="阿里巴巴普惠体 2.0 55 Regular" w:hAnsi="阿里巴巴普惠体 2.0 55 Regular" w:cs="阿里巴巴普惠体 2.0 55 Regular" w:hint="eastAsia"/>
                <w:b/>
                <w:color w:val="000000"/>
                <w:kern w:val="0"/>
                <w:szCs w:val="21"/>
              </w:rPr>
              <w:t>序号</w:t>
            </w:r>
          </w:p>
        </w:tc>
        <w:tc>
          <w:tcPr>
            <w:tcW w:w="1374" w:type="dxa"/>
            <w:shd w:val="clear" w:color="auto" w:fill="auto"/>
            <w:noWrap/>
            <w:vAlign w:val="center"/>
          </w:tcPr>
          <w:p w14:paraId="604C746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color w:val="000000"/>
                <w:kern w:val="0"/>
                <w:szCs w:val="21"/>
              </w:rPr>
            </w:pPr>
            <w:r w:rsidRPr="00372D93">
              <w:rPr>
                <w:rFonts w:ascii="阿里巴巴普惠体 2.0 55 Regular" w:eastAsia="阿里巴巴普惠体 2.0 55 Regular" w:hAnsi="阿里巴巴普惠体 2.0 55 Regular" w:cs="阿里巴巴普惠体 2.0 55 Regular" w:hint="eastAsia"/>
                <w:b/>
                <w:color w:val="000000"/>
                <w:kern w:val="0"/>
                <w:szCs w:val="21"/>
              </w:rPr>
              <w:t>名称</w:t>
            </w:r>
          </w:p>
        </w:tc>
        <w:tc>
          <w:tcPr>
            <w:tcW w:w="425" w:type="dxa"/>
            <w:shd w:val="clear" w:color="auto" w:fill="auto"/>
            <w:noWrap/>
            <w:vAlign w:val="center"/>
          </w:tcPr>
          <w:p w14:paraId="70198DF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color w:val="000000"/>
                <w:kern w:val="0"/>
                <w:szCs w:val="21"/>
              </w:rPr>
            </w:pPr>
            <w:r w:rsidRPr="00372D93">
              <w:rPr>
                <w:rFonts w:ascii="阿里巴巴普惠体 2.0 55 Regular" w:eastAsia="阿里巴巴普惠体 2.0 55 Regular" w:hAnsi="阿里巴巴普惠体 2.0 55 Regular" w:cs="阿里巴巴普惠体 2.0 55 Regular" w:hint="eastAsia"/>
                <w:b/>
                <w:color w:val="000000"/>
                <w:kern w:val="0"/>
                <w:szCs w:val="21"/>
              </w:rPr>
              <w:t>型号</w:t>
            </w:r>
          </w:p>
        </w:tc>
        <w:tc>
          <w:tcPr>
            <w:tcW w:w="567" w:type="dxa"/>
            <w:shd w:val="clear" w:color="auto" w:fill="auto"/>
            <w:noWrap/>
            <w:vAlign w:val="center"/>
          </w:tcPr>
          <w:p w14:paraId="1F68500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color w:val="000000"/>
                <w:kern w:val="0"/>
                <w:szCs w:val="21"/>
              </w:rPr>
            </w:pPr>
            <w:r w:rsidRPr="00372D93">
              <w:rPr>
                <w:rFonts w:ascii="阿里巴巴普惠体 2.0 55 Regular" w:eastAsia="阿里巴巴普惠体 2.0 55 Regular" w:hAnsi="阿里巴巴普惠体 2.0 55 Regular" w:cs="阿里巴巴普惠体 2.0 55 Regular" w:hint="eastAsia"/>
                <w:b/>
                <w:color w:val="000000"/>
                <w:kern w:val="0"/>
                <w:szCs w:val="21"/>
              </w:rPr>
              <w:t>品牌</w:t>
            </w:r>
          </w:p>
        </w:tc>
        <w:tc>
          <w:tcPr>
            <w:tcW w:w="1134" w:type="dxa"/>
            <w:shd w:val="clear" w:color="auto" w:fill="auto"/>
            <w:noWrap/>
            <w:vAlign w:val="center"/>
          </w:tcPr>
          <w:p w14:paraId="7FD36DA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color w:val="000000"/>
                <w:kern w:val="0"/>
                <w:szCs w:val="21"/>
              </w:rPr>
            </w:pPr>
            <w:r w:rsidRPr="00372D93">
              <w:rPr>
                <w:rFonts w:ascii="阿里巴巴普惠体 2.0 55 Regular" w:eastAsia="阿里巴巴普惠体 2.0 55 Regular" w:hAnsi="阿里巴巴普惠体 2.0 55 Regular" w:cs="阿里巴巴普惠体 2.0 55 Regular" w:hint="eastAsia"/>
                <w:b/>
                <w:color w:val="000000"/>
                <w:kern w:val="0"/>
                <w:szCs w:val="21"/>
              </w:rPr>
              <w:t>规格</w:t>
            </w:r>
          </w:p>
        </w:tc>
        <w:tc>
          <w:tcPr>
            <w:tcW w:w="733" w:type="dxa"/>
            <w:shd w:val="clear" w:color="auto" w:fill="auto"/>
            <w:noWrap/>
            <w:vAlign w:val="center"/>
          </w:tcPr>
          <w:p w14:paraId="6D23116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color w:val="000000"/>
                <w:kern w:val="0"/>
                <w:szCs w:val="21"/>
              </w:rPr>
            </w:pPr>
            <w:r w:rsidRPr="00372D93">
              <w:rPr>
                <w:rFonts w:ascii="阿里巴巴普惠体 2.0 55 Regular" w:eastAsia="阿里巴巴普惠体 2.0 55 Regular" w:hAnsi="阿里巴巴普惠体 2.0 55 Regular" w:cs="阿里巴巴普惠体 2.0 55 Regular" w:hint="eastAsia"/>
                <w:b/>
                <w:color w:val="000000"/>
                <w:kern w:val="0"/>
                <w:szCs w:val="21"/>
              </w:rPr>
              <w:t>材质</w:t>
            </w:r>
          </w:p>
        </w:tc>
        <w:tc>
          <w:tcPr>
            <w:tcW w:w="2015" w:type="dxa"/>
            <w:shd w:val="clear" w:color="auto" w:fill="auto"/>
            <w:noWrap/>
            <w:vAlign w:val="center"/>
          </w:tcPr>
          <w:p w14:paraId="755EDBE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color w:val="000000"/>
                <w:kern w:val="0"/>
                <w:szCs w:val="21"/>
              </w:rPr>
            </w:pPr>
            <w:r w:rsidRPr="00372D93">
              <w:rPr>
                <w:rFonts w:ascii="阿里巴巴普惠体 2.0 55 Regular" w:eastAsia="阿里巴巴普惠体 2.0 55 Regular" w:hAnsi="阿里巴巴普惠体 2.0 55 Regular" w:cs="阿里巴巴普惠体 2.0 55 Regular" w:hint="eastAsia"/>
                <w:b/>
                <w:color w:val="000000"/>
                <w:kern w:val="0"/>
                <w:szCs w:val="21"/>
              </w:rPr>
              <w:t>介质</w:t>
            </w:r>
          </w:p>
        </w:tc>
        <w:tc>
          <w:tcPr>
            <w:tcW w:w="756" w:type="dxa"/>
            <w:shd w:val="clear" w:color="auto" w:fill="auto"/>
            <w:noWrap/>
            <w:vAlign w:val="center"/>
          </w:tcPr>
          <w:p w14:paraId="53271E2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color w:val="000000"/>
                <w:kern w:val="0"/>
                <w:szCs w:val="21"/>
              </w:rPr>
            </w:pPr>
            <w:r w:rsidRPr="00372D93">
              <w:rPr>
                <w:rFonts w:ascii="阿里巴巴普惠体 2.0 55 Regular" w:eastAsia="阿里巴巴普惠体 2.0 55 Regular" w:hAnsi="阿里巴巴普惠体 2.0 55 Regular" w:cs="阿里巴巴普惠体 2.0 55 Regular" w:hint="eastAsia"/>
                <w:b/>
                <w:color w:val="000000"/>
                <w:kern w:val="0"/>
                <w:szCs w:val="21"/>
              </w:rPr>
              <w:t>单位</w:t>
            </w:r>
          </w:p>
        </w:tc>
        <w:tc>
          <w:tcPr>
            <w:tcW w:w="578" w:type="dxa"/>
            <w:shd w:val="clear" w:color="auto" w:fill="auto"/>
            <w:noWrap/>
            <w:vAlign w:val="center"/>
          </w:tcPr>
          <w:p w14:paraId="1EBBE9E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color w:val="000000"/>
                <w:kern w:val="0"/>
                <w:szCs w:val="21"/>
              </w:rPr>
            </w:pPr>
            <w:r w:rsidRPr="00372D93">
              <w:rPr>
                <w:rFonts w:ascii="阿里巴巴普惠体 2.0 55 Regular" w:eastAsia="阿里巴巴普惠体 2.0 55 Regular" w:hAnsi="阿里巴巴普惠体 2.0 55 Regular" w:cs="阿里巴巴普惠体 2.0 55 Regular" w:hint="eastAsia"/>
                <w:b/>
                <w:color w:val="000000"/>
                <w:kern w:val="0"/>
                <w:szCs w:val="21"/>
              </w:rPr>
              <w:t>数量</w:t>
            </w:r>
          </w:p>
        </w:tc>
        <w:tc>
          <w:tcPr>
            <w:tcW w:w="1475" w:type="dxa"/>
            <w:shd w:val="clear" w:color="auto" w:fill="auto"/>
            <w:noWrap/>
            <w:vAlign w:val="center"/>
          </w:tcPr>
          <w:p w14:paraId="2A0802F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color w:val="000000"/>
                <w:kern w:val="0"/>
                <w:szCs w:val="21"/>
              </w:rPr>
            </w:pPr>
            <w:r w:rsidRPr="00372D93">
              <w:rPr>
                <w:rFonts w:ascii="阿里巴巴普惠体 2.0 55 Regular" w:eastAsia="阿里巴巴普惠体 2.0 55 Regular" w:hAnsi="阿里巴巴普惠体 2.0 55 Regular" w:cs="阿里巴巴普惠体 2.0 55 Regular" w:hint="eastAsia"/>
                <w:b/>
                <w:color w:val="000000"/>
                <w:kern w:val="0"/>
                <w:szCs w:val="21"/>
              </w:rPr>
              <w:t>位置</w:t>
            </w:r>
          </w:p>
        </w:tc>
        <w:tc>
          <w:tcPr>
            <w:tcW w:w="4540" w:type="dxa"/>
            <w:shd w:val="clear" w:color="auto" w:fill="auto"/>
            <w:noWrap/>
            <w:vAlign w:val="center"/>
          </w:tcPr>
          <w:p w14:paraId="1066168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color w:val="000000"/>
                <w:kern w:val="0"/>
                <w:szCs w:val="21"/>
              </w:rPr>
            </w:pPr>
            <w:r w:rsidRPr="00372D93">
              <w:rPr>
                <w:rFonts w:ascii="阿里巴巴普惠体 2.0 55 Regular" w:eastAsia="阿里巴巴普惠体 2.0 55 Regular" w:hAnsi="阿里巴巴普惠体 2.0 55 Regular" w:cs="阿里巴巴普惠体 2.0 55 Regular" w:hint="eastAsia"/>
                <w:b/>
                <w:color w:val="000000"/>
                <w:kern w:val="0"/>
                <w:szCs w:val="21"/>
              </w:rPr>
              <w:t>备注</w:t>
            </w:r>
          </w:p>
        </w:tc>
      </w:tr>
      <w:tr w:rsidR="00CA4ADE" w:rsidRPr="00372D93" w14:paraId="37410C00" w14:textId="77777777">
        <w:tc>
          <w:tcPr>
            <w:tcW w:w="577" w:type="dxa"/>
            <w:shd w:val="clear" w:color="auto" w:fill="auto"/>
            <w:noWrap/>
            <w:vAlign w:val="center"/>
          </w:tcPr>
          <w:p w14:paraId="1E9210C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374" w:type="dxa"/>
            <w:shd w:val="clear" w:color="auto" w:fill="auto"/>
            <w:noWrap/>
            <w:vAlign w:val="center"/>
          </w:tcPr>
          <w:p w14:paraId="649AC44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电动球阀（固定球）</w:t>
            </w:r>
          </w:p>
        </w:tc>
        <w:tc>
          <w:tcPr>
            <w:tcW w:w="425" w:type="dxa"/>
            <w:shd w:val="clear" w:color="auto" w:fill="auto"/>
            <w:noWrap/>
            <w:vAlign w:val="center"/>
          </w:tcPr>
          <w:p w14:paraId="2069197C"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7B037246"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4E43EB8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DN100</w:t>
            </w:r>
          </w:p>
        </w:tc>
        <w:tc>
          <w:tcPr>
            <w:tcW w:w="733" w:type="dxa"/>
            <w:shd w:val="clear" w:color="auto" w:fill="auto"/>
            <w:noWrap/>
            <w:vAlign w:val="center"/>
          </w:tcPr>
          <w:p w14:paraId="1EAF7CE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CF8</w:t>
            </w:r>
          </w:p>
        </w:tc>
        <w:tc>
          <w:tcPr>
            <w:tcW w:w="2015" w:type="dxa"/>
            <w:shd w:val="clear" w:color="auto" w:fill="auto"/>
            <w:noWrap/>
            <w:vAlign w:val="center"/>
          </w:tcPr>
          <w:p w14:paraId="4D56674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沥水</w:t>
            </w:r>
          </w:p>
        </w:tc>
        <w:tc>
          <w:tcPr>
            <w:tcW w:w="756" w:type="dxa"/>
            <w:shd w:val="clear" w:color="auto" w:fill="auto"/>
            <w:noWrap/>
            <w:vAlign w:val="center"/>
          </w:tcPr>
          <w:p w14:paraId="06C4063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292EA75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auto" w:fill="auto"/>
            <w:noWrap/>
            <w:vAlign w:val="center"/>
          </w:tcPr>
          <w:p w14:paraId="7DD6CC7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餐厨预处理系统</w:t>
            </w:r>
          </w:p>
        </w:tc>
        <w:tc>
          <w:tcPr>
            <w:tcW w:w="4540" w:type="dxa"/>
            <w:shd w:val="clear" w:color="auto" w:fill="auto"/>
            <w:noWrap/>
            <w:vAlign w:val="center"/>
          </w:tcPr>
          <w:p w14:paraId="346F920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调节型，阀体长度根据现场测绘值</w:t>
            </w:r>
          </w:p>
        </w:tc>
      </w:tr>
      <w:tr w:rsidR="00CA4ADE" w:rsidRPr="00372D93" w14:paraId="0DE6036D" w14:textId="77777777">
        <w:tc>
          <w:tcPr>
            <w:tcW w:w="577" w:type="dxa"/>
            <w:shd w:val="clear" w:color="auto" w:fill="auto"/>
            <w:noWrap/>
            <w:vAlign w:val="center"/>
          </w:tcPr>
          <w:p w14:paraId="55763B7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p>
        </w:tc>
        <w:tc>
          <w:tcPr>
            <w:tcW w:w="1374" w:type="dxa"/>
            <w:shd w:val="clear" w:color="auto" w:fill="auto"/>
            <w:noWrap/>
            <w:vAlign w:val="center"/>
          </w:tcPr>
          <w:p w14:paraId="33D3E11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电动球阀（固定球）</w:t>
            </w:r>
          </w:p>
        </w:tc>
        <w:tc>
          <w:tcPr>
            <w:tcW w:w="425" w:type="dxa"/>
            <w:shd w:val="clear" w:color="auto" w:fill="auto"/>
            <w:noWrap/>
            <w:vAlign w:val="center"/>
          </w:tcPr>
          <w:p w14:paraId="626E937B"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471CC002"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34FEDCE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DN100</w:t>
            </w:r>
          </w:p>
        </w:tc>
        <w:tc>
          <w:tcPr>
            <w:tcW w:w="733" w:type="dxa"/>
            <w:shd w:val="clear" w:color="auto" w:fill="auto"/>
            <w:noWrap/>
            <w:vAlign w:val="center"/>
          </w:tcPr>
          <w:p w14:paraId="306D4B0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CF8</w:t>
            </w:r>
          </w:p>
        </w:tc>
        <w:tc>
          <w:tcPr>
            <w:tcW w:w="2015" w:type="dxa"/>
            <w:shd w:val="clear" w:color="auto" w:fill="auto"/>
            <w:noWrap/>
            <w:vAlign w:val="center"/>
          </w:tcPr>
          <w:p w14:paraId="6BE445D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含砂浆颗粒料</w:t>
            </w:r>
          </w:p>
        </w:tc>
        <w:tc>
          <w:tcPr>
            <w:tcW w:w="756" w:type="dxa"/>
            <w:shd w:val="clear" w:color="auto" w:fill="auto"/>
            <w:noWrap/>
            <w:vAlign w:val="center"/>
          </w:tcPr>
          <w:p w14:paraId="2F579A4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4EC65B8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p>
        </w:tc>
        <w:tc>
          <w:tcPr>
            <w:tcW w:w="1475" w:type="dxa"/>
            <w:shd w:val="clear" w:color="auto" w:fill="auto"/>
            <w:noWrap/>
            <w:vAlign w:val="center"/>
          </w:tcPr>
          <w:p w14:paraId="2AB30E2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餐厨预处理系统</w:t>
            </w:r>
          </w:p>
        </w:tc>
        <w:tc>
          <w:tcPr>
            <w:tcW w:w="4540" w:type="dxa"/>
            <w:shd w:val="clear" w:color="auto" w:fill="auto"/>
            <w:noWrap/>
            <w:vAlign w:val="center"/>
          </w:tcPr>
          <w:p w14:paraId="3233F25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4147CD2B" w14:textId="77777777">
        <w:tc>
          <w:tcPr>
            <w:tcW w:w="577" w:type="dxa"/>
            <w:shd w:val="clear" w:color="auto" w:fill="auto"/>
            <w:noWrap/>
            <w:vAlign w:val="center"/>
          </w:tcPr>
          <w:p w14:paraId="4C1E291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3</w:t>
            </w:r>
          </w:p>
        </w:tc>
        <w:tc>
          <w:tcPr>
            <w:tcW w:w="1374" w:type="dxa"/>
            <w:shd w:val="clear" w:color="auto" w:fill="auto"/>
            <w:noWrap/>
            <w:vAlign w:val="center"/>
          </w:tcPr>
          <w:p w14:paraId="3C1A3B0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电动球阀（固定球）</w:t>
            </w:r>
          </w:p>
        </w:tc>
        <w:tc>
          <w:tcPr>
            <w:tcW w:w="425" w:type="dxa"/>
            <w:shd w:val="clear" w:color="auto" w:fill="auto"/>
            <w:noWrap/>
            <w:vAlign w:val="center"/>
          </w:tcPr>
          <w:p w14:paraId="555865AC"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3B414C4E"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5319177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DN100</w:t>
            </w:r>
          </w:p>
        </w:tc>
        <w:tc>
          <w:tcPr>
            <w:tcW w:w="733" w:type="dxa"/>
            <w:shd w:val="clear" w:color="auto" w:fill="auto"/>
            <w:noWrap/>
            <w:vAlign w:val="center"/>
          </w:tcPr>
          <w:p w14:paraId="04A6F75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CF8</w:t>
            </w:r>
          </w:p>
        </w:tc>
        <w:tc>
          <w:tcPr>
            <w:tcW w:w="2015" w:type="dxa"/>
            <w:shd w:val="clear" w:color="auto" w:fill="auto"/>
            <w:noWrap/>
            <w:vAlign w:val="center"/>
          </w:tcPr>
          <w:p w14:paraId="146CACA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浆料</w:t>
            </w:r>
          </w:p>
        </w:tc>
        <w:tc>
          <w:tcPr>
            <w:tcW w:w="756" w:type="dxa"/>
            <w:shd w:val="clear" w:color="auto" w:fill="auto"/>
            <w:noWrap/>
            <w:vAlign w:val="center"/>
          </w:tcPr>
          <w:p w14:paraId="2827BAB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1733B01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p>
        </w:tc>
        <w:tc>
          <w:tcPr>
            <w:tcW w:w="1475" w:type="dxa"/>
            <w:shd w:val="clear" w:color="auto" w:fill="auto"/>
            <w:noWrap/>
            <w:vAlign w:val="center"/>
          </w:tcPr>
          <w:p w14:paraId="34F81F0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餐厨预处理系统</w:t>
            </w:r>
          </w:p>
        </w:tc>
        <w:tc>
          <w:tcPr>
            <w:tcW w:w="4540" w:type="dxa"/>
            <w:shd w:val="clear" w:color="auto" w:fill="auto"/>
            <w:noWrap/>
            <w:vAlign w:val="center"/>
          </w:tcPr>
          <w:p w14:paraId="2DCA345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调节型，阀体长度根据现场测绘值</w:t>
            </w:r>
          </w:p>
        </w:tc>
      </w:tr>
      <w:tr w:rsidR="00CA4ADE" w:rsidRPr="00372D93" w14:paraId="4A35F89B" w14:textId="77777777">
        <w:tc>
          <w:tcPr>
            <w:tcW w:w="577" w:type="dxa"/>
            <w:shd w:val="clear" w:color="auto" w:fill="auto"/>
            <w:noWrap/>
            <w:vAlign w:val="center"/>
          </w:tcPr>
          <w:p w14:paraId="7A96CE5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4</w:t>
            </w:r>
          </w:p>
        </w:tc>
        <w:tc>
          <w:tcPr>
            <w:tcW w:w="1374" w:type="dxa"/>
            <w:shd w:val="clear" w:color="auto" w:fill="auto"/>
            <w:noWrap/>
            <w:vAlign w:val="center"/>
          </w:tcPr>
          <w:p w14:paraId="0677237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电动球阀（固定球）</w:t>
            </w:r>
          </w:p>
        </w:tc>
        <w:tc>
          <w:tcPr>
            <w:tcW w:w="425" w:type="dxa"/>
            <w:shd w:val="clear" w:color="auto" w:fill="auto"/>
            <w:noWrap/>
            <w:vAlign w:val="center"/>
          </w:tcPr>
          <w:p w14:paraId="2398853E"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2D3C5C6A"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7FB20D8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DN100</w:t>
            </w:r>
          </w:p>
        </w:tc>
        <w:tc>
          <w:tcPr>
            <w:tcW w:w="733" w:type="dxa"/>
            <w:shd w:val="clear" w:color="auto" w:fill="auto"/>
            <w:noWrap/>
            <w:vAlign w:val="center"/>
          </w:tcPr>
          <w:p w14:paraId="6CBD9E4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CF8</w:t>
            </w:r>
          </w:p>
        </w:tc>
        <w:tc>
          <w:tcPr>
            <w:tcW w:w="2015" w:type="dxa"/>
            <w:shd w:val="clear" w:color="auto" w:fill="auto"/>
            <w:noWrap/>
            <w:vAlign w:val="center"/>
          </w:tcPr>
          <w:p w14:paraId="416EDAE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浆料</w:t>
            </w:r>
          </w:p>
        </w:tc>
        <w:tc>
          <w:tcPr>
            <w:tcW w:w="756" w:type="dxa"/>
            <w:shd w:val="clear" w:color="auto" w:fill="auto"/>
            <w:noWrap/>
            <w:vAlign w:val="center"/>
          </w:tcPr>
          <w:p w14:paraId="54D064D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59B8C02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p>
        </w:tc>
        <w:tc>
          <w:tcPr>
            <w:tcW w:w="1475" w:type="dxa"/>
            <w:shd w:val="clear" w:color="auto" w:fill="auto"/>
            <w:noWrap/>
            <w:vAlign w:val="center"/>
          </w:tcPr>
          <w:p w14:paraId="1FAF84C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餐厨预处理系统</w:t>
            </w:r>
          </w:p>
        </w:tc>
        <w:tc>
          <w:tcPr>
            <w:tcW w:w="4540" w:type="dxa"/>
            <w:shd w:val="clear" w:color="auto" w:fill="auto"/>
            <w:noWrap/>
            <w:vAlign w:val="center"/>
          </w:tcPr>
          <w:p w14:paraId="2B85E1D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21B5C4E6" w14:textId="77777777">
        <w:tc>
          <w:tcPr>
            <w:tcW w:w="577" w:type="dxa"/>
            <w:shd w:val="clear" w:color="auto" w:fill="auto"/>
            <w:noWrap/>
            <w:vAlign w:val="center"/>
          </w:tcPr>
          <w:p w14:paraId="138F23A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5</w:t>
            </w:r>
          </w:p>
        </w:tc>
        <w:tc>
          <w:tcPr>
            <w:tcW w:w="1374" w:type="dxa"/>
            <w:shd w:val="clear" w:color="auto" w:fill="auto"/>
            <w:noWrap/>
            <w:vAlign w:val="center"/>
          </w:tcPr>
          <w:p w14:paraId="7558AE1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电动球阀）浮动球）</w:t>
            </w:r>
          </w:p>
        </w:tc>
        <w:tc>
          <w:tcPr>
            <w:tcW w:w="425" w:type="dxa"/>
            <w:shd w:val="clear" w:color="auto" w:fill="auto"/>
            <w:noWrap/>
            <w:vAlign w:val="center"/>
          </w:tcPr>
          <w:p w14:paraId="661B8710"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4919616E"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6DBB930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DN50</w:t>
            </w:r>
          </w:p>
        </w:tc>
        <w:tc>
          <w:tcPr>
            <w:tcW w:w="733" w:type="dxa"/>
            <w:shd w:val="clear" w:color="auto" w:fill="auto"/>
            <w:noWrap/>
            <w:vAlign w:val="center"/>
          </w:tcPr>
          <w:p w14:paraId="500433C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CF8</w:t>
            </w:r>
          </w:p>
        </w:tc>
        <w:tc>
          <w:tcPr>
            <w:tcW w:w="2015" w:type="dxa"/>
            <w:shd w:val="clear" w:color="auto" w:fill="auto"/>
            <w:noWrap/>
            <w:vAlign w:val="center"/>
          </w:tcPr>
          <w:p w14:paraId="4C42669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油脂（地沟油、餐油）</w:t>
            </w:r>
          </w:p>
        </w:tc>
        <w:tc>
          <w:tcPr>
            <w:tcW w:w="756" w:type="dxa"/>
            <w:shd w:val="clear" w:color="auto" w:fill="auto"/>
            <w:noWrap/>
            <w:vAlign w:val="center"/>
          </w:tcPr>
          <w:p w14:paraId="2A66121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28D0930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p>
        </w:tc>
        <w:tc>
          <w:tcPr>
            <w:tcW w:w="1475" w:type="dxa"/>
            <w:shd w:val="clear" w:color="auto" w:fill="auto"/>
            <w:noWrap/>
            <w:vAlign w:val="center"/>
          </w:tcPr>
          <w:p w14:paraId="64A681B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餐厨预处理系统</w:t>
            </w:r>
          </w:p>
        </w:tc>
        <w:tc>
          <w:tcPr>
            <w:tcW w:w="4540" w:type="dxa"/>
            <w:shd w:val="clear" w:color="auto" w:fill="auto"/>
            <w:noWrap/>
            <w:vAlign w:val="center"/>
          </w:tcPr>
          <w:p w14:paraId="62CB061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7CD53AE9" w14:textId="77777777">
        <w:tc>
          <w:tcPr>
            <w:tcW w:w="577" w:type="dxa"/>
            <w:shd w:val="clear" w:color="auto" w:fill="auto"/>
            <w:noWrap/>
            <w:vAlign w:val="center"/>
          </w:tcPr>
          <w:p w14:paraId="554F80E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6</w:t>
            </w:r>
          </w:p>
        </w:tc>
        <w:tc>
          <w:tcPr>
            <w:tcW w:w="1374" w:type="dxa"/>
            <w:shd w:val="clear" w:color="auto" w:fill="auto"/>
            <w:noWrap/>
            <w:vAlign w:val="center"/>
          </w:tcPr>
          <w:p w14:paraId="6610CD1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电动球阀（固定球）</w:t>
            </w:r>
          </w:p>
        </w:tc>
        <w:tc>
          <w:tcPr>
            <w:tcW w:w="425" w:type="dxa"/>
            <w:shd w:val="clear" w:color="auto" w:fill="auto"/>
            <w:noWrap/>
            <w:vAlign w:val="center"/>
          </w:tcPr>
          <w:p w14:paraId="2D9A08BC"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094DF269"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0E595F0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DN100</w:t>
            </w:r>
          </w:p>
        </w:tc>
        <w:tc>
          <w:tcPr>
            <w:tcW w:w="733" w:type="dxa"/>
            <w:shd w:val="clear" w:color="auto" w:fill="auto"/>
            <w:noWrap/>
            <w:vAlign w:val="center"/>
          </w:tcPr>
          <w:p w14:paraId="159EF12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CF8</w:t>
            </w:r>
          </w:p>
        </w:tc>
        <w:tc>
          <w:tcPr>
            <w:tcW w:w="2015" w:type="dxa"/>
            <w:shd w:val="clear" w:color="auto" w:fill="auto"/>
            <w:noWrap/>
            <w:vAlign w:val="center"/>
          </w:tcPr>
          <w:p w14:paraId="0D9515D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沥水</w:t>
            </w:r>
          </w:p>
        </w:tc>
        <w:tc>
          <w:tcPr>
            <w:tcW w:w="756" w:type="dxa"/>
            <w:shd w:val="clear" w:color="auto" w:fill="auto"/>
            <w:noWrap/>
            <w:vAlign w:val="center"/>
          </w:tcPr>
          <w:p w14:paraId="2B73C24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12F2051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auto" w:fill="auto"/>
            <w:noWrap/>
            <w:vAlign w:val="center"/>
          </w:tcPr>
          <w:p w14:paraId="69B9827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餐厨预处理系统</w:t>
            </w:r>
          </w:p>
        </w:tc>
        <w:tc>
          <w:tcPr>
            <w:tcW w:w="4540" w:type="dxa"/>
            <w:shd w:val="clear" w:color="auto" w:fill="auto"/>
            <w:noWrap/>
            <w:vAlign w:val="center"/>
          </w:tcPr>
          <w:p w14:paraId="0CCF03E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5D67B37F" w14:textId="77777777">
        <w:tc>
          <w:tcPr>
            <w:tcW w:w="577" w:type="dxa"/>
            <w:shd w:val="clear" w:color="auto" w:fill="auto"/>
            <w:noWrap/>
            <w:vAlign w:val="center"/>
          </w:tcPr>
          <w:p w14:paraId="1B41EAD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7</w:t>
            </w:r>
          </w:p>
        </w:tc>
        <w:tc>
          <w:tcPr>
            <w:tcW w:w="1374" w:type="dxa"/>
            <w:shd w:val="clear" w:color="auto" w:fill="auto"/>
            <w:noWrap/>
            <w:vAlign w:val="center"/>
          </w:tcPr>
          <w:p w14:paraId="4ADC019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电动球阀（固定球）</w:t>
            </w:r>
          </w:p>
        </w:tc>
        <w:tc>
          <w:tcPr>
            <w:tcW w:w="425" w:type="dxa"/>
            <w:shd w:val="clear" w:color="auto" w:fill="auto"/>
            <w:noWrap/>
            <w:vAlign w:val="center"/>
          </w:tcPr>
          <w:p w14:paraId="7536E25D"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5596ED10"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1A11729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DN100</w:t>
            </w:r>
          </w:p>
        </w:tc>
        <w:tc>
          <w:tcPr>
            <w:tcW w:w="733" w:type="dxa"/>
            <w:shd w:val="clear" w:color="auto" w:fill="auto"/>
            <w:noWrap/>
            <w:vAlign w:val="center"/>
          </w:tcPr>
          <w:p w14:paraId="2A65639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CF8</w:t>
            </w:r>
          </w:p>
        </w:tc>
        <w:tc>
          <w:tcPr>
            <w:tcW w:w="2015" w:type="dxa"/>
            <w:shd w:val="clear" w:color="auto" w:fill="auto"/>
            <w:noWrap/>
            <w:vAlign w:val="center"/>
          </w:tcPr>
          <w:p w14:paraId="0EAA912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沥水</w:t>
            </w:r>
          </w:p>
        </w:tc>
        <w:tc>
          <w:tcPr>
            <w:tcW w:w="756" w:type="dxa"/>
            <w:shd w:val="clear" w:color="auto" w:fill="auto"/>
            <w:noWrap/>
            <w:vAlign w:val="center"/>
          </w:tcPr>
          <w:p w14:paraId="408FD50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68EBF5B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auto" w:fill="auto"/>
            <w:noWrap/>
            <w:vAlign w:val="center"/>
          </w:tcPr>
          <w:p w14:paraId="3F3E193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厨余预处理</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系统</w:t>
            </w:r>
          </w:p>
        </w:tc>
        <w:tc>
          <w:tcPr>
            <w:tcW w:w="4540" w:type="dxa"/>
            <w:shd w:val="clear" w:color="auto" w:fill="auto"/>
            <w:noWrap/>
            <w:vAlign w:val="center"/>
          </w:tcPr>
          <w:p w14:paraId="4C5B15F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调节型</w:t>
            </w:r>
          </w:p>
        </w:tc>
      </w:tr>
      <w:tr w:rsidR="00CA4ADE" w:rsidRPr="00372D93" w14:paraId="17A0372B" w14:textId="77777777">
        <w:tc>
          <w:tcPr>
            <w:tcW w:w="577" w:type="dxa"/>
            <w:shd w:val="clear" w:color="auto" w:fill="auto"/>
            <w:noWrap/>
            <w:vAlign w:val="center"/>
          </w:tcPr>
          <w:p w14:paraId="6E5E037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lastRenderedPageBreak/>
              <w:t>8</w:t>
            </w:r>
          </w:p>
        </w:tc>
        <w:tc>
          <w:tcPr>
            <w:tcW w:w="1374" w:type="dxa"/>
            <w:shd w:val="clear" w:color="auto" w:fill="auto"/>
            <w:noWrap/>
            <w:vAlign w:val="center"/>
          </w:tcPr>
          <w:p w14:paraId="27B922B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电动球阀（固定球）</w:t>
            </w:r>
          </w:p>
        </w:tc>
        <w:tc>
          <w:tcPr>
            <w:tcW w:w="425" w:type="dxa"/>
            <w:shd w:val="clear" w:color="auto" w:fill="auto"/>
            <w:noWrap/>
            <w:vAlign w:val="center"/>
          </w:tcPr>
          <w:p w14:paraId="04757876"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299B0044"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3A65E96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DN100</w:t>
            </w:r>
          </w:p>
        </w:tc>
        <w:tc>
          <w:tcPr>
            <w:tcW w:w="733" w:type="dxa"/>
            <w:shd w:val="clear" w:color="auto" w:fill="auto"/>
            <w:noWrap/>
            <w:vAlign w:val="center"/>
          </w:tcPr>
          <w:p w14:paraId="72B8C15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CF8</w:t>
            </w:r>
          </w:p>
        </w:tc>
        <w:tc>
          <w:tcPr>
            <w:tcW w:w="2015" w:type="dxa"/>
            <w:shd w:val="clear" w:color="auto" w:fill="auto"/>
            <w:noWrap/>
            <w:vAlign w:val="center"/>
          </w:tcPr>
          <w:p w14:paraId="34DD9F5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沥水</w:t>
            </w:r>
          </w:p>
        </w:tc>
        <w:tc>
          <w:tcPr>
            <w:tcW w:w="756" w:type="dxa"/>
            <w:shd w:val="clear" w:color="auto" w:fill="auto"/>
            <w:noWrap/>
            <w:vAlign w:val="center"/>
          </w:tcPr>
          <w:p w14:paraId="35368EC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090FDDF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auto" w:fill="auto"/>
            <w:noWrap/>
            <w:vAlign w:val="center"/>
          </w:tcPr>
          <w:p w14:paraId="40C2B0E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厨余预处理</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系统</w:t>
            </w:r>
          </w:p>
        </w:tc>
        <w:tc>
          <w:tcPr>
            <w:tcW w:w="4540" w:type="dxa"/>
            <w:shd w:val="clear" w:color="auto" w:fill="auto"/>
            <w:noWrap/>
            <w:vAlign w:val="center"/>
          </w:tcPr>
          <w:p w14:paraId="080A8BC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74E7A3CA" w14:textId="77777777">
        <w:tc>
          <w:tcPr>
            <w:tcW w:w="577" w:type="dxa"/>
            <w:shd w:val="clear" w:color="auto" w:fill="auto"/>
            <w:noWrap/>
            <w:vAlign w:val="center"/>
          </w:tcPr>
          <w:p w14:paraId="78712E1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9</w:t>
            </w:r>
          </w:p>
        </w:tc>
        <w:tc>
          <w:tcPr>
            <w:tcW w:w="1374" w:type="dxa"/>
            <w:shd w:val="clear" w:color="auto" w:fill="auto"/>
            <w:noWrap/>
            <w:vAlign w:val="center"/>
          </w:tcPr>
          <w:p w14:paraId="2902B89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电动球阀（固定球）</w:t>
            </w:r>
          </w:p>
        </w:tc>
        <w:tc>
          <w:tcPr>
            <w:tcW w:w="425" w:type="dxa"/>
            <w:shd w:val="clear" w:color="auto" w:fill="auto"/>
            <w:noWrap/>
            <w:vAlign w:val="center"/>
          </w:tcPr>
          <w:p w14:paraId="686F8F21"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1AD2D9E1"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25FD4E0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DN100</w:t>
            </w:r>
          </w:p>
        </w:tc>
        <w:tc>
          <w:tcPr>
            <w:tcW w:w="733" w:type="dxa"/>
            <w:shd w:val="clear" w:color="auto" w:fill="auto"/>
            <w:noWrap/>
            <w:vAlign w:val="center"/>
          </w:tcPr>
          <w:p w14:paraId="01A637D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CF8</w:t>
            </w:r>
          </w:p>
        </w:tc>
        <w:tc>
          <w:tcPr>
            <w:tcW w:w="2015" w:type="dxa"/>
            <w:shd w:val="clear" w:color="auto" w:fill="auto"/>
            <w:noWrap/>
            <w:vAlign w:val="center"/>
          </w:tcPr>
          <w:p w14:paraId="60B9AEF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地沟油</w:t>
            </w:r>
          </w:p>
        </w:tc>
        <w:tc>
          <w:tcPr>
            <w:tcW w:w="756" w:type="dxa"/>
            <w:shd w:val="clear" w:color="auto" w:fill="auto"/>
            <w:noWrap/>
            <w:vAlign w:val="center"/>
          </w:tcPr>
          <w:p w14:paraId="4E7919F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16E6B3F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auto" w:fill="auto"/>
            <w:noWrap/>
            <w:vAlign w:val="center"/>
          </w:tcPr>
          <w:p w14:paraId="2B92AEE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地沟油处理系统</w:t>
            </w:r>
          </w:p>
        </w:tc>
        <w:tc>
          <w:tcPr>
            <w:tcW w:w="4540" w:type="dxa"/>
            <w:shd w:val="clear" w:color="auto" w:fill="auto"/>
            <w:noWrap/>
            <w:vAlign w:val="center"/>
          </w:tcPr>
          <w:p w14:paraId="354D634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4768ACAC" w14:textId="77777777">
        <w:tc>
          <w:tcPr>
            <w:tcW w:w="577" w:type="dxa"/>
            <w:shd w:val="clear" w:color="auto" w:fill="auto"/>
            <w:noWrap/>
            <w:vAlign w:val="center"/>
          </w:tcPr>
          <w:p w14:paraId="7583714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10</w:t>
            </w:r>
          </w:p>
        </w:tc>
        <w:tc>
          <w:tcPr>
            <w:tcW w:w="1374" w:type="dxa"/>
            <w:shd w:val="clear" w:color="auto" w:fill="auto"/>
            <w:noWrap/>
            <w:vAlign w:val="center"/>
          </w:tcPr>
          <w:p w14:paraId="4E9D4BB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电动球阀（固定球）</w:t>
            </w:r>
          </w:p>
        </w:tc>
        <w:tc>
          <w:tcPr>
            <w:tcW w:w="425" w:type="dxa"/>
            <w:shd w:val="clear" w:color="auto" w:fill="auto"/>
            <w:noWrap/>
            <w:vAlign w:val="center"/>
          </w:tcPr>
          <w:p w14:paraId="036DA73C"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20B56BC9"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6AF4C05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DN100</w:t>
            </w:r>
          </w:p>
        </w:tc>
        <w:tc>
          <w:tcPr>
            <w:tcW w:w="733" w:type="dxa"/>
            <w:shd w:val="clear" w:color="auto" w:fill="auto"/>
            <w:noWrap/>
            <w:vAlign w:val="center"/>
          </w:tcPr>
          <w:p w14:paraId="4A834D3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CF8</w:t>
            </w:r>
          </w:p>
        </w:tc>
        <w:tc>
          <w:tcPr>
            <w:tcW w:w="2015" w:type="dxa"/>
            <w:shd w:val="clear" w:color="auto" w:fill="auto"/>
            <w:noWrap/>
            <w:vAlign w:val="center"/>
          </w:tcPr>
          <w:p w14:paraId="2A3592F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地沟油</w:t>
            </w:r>
          </w:p>
        </w:tc>
        <w:tc>
          <w:tcPr>
            <w:tcW w:w="756" w:type="dxa"/>
            <w:shd w:val="clear" w:color="auto" w:fill="auto"/>
            <w:noWrap/>
            <w:vAlign w:val="center"/>
          </w:tcPr>
          <w:p w14:paraId="6452F33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5D49E37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auto" w:fill="auto"/>
            <w:noWrap/>
            <w:vAlign w:val="center"/>
          </w:tcPr>
          <w:p w14:paraId="76A74B0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地沟油处理系统</w:t>
            </w:r>
          </w:p>
        </w:tc>
        <w:tc>
          <w:tcPr>
            <w:tcW w:w="4540" w:type="dxa"/>
            <w:shd w:val="clear" w:color="auto" w:fill="auto"/>
            <w:noWrap/>
            <w:vAlign w:val="center"/>
          </w:tcPr>
          <w:p w14:paraId="0AF72C3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2380F85E" w14:textId="77777777">
        <w:tc>
          <w:tcPr>
            <w:tcW w:w="577" w:type="dxa"/>
            <w:shd w:val="clear" w:color="auto" w:fill="auto"/>
            <w:noWrap/>
            <w:vAlign w:val="center"/>
          </w:tcPr>
          <w:p w14:paraId="15B5292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11</w:t>
            </w:r>
          </w:p>
        </w:tc>
        <w:tc>
          <w:tcPr>
            <w:tcW w:w="1374" w:type="dxa"/>
            <w:shd w:val="clear" w:color="auto" w:fill="auto"/>
            <w:noWrap/>
            <w:vAlign w:val="center"/>
          </w:tcPr>
          <w:p w14:paraId="61F7F7B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电动球阀（固定球）</w:t>
            </w:r>
          </w:p>
        </w:tc>
        <w:tc>
          <w:tcPr>
            <w:tcW w:w="425" w:type="dxa"/>
            <w:shd w:val="clear" w:color="auto" w:fill="auto"/>
            <w:noWrap/>
            <w:vAlign w:val="center"/>
          </w:tcPr>
          <w:p w14:paraId="00E6CC59"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313A33E5"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20E5AF9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DN100</w:t>
            </w:r>
          </w:p>
        </w:tc>
        <w:tc>
          <w:tcPr>
            <w:tcW w:w="733" w:type="dxa"/>
            <w:shd w:val="clear" w:color="auto" w:fill="auto"/>
            <w:noWrap/>
            <w:vAlign w:val="center"/>
          </w:tcPr>
          <w:p w14:paraId="268CDE5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CF8</w:t>
            </w:r>
          </w:p>
        </w:tc>
        <w:tc>
          <w:tcPr>
            <w:tcW w:w="2015" w:type="dxa"/>
            <w:shd w:val="clear" w:color="auto" w:fill="auto"/>
            <w:noWrap/>
            <w:vAlign w:val="center"/>
          </w:tcPr>
          <w:p w14:paraId="053AD2E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地沟油</w:t>
            </w:r>
          </w:p>
        </w:tc>
        <w:tc>
          <w:tcPr>
            <w:tcW w:w="756" w:type="dxa"/>
            <w:shd w:val="clear" w:color="auto" w:fill="auto"/>
            <w:noWrap/>
            <w:vAlign w:val="center"/>
          </w:tcPr>
          <w:p w14:paraId="3CBA1D4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4B02332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auto" w:fill="auto"/>
            <w:noWrap/>
            <w:vAlign w:val="center"/>
          </w:tcPr>
          <w:p w14:paraId="2E72299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地沟油处理系统</w:t>
            </w:r>
          </w:p>
        </w:tc>
        <w:tc>
          <w:tcPr>
            <w:tcW w:w="4540" w:type="dxa"/>
            <w:shd w:val="clear" w:color="auto" w:fill="auto"/>
            <w:noWrap/>
            <w:vAlign w:val="center"/>
          </w:tcPr>
          <w:p w14:paraId="6CB2D42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4B8130CB" w14:textId="77777777">
        <w:tc>
          <w:tcPr>
            <w:tcW w:w="577" w:type="dxa"/>
            <w:shd w:val="clear" w:color="auto" w:fill="auto"/>
            <w:noWrap/>
            <w:vAlign w:val="center"/>
          </w:tcPr>
          <w:p w14:paraId="25C4E3B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12</w:t>
            </w:r>
          </w:p>
        </w:tc>
        <w:tc>
          <w:tcPr>
            <w:tcW w:w="1374" w:type="dxa"/>
            <w:shd w:val="clear" w:color="auto" w:fill="auto"/>
            <w:noWrap/>
            <w:vAlign w:val="center"/>
          </w:tcPr>
          <w:p w14:paraId="0D61052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电动球阀）浮动球）</w:t>
            </w:r>
          </w:p>
        </w:tc>
        <w:tc>
          <w:tcPr>
            <w:tcW w:w="425" w:type="dxa"/>
            <w:shd w:val="clear" w:color="auto" w:fill="auto"/>
            <w:noWrap/>
            <w:vAlign w:val="center"/>
          </w:tcPr>
          <w:p w14:paraId="5E106870"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36836967"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6A6F70A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DN50</w:t>
            </w:r>
          </w:p>
        </w:tc>
        <w:tc>
          <w:tcPr>
            <w:tcW w:w="733" w:type="dxa"/>
            <w:shd w:val="clear" w:color="auto" w:fill="auto"/>
            <w:noWrap/>
            <w:vAlign w:val="center"/>
          </w:tcPr>
          <w:p w14:paraId="5041A78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CF8</w:t>
            </w:r>
          </w:p>
        </w:tc>
        <w:tc>
          <w:tcPr>
            <w:tcW w:w="2015" w:type="dxa"/>
            <w:shd w:val="clear" w:color="auto" w:fill="auto"/>
            <w:noWrap/>
            <w:vAlign w:val="center"/>
          </w:tcPr>
          <w:p w14:paraId="01C4153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油脂（地沟油、餐油）</w:t>
            </w:r>
          </w:p>
        </w:tc>
        <w:tc>
          <w:tcPr>
            <w:tcW w:w="756" w:type="dxa"/>
            <w:shd w:val="clear" w:color="auto" w:fill="auto"/>
            <w:noWrap/>
            <w:vAlign w:val="center"/>
          </w:tcPr>
          <w:p w14:paraId="5A6DF96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4804CC6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auto" w:fill="auto"/>
            <w:noWrap/>
            <w:vAlign w:val="center"/>
          </w:tcPr>
          <w:p w14:paraId="7B21F41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地沟油处理系统</w:t>
            </w:r>
          </w:p>
        </w:tc>
        <w:tc>
          <w:tcPr>
            <w:tcW w:w="4540" w:type="dxa"/>
            <w:shd w:val="clear" w:color="auto" w:fill="auto"/>
            <w:noWrap/>
            <w:vAlign w:val="center"/>
          </w:tcPr>
          <w:p w14:paraId="609EE9E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779BA318" w14:textId="77777777">
        <w:tc>
          <w:tcPr>
            <w:tcW w:w="577" w:type="dxa"/>
            <w:shd w:val="clear" w:color="auto" w:fill="auto"/>
            <w:noWrap/>
            <w:vAlign w:val="center"/>
          </w:tcPr>
          <w:p w14:paraId="3639B3B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13</w:t>
            </w:r>
          </w:p>
        </w:tc>
        <w:tc>
          <w:tcPr>
            <w:tcW w:w="1374" w:type="dxa"/>
            <w:shd w:val="clear" w:color="auto" w:fill="auto"/>
            <w:noWrap/>
            <w:vAlign w:val="center"/>
          </w:tcPr>
          <w:p w14:paraId="5EB0306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电动球阀）浮动球）</w:t>
            </w:r>
          </w:p>
        </w:tc>
        <w:tc>
          <w:tcPr>
            <w:tcW w:w="425" w:type="dxa"/>
            <w:shd w:val="clear" w:color="auto" w:fill="auto"/>
            <w:noWrap/>
            <w:vAlign w:val="center"/>
          </w:tcPr>
          <w:p w14:paraId="283D8662"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5B592276"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058BDFF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DN32</w:t>
            </w:r>
          </w:p>
        </w:tc>
        <w:tc>
          <w:tcPr>
            <w:tcW w:w="733" w:type="dxa"/>
            <w:shd w:val="clear" w:color="auto" w:fill="auto"/>
            <w:noWrap/>
            <w:vAlign w:val="center"/>
          </w:tcPr>
          <w:p w14:paraId="621AB03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CF8</w:t>
            </w:r>
          </w:p>
        </w:tc>
        <w:tc>
          <w:tcPr>
            <w:tcW w:w="2015" w:type="dxa"/>
            <w:shd w:val="clear" w:color="auto" w:fill="auto"/>
            <w:noWrap/>
            <w:vAlign w:val="center"/>
          </w:tcPr>
          <w:p w14:paraId="34E6E00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冷凝水</w:t>
            </w:r>
          </w:p>
        </w:tc>
        <w:tc>
          <w:tcPr>
            <w:tcW w:w="756" w:type="dxa"/>
            <w:shd w:val="clear" w:color="auto" w:fill="auto"/>
            <w:noWrap/>
            <w:vAlign w:val="center"/>
          </w:tcPr>
          <w:p w14:paraId="182D79A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23A016D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auto" w:fill="auto"/>
            <w:noWrap/>
            <w:vAlign w:val="center"/>
          </w:tcPr>
          <w:p w14:paraId="4F98170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蒸汽供热系统</w:t>
            </w:r>
          </w:p>
        </w:tc>
        <w:tc>
          <w:tcPr>
            <w:tcW w:w="4540" w:type="dxa"/>
            <w:shd w:val="clear" w:color="auto" w:fill="auto"/>
            <w:noWrap/>
            <w:vAlign w:val="center"/>
          </w:tcPr>
          <w:p w14:paraId="18B8763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3964B309" w14:textId="77777777">
        <w:tc>
          <w:tcPr>
            <w:tcW w:w="577" w:type="dxa"/>
            <w:shd w:val="clear" w:color="000000" w:fill="FFFFFF"/>
            <w:noWrap/>
            <w:vAlign w:val="center"/>
          </w:tcPr>
          <w:p w14:paraId="28CCD9B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14</w:t>
            </w:r>
          </w:p>
        </w:tc>
        <w:tc>
          <w:tcPr>
            <w:tcW w:w="1374" w:type="dxa"/>
            <w:shd w:val="clear" w:color="000000" w:fill="FFFFFF"/>
            <w:noWrap/>
            <w:vAlign w:val="center"/>
          </w:tcPr>
          <w:p w14:paraId="55C9F19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电动球阀</w:t>
            </w:r>
          </w:p>
        </w:tc>
        <w:tc>
          <w:tcPr>
            <w:tcW w:w="425" w:type="dxa"/>
            <w:shd w:val="clear" w:color="auto" w:fill="auto"/>
            <w:noWrap/>
            <w:vAlign w:val="center"/>
          </w:tcPr>
          <w:p w14:paraId="3F46F897"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20BB898E"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noWrap/>
            <w:vAlign w:val="center"/>
          </w:tcPr>
          <w:p w14:paraId="5598D81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DN100</w:t>
            </w:r>
          </w:p>
        </w:tc>
        <w:tc>
          <w:tcPr>
            <w:tcW w:w="733" w:type="dxa"/>
            <w:shd w:val="clear" w:color="000000" w:fill="FFFFFF"/>
            <w:noWrap/>
            <w:vAlign w:val="center"/>
          </w:tcPr>
          <w:p w14:paraId="63A7ADF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CF8</w:t>
            </w:r>
          </w:p>
        </w:tc>
        <w:tc>
          <w:tcPr>
            <w:tcW w:w="2015" w:type="dxa"/>
            <w:shd w:val="clear" w:color="000000" w:fill="FFFFFF"/>
            <w:noWrap/>
            <w:vAlign w:val="center"/>
          </w:tcPr>
          <w:p w14:paraId="32C9F05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地沟油</w:t>
            </w:r>
          </w:p>
        </w:tc>
        <w:tc>
          <w:tcPr>
            <w:tcW w:w="756" w:type="dxa"/>
            <w:shd w:val="clear" w:color="000000" w:fill="FFFFFF"/>
            <w:noWrap/>
            <w:vAlign w:val="center"/>
          </w:tcPr>
          <w:p w14:paraId="08160D0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000000" w:fill="FFFFFF"/>
            <w:noWrap/>
            <w:vAlign w:val="center"/>
          </w:tcPr>
          <w:p w14:paraId="50FD993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4</w:t>
            </w:r>
          </w:p>
        </w:tc>
        <w:tc>
          <w:tcPr>
            <w:tcW w:w="1475" w:type="dxa"/>
            <w:shd w:val="clear" w:color="000000" w:fill="FFFFFF"/>
            <w:noWrap/>
            <w:vAlign w:val="center"/>
          </w:tcPr>
          <w:p w14:paraId="2BEB68C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餐厨预处理系统</w:t>
            </w:r>
          </w:p>
        </w:tc>
        <w:tc>
          <w:tcPr>
            <w:tcW w:w="4540" w:type="dxa"/>
            <w:shd w:val="clear" w:color="auto" w:fill="auto"/>
            <w:noWrap/>
            <w:vAlign w:val="center"/>
          </w:tcPr>
          <w:p w14:paraId="011FBB6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553BA627" w14:textId="77777777">
        <w:tc>
          <w:tcPr>
            <w:tcW w:w="577" w:type="dxa"/>
            <w:shd w:val="clear" w:color="auto" w:fill="auto"/>
            <w:noWrap/>
            <w:vAlign w:val="center"/>
          </w:tcPr>
          <w:p w14:paraId="6735339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15</w:t>
            </w:r>
          </w:p>
        </w:tc>
        <w:tc>
          <w:tcPr>
            <w:tcW w:w="1374" w:type="dxa"/>
            <w:shd w:val="clear" w:color="auto" w:fill="auto"/>
            <w:noWrap/>
            <w:vAlign w:val="center"/>
          </w:tcPr>
          <w:p w14:paraId="7F090C8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电动球阀</w:t>
            </w:r>
          </w:p>
        </w:tc>
        <w:tc>
          <w:tcPr>
            <w:tcW w:w="425" w:type="dxa"/>
            <w:shd w:val="clear" w:color="auto" w:fill="auto"/>
            <w:noWrap/>
            <w:vAlign w:val="center"/>
          </w:tcPr>
          <w:p w14:paraId="1933A896"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6DD745DA"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769FA15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DN32</w:t>
            </w:r>
          </w:p>
        </w:tc>
        <w:tc>
          <w:tcPr>
            <w:tcW w:w="733" w:type="dxa"/>
            <w:shd w:val="clear" w:color="auto" w:fill="auto"/>
            <w:noWrap/>
            <w:vAlign w:val="center"/>
          </w:tcPr>
          <w:p w14:paraId="64FDB59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auto" w:fill="auto"/>
            <w:noWrap/>
            <w:vAlign w:val="center"/>
          </w:tcPr>
          <w:p w14:paraId="742B343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液碱</w:t>
            </w:r>
          </w:p>
        </w:tc>
        <w:tc>
          <w:tcPr>
            <w:tcW w:w="756" w:type="dxa"/>
            <w:shd w:val="clear" w:color="auto" w:fill="auto"/>
            <w:noWrap/>
            <w:vAlign w:val="center"/>
          </w:tcPr>
          <w:p w14:paraId="3880340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29597E3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auto" w:fill="auto"/>
            <w:noWrap/>
            <w:vAlign w:val="center"/>
          </w:tcPr>
          <w:p w14:paraId="694BACE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厌氧系统</w:t>
            </w:r>
          </w:p>
        </w:tc>
        <w:tc>
          <w:tcPr>
            <w:tcW w:w="4540" w:type="dxa"/>
            <w:shd w:val="clear" w:color="auto" w:fill="auto"/>
            <w:noWrap/>
            <w:vAlign w:val="center"/>
          </w:tcPr>
          <w:p w14:paraId="1734876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新增</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一台衬氟蝶阀</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与原阀门串联，防爆等级：</w:t>
            </w:r>
            <w:r w:rsidRPr="00372D93">
              <w:rPr>
                <w:rFonts w:ascii="阿里巴巴普惠体 2.0 55 Regular" w:eastAsia="阿里巴巴普惠体 2.0 55 Regular" w:hAnsi="阿里巴巴普惠体 2.0 55 Regular" w:cs="阿里巴巴普惠体 2.0 55 Regular"/>
                <w:b/>
                <w:bCs/>
                <w:color w:val="000000"/>
                <w:kern w:val="0"/>
                <w:szCs w:val="21"/>
              </w:rPr>
              <w:t>EXdIIBT4</w:t>
            </w:r>
          </w:p>
        </w:tc>
      </w:tr>
      <w:tr w:rsidR="00CA4ADE" w:rsidRPr="00372D93" w14:paraId="67174E5B" w14:textId="77777777">
        <w:tc>
          <w:tcPr>
            <w:tcW w:w="577" w:type="dxa"/>
            <w:shd w:val="clear" w:color="auto" w:fill="auto"/>
            <w:noWrap/>
            <w:vAlign w:val="center"/>
          </w:tcPr>
          <w:p w14:paraId="6C620C4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16</w:t>
            </w:r>
          </w:p>
        </w:tc>
        <w:tc>
          <w:tcPr>
            <w:tcW w:w="1374" w:type="dxa"/>
            <w:shd w:val="clear" w:color="auto" w:fill="auto"/>
            <w:noWrap/>
            <w:vAlign w:val="center"/>
          </w:tcPr>
          <w:p w14:paraId="087E893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电动球阀</w:t>
            </w:r>
          </w:p>
        </w:tc>
        <w:tc>
          <w:tcPr>
            <w:tcW w:w="425" w:type="dxa"/>
            <w:shd w:val="clear" w:color="auto" w:fill="auto"/>
            <w:noWrap/>
            <w:vAlign w:val="center"/>
          </w:tcPr>
          <w:p w14:paraId="7961DEA9"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3AA7ECA3"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572DEAC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DN32</w:t>
            </w:r>
          </w:p>
        </w:tc>
        <w:tc>
          <w:tcPr>
            <w:tcW w:w="733" w:type="dxa"/>
            <w:shd w:val="clear" w:color="auto" w:fill="auto"/>
            <w:noWrap/>
            <w:vAlign w:val="center"/>
          </w:tcPr>
          <w:p w14:paraId="1794ABA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auto" w:fill="auto"/>
            <w:noWrap/>
            <w:vAlign w:val="center"/>
          </w:tcPr>
          <w:p w14:paraId="3D8A444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浓硫酸</w:t>
            </w:r>
          </w:p>
        </w:tc>
        <w:tc>
          <w:tcPr>
            <w:tcW w:w="756" w:type="dxa"/>
            <w:shd w:val="clear" w:color="auto" w:fill="auto"/>
            <w:noWrap/>
            <w:vAlign w:val="center"/>
          </w:tcPr>
          <w:p w14:paraId="7C6AB92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254EDB9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auto" w:fill="auto"/>
            <w:noWrap/>
            <w:vAlign w:val="center"/>
          </w:tcPr>
          <w:p w14:paraId="5D4A635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厌氧系统</w:t>
            </w:r>
          </w:p>
        </w:tc>
        <w:tc>
          <w:tcPr>
            <w:tcW w:w="4540" w:type="dxa"/>
            <w:shd w:val="clear" w:color="auto" w:fill="auto"/>
            <w:noWrap/>
            <w:vAlign w:val="center"/>
          </w:tcPr>
          <w:p w14:paraId="09D2627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在原有手动阀门上改装加电装；防爆等级：</w:t>
            </w:r>
            <w:r w:rsidRPr="00372D93">
              <w:rPr>
                <w:rFonts w:ascii="阿里巴巴普惠体 2.0 55 Regular" w:eastAsia="阿里巴巴普惠体 2.0 55 Regular" w:hAnsi="阿里巴巴普惠体 2.0 55 Regular" w:cs="阿里巴巴普惠体 2.0 55 Regular"/>
                <w:b/>
                <w:bCs/>
                <w:color w:val="000000"/>
                <w:kern w:val="0"/>
                <w:szCs w:val="21"/>
              </w:rPr>
              <w:t>EXdIIBT4</w:t>
            </w:r>
          </w:p>
        </w:tc>
      </w:tr>
      <w:tr w:rsidR="00CA4ADE" w:rsidRPr="00372D93" w14:paraId="5143BEE4" w14:textId="77777777">
        <w:tc>
          <w:tcPr>
            <w:tcW w:w="577" w:type="dxa"/>
            <w:shd w:val="clear" w:color="auto" w:fill="auto"/>
            <w:noWrap/>
            <w:vAlign w:val="center"/>
          </w:tcPr>
          <w:p w14:paraId="0425F9F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lastRenderedPageBreak/>
              <w:t>17</w:t>
            </w:r>
          </w:p>
        </w:tc>
        <w:tc>
          <w:tcPr>
            <w:tcW w:w="1374" w:type="dxa"/>
            <w:shd w:val="clear" w:color="auto" w:fill="auto"/>
            <w:noWrap/>
            <w:vAlign w:val="center"/>
          </w:tcPr>
          <w:p w14:paraId="3FF22FD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电动球阀</w:t>
            </w:r>
          </w:p>
        </w:tc>
        <w:tc>
          <w:tcPr>
            <w:tcW w:w="425" w:type="dxa"/>
            <w:shd w:val="clear" w:color="auto" w:fill="auto"/>
            <w:noWrap/>
            <w:vAlign w:val="center"/>
          </w:tcPr>
          <w:p w14:paraId="4922727F"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498F43BC"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182655B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DN32</w:t>
            </w:r>
          </w:p>
        </w:tc>
        <w:tc>
          <w:tcPr>
            <w:tcW w:w="733" w:type="dxa"/>
            <w:shd w:val="clear" w:color="auto" w:fill="auto"/>
            <w:noWrap/>
            <w:vAlign w:val="center"/>
          </w:tcPr>
          <w:p w14:paraId="11B3463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auto" w:fill="auto"/>
            <w:noWrap/>
            <w:vAlign w:val="center"/>
          </w:tcPr>
          <w:p w14:paraId="2598912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双氧水</w:t>
            </w:r>
          </w:p>
        </w:tc>
        <w:tc>
          <w:tcPr>
            <w:tcW w:w="756" w:type="dxa"/>
            <w:shd w:val="clear" w:color="auto" w:fill="auto"/>
            <w:noWrap/>
            <w:vAlign w:val="center"/>
          </w:tcPr>
          <w:p w14:paraId="6906613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34CC23B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auto" w:fill="auto"/>
            <w:noWrap/>
            <w:vAlign w:val="center"/>
          </w:tcPr>
          <w:p w14:paraId="168402A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厌氧系统</w:t>
            </w:r>
          </w:p>
        </w:tc>
        <w:tc>
          <w:tcPr>
            <w:tcW w:w="4540" w:type="dxa"/>
            <w:shd w:val="clear" w:color="auto" w:fill="auto"/>
            <w:noWrap/>
            <w:vAlign w:val="center"/>
          </w:tcPr>
          <w:p w14:paraId="6167415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新增</w:t>
            </w: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一台衬氟蝶阀</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与原阀门串联，防爆等级：</w:t>
            </w:r>
            <w:r w:rsidRPr="00372D93">
              <w:rPr>
                <w:rFonts w:ascii="阿里巴巴普惠体 2.0 55 Regular" w:eastAsia="阿里巴巴普惠体 2.0 55 Regular" w:hAnsi="阿里巴巴普惠体 2.0 55 Regular" w:cs="阿里巴巴普惠体 2.0 55 Regular"/>
                <w:b/>
                <w:bCs/>
                <w:color w:val="000000"/>
                <w:kern w:val="0"/>
                <w:szCs w:val="21"/>
              </w:rPr>
              <w:t>EXdIIBT4</w:t>
            </w:r>
          </w:p>
        </w:tc>
      </w:tr>
      <w:tr w:rsidR="00CA4ADE" w:rsidRPr="00372D93" w14:paraId="35E88D0B" w14:textId="77777777">
        <w:tc>
          <w:tcPr>
            <w:tcW w:w="577" w:type="dxa"/>
            <w:shd w:val="clear" w:color="auto" w:fill="auto"/>
            <w:noWrap/>
            <w:vAlign w:val="center"/>
          </w:tcPr>
          <w:p w14:paraId="2EFF017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374" w:type="dxa"/>
            <w:shd w:val="clear" w:color="auto" w:fill="auto"/>
            <w:noWrap/>
            <w:vAlign w:val="center"/>
          </w:tcPr>
          <w:p w14:paraId="07E783B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电动对</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夹蝶阀</w:t>
            </w:r>
          </w:p>
        </w:tc>
        <w:tc>
          <w:tcPr>
            <w:tcW w:w="425" w:type="dxa"/>
            <w:shd w:val="clear" w:color="auto" w:fill="auto"/>
            <w:noWrap/>
            <w:vAlign w:val="center"/>
          </w:tcPr>
          <w:p w14:paraId="57B44B95"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3AC48000"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1F6F56E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DN50</w:t>
            </w:r>
          </w:p>
        </w:tc>
        <w:tc>
          <w:tcPr>
            <w:tcW w:w="733" w:type="dxa"/>
            <w:shd w:val="clear" w:color="auto" w:fill="auto"/>
            <w:noWrap/>
            <w:vAlign w:val="center"/>
          </w:tcPr>
          <w:p w14:paraId="0D6643D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auto" w:fill="auto"/>
            <w:noWrap/>
            <w:vAlign w:val="center"/>
          </w:tcPr>
          <w:p w14:paraId="2744AFF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热水</w:t>
            </w:r>
          </w:p>
        </w:tc>
        <w:tc>
          <w:tcPr>
            <w:tcW w:w="756" w:type="dxa"/>
            <w:shd w:val="clear" w:color="auto" w:fill="auto"/>
            <w:noWrap/>
            <w:vAlign w:val="center"/>
          </w:tcPr>
          <w:p w14:paraId="111EBCE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634158D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p>
        </w:tc>
        <w:tc>
          <w:tcPr>
            <w:tcW w:w="1475" w:type="dxa"/>
            <w:shd w:val="clear" w:color="auto" w:fill="auto"/>
            <w:noWrap/>
            <w:vAlign w:val="center"/>
          </w:tcPr>
          <w:p w14:paraId="5CF9D3B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厌氧系统</w:t>
            </w:r>
          </w:p>
        </w:tc>
        <w:tc>
          <w:tcPr>
            <w:tcW w:w="4540" w:type="dxa"/>
            <w:shd w:val="clear" w:color="auto" w:fill="auto"/>
            <w:noWrap/>
            <w:vAlign w:val="center"/>
          </w:tcPr>
          <w:p w14:paraId="773B383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rPr>
              <w:t>EXdIIBT4</w:t>
            </w: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136C8BD9" w14:textId="77777777">
        <w:tc>
          <w:tcPr>
            <w:tcW w:w="577" w:type="dxa"/>
            <w:shd w:val="clear" w:color="auto" w:fill="auto"/>
            <w:noWrap/>
            <w:vAlign w:val="center"/>
          </w:tcPr>
          <w:p w14:paraId="3577AA9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p>
        </w:tc>
        <w:tc>
          <w:tcPr>
            <w:tcW w:w="1374" w:type="dxa"/>
            <w:shd w:val="clear" w:color="auto" w:fill="auto"/>
            <w:noWrap/>
            <w:vAlign w:val="center"/>
          </w:tcPr>
          <w:p w14:paraId="4AD893F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电动对</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夹蝶阀</w:t>
            </w:r>
          </w:p>
        </w:tc>
        <w:tc>
          <w:tcPr>
            <w:tcW w:w="425" w:type="dxa"/>
            <w:shd w:val="clear" w:color="auto" w:fill="auto"/>
            <w:noWrap/>
            <w:vAlign w:val="center"/>
          </w:tcPr>
          <w:p w14:paraId="71B213AB"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57A98141"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1CD0777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DN150</w:t>
            </w:r>
          </w:p>
        </w:tc>
        <w:tc>
          <w:tcPr>
            <w:tcW w:w="733" w:type="dxa"/>
            <w:shd w:val="clear" w:color="auto" w:fill="auto"/>
            <w:noWrap/>
            <w:vAlign w:val="center"/>
          </w:tcPr>
          <w:p w14:paraId="048352A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auto" w:fill="auto"/>
            <w:noWrap/>
            <w:vAlign w:val="center"/>
          </w:tcPr>
          <w:p w14:paraId="3D062B9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浓浆料</w:t>
            </w:r>
          </w:p>
        </w:tc>
        <w:tc>
          <w:tcPr>
            <w:tcW w:w="756" w:type="dxa"/>
            <w:shd w:val="clear" w:color="auto" w:fill="auto"/>
            <w:noWrap/>
            <w:vAlign w:val="center"/>
          </w:tcPr>
          <w:p w14:paraId="30C2A9F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36FFB42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3</w:t>
            </w:r>
          </w:p>
        </w:tc>
        <w:tc>
          <w:tcPr>
            <w:tcW w:w="1475" w:type="dxa"/>
            <w:shd w:val="clear" w:color="auto" w:fill="auto"/>
            <w:noWrap/>
            <w:vAlign w:val="center"/>
          </w:tcPr>
          <w:p w14:paraId="0AAF68A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厌氧系统</w:t>
            </w:r>
          </w:p>
        </w:tc>
        <w:tc>
          <w:tcPr>
            <w:tcW w:w="4540" w:type="dxa"/>
            <w:shd w:val="clear" w:color="auto" w:fill="auto"/>
            <w:noWrap/>
            <w:vAlign w:val="center"/>
          </w:tcPr>
          <w:p w14:paraId="064EADC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rPr>
              <w:t>EXdIIBT4</w:t>
            </w: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6EFF00B9" w14:textId="77777777">
        <w:tc>
          <w:tcPr>
            <w:tcW w:w="577" w:type="dxa"/>
            <w:shd w:val="clear" w:color="auto" w:fill="auto"/>
            <w:noWrap/>
            <w:vAlign w:val="center"/>
          </w:tcPr>
          <w:p w14:paraId="463DC94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2-1</w:t>
            </w:r>
          </w:p>
        </w:tc>
        <w:tc>
          <w:tcPr>
            <w:tcW w:w="1374" w:type="dxa"/>
            <w:shd w:val="clear" w:color="auto" w:fill="auto"/>
            <w:noWrap/>
            <w:vAlign w:val="center"/>
          </w:tcPr>
          <w:p w14:paraId="4B60045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电动对</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夹蝶阀</w:t>
            </w:r>
          </w:p>
        </w:tc>
        <w:tc>
          <w:tcPr>
            <w:tcW w:w="425" w:type="dxa"/>
            <w:shd w:val="clear" w:color="auto" w:fill="auto"/>
            <w:noWrap/>
            <w:vAlign w:val="center"/>
          </w:tcPr>
          <w:p w14:paraId="3D9312A9"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4E3FB8CE"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7DA1A7C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DN125</w:t>
            </w:r>
          </w:p>
        </w:tc>
        <w:tc>
          <w:tcPr>
            <w:tcW w:w="733" w:type="dxa"/>
            <w:shd w:val="clear" w:color="auto" w:fill="auto"/>
            <w:noWrap/>
            <w:vAlign w:val="center"/>
          </w:tcPr>
          <w:p w14:paraId="3DAD66B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auto" w:fill="auto"/>
            <w:noWrap/>
            <w:vAlign w:val="center"/>
          </w:tcPr>
          <w:p w14:paraId="4049442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沼液</w:t>
            </w:r>
          </w:p>
        </w:tc>
        <w:tc>
          <w:tcPr>
            <w:tcW w:w="756" w:type="dxa"/>
            <w:shd w:val="clear" w:color="auto" w:fill="auto"/>
            <w:noWrap/>
            <w:vAlign w:val="center"/>
          </w:tcPr>
          <w:p w14:paraId="55C9752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2CA0F85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p>
        </w:tc>
        <w:tc>
          <w:tcPr>
            <w:tcW w:w="1475" w:type="dxa"/>
            <w:shd w:val="clear" w:color="auto" w:fill="auto"/>
            <w:noWrap/>
            <w:vAlign w:val="center"/>
          </w:tcPr>
          <w:p w14:paraId="366510C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厌氧系统</w:t>
            </w:r>
          </w:p>
        </w:tc>
        <w:tc>
          <w:tcPr>
            <w:tcW w:w="4540" w:type="dxa"/>
            <w:shd w:val="clear" w:color="auto" w:fill="auto"/>
            <w:noWrap/>
            <w:vAlign w:val="center"/>
          </w:tcPr>
          <w:p w14:paraId="5E40977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rPr>
              <w:t>EXdIIBT4</w:t>
            </w: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6C55A784" w14:textId="77777777">
        <w:tc>
          <w:tcPr>
            <w:tcW w:w="577" w:type="dxa"/>
            <w:shd w:val="clear" w:color="auto" w:fill="auto"/>
            <w:noWrap/>
            <w:vAlign w:val="center"/>
          </w:tcPr>
          <w:p w14:paraId="47CBB34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3</w:t>
            </w:r>
          </w:p>
        </w:tc>
        <w:tc>
          <w:tcPr>
            <w:tcW w:w="1374" w:type="dxa"/>
            <w:shd w:val="clear" w:color="auto" w:fill="auto"/>
            <w:noWrap/>
            <w:vAlign w:val="center"/>
          </w:tcPr>
          <w:p w14:paraId="6CA90D7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电动对</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夹蝶阀</w:t>
            </w:r>
          </w:p>
        </w:tc>
        <w:tc>
          <w:tcPr>
            <w:tcW w:w="425" w:type="dxa"/>
            <w:shd w:val="clear" w:color="auto" w:fill="auto"/>
            <w:noWrap/>
            <w:vAlign w:val="center"/>
          </w:tcPr>
          <w:p w14:paraId="2C779A27"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03619BEB"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52A7405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DN80</w:t>
            </w:r>
          </w:p>
        </w:tc>
        <w:tc>
          <w:tcPr>
            <w:tcW w:w="733" w:type="dxa"/>
            <w:shd w:val="clear" w:color="auto" w:fill="auto"/>
            <w:noWrap/>
            <w:vAlign w:val="center"/>
          </w:tcPr>
          <w:p w14:paraId="755D204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auto" w:fill="auto"/>
            <w:noWrap/>
            <w:vAlign w:val="center"/>
          </w:tcPr>
          <w:p w14:paraId="10AB29B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沼液</w:t>
            </w:r>
          </w:p>
        </w:tc>
        <w:tc>
          <w:tcPr>
            <w:tcW w:w="756" w:type="dxa"/>
            <w:shd w:val="clear" w:color="auto" w:fill="auto"/>
            <w:noWrap/>
            <w:vAlign w:val="center"/>
          </w:tcPr>
          <w:p w14:paraId="116D267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236A08F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auto" w:fill="auto"/>
            <w:noWrap/>
            <w:vAlign w:val="center"/>
          </w:tcPr>
          <w:p w14:paraId="35E69BC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厌氧系统</w:t>
            </w:r>
          </w:p>
        </w:tc>
        <w:tc>
          <w:tcPr>
            <w:tcW w:w="4540" w:type="dxa"/>
            <w:shd w:val="clear" w:color="auto" w:fill="auto"/>
            <w:noWrap/>
            <w:vAlign w:val="center"/>
          </w:tcPr>
          <w:p w14:paraId="6AF24BD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rPr>
              <w:t>EXdIIBT4</w:t>
            </w: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77B6664F" w14:textId="77777777">
        <w:tc>
          <w:tcPr>
            <w:tcW w:w="577" w:type="dxa"/>
            <w:shd w:val="clear" w:color="auto" w:fill="auto"/>
            <w:noWrap/>
            <w:vAlign w:val="center"/>
          </w:tcPr>
          <w:p w14:paraId="2D08566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4</w:t>
            </w:r>
          </w:p>
        </w:tc>
        <w:tc>
          <w:tcPr>
            <w:tcW w:w="1374" w:type="dxa"/>
            <w:shd w:val="clear" w:color="auto" w:fill="auto"/>
            <w:noWrap/>
            <w:vAlign w:val="center"/>
          </w:tcPr>
          <w:p w14:paraId="33E6C8F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电动对</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夹蝶阀</w:t>
            </w:r>
          </w:p>
        </w:tc>
        <w:tc>
          <w:tcPr>
            <w:tcW w:w="425" w:type="dxa"/>
            <w:shd w:val="clear" w:color="auto" w:fill="auto"/>
            <w:noWrap/>
            <w:vAlign w:val="center"/>
          </w:tcPr>
          <w:p w14:paraId="37B78923"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1714D76A"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1598ACD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DN100</w:t>
            </w:r>
          </w:p>
        </w:tc>
        <w:tc>
          <w:tcPr>
            <w:tcW w:w="733" w:type="dxa"/>
            <w:shd w:val="clear" w:color="auto" w:fill="auto"/>
            <w:noWrap/>
            <w:vAlign w:val="center"/>
          </w:tcPr>
          <w:p w14:paraId="1D2C6C5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auto" w:fill="auto"/>
            <w:noWrap/>
            <w:vAlign w:val="center"/>
          </w:tcPr>
          <w:p w14:paraId="4C44CEB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冷水</w:t>
            </w:r>
          </w:p>
        </w:tc>
        <w:tc>
          <w:tcPr>
            <w:tcW w:w="756" w:type="dxa"/>
            <w:shd w:val="clear" w:color="auto" w:fill="auto"/>
            <w:noWrap/>
            <w:vAlign w:val="center"/>
          </w:tcPr>
          <w:p w14:paraId="06BC556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0223EB2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p>
        </w:tc>
        <w:tc>
          <w:tcPr>
            <w:tcW w:w="1475" w:type="dxa"/>
            <w:shd w:val="clear" w:color="auto" w:fill="auto"/>
            <w:noWrap/>
            <w:vAlign w:val="center"/>
          </w:tcPr>
          <w:p w14:paraId="37007E7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厌氧系统</w:t>
            </w:r>
          </w:p>
        </w:tc>
        <w:tc>
          <w:tcPr>
            <w:tcW w:w="4540" w:type="dxa"/>
            <w:shd w:val="clear" w:color="auto" w:fill="auto"/>
            <w:noWrap/>
            <w:vAlign w:val="center"/>
          </w:tcPr>
          <w:p w14:paraId="28FFC85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rPr>
              <w:t>EXdIIBT4</w:t>
            </w: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29E116F5" w14:textId="77777777">
        <w:tc>
          <w:tcPr>
            <w:tcW w:w="577" w:type="dxa"/>
            <w:shd w:val="clear" w:color="auto" w:fill="auto"/>
            <w:noWrap/>
            <w:vAlign w:val="center"/>
          </w:tcPr>
          <w:p w14:paraId="2B7FCC5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5</w:t>
            </w:r>
          </w:p>
        </w:tc>
        <w:tc>
          <w:tcPr>
            <w:tcW w:w="1374" w:type="dxa"/>
            <w:shd w:val="clear" w:color="auto" w:fill="auto"/>
            <w:noWrap/>
            <w:vAlign w:val="center"/>
          </w:tcPr>
          <w:p w14:paraId="60CE6E1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电动对</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夹蝶阀</w:t>
            </w:r>
          </w:p>
        </w:tc>
        <w:tc>
          <w:tcPr>
            <w:tcW w:w="425" w:type="dxa"/>
            <w:shd w:val="clear" w:color="auto" w:fill="auto"/>
            <w:noWrap/>
            <w:vAlign w:val="center"/>
          </w:tcPr>
          <w:p w14:paraId="6A6204FA"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4D65D37F"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566F7F7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DN80</w:t>
            </w:r>
          </w:p>
        </w:tc>
        <w:tc>
          <w:tcPr>
            <w:tcW w:w="733" w:type="dxa"/>
            <w:shd w:val="clear" w:color="auto" w:fill="auto"/>
            <w:noWrap/>
            <w:vAlign w:val="center"/>
          </w:tcPr>
          <w:p w14:paraId="0E79A0E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auto" w:fill="auto"/>
            <w:noWrap/>
            <w:vAlign w:val="center"/>
          </w:tcPr>
          <w:p w14:paraId="6B1F230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浆料</w:t>
            </w:r>
          </w:p>
        </w:tc>
        <w:tc>
          <w:tcPr>
            <w:tcW w:w="756" w:type="dxa"/>
            <w:shd w:val="clear" w:color="auto" w:fill="auto"/>
            <w:noWrap/>
            <w:vAlign w:val="center"/>
          </w:tcPr>
          <w:p w14:paraId="24906EB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53F4E10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3</w:t>
            </w:r>
          </w:p>
        </w:tc>
        <w:tc>
          <w:tcPr>
            <w:tcW w:w="1475" w:type="dxa"/>
            <w:shd w:val="clear" w:color="auto" w:fill="auto"/>
            <w:noWrap/>
            <w:vAlign w:val="center"/>
          </w:tcPr>
          <w:p w14:paraId="74690B3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厌氧系统</w:t>
            </w:r>
          </w:p>
        </w:tc>
        <w:tc>
          <w:tcPr>
            <w:tcW w:w="4540" w:type="dxa"/>
            <w:shd w:val="clear" w:color="auto" w:fill="auto"/>
            <w:noWrap/>
            <w:vAlign w:val="center"/>
          </w:tcPr>
          <w:p w14:paraId="7CDF9EE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rPr>
              <w:t>EXdIIBT4</w:t>
            </w: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5C34778D" w14:textId="77777777">
        <w:tc>
          <w:tcPr>
            <w:tcW w:w="577" w:type="dxa"/>
            <w:shd w:val="clear" w:color="auto" w:fill="auto"/>
            <w:noWrap/>
            <w:vAlign w:val="center"/>
          </w:tcPr>
          <w:p w14:paraId="3B3A90A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6</w:t>
            </w:r>
          </w:p>
        </w:tc>
        <w:tc>
          <w:tcPr>
            <w:tcW w:w="1374" w:type="dxa"/>
            <w:shd w:val="clear" w:color="auto" w:fill="auto"/>
            <w:noWrap/>
            <w:vAlign w:val="center"/>
          </w:tcPr>
          <w:p w14:paraId="50CBC30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电动对</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夹蝶阀</w:t>
            </w:r>
          </w:p>
        </w:tc>
        <w:tc>
          <w:tcPr>
            <w:tcW w:w="425" w:type="dxa"/>
            <w:shd w:val="clear" w:color="auto" w:fill="auto"/>
            <w:noWrap/>
            <w:vAlign w:val="center"/>
          </w:tcPr>
          <w:p w14:paraId="340619D8"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691A4AAF"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30B005E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DN150</w:t>
            </w:r>
          </w:p>
        </w:tc>
        <w:tc>
          <w:tcPr>
            <w:tcW w:w="733" w:type="dxa"/>
            <w:shd w:val="clear" w:color="auto" w:fill="auto"/>
            <w:noWrap/>
            <w:vAlign w:val="center"/>
          </w:tcPr>
          <w:p w14:paraId="6BDF18B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auto" w:fill="auto"/>
            <w:noWrap/>
            <w:vAlign w:val="center"/>
          </w:tcPr>
          <w:p w14:paraId="68C47F0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沼气</w:t>
            </w:r>
          </w:p>
        </w:tc>
        <w:tc>
          <w:tcPr>
            <w:tcW w:w="756" w:type="dxa"/>
            <w:shd w:val="clear" w:color="auto" w:fill="auto"/>
            <w:noWrap/>
            <w:vAlign w:val="center"/>
          </w:tcPr>
          <w:p w14:paraId="554AC35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3035454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p>
        </w:tc>
        <w:tc>
          <w:tcPr>
            <w:tcW w:w="1475" w:type="dxa"/>
            <w:shd w:val="clear" w:color="auto" w:fill="auto"/>
            <w:noWrap/>
            <w:vAlign w:val="center"/>
          </w:tcPr>
          <w:p w14:paraId="06AFE97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厌氧系统</w:t>
            </w:r>
          </w:p>
        </w:tc>
        <w:tc>
          <w:tcPr>
            <w:tcW w:w="4540" w:type="dxa"/>
            <w:shd w:val="clear" w:color="auto" w:fill="auto"/>
            <w:noWrap/>
            <w:vAlign w:val="center"/>
          </w:tcPr>
          <w:p w14:paraId="259B91C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rPr>
              <w:t>EXdIIBT4</w:t>
            </w: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2FF076BF" w14:textId="77777777">
        <w:tc>
          <w:tcPr>
            <w:tcW w:w="577" w:type="dxa"/>
            <w:shd w:val="clear" w:color="auto" w:fill="auto"/>
            <w:noWrap/>
            <w:vAlign w:val="center"/>
          </w:tcPr>
          <w:p w14:paraId="63DB4A8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7</w:t>
            </w:r>
          </w:p>
        </w:tc>
        <w:tc>
          <w:tcPr>
            <w:tcW w:w="1374" w:type="dxa"/>
            <w:shd w:val="clear" w:color="auto" w:fill="auto"/>
            <w:noWrap/>
            <w:vAlign w:val="center"/>
          </w:tcPr>
          <w:p w14:paraId="6EC6922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电动对</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夹蝶阀</w:t>
            </w:r>
          </w:p>
        </w:tc>
        <w:tc>
          <w:tcPr>
            <w:tcW w:w="425" w:type="dxa"/>
            <w:shd w:val="clear" w:color="auto" w:fill="auto"/>
            <w:noWrap/>
            <w:vAlign w:val="center"/>
          </w:tcPr>
          <w:p w14:paraId="52E2BB96"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5F43516B"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34974D3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DN150</w:t>
            </w:r>
          </w:p>
        </w:tc>
        <w:tc>
          <w:tcPr>
            <w:tcW w:w="733" w:type="dxa"/>
            <w:shd w:val="clear" w:color="auto" w:fill="auto"/>
            <w:noWrap/>
            <w:vAlign w:val="center"/>
          </w:tcPr>
          <w:p w14:paraId="2B7AEF0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auto" w:fill="auto"/>
            <w:noWrap/>
            <w:vAlign w:val="center"/>
          </w:tcPr>
          <w:p w14:paraId="2631DA6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沼气</w:t>
            </w:r>
          </w:p>
        </w:tc>
        <w:tc>
          <w:tcPr>
            <w:tcW w:w="756" w:type="dxa"/>
            <w:shd w:val="clear" w:color="auto" w:fill="auto"/>
            <w:noWrap/>
            <w:vAlign w:val="center"/>
          </w:tcPr>
          <w:p w14:paraId="6193A37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77F2D91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p>
        </w:tc>
        <w:tc>
          <w:tcPr>
            <w:tcW w:w="1475" w:type="dxa"/>
            <w:shd w:val="clear" w:color="auto" w:fill="auto"/>
            <w:noWrap/>
            <w:vAlign w:val="center"/>
          </w:tcPr>
          <w:p w14:paraId="3A7FC89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厌氧系统</w:t>
            </w:r>
          </w:p>
        </w:tc>
        <w:tc>
          <w:tcPr>
            <w:tcW w:w="4540" w:type="dxa"/>
            <w:shd w:val="clear" w:color="auto" w:fill="auto"/>
            <w:noWrap/>
            <w:vAlign w:val="center"/>
          </w:tcPr>
          <w:p w14:paraId="533EEBF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rPr>
              <w:t>EXdIIBT4</w:t>
            </w: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1F59E978" w14:textId="77777777">
        <w:tc>
          <w:tcPr>
            <w:tcW w:w="577" w:type="dxa"/>
            <w:shd w:val="clear" w:color="auto" w:fill="auto"/>
            <w:noWrap/>
            <w:vAlign w:val="center"/>
          </w:tcPr>
          <w:p w14:paraId="3708407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lastRenderedPageBreak/>
              <w:t>8</w:t>
            </w:r>
          </w:p>
        </w:tc>
        <w:tc>
          <w:tcPr>
            <w:tcW w:w="1374" w:type="dxa"/>
            <w:shd w:val="clear" w:color="auto" w:fill="auto"/>
            <w:noWrap/>
            <w:vAlign w:val="center"/>
          </w:tcPr>
          <w:p w14:paraId="529D450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电动对</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夹蝶阀</w:t>
            </w:r>
          </w:p>
        </w:tc>
        <w:tc>
          <w:tcPr>
            <w:tcW w:w="425" w:type="dxa"/>
            <w:shd w:val="clear" w:color="auto" w:fill="auto"/>
            <w:noWrap/>
            <w:vAlign w:val="center"/>
          </w:tcPr>
          <w:p w14:paraId="766F1CA6"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1FAB0218"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7E7C1AD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DN150</w:t>
            </w:r>
          </w:p>
        </w:tc>
        <w:tc>
          <w:tcPr>
            <w:tcW w:w="733" w:type="dxa"/>
            <w:shd w:val="clear" w:color="auto" w:fill="auto"/>
            <w:noWrap/>
            <w:vAlign w:val="center"/>
          </w:tcPr>
          <w:p w14:paraId="7A1FDA2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auto" w:fill="auto"/>
            <w:noWrap/>
            <w:vAlign w:val="center"/>
          </w:tcPr>
          <w:p w14:paraId="33007E1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污水</w:t>
            </w:r>
          </w:p>
        </w:tc>
        <w:tc>
          <w:tcPr>
            <w:tcW w:w="756" w:type="dxa"/>
            <w:shd w:val="clear" w:color="auto" w:fill="auto"/>
            <w:noWrap/>
            <w:vAlign w:val="center"/>
          </w:tcPr>
          <w:p w14:paraId="34F2A25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5B4B610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auto" w:fill="auto"/>
            <w:noWrap/>
            <w:vAlign w:val="center"/>
          </w:tcPr>
          <w:p w14:paraId="75D595C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污水系统</w:t>
            </w:r>
          </w:p>
        </w:tc>
        <w:tc>
          <w:tcPr>
            <w:tcW w:w="4540" w:type="dxa"/>
            <w:shd w:val="clear" w:color="auto" w:fill="auto"/>
            <w:noWrap/>
            <w:vAlign w:val="center"/>
          </w:tcPr>
          <w:p w14:paraId="1DDF6CB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rPr>
              <w:t>EXdIIBT4</w:t>
            </w: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46973572" w14:textId="77777777">
        <w:tc>
          <w:tcPr>
            <w:tcW w:w="577" w:type="dxa"/>
            <w:shd w:val="clear" w:color="auto" w:fill="auto"/>
            <w:noWrap/>
            <w:vAlign w:val="center"/>
          </w:tcPr>
          <w:p w14:paraId="575E5D4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9</w:t>
            </w:r>
          </w:p>
        </w:tc>
        <w:tc>
          <w:tcPr>
            <w:tcW w:w="1374" w:type="dxa"/>
            <w:shd w:val="clear" w:color="auto" w:fill="auto"/>
            <w:noWrap/>
            <w:vAlign w:val="center"/>
          </w:tcPr>
          <w:p w14:paraId="5A2D984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电动对</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夹蝶阀</w:t>
            </w:r>
          </w:p>
        </w:tc>
        <w:tc>
          <w:tcPr>
            <w:tcW w:w="425" w:type="dxa"/>
            <w:shd w:val="clear" w:color="auto" w:fill="auto"/>
            <w:noWrap/>
            <w:vAlign w:val="center"/>
          </w:tcPr>
          <w:p w14:paraId="2238B98F"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753378E4"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52B1A9C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DN150</w:t>
            </w:r>
          </w:p>
        </w:tc>
        <w:tc>
          <w:tcPr>
            <w:tcW w:w="733" w:type="dxa"/>
            <w:shd w:val="clear" w:color="auto" w:fill="auto"/>
            <w:noWrap/>
            <w:vAlign w:val="center"/>
          </w:tcPr>
          <w:p w14:paraId="04CB275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auto" w:fill="auto"/>
            <w:noWrap/>
            <w:vAlign w:val="center"/>
          </w:tcPr>
          <w:p w14:paraId="00AFF0B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污水</w:t>
            </w:r>
          </w:p>
        </w:tc>
        <w:tc>
          <w:tcPr>
            <w:tcW w:w="756" w:type="dxa"/>
            <w:shd w:val="clear" w:color="auto" w:fill="auto"/>
            <w:noWrap/>
            <w:vAlign w:val="center"/>
          </w:tcPr>
          <w:p w14:paraId="78B38A3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1AC9DD4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auto" w:fill="auto"/>
            <w:noWrap/>
            <w:vAlign w:val="center"/>
          </w:tcPr>
          <w:p w14:paraId="4D3B0A3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污水系统</w:t>
            </w:r>
          </w:p>
        </w:tc>
        <w:tc>
          <w:tcPr>
            <w:tcW w:w="4540" w:type="dxa"/>
            <w:shd w:val="clear" w:color="auto" w:fill="auto"/>
            <w:noWrap/>
            <w:vAlign w:val="center"/>
          </w:tcPr>
          <w:p w14:paraId="6D03D1D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rPr>
              <w:t>EXdIIBT4</w:t>
            </w: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36605624" w14:textId="77777777">
        <w:tc>
          <w:tcPr>
            <w:tcW w:w="577" w:type="dxa"/>
            <w:shd w:val="clear" w:color="auto" w:fill="auto"/>
            <w:noWrap/>
            <w:vAlign w:val="center"/>
          </w:tcPr>
          <w:p w14:paraId="31EA43B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10</w:t>
            </w:r>
          </w:p>
        </w:tc>
        <w:tc>
          <w:tcPr>
            <w:tcW w:w="1374" w:type="dxa"/>
            <w:shd w:val="clear" w:color="auto" w:fill="auto"/>
            <w:noWrap/>
            <w:vAlign w:val="center"/>
          </w:tcPr>
          <w:p w14:paraId="03355DA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电动对</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夹蝶阀</w:t>
            </w:r>
          </w:p>
        </w:tc>
        <w:tc>
          <w:tcPr>
            <w:tcW w:w="425" w:type="dxa"/>
            <w:shd w:val="clear" w:color="auto" w:fill="auto"/>
            <w:noWrap/>
            <w:vAlign w:val="center"/>
          </w:tcPr>
          <w:p w14:paraId="3156F87C"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70876997"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15EAADB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DN150</w:t>
            </w:r>
          </w:p>
        </w:tc>
        <w:tc>
          <w:tcPr>
            <w:tcW w:w="733" w:type="dxa"/>
            <w:shd w:val="clear" w:color="auto" w:fill="auto"/>
            <w:noWrap/>
            <w:vAlign w:val="center"/>
          </w:tcPr>
          <w:p w14:paraId="6716C94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auto" w:fill="auto"/>
            <w:noWrap/>
            <w:vAlign w:val="center"/>
          </w:tcPr>
          <w:p w14:paraId="703572E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污水</w:t>
            </w:r>
          </w:p>
        </w:tc>
        <w:tc>
          <w:tcPr>
            <w:tcW w:w="756" w:type="dxa"/>
            <w:shd w:val="clear" w:color="auto" w:fill="auto"/>
            <w:noWrap/>
            <w:vAlign w:val="center"/>
          </w:tcPr>
          <w:p w14:paraId="4D86D3C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48773F8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auto" w:fill="auto"/>
            <w:noWrap/>
            <w:vAlign w:val="center"/>
          </w:tcPr>
          <w:p w14:paraId="21CBF2E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污水系统</w:t>
            </w:r>
          </w:p>
        </w:tc>
        <w:tc>
          <w:tcPr>
            <w:tcW w:w="4540" w:type="dxa"/>
            <w:shd w:val="clear" w:color="auto" w:fill="auto"/>
            <w:noWrap/>
            <w:vAlign w:val="center"/>
          </w:tcPr>
          <w:p w14:paraId="28328D3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rPr>
              <w:t>EXdIIBT4</w:t>
            </w: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1FFCACEC" w14:textId="77777777">
        <w:tc>
          <w:tcPr>
            <w:tcW w:w="577" w:type="dxa"/>
            <w:shd w:val="clear" w:color="auto" w:fill="auto"/>
            <w:noWrap/>
            <w:vAlign w:val="center"/>
          </w:tcPr>
          <w:p w14:paraId="28D570C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11</w:t>
            </w:r>
          </w:p>
        </w:tc>
        <w:tc>
          <w:tcPr>
            <w:tcW w:w="1374" w:type="dxa"/>
            <w:shd w:val="clear" w:color="auto" w:fill="auto"/>
            <w:noWrap/>
            <w:vAlign w:val="center"/>
          </w:tcPr>
          <w:p w14:paraId="1F5469F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电动对</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夹蝶阀</w:t>
            </w:r>
          </w:p>
        </w:tc>
        <w:tc>
          <w:tcPr>
            <w:tcW w:w="425" w:type="dxa"/>
            <w:shd w:val="clear" w:color="auto" w:fill="auto"/>
            <w:noWrap/>
            <w:vAlign w:val="center"/>
          </w:tcPr>
          <w:p w14:paraId="04731E1A"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4F568357"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44F98DC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DN150</w:t>
            </w:r>
          </w:p>
        </w:tc>
        <w:tc>
          <w:tcPr>
            <w:tcW w:w="733" w:type="dxa"/>
            <w:shd w:val="clear" w:color="auto" w:fill="auto"/>
            <w:noWrap/>
            <w:vAlign w:val="center"/>
          </w:tcPr>
          <w:p w14:paraId="34C0D7B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auto" w:fill="auto"/>
            <w:noWrap/>
            <w:vAlign w:val="center"/>
          </w:tcPr>
          <w:p w14:paraId="6520922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污水</w:t>
            </w:r>
          </w:p>
        </w:tc>
        <w:tc>
          <w:tcPr>
            <w:tcW w:w="756" w:type="dxa"/>
            <w:shd w:val="clear" w:color="auto" w:fill="auto"/>
            <w:noWrap/>
            <w:vAlign w:val="center"/>
          </w:tcPr>
          <w:p w14:paraId="2D94842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359E30F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auto" w:fill="auto"/>
            <w:noWrap/>
            <w:vAlign w:val="center"/>
          </w:tcPr>
          <w:p w14:paraId="10C9766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污水系统</w:t>
            </w:r>
          </w:p>
        </w:tc>
        <w:tc>
          <w:tcPr>
            <w:tcW w:w="4540" w:type="dxa"/>
            <w:shd w:val="clear" w:color="auto" w:fill="auto"/>
            <w:noWrap/>
            <w:vAlign w:val="center"/>
          </w:tcPr>
          <w:p w14:paraId="1BD0453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rPr>
              <w:t>EXdIIBT4</w:t>
            </w: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75348B53" w14:textId="77777777">
        <w:tc>
          <w:tcPr>
            <w:tcW w:w="577" w:type="dxa"/>
            <w:shd w:val="clear" w:color="auto" w:fill="auto"/>
            <w:noWrap/>
            <w:vAlign w:val="center"/>
          </w:tcPr>
          <w:p w14:paraId="3B828DF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12</w:t>
            </w:r>
          </w:p>
        </w:tc>
        <w:tc>
          <w:tcPr>
            <w:tcW w:w="1374" w:type="dxa"/>
            <w:shd w:val="clear" w:color="auto" w:fill="auto"/>
            <w:noWrap/>
            <w:vAlign w:val="center"/>
          </w:tcPr>
          <w:p w14:paraId="1A8CE10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电动对</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夹蝶阀</w:t>
            </w:r>
          </w:p>
        </w:tc>
        <w:tc>
          <w:tcPr>
            <w:tcW w:w="425" w:type="dxa"/>
            <w:shd w:val="clear" w:color="auto" w:fill="auto"/>
            <w:noWrap/>
            <w:vAlign w:val="center"/>
          </w:tcPr>
          <w:p w14:paraId="29A06D2E"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0A894FB0"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50C2BB7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DN80</w:t>
            </w:r>
          </w:p>
        </w:tc>
        <w:tc>
          <w:tcPr>
            <w:tcW w:w="733" w:type="dxa"/>
            <w:shd w:val="clear" w:color="auto" w:fill="auto"/>
            <w:noWrap/>
            <w:vAlign w:val="center"/>
          </w:tcPr>
          <w:p w14:paraId="599EF50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auto" w:fill="auto"/>
            <w:noWrap/>
            <w:vAlign w:val="center"/>
          </w:tcPr>
          <w:p w14:paraId="422C341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清水</w:t>
            </w:r>
          </w:p>
        </w:tc>
        <w:tc>
          <w:tcPr>
            <w:tcW w:w="756" w:type="dxa"/>
            <w:shd w:val="clear" w:color="auto" w:fill="auto"/>
            <w:noWrap/>
            <w:vAlign w:val="center"/>
          </w:tcPr>
          <w:p w14:paraId="34D62E1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17B21D5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p>
        </w:tc>
        <w:tc>
          <w:tcPr>
            <w:tcW w:w="1475" w:type="dxa"/>
            <w:shd w:val="clear" w:color="auto" w:fill="auto"/>
            <w:noWrap/>
            <w:vAlign w:val="center"/>
          </w:tcPr>
          <w:p w14:paraId="271D54C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污水系统</w:t>
            </w:r>
          </w:p>
        </w:tc>
        <w:tc>
          <w:tcPr>
            <w:tcW w:w="4540" w:type="dxa"/>
            <w:shd w:val="clear" w:color="auto" w:fill="auto"/>
            <w:noWrap/>
            <w:vAlign w:val="center"/>
          </w:tcPr>
          <w:p w14:paraId="2B4AF20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rPr>
              <w:t>EXdIIBT4</w:t>
            </w: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451A7AA0" w14:textId="77777777">
        <w:tc>
          <w:tcPr>
            <w:tcW w:w="577" w:type="dxa"/>
            <w:shd w:val="clear" w:color="auto" w:fill="auto"/>
            <w:noWrap/>
            <w:vAlign w:val="center"/>
          </w:tcPr>
          <w:p w14:paraId="7BD1EE9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13</w:t>
            </w:r>
          </w:p>
        </w:tc>
        <w:tc>
          <w:tcPr>
            <w:tcW w:w="1374" w:type="dxa"/>
            <w:shd w:val="clear" w:color="auto" w:fill="auto"/>
            <w:noWrap/>
            <w:vAlign w:val="center"/>
          </w:tcPr>
          <w:p w14:paraId="3FBB891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电动对</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夹蝶阀</w:t>
            </w:r>
          </w:p>
        </w:tc>
        <w:tc>
          <w:tcPr>
            <w:tcW w:w="425" w:type="dxa"/>
            <w:shd w:val="clear" w:color="auto" w:fill="auto"/>
            <w:noWrap/>
            <w:vAlign w:val="center"/>
          </w:tcPr>
          <w:p w14:paraId="1887675D"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1D95281D"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7E30A56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DN65</w:t>
            </w:r>
          </w:p>
        </w:tc>
        <w:tc>
          <w:tcPr>
            <w:tcW w:w="733" w:type="dxa"/>
            <w:shd w:val="clear" w:color="auto" w:fill="auto"/>
            <w:noWrap/>
            <w:vAlign w:val="center"/>
          </w:tcPr>
          <w:p w14:paraId="2B45EAC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auto" w:fill="auto"/>
            <w:noWrap/>
            <w:vAlign w:val="center"/>
          </w:tcPr>
          <w:p w14:paraId="344BF10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清水</w:t>
            </w:r>
          </w:p>
        </w:tc>
        <w:tc>
          <w:tcPr>
            <w:tcW w:w="756" w:type="dxa"/>
            <w:shd w:val="clear" w:color="auto" w:fill="auto"/>
            <w:noWrap/>
            <w:vAlign w:val="center"/>
          </w:tcPr>
          <w:p w14:paraId="6069E67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auto" w:fill="auto"/>
            <w:noWrap/>
            <w:vAlign w:val="center"/>
          </w:tcPr>
          <w:p w14:paraId="59BA5B8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auto" w:fill="auto"/>
            <w:noWrap/>
            <w:vAlign w:val="center"/>
          </w:tcPr>
          <w:p w14:paraId="5D56727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污水系统</w:t>
            </w:r>
          </w:p>
        </w:tc>
        <w:tc>
          <w:tcPr>
            <w:tcW w:w="4540" w:type="dxa"/>
            <w:shd w:val="clear" w:color="auto" w:fill="auto"/>
            <w:noWrap/>
            <w:vAlign w:val="center"/>
          </w:tcPr>
          <w:p w14:paraId="5872BF1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rPr>
              <w:t>EXdIIBT4</w:t>
            </w: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484718D7" w14:textId="77777777">
        <w:tc>
          <w:tcPr>
            <w:tcW w:w="577" w:type="dxa"/>
            <w:shd w:val="clear" w:color="000000" w:fill="FFFFFF"/>
            <w:noWrap/>
            <w:vAlign w:val="center"/>
          </w:tcPr>
          <w:p w14:paraId="23DF23B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14</w:t>
            </w:r>
          </w:p>
        </w:tc>
        <w:tc>
          <w:tcPr>
            <w:tcW w:w="1374" w:type="dxa"/>
            <w:shd w:val="clear" w:color="000000" w:fill="FFFFFF"/>
            <w:noWrap/>
            <w:vAlign w:val="center"/>
          </w:tcPr>
          <w:p w14:paraId="426A0A4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电动对</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夹蝶阀</w:t>
            </w:r>
          </w:p>
        </w:tc>
        <w:tc>
          <w:tcPr>
            <w:tcW w:w="425" w:type="dxa"/>
            <w:shd w:val="clear" w:color="auto" w:fill="auto"/>
            <w:noWrap/>
            <w:vAlign w:val="center"/>
          </w:tcPr>
          <w:p w14:paraId="79194E16"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5AD58B57"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noWrap/>
            <w:vAlign w:val="center"/>
          </w:tcPr>
          <w:p w14:paraId="4D4F716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DN32</w:t>
            </w:r>
          </w:p>
        </w:tc>
        <w:tc>
          <w:tcPr>
            <w:tcW w:w="733" w:type="dxa"/>
            <w:shd w:val="clear" w:color="000000" w:fill="FFFFFF"/>
            <w:noWrap/>
            <w:vAlign w:val="center"/>
          </w:tcPr>
          <w:p w14:paraId="7BBF673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000000" w:fill="FFFFFF"/>
            <w:noWrap/>
            <w:vAlign w:val="center"/>
          </w:tcPr>
          <w:p w14:paraId="78E7BC8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清水</w:t>
            </w:r>
          </w:p>
        </w:tc>
        <w:tc>
          <w:tcPr>
            <w:tcW w:w="756" w:type="dxa"/>
            <w:shd w:val="clear" w:color="000000" w:fill="FFFFFF"/>
            <w:noWrap/>
            <w:vAlign w:val="center"/>
          </w:tcPr>
          <w:p w14:paraId="6D37E07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000000" w:fill="FFFFFF"/>
            <w:noWrap/>
            <w:vAlign w:val="center"/>
          </w:tcPr>
          <w:p w14:paraId="13AAAD8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4</w:t>
            </w:r>
          </w:p>
        </w:tc>
        <w:tc>
          <w:tcPr>
            <w:tcW w:w="1475" w:type="dxa"/>
            <w:shd w:val="clear" w:color="000000" w:fill="FFFFFF"/>
            <w:noWrap/>
            <w:vAlign w:val="center"/>
          </w:tcPr>
          <w:p w14:paraId="15CF5FA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厌氧系统</w:t>
            </w:r>
          </w:p>
        </w:tc>
        <w:tc>
          <w:tcPr>
            <w:tcW w:w="4540" w:type="dxa"/>
            <w:shd w:val="clear" w:color="auto" w:fill="auto"/>
            <w:noWrap/>
            <w:vAlign w:val="center"/>
          </w:tcPr>
          <w:p w14:paraId="4F95FE3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rPr>
              <w:t>EXdIIBT4</w:t>
            </w: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534BF94F" w14:textId="77777777">
        <w:tc>
          <w:tcPr>
            <w:tcW w:w="577" w:type="dxa"/>
            <w:shd w:val="clear" w:color="000000" w:fill="FFFFFF"/>
            <w:noWrap/>
            <w:vAlign w:val="center"/>
          </w:tcPr>
          <w:p w14:paraId="6A90D02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15</w:t>
            </w:r>
          </w:p>
        </w:tc>
        <w:tc>
          <w:tcPr>
            <w:tcW w:w="1374" w:type="dxa"/>
            <w:shd w:val="clear" w:color="000000" w:fill="FFFFFF"/>
            <w:noWrap/>
            <w:vAlign w:val="center"/>
          </w:tcPr>
          <w:p w14:paraId="508EAFD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电动对</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夹蝶阀</w:t>
            </w:r>
          </w:p>
        </w:tc>
        <w:tc>
          <w:tcPr>
            <w:tcW w:w="425" w:type="dxa"/>
            <w:shd w:val="clear" w:color="auto" w:fill="auto"/>
            <w:noWrap/>
            <w:vAlign w:val="center"/>
          </w:tcPr>
          <w:p w14:paraId="0CFD1ACF"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64FA3E28"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noWrap/>
            <w:vAlign w:val="center"/>
          </w:tcPr>
          <w:p w14:paraId="6F2F5EE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DN125</w:t>
            </w:r>
          </w:p>
        </w:tc>
        <w:tc>
          <w:tcPr>
            <w:tcW w:w="733" w:type="dxa"/>
            <w:shd w:val="clear" w:color="000000" w:fill="FFFFFF"/>
            <w:noWrap/>
            <w:vAlign w:val="center"/>
          </w:tcPr>
          <w:p w14:paraId="0758534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000000" w:fill="FFFFFF"/>
            <w:noWrap/>
            <w:vAlign w:val="center"/>
          </w:tcPr>
          <w:p w14:paraId="627FADC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污水</w:t>
            </w:r>
          </w:p>
        </w:tc>
        <w:tc>
          <w:tcPr>
            <w:tcW w:w="756" w:type="dxa"/>
            <w:shd w:val="clear" w:color="000000" w:fill="FFFFFF"/>
            <w:noWrap/>
            <w:vAlign w:val="center"/>
          </w:tcPr>
          <w:p w14:paraId="573A5CB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000000" w:fill="FFFFFF"/>
            <w:noWrap/>
            <w:vAlign w:val="center"/>
          </w:tcPr>
          <w:p w14:paraId="7504E0B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p>
        </w:tc>
        <w:tc>
          <w:tcPr>
            <w:tcW w:w="1475" w:type="dxa"/>
            <w:shd w:val="clear" w:color="000000" w:fill="FFFFFF"/>
            <w:noWrap/>
            <w:vAlign w:val="center"/>
          </w:tcPr>
          <w:p w14:paraId="572E3B8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污水系统</w:t>
            </w:r>
          </w:p>
        </w:tc>
        <w:tc>
          <w:tcPr>
            <w:tcW w:w="4540" w:type="dxa"/>
            <w:shd w:val="clear" w:color="auto" w:fill="auto"/>
            <w:noWrap/>
            <w:vAlign w:val="center"/>
          </w:tcPr>
          <w:p w14:paraId="23AD882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rPr>
              <w:t>EXdIIBT4</w:t>
            </w: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7F8FC1A1" w14:textId="77777777">
        <w:tc>
          <w:tcPr>
            <w:tcW w:w="577" w:type="dxa"/>
            <w:shd w:val="clear" w:color="000000" w:fill="FFFFFF"/>
            <w:noWrap/>
            <w:vAlign w:val="center"/>
          </w:tcPr>
          <w:p w14:paraId="24A822B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16</w:t>
            </w:r>
          </w:p>
        </w:tc>
        <w:tc>
          <w:tcPr>
            <w:tcW w:w="1374" w:type="dxa"/>
            <w:shd w:val="clear" w:color="000000" w:fill="FFFFFF"/>
            <w:noWrap/>
            <w:vAlign w:val="center"/>
          </w:tcPr>
          <w:p w14:paraId="6147B5B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电动对</w:t>
            </w:r>
            <w:proofErr w:type="gramEnd"/>
            <w:r w:rsidRPr="00372D93">
              <w:rPr>
                <w:rFonts w:ascii="阿里巴巴普惠体 2.0 55 Regular" w:eastAsia="阿里巴巴普惠体 2.0 55 Regular" w:hAnsi="阿里巴巴普惠体 2.0 55 Regular" w:cs="阿里巴巴普惠体 2.0 55 Regular" w:hint="eastAsia"/>
                <w:color w:val="000000"/>
                <w:kern w:val="0"/>
                <w:szCs w:val="21"/>
              </w:rPr>
              <w:t>夹蝶阀</w:t>
            </w:r>
          </w:p>
        </w:tc>
        <w:tc>
          <w:tcPr>
            <w:tcW w:w="425" w:type="dxa"/>
            <w:shd w:val="clear" w:color="auto" w:fill="auto"/>
            <w:noWrap/>
            <w:vAlign w:val="center"/>
          </w:tcPr>
          <w:p w14:paraId="17133062"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5633DF97"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noWrap/>
            <w:vAlign w:val="center"/>
          </w:tcPr>
          <w:p w14:paraId="1F15825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DN50</w:t>
            </w:r>
          </w:p>
        </w:tc>
        <w:tc>
          <w:tcPr>
            <w:tcW w:w="733" w:type="dxa"/>
            <w:shd w:val="clear" w:color="000000" w:fill="FFFFFF"/>
            <w:noWrap/>
            <w:vAlign w:val="center"/>
          </w:tcPr>
          <w:p w14:paraId="17361F5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000000" w:fill="FFFFFF"/>
            <w:noWrap/>
            <w:vAlign w:val="center"/>
          </w:tcPr>
          <w:p w14:paraId="125C4CD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污水</w:t>
            </w:r>
          </w:p>
        </w:tc>
        <w:tc>
          <w:tcPr>
            <w:tcW w:w="756" w:type="dxa"/>
            <w:shd w:val="clear" w:color="000000" w:fill="FFFFFF"/>
            <w:noWrap/>
            <w:vAlign w:val="center"/>
          </w:tcPr>
          <w:p w14:paraId="79FD2CA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000000" w:fill="FFFFFF"/>
            <w:noWrap/>
            <w:vAlign w:val="center"/>
          </w:tcPr>
          <w:p w14:paraId="00A6B3E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000000" w:fill="FFFFFF"/>
            <w:noWrap/>
            <w:vAlign w:val="center"/>
          </w:tcPr>
          <w:p w14:paraId="16503F1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污水系统</w:t>
            </w:r>
          </w:p>
        </w:tc>
        <w:tc>
          <w:tcPr>
            <w:tcW w:w="4540" w:type="dxa"/>
            <w:shd w:val="clear" w:color="auto" w:fill="auto"/>
            <w:noWrap/>
            <w:vAlign w:val="center"/>
          </w:tcPr>
          <w:p w14:paraId="1F90581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rPr>
              <w:t>EXdIIBT4</w:t>
            </w: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2F8CE021" w14:textId="77777777">
        <w:tc>
          <w:tcPr>
            <w:tcW w:w="577" w:type="dxa"/>
            <w:shd w:val="clear" w:color="000000" w:fill="FFFFFF"/>
            <w:noWrap/>
            <w:vAlign w:val="center"/>
          </w:tcPr>
          <w:p w14:paraId="4904353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lastRenderedPageBreak/>
              <w:t>17</w:t>
            </w:r>
          </w:p>
        </w:tc>
        <w:tc>
          <w:tcPr>
            <w:tcW w:w="1374" w:type="dxa"/>
            <w:shd w:val="clear" w:color="000000" w:fill="FFFFFF"/>
            <w:noWrap/>
            <w:vAlign w:val="center"/>
          </w:tcPr>
          <w:p w14:paraId="41793FB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电动球阀</w:t>
            </w:r>
          </w:p>
        </w:tc>
        <w:tc>
          <w:tcPr>
            <w:tcW w:w="425" w:type="dxa"/>
            <w:shd w:val="clear" w:color="auto" w:fill="auto"/>
            <w:noWrap/>
            <w:vAlign w:val="center"/>
          </w:tcPr>
          <w:p w14:paraId="638D2731"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39255DFD"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noWrap/>
            <w:vAlign w:val="center"/>
          </w:tcPr>
          <w:p w14:paraId="69938EE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DN50</w:t>
            </w:r>
          </w:p>
        </w:tc>
        <w:tc>
          <w:tcPr>
            <w:tcW w:w="733" w:type="dxa"/>
            <w:shd w:val="clear" w:color="000000" w:fill="FFFFFF"/>
            <w:noWrap/>
            <w:vAlign w:val="center"/>
          </w:tcPr>
          <w:p w14:paraId="5CDECFA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UPVC</w:t>
            </w:r>
          </w:p>
        </w:tc>
        <w:tc>
          <w:tcPr>
            <w:tcW w:w="2015" w:type="dxa"/>
            <w:shd w:val="clear" w:color="000000" w:fill="FFFFFF"/>
            <w:noWrap/>
            <w:vAlign w:val="center"/>
          </w:tcPr>
          <w:p w14:paraId="6AD1CE7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污泥</w:t>
            </w:r>
          </w:p>
        </w:tc>
        <w:tc>
          <w:tcPr>
            <w:tcW w:w="756" w:type="dxa"/>
            <w:shd w:val="clear" w:color="000000" w:fill="FFFFFF"/>
            <w:noWrap/>
            <w:vAlign w:val="center"/>
          </w:tcPr>
          <w:p w14:paraId="0DEA113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000000" w:fill="FFFFFF"/>
            <w:noWrap/>
            <w:vAlign w:val="center"/>
          </w:tcPr>
          <w:p w14:paraId="67A3DD3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p>
        </w:tc>
        <w:tc>
          <w:tcPr>
            <w:tcW w:w="1475" w:type="dxa"/>
            <w:shd w:val="clear" w:color="000000" w:fill="FFFFFF"/>
            <w:noWrap/>
            <w:vAlign w:val="center"/>
          </w:tcPr>
          <w:p w14:paraId="146AB6E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污水系统</w:t>
            </w:r>
          </w:p>
        </w:tc>
        <w:tc>
          <w:tcPr>
            <w:tcW w:w="4540" w:type="dxa"/>
            <w:shd w:val="clear" w:color="auto" w:fill="auto"/>
            <w:noWrap/>
            <w:vAlign w:val="center"/>
          </w:tcPr>
          <w:p w14:paraId="5CF7F55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rPr>
              <w:t>EXdIIBT4</w:t>
            </w: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132DFEE2" w14:textId="77777777">
        <w:tc>
          <w:tcPr>
            <w:tcW w:w="577" w:type="dxa"/>
            <w:shd w:val="clear" w:color="000000" w:fill="FFFFFF"/>
            <w:noWrap/>
            <w:vAlign w:val="center"/>
          </w:tcPr>
          <w:p w14:paraId="4A7F28A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18</w:t>
            </w:r>
          </w:p>
        </w:tc>
        <w:tc>
          <w:tcPr>
            <w:tcW w:w="1374" w:type="dxa"/>
            <w:shd w:val="clear" w:color="000000" w:fill="FFFFFF"/>
            <w:noWrap/>
            <w:vAlign w:val="center"/>
          </w:tcPr>
          <w:p w14:paraId="0B487B1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电磁阀</w:t>
            </w:r>
          </w:p>
        </w:tc>
        <w:tc>
          <w:tcPr>
            <w:tcW w:w="425" w:type="dxa"/>
            <w:shd w:val="clear" w:color="000000" w:fill="FFFFFF"/>
            <w:noWrap/>
            <w:vAlign w:val="center"/>
          </w:tcPr>
          <w:p w14:paraId="76A81AEB"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2A1D8E3A"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noWrap/>
            <w:vAlign w:val="center"/>
          </w:tcPr>
          <w:p w14:paraId="4AE60D6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DN50</w:t>
            </w:r>
          </w:p>
        </w:tc>
        <w:tc>
          <w:tcPr>
            <w:tcW w:w="733" w:type="dxa"/>
            <w:shd w:val="clear" w:color="000000" w:fill="FFFFFF"/>
            <w:noWrap/>
            <w:vAlign w:val="center"/>
          </w:tcPr>
          <w:p w14:paraId="769DFDF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UPVC</w:t>
            </w:r>
          </w:p>
        </w:tc>
        <w:tc>
          <w:tcPr>
            <w:tcW w:w="2015" w:type="dxa"/>
            <w:shd w:val="clear" w:color="000000" w:fill="FFFFFF"/>
            <w:noWrap/>
            <w:vAlign w:val="center"/>
          </w:tcPr>
          <w:p w14:paraId="2623DD3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清水</w:t>
            </w:r>
          </w:p>
        </w:tc>
        <w:tc>
          <w:tcPr>
            <w:tcW w:w="756" w:type="dxa"/>
            <w:shd w:val="clear" w:color="000000" w:fill="FFFFFF"/>
            <w:noWrap/>
            <w:vAlign w:val="center"/>
          </w:tcPr>
          <w:p w14:paraId="48EB738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000000" w:fill="FFFFFF"/>
            <w:noWrap/>
            <w:vAlign w:val="center"/>
          </w:tcPr>
          <w:p w14:paraId="0BBB0FD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p>
        </w:tc>
        <w:tc>
          <w:tcPr>
            <w:tcW w:w="1475" w:type="dxa"/>
            <w:shd w:val="clear" w:color="000000" w:fill="FFFFFF"/>
            <w:noWrap/>
            <w:vAlign w:val="center"/>
          </w:tcPr>
          <w:p w14:paraId="225BFEE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污水系统</w:t>
            </w:r>
          </w:p>
        </w:tc>
        <w:tc>
          <w:tcPr>
            <w:tcW w:w="4540" w:type="dxa"/>
            <w:shd w:val="clear" w:color="auto" w:fill="auto"/>
            <w:noWrap/>
            <w:vAlign w:val="center"/>
          </w:tcPr>
          <w:p w14:paraId="3E4FB70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rPr>
              <w:t>EXdIIBT4</w:t>
            </w: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14FBA7C1" w14:textId="77777777">
        <w:tc>
          <w:tcPr>
            <w:tcW w:w="577" w:type="dxa"/>
            <w:shd w:val="clear" w:color="000000" w:fill="FFFFFF"/>
            <w:noWrap/>
            <w:vAlign w:val="center"/>
          </w:tcPr>
          <w:p w14:paraId="6697EE6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374" w:type="dxa"/>
            <w:shd w:val="clear" w:color="000000" w:fill="FFFFFF"/>
            <w:noWrap/>
            <w:vAlign w:val="center"/>
          </w:tcPr>
          <w:p w14:paraId="6DA2D2F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电动截止阀</w:t>
            </w:r>
          </w:p>
        </w:tc>
        <w:tc>
          <w:tcPr>
            <w:tcW w:w="425" w:type="dxa"/>
            <w:shd w:val="clear" w:color="000000" w:fill="FFFFFF"/>
            <w:noWrap/>
            <w:vAlign w:val="center"/>
          </w:tcPr>
          <w:p w14:paraId="1A853CBB"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04779F7D"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noWrap/>
            <w:vAlign w:val="center"/>
          </w:tcPr>
          <w:p w14:paraId="7C2E31C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DN40</w:t>
            </w:r>
          </w:p>
        </w:tc>
        <w:tc>
          <w:tcPr>
            <w:tcW w:w="733" w:type="dxa"/>
            <w:shd w:val="clear" w:color="000000" w:fill="FFFFFF"/>
            <w:noWrap/>
            <w:vAlign w:val="center"/>
          </w:tcPr>
          <w:p w14:paraId="1339C34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000000" w:fill="FFFFFF"/>
            <w:noWrap/>
            <w:vAlign w:val="center"/>
          </w:tcPr>
          <w:p w14:paraId="2A04E54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蒸汽</w:t>
            </w:r>
          </w:p>
        </w:tc>
        <w:tc>
          <w:tcPr>
            <w:tcW w:w="756" w:type="dxa"/>
            <w:shd w:val="clear" w:color="000000" w:fill="FFFFFF"/>
            <w:noWrap/>
            <w:vAlign w:val="center"/>
          </w:tcPr>
          <w:p w14:paraId="18DD1CB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000000" w:fill="FFFFFF"/>
            <w:noWrap/>
            <w:vAlign w:val="center"/>
          </w:tcPr>
          <w:p w14:paraId="75A2F08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000000" w:fill="FFFFFF"/>
            <w:noWrap/>
            <w:vAlign w:val="center"/>
          </w:tcPr>
          <w:p w14:paraId="06F2E57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蒸汽供热系统</w:t>
            </w:r>
          </w:p>
        </w:tc>
        <w:tc>
          <w:tcPr>
            <w:tcW w:w="4540" w:type="dxa"/>
            <w:shd w:val="clear" w:color="auto" w:fill="auto"/>
            <w:noWrap/>
            <w:vAlign w:val="center"/>
          </w:tcPr>
          <w:p w14:paraId="2F596EC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4084089C" w14:textId="77777777">
        <w:tc>
          <w:tcPr>
            <w:tcW w:w="577" w:type="dxa"/>
            <w:shd w:val="clear" w:color="000000" w:fill="FFFFFF"/>
            <w:noWrap/>
            <w:vAlign w:val="center"/>
          </w:tcPr>
          <w:p w14:paraId="155F5A5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2</w:t>
            </w:r>
          </w:p>
        </w:tc>
        <w:tc>
          <w:tcPr>
            <w:tcW w:w="1374" w:type="dxa"/>
            <w:shd w:val="clear" w:color="000000" w:fill="FFFFFF"/>
            <w:noWrap/>
            <w:vAlign w:val="center"/>
          </w:tcPr>
          <w:p w14:paraId="0618F95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电动截止阀</w:t>
            </w:r>
          </w:p>
        </w:tc>
        <w:tc>
          <w:tcPr>
            <w:tcW w:w="425" w:type="dxa"/>
            <w:shd w:val="clear" w:color="000000" w:fill="FFFFFF"/>
            <w:noWrap/>
            <w:vAlign w:val="center"/>
          </w:tcPr>
          <w:p w14:paraId="0723757A"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765E7321"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noWrap/>
            <w:vAlign w:val="center"/>
          </w:tcPr>
          <w:p w14:paraId="2073A07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DN40</w:t>
            </w:r>
          </w:p>
        </w:tc>
        <w:tc>
          <w:tcPr>
            <w:tcW w:w="733" w:type="dxa"/>
            <w:shd w:val="clear" w:color="000000" w:fill="FFFFFF"/>
            <w:noWrap/>
            <w:vAlign w:val="center"/>
          </w:tcPr>
          <w:p w14:paraId="0EDFC93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000000" w:fill="FFFFFF"/>
            <w:noWrap/>
            <w:vAlign w:val="center"/>
          </w:tcPr>
          <w:p w14:paraId="3A37814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蒸汽</w:t>
            </w:r>
          </w:p>
        </w:tc>
        <w:tc>
          <w:tcPr>
            <w:tcW w:w="756" w:type="dxa"/>
            <w:shd w:val="clear" w:color="000000" w:fill="FFFFFF"/>
            <w:noWrap/>
            <w:vAlign w:val="center"/>
          </w:tcPr>
          <w:p w14:paraId="7E68288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000000" w:fill="FFFFFF"/>
            <w:noWrap/>
            <w:vAlign w:val="center"/>
          </w:tcPr>
          <w:p w14:paraId="7CE7E72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000000" w:fill="FFFFFF"/>
            <w:noWrap/>
            <w:vAlign w:val="center"/>
          </w:tcPr>
          <w:p w14:paraId="679AFBC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蒸汽供热系统</w:t>
            </w:r>
          </w:p>
        </w:tc>
        <w:tc>
          <w:tcPr>
            <w:tcW w:w="4540" w:type="dxa"/>
            <w:shd w:val="clear" w:color="auto" w:fill="auto"/>
            <w:noWrap/>
            <w:vAlign w:val="center"/>
          </w:tcPr>
          <w:p w14:paraId="3FB93DC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rPr>
              <w:t>EXdIIBT4</w:t>
            </w: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54837FEB" w14:textId="77777777">
        <w:tc>
          <w:tcPr>
            <w:tcW w:w="577" w:type="dxa"/>
            <w:shd w:val="clear" w:color="000000" w:fill="FFFFFF"/>
            <w:noWrap/>
            <w:vAlign w:val="center"/>
          </w:tcPr>
          <w:p w14:paraId="244B122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3</w:t>
            </w:r>
          </w:p>
        </w:tc>
        <w:tc>
          <w:tcPr>
            <w:tcW w:w="1374" w:type="dxa"/>
            <w:shd w:val="clear" w:color="000000" w:fill="FFFFFF"/>
            <w:noWrap/>
            <w:vAlign w:val="center"/>
          </w:tcPr>
          <w:p w14:paraId="6F05297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电动截止阀</w:t>
            </w:r>
          </w:p>
        </w:tc>
        <w:tc>
          <w:tcPr>
            <w:tcW w:w="425" w:type="dxa"/>
            <w:shd w:val="clear" w:color="000000" w:fill="FFFFFF"/>
            <w:noWrap/>
            <w:vAlign w:val="center"/>
          </w:tcPr>
          <w:p w14:paraId="34143091"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0597F409"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noWrap/>
            <w:vAlign w:val="center"/>
          </w:tcPr>
          <w:p w14:paraId="3179AA1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DN40</w:t>
            </w:r>
          </w:p>
        </w:tc>
        <w:tc>
          <w:tcPr>
            <w:tcW w:w="733" w:type="dxa"/>
            <w:shd w:val="clear" w:color="000000" w:fill="FFFFFF"/>
            <w:noWrap/>
            <w:vAlign w:val="center"/>
          </w:tcPr>
          <w:p w14:paraId="237E8C9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000000" w:fill="FFFFFF"/>
            <w:noWrap/>
            <w:vAlign w:val="center"/>
          </w:tcPr>
          <w:p w14:paraId="48E3859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蒸汽</w:t>
            </w:r>
          </w:p>
        </w:tc>
        <w:tc>
          <w:tcPr>
            <w:tcW w:w="756" w:type="dxa"/>
            <w:shd w:val="clear" w:color="000000" w:fill="FFFFFF"/>
            <w:noWrap/>
            <w:vAlign w:val="center"/>
          </w:tcPr>
          <w:p w14:paraId="5B88054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000000" w:fill="FFFFFF"/>
            <w:noWrap/>
            <w:vAlign w:val="center"/>
          </w:tcPr>
          <w:p w14:paraId="0C3F93C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000000" w:fill="FFFFFF"/>
            <w:noWrap/>
            <w:vAlign w:val="center"/>
          </w:tcPr>
          <w:p w14:paraId="7E15972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蒸汽供热系统</w:t>
            </w:r>
          </w:p>
        </w:tc>
        <w:tc>
          <w:tcPr>
            <w:tcW w:w="4540" w:type="dxa"/>
            <w:shd w:val="clear" w:color="auto" w:fill="auto"/>
            <w:noWrap/>
            <w:vAlign w:val="center"/>
          </w:tcPr>
          <w:p w14:paraId="1D54AD2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1530107C" w14:textId="77777777">
        <w:tc>
          <w:tcPr>
            <w:tcW w:w="577" w:type="dxa"/>
            <w:shd w:val="clear" w:color="000000" w:fill="FFFFFF"/>
            <w:noWrap/>
            <w:vAlign w:val="center"/>
          </w:tcPr>
          <w:p w14:paraId="53CF308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4</w:t>
            </w:r>
          </w:p>
        </w:tc>
        <w:tc>
          <w:tcPr>
            <w:tcW w:w="1374" w:type="dxa"/>
            <w:shd w:val="clear" w:color="000000" w:fill="FFFFFF"/>
            <w:noWrap/>
            <w:vAlign w:val="center"/>
          </w:tcPr>
          <w:p w14:paraId="4E85F3A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电动截止阀</w:t>
            </w:r>
          </w:p>
        </w:tc>
        <w:tc>
          <w:tcPr>
            <w:tcW w:w="425" w:type="dxa"/>
            <w:shd w:val="clear" w:color="000000" w:fill="FFFFFF"/>
            <w:noWrap/>
            <w:vAlign w:val="center"/>
          </w:tcPr>
          <w:p w14:paraId="03E024A2"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48EA16B8"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noWrap/>
            <w:vAlign w:val="center"/>
          </w:tcPr>
          <w:p w14:paraId="57766FB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DN40</w:t>
            </w:r>
          </w:p>
        </w:tc>
        <w:tc>
          <w:tcPr>
            <w:tcW w:w="733" w:type="dxa"/>
            <w:shd w:val="clear" w:color="000000" w:fill="FFFFFF"/>
            <w:noWrap/>
            <w:vAlign w:val="center"/>
          </w:tcPr>
          <w:p w14:paraId="75A8249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000000" w:fill="FFFFFF"/>
            <w:noWrap/>
            <w:vAlign w:val="center"/>
          </w:tcPr>
          <w:p w14:paraId="4E9039F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蒸汽</w:t>
            </w:r>
          </w:p>
        </w:tc>
        <w:tc>
          <w:tcPr>
            <w:tcW w:w="756" w:type="dxa"/>
            <w:shd w:val="clear" w:color="000000" w:fill="FFFFFF"/>
            <w:noWrap/>
            <w:vAlign w:val="center"/>
          </w:tcPr>
          <w:p w14:paraId="0E0C069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000000" w:fill="FFFFFF"/>
            <w:noWrap/>
            <w:vAlign w:val="center"/>
          </w:tcPr>
          <w:p w14:paraId="7E662E4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000000" w:fill="FFFFFF"/>
            <w:noWrap/>
            <w:vAlign w:val="center"/>
          </w:tcPr>
          <w:p w14:paraId="310ABFC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蒸汽供热系统</w:t>
            </w:r>
          </w:p>
        </w:tc>
        <w:tc>
          <w:tcPr>
            <w:tcW w:w="4540" w:type="dxa"/>
            <w:shd w:val="clear" w:color="auto" w:fill="auto"/>
            <w:noWrap/>
            <w:vAlign w:val="center"/>
          </w:tcPr>
          <w:p w14:paraId="046AEDC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防爆等级：</w:t>
            </w:r>
            <w:r w:rsidRPr="00372D93">
              <w:rPr>
                <w:rFonts w:ascii="阿里巴巴普惠体 2.0 55 Regular" w:eastAsia="阿里巴巴普惠体 2.0 55 Regular" w:hAnsi="阿里巴巴普惠体 2.0 55 Regular" w:cs="阿里巴巴普惠体 2.0 55 Regular" w:hint="eastAsia"/>
                <w:color w:val="000000"/>
                <w:kern w:val="0"/>
                <w:szCs w:val="21"/>
              </w:rPr>
              <w:t>EXdIIBT4</w:t>
            </w: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344D658F" w14:textId="77777777">
        <w:tc>
          <w:tcPr>
            <w:tcW w:w="577" w:type="dxa"/>
            <w:shd w:val="clear" w:color="000000" w:fill="FFFFFF"/>
            <w:noWrap/>
            <w:vAlign w:val="center"/>
          </w:tcPr>
          <w:p w14:paraId="6FF512D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5</w:t>
            </w:r>
          </w:p>
        </w:tc>
        <w:tc>
          <w:tcPr>
            <w:tcW w:w="1374" w:type="dxa"/>
            <w:shd w:val="clear" w:color="000000" w:fill="FFFFFF"/>
            <w:noWrap/>
            <w:vAlign w:val="center"/>
          </w:tcPr>
          <w:p w14:paraId="27E0282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电动截止阀</w:t>
            </w:r>
          </w:p>
        </w:tc>
        <w:tc>
          <w:tcPr>
            <w:tcW w:w="425" w:type="dxa"/>
            <w:shd w:val="clear" w:color="000000" w:fill="FFFFFF"/>
            <w:noWrap/>
            <w:vAlign w:val="center"/>
          </w:tcPr>
          <w:p w14:paraId="5D724C8B"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04EF568D"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noWrap/>
            <w:vAlign w:val="center"/>
          </w:tcPr>
          <w:p w14:paraId="6CD821D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DN40</w:t>
            </w:r>
          </w:p>
        </w:tc>
        <w:tc>
          <w:tcPr>
            <w:tcW w:w="733" w:type="dxa"/>
            <w:shd w:val="clear" w:color="000000" w:fill="FFFFFF"/>
            <w:noWrap/>
            <w:vAlign w:val="center"/>
          </w:tcPr>
          <w:p w14:paraId="3A96D49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000000" w:fill="FFFFFF"/>
            <w:noWrap/>
            <w:vAlign w:val="center"/>
          </w:tcPr>
          <w:p w14:paraId="4765F05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蒸汽</w:t>
            </w:r>
          </w:p>
        </w:tc>
        <w:tc>
          <w:tcPr>
            <w:tcW w:w="756" w:type="dxa"/>
            <w:shd w:val="clear" w:color="000000" w:fill="FFFFFF"/>
            <w:noWrap/>
            <w:vAlign w:val="center"/>
          </w:tcPr>
          <w:p w14:paraId="2CC1BA0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000000" w:fill="FFFFFF"/>
            <w:noWrap/>
            <w:vAlign w:val="center"/>
          </w:tcPr>
          <w:p w14:paraId="1F0B886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000000" w:fill="FFFFFF"/>
            <w:noWrap/>
            <w:vAlign w:val="center"/>
          </w:tcPr>
          <w:p w14:paraId="187B83D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蒸汽供热系统</w:t>
            </w:r>
          </w:p>
        </w:tc>
        <w:tc>
          <w:tcPr>
            <w:tcW w:w="4540" w:type="dxa"/>
            <w:shd w:val="clear" w:color="auto" w:fill="auto"/>
            <w:noWrap/>
            <w:vAlign w:val="center"/>
          </w:tcPr>
          <w:p w14:paraId="557CEAE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256CB8BC" w14:textId="77777777">
        <w:tc>
          <w:tcPr>
            <w:tcW w:w="577" w:type="dxa"/>
            <w:shd w:val="clear" w:color="000000" w:fill="FFFFFF"/>
            <w:noWrap/>
            <w:vAlign w:val="center"/>
          </w:tcPr>
          <w:p w14:paraId="183DE22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6</w:t>
            </w:r>
          </w:p>
        </w:tc>
        <w:tc>
          <w:tcPr>
            <w:tcW w:w="1374" w:type="dxa"/>
            <w:shd w:val="clear" w:color="000000" w:fill="FFFFFF"/>
            <w:noWrap/>
            <w:vAlign w:val="center"/>
          </w:tcPr>
          <w:p w14:paraId="191A161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电动截止阀</w:t>
            </w:r>
          </w:p>
        </w:tc>
        <w:tc>
          <w:tcPr>
            <w:tcW w:w="425" w:type="dxa"/>
            <w:shd w:val="clear" w:color="000000" w:fill="FFFFFF"/>
            <w:noWrap/>
            <w:vAlign w:val="center"/>
          </w:tcPr>
          <w:p w14:paraId="18CF1A7F"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5C384A4F"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000000" w:fill="FFFFFF"/>
            <w:noWrap/>
            <w:vAlign w:val="center"/>
          </w:tcPr>
          <w:p w14:paraId="7687A02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DN40</w:t>
            </w:r>
          </w:p>
        </w:tc>
        <w:tc>
          <w:tcPr>
            <w:tcW w:w="733" w:type="dxa"/>
            <w:shd w:val="clear" w:color="000000" w:fill="FFFFFF"/>
            <w:noWrap/>
            <w:vAlign w:val="center"/>
          </w:tcPr>
          <w:p w14:paraId="4C18B24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WCB</w:t>
            </w:r>
          </w:p>
        </w:tc>
        <w:tc>
          <w:tcPr>
            <w:tcW w:w="2015" w:type="dxa"/>
            <w:shd w:val="clear" w:color="000000" w:fill="FFFFFF"/>
            <w:noWrap/>
            <w:vAlign w:val="center"/>
          </w:tcPr>
          <w:p w14:paraId="6A7BC55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蒸汽</w:t>
            </w:r>
          </w:p>
        </w:tc>
        <w:tc>
          <w:tcPr>
            <w:tcW w:w="756" w:type="dxa"/>
            <w:shd w:val="clear" w:color="000000" w:fill="FFFFFF"/>
            <w:noWrap/>
            <w:vAlign w:val="center"/>
          </w:tcPr>
          <w:p w14:paraId="294DED3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roofErr w:type="gramStart"/>
            <w:r w:rsidRPr="00372D93">
              <w:rPr>
                <w:rFonts w:ascii="阿里巴巴普惠体 2.0 55 Regular" w:eastAsia="阿里巴巴普惠体 2.0 55 Regular" w:hAnsi="阿里巴巴普惠体 2.0 55 Regular" w:cs="阿里巴巴普惠体 2.0 55 Regular" w:hint="eastAsia"/>
                <w:color w:val="000000"/>
                <w:kern w:val="0"/>
                <w:szCs w:val="21"/>
              </w:rPr>
              <w:t>个</w:t>
            </w:r>
            <w:proofErr w:type="gramEnd"/>
          </w:p>
        </w:tc>
        <w:tc>
          <w:tcPr>
            <w:tcW w:w="578" w:type="dxa"/>
            <w:shd w:val="clear" w:color="000000" w:fill="FFFFFF"/>
            <w:noWrap/>
            <w:vAlign w:val="center"/>
          </w:tcPr>
          <w:p w14:paraId="2D91948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1</w:t>
            </w:r>
          </w:p>
        </w:tc>
        <w:tc>
          <w:tcPr>
            <w:tcW w:w="1475" w:type="dxa"/>
            <w:shd w:val="clear" w:color="000000" w:fill="FFFFFF"/>
            <w:noWrap/>
            <w:vAlign w:val="center"/>
          </w:tcPr>
          <w:p w14:paraId="44FB87B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蒸汽供热系统</w:t>
            </w:r>
          </w:p>
        </w:tc>
        <w:tc>
          <w:tcPr>
            <w:tcW w:w="4540" w:type="dxa"/>
            <w:shd w:val="clear" w:color="auto" w:fill="auto"/>
            <w:noWrap/>
            <w:vAlign w:val="center"/>
          </w:tcPr>
          <w:p w14:paraId="009313D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阀体长度根据现场测绘值</w:t>
            </w:r>
          </w:p>
        </w:tc>
      </w:tr>
      <w:tr w:rsidR="00CA4ADE" w:rsidRPr="00372D93" w14:paraId="0A309765" w14:textId="77777777">
        <w:tc>
          <w:tcPr>
            <w:tcW w:w="577" w:type="dxa"/>
            <w:shd w:val="clear" w:color="auto" w:fill="auto"/>
            <w:noWrap/>
            <w:vAlign w:val="center"/>
          </w:tcPr>
          <w:p w14:paraId="56F7BC6B"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374" w:type="dxa"/>
            <w:shd w:val="clear" w:color="auto" w:fill="auto"/>
            <w:noWrap/>
            <w:vAlign w:val="center"/>
          </w:tcPr>
          <w:p w14:paraId="79043C15"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425" w:type="dxa"/>
            <w:shd w:val="clear" w:color="auto" w:fill="auto"/>
            <w:noWrap/>
            <w:vAlign w:val="center"/>
          </w:tcPr>
          <w:p w14:paraId="3281E6AB"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567" w:type="dxa"/>
            <w:shd w:val="clear" w:color="auto" w:fill="auto"/>
            <w:noWrap/>
            <w:vAlign w:val="center"/>
          </w:tcPr>
          <w:p w14:paraId="3C7AFD78"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1134" w:type="dxa"/>
            <w:shd w:val="clear" w:color="auto" w:fill="auto"/>
            <w:noWrap/>
            <w:vAlign w:val="center"/>
          </w:tcPr>
          <w:p w14:paraId="555ACC25"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733" w:type="dxa"/>
            <w:shd w:val="clear" w:color="auto" w:fill="auto"/>
            <w:noWrap/>
            <w:vAlign w:val="center"/>
          </w:tcPr>
          <w:p w14:paraId="17568255"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2015" w:type="dxa"/>
            <w:shd w:val="clear" w:color="auto" w:fill="auto"/>
            <w:noWrap/>
            <w:vAlign w:val="center"/>
          </w:tcPr>
          <w:p w14:paraId="6CD2B704"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p>
        </w:tc>
        <w:tc>
          <w:tcPr>
            <w:tcW w:w="756" w:type="dxa"/>
            <w:shd w:val="clear" w:color="auto" w:fill="auto"/>
            <w:noWrap/>
            <w:vAlign w:val="center"/>
          </w:tcPr>
          <w:p w14:paraId="6AC400D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FF0000"/>
                <w:kern w:val="0"/>
                <w:szCs w:val="21"/>
              </w:rPr>
            </w:pPr>
            <w:r w:rsidRPr="00372D93">
              <w:rPr>
                <w:rFonts w:ascii="阿里巴巴普惠体 2.0 55 Regular" w:eastAsia="阿里巴巴普惠体 2.0 55 Regular" w:hAnsi="阿里巴巴普惠体 2.0 55 Regular" w:cs="阿里巴巴普惠体 2.0 55 Regular" w:hint="eastAsia"/>
                <w:color w:val="FF0000"/>
                <w:kern w:val="0"/>
                <w:szCs w:val="21"/>
              </w:rPr>
              <w:t>合计：</w:t>
            </w:r>
          </w:p>
        </w:tc>
        <w:tc>
          <w:tcPr>
            <w:tcW w:w="578" w:type="dxa"/>
            <w:shd w:val="clear" w:color="auto" w:fill="auto"/>
            <w:noWrap/>
            <w:vAlign w:val="center"/>
          </w:tcPr>
          <w:p w14:paraId="7C6264E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FF0000"/>
                <w:kern w:val="0"/>
                <w:szCs w:val="21"/>
              </w:rPr>
            </w:pPr>
            <w:r w:rsidRPr="00372D93">
              <w:rPr>
                <w:rFonts w:ascii="阿里巴巴普惠体 2.0 55 Regular" w:eastAsia="阿里巴巴普惠体 2.0 55 Regular" w:hAnsi="阿里巴巴普惠体 2.0 55 Regular" w:cs="阿里巴巴普惠体 2.0 55 Regular" w:hint="eastAsia"/>
                <w:color w:val="FF0000"/>
                <w:kern w:val="0"/>
                <w:szCs w:val="21"/>
              </w:rPr>
              <w:t>65</w:t>
            </w:r>
          </w:p>
        </w:tc>
        <w:tc>
          <w:tcPr>
            <w:tcW w:w="6015" w:type="dxa"/>
            <w:gridSpan w:val="2"/>
            <w:shd w:val="clear" w:color="auto" w:fill="auto"/>
            <w:noWrap/>
            <w:vAlign w:val="center"/>
          </w:tcPr>
          <w:p w14:paraId="65C67984"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color w:val="FF0000"/>
                <w:kern w:val="0"/>
                <w:szCs w:val="21"/>
              </w:rPr>
            </w:pPr>
          </w:p>
        </w:tc>
      </w:tr>
    </w:tbl>
    <w:p w14:paraId="052CBA63" w14:textId="77777777" w:rsidR="00CA4ADE" w:rsidRPr="00372D93" w:rsidRDefault="00CA4ADE" w:rsidP="00372D93">
      <w:pPr>
        <w:spacing w:line="276" w:lineRule="auto"/>
        <w:jc w:val="left"/>
        <w:rPr>
          <w:rFonts w:ascii="阿里巴巴普惠体 2.0 55 Regular" w:eastAsia="阿里巴巴普惠体 2.0 55 Regular" w:hAnsi="阿里巴巴普惠体 2.0 55 Regular" w:cs="阿里巴巴普惠体 2.0 55 Regular"/>
        </w:rPr>
      </w:pPr>
    </w:p>
    <w:p w14:paraId="1FF72063"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286" w:name="_Toc12042"/>
      <w:bookmarkStart w:id="287" w:name="_Toc99298818"/>
      <w:bookmarkStart w:id="288" w:name="_Toc99095865"/>
      <w:bookmarkStart w:id="289" w:name="_Toc99096623"/>
      <w:r w:rsidRPr="00372D93">
        <w:rPr>
          <w:rFonts w:ascii="阿里巴巴普惠体 2.0 55 Regular" w:eastAsia="阿里巴巴普惠体 2.0 55 Regular" w:hAnsi="阿里巴巴普惠体 2.0 55 Regular" w:cs="阿里巴巴普惠体 2.0 55 Regular" w:hint="eastAsia"/>
        </w:rPr>
        <w:t>新增控制设备数量汇总表</w:t>
      </w:r>
      <w:bookmarkEnd w:id="286"/>
      <w:bookmarkEnd w:id="287"/>
      <w:bookmarkEnd w:id="288"/>
      <w:bookmarkEnd w:id="289"/>
    </w:p>
    <w:tbl>
      <w:tblPr>
        <w:tblStyle w:val="a6"/>
        <w:tblW w:w="5000" w:type="pct"/>
        <w:tblLook w:val="04A0" w:firstRow="1" w:lastRow="0" w:firstColumn="1" w:lastColumn="0" w:noHBand="0" w:noVBand="1"/>
      </w:tblPr>
      <w:tblGrid>
        <w:gridCol w:w="1136"/>
        <w:gridCol w:w="2720"/>
        <w:gridCol w:w="4826"/>
        <w:gridCol w:w="2633"/>
        <w:gridCol w:w="2633"/>
      </w:tblGrid>
      <w:tr w:rsidR="00CA4ADE" w:rsidRPr="00372D93" w14:paraId="76DBE441" w14:textId="77777777">
        <w:tc>
          <w:tcPr>
            <w:tcW w:w="407" w:type="pct"/>
            <w:vAlign w:val="center"/>
          </w:tcPr>
          <w:p w14:paraId="66A2472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序号</w:t>
            </w:r>
          </w:p>
        </w:tc>
        <w:tc>
          <w:tcPr>
            <w:tcW w:w="975" w:type="pct"/>
            <w:vAlign w:val="center"/>
          </w:tcPr>
          <w:p w14:paraId="7A91D261"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名称</w:t>
            </w:r>
          </w:p>
        </w:tc>
        <w:tc>
          <w:tcPr>
            <w:tcW w:w="1730" w:type="pct"/>
            <w:vAlign w:val="center"/>
          </w:tcPr>
          <w:p w14:paraId="4740BA31"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型号或规格</w:t>
            </w:r>
          </w:p>
        </w:tc>
        <w:tc>
          <w:tcPr>
            <w:tcW w:w="944" w:type="pct"/>
            <w:vAlign w:val="center"/>
          </w:tcPr>
          <w:p w14:paraId="1933B375"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个数</w:t>
            </w:r>
          </w:p>
        </w:tc>
        <w:tc>
          <w:tcPr>
            <w:tcW w:w="944" w:type="pct"/>
            <w:vAlign w:val="center"/>
          </w:tcPr>
          <w:p w14:paraId="6F78582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控制点数</w:t>
            </w:r>
          </w:p>
        </w:tc>
      </w:tr>
      <w:tr w:rsidR="00CA4ADE" w:rsidRPr="00372D93" w14:paraId="18A0B4B7" w14:textId="77777777">
        <w:tc>
          <w:tcPr>
            <w:tcW w:w="407" w:type="pct"/>
            <w:vAlign w:val="center"/>
          </w:tcPr>
          <w:p w14:paraId="6CD08214"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lastRenderedPageBreak/>
              <w:t>1</w:t>
            </w:r>
          </w:p>
        </w:tc>
        <w:tc>
          <w:tcPr>
            <w:tcW w:w="975" w:type="pct"/>
            <w:vAlign w:val="center"/>
          </w:tcPr>
          <w:p w14:paraId="161B2BD5"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压力变送器</w:t>
            </w:r>
          </w:p>
        </w:tc>
        <w:tc>
          <w:tcPr>
            <w:tcW w:w="1730" w:type="pct"/>
            <w:vAlign w:val="center"/>
          </w:tcPr>
          <w:p w14:paraId="2B6D59E1"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0~10</w:t>
            </w:r>
            <w:r w:rsidRPr="00372D93">
              <w:rPr>
                <w:rFonts w:ascii="阿里巴巴普惠体 2.0 55 Regular" w:eastAsia="阿里巴巴普惠体 2.0 55 Regular" w:hAnsi="阿里巴巴普惠体 2.0 55 Regular" w:cs="阿里巴巴普惠体 2.0 55 Regular"/>
                <w:szCs w:val="21"/>
              </w:rPr>
              <w:t>BAR</w:t>
            </w:r>
          </w:p>
        </w:tc>
        <w:tc>
          <w:tcPr>
            <w:tcW w:w="944" w:type="pct"/>
            <w:vAlign w:val="center"/>
          </w:tcPr>
          <w:p w14:paraId="1D1DDBDD"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3</w:t>
            </w:r>
          </w:p>
        </w:tc>
        <w:tc>
          <w:tcPr>
            <w:tcW w:w="944" w:type="pct"/>
            <w:vAlign w:val="center"/>
          </w:tcPr>
          <w:p w14:paraId="1D887FE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szCs w:val="21"/>
              </w:rPr>
              <w:t>AI</w:t>
            </w:r>
            <w:r w:rsidRPr="00372D93">
              <w:rPr>
                <w:rFonts w:ascii="阿里巴巴普惠体 2.0 55 Regular" w:eastAsia="阿里巴巴普惠体 2.0 55 Regular" w:hAnsi="阿里巴巴普惠体 2.0 55 Regular" w:cs="阿里巴巴普惠体 2.0 55 Regular" w:hint="eastAsia"/>
                <w:szCs w:val="21"/>
              </w:rPr>
              <w:t>3</w:t>
            </w:r>
          </w:p>
        </w:tc>
      </w:tr>
      <w:tr w:rsidR="00CA4ADE" w:rsidRPr="00372D93" w14:paraId="71F54A69" w14:textId="77777777">
        <w:tc>
          <w:tcPr>
            <w:tcW w:w="407" w:type="pct"/>
            <w:vAlign w:val="center"/>
          </w:tcPr>
          <w:p w14:paraId="68418F7E"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w:t>
            </w:r>
          </w:p>
        </w:tc>
        <w:tc>
          <w:tcPr>
            <w:tcW w:w="975" w:type="pct"/>
            <w:vAlign w:val="center"/>
          </w:tcPr>
          <w:p w14:paraId="362ACBC3"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kern w:val="0"/>
                <w:szCs w:val="21"/>
                <w:lang w:bidi="ar"/>
              </w:rPr>
              <w:t>温度变送器</w:t>
            </w:r>
          </w:p>
        </w:tc>
        <w:tc>
          <w:tcPr>
            <w:tcW w:w="1730" w:type="pct"/>
            <w:vAlign w:val="center"/>
          </w:tcPr>
          <w:p w14:paraId="22D7BC6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szCs w:val="21"/>
              </w:rPr>
              <w:t>0~100</w:t>
            </w:r>
            <w:r w:rsidRPr="00372D93">
              <w:rPr>
                <w:rFonts w:ascii="阿里巴巴普惠体 2.0 55 Regular" w:eastAsia="阿里巴巴普惠体 2.0 55 Regular" w:hAnsi="阿里巴巴普惠体 2.0 55 Regular" w:cs="阿里巴巴普惠体 2.0 55 Regular" w:hint="eastAsia"/>
                <w:szCs w:val="21"/>
              </w:rPr>
              <w:t>℃</w:t>
            </w:r>
          </w:p>
        </w:tc>
        <w:tc>
          <w:tcPr>
            <w:tcW w:w="944" w:type="pct"/>
            <w:vAlign w:val="center"/>
          </w:tcPr>
          <w:p w14:paraId="4963769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6</w:t>
            </w:r>
          </w:p>
        </w:tc>
        <w:tc>
          <w:tcPr>
            <w:tcW w:w="944" w:type="pct"/>
            <w:vAlign w:val="center"/>
          </w:tcPr>
          <w:p w14:paraId="07CA2B8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A</w:t>
            </w:r>
            <w:r w:rsidRPr="00372D93">
              <w:rPr>
                <w:rFonts w:ascii="阿里巴巴普惠体 2.0 55 Regular" w:eastAsia="阿里巴巴普惠体 2.0 55 Regular" w:hAnsi="阿里巴巴普惠体 2.0 55 Regular" w:cs="阿里巴巴普惠体 2.0 55 Regular"/>
                <w:szCs w:val="21"/>
              </w:rPr>
              <w:t>I</w:t>
            </w:r>
            <w:r w:rsidRPr="00372D93">
              <w:rPr>
                <w:rFonts w:ascii="阿里巴巴普惠体 2.0 55 Regular" w:eastAsia="阿里巴巴普惠体 2.0 55 Regular" w:hAnsi="阿里巴巴普惠体 2.0 55 Regular" w:cs="阿里巴巴普惠体 2.0 55 Regular" w:hint="eastAsia"/>
                <w:szCs w:val="21"/>
              </w:rPr>
              <w:t>6</w:t>
            </w:r>
          </w:p>
        </w:tc>
      </w:tr>
      <w:tr w:rsidR="00CA4ADE" w:rsidRPr="00372D93" w14:paraId="7452BAA3" w14:textId="77777777">
        <w:tc>
          <w:tcPr>
            <w:tcW w:w="407" w:type="pct"/>
            <w:vAlign w:val="center"/>
          </w:tcPr>
          <w:p w14:paraId="6A3492F5"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3</w:t>
            </w:r>
          </w:p>
        </w:tc>
        <w:tc>
          <w:tcPr>
            <w:tcW w:w="975" w:type="pct"/>
            <w:vAlign w:val="center"/>
          </w:tcPr>
          <w:p w14:paraId="7DF6A1B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kern w:val="0"/>
                <w:szCs w:val="21"/>
                <w:lang w:bidi="ar"/>
              </w:rPr>
            </w:pPr>
            <w:r w:rsidRPr="00372D93">
              <w:rPr>
                <w:rFonts w:ascii="阿里巴巴普惠体 2.0 55 Regular" w:eastAsia="阿里巴巴普惠体 2.0 55 Regular" w:hAnsi="阿里巴巴普惠体 2.0 55 Regular" w:cs="阿里巴巴普惠体 2.0 55 Regular" w:hint="eastAsia"/>
                <w:kern w:val="0"/>
                <w:szCs w:val="21"/>
                <w:lang w:bidi="ar"/>
              </w:rPr>
              <w:t>电磁流量计</w:t>
            </w:r>
          </w:p>
        </w:tc>
        <w:tc>
          <w:tcPr>
            <w:tcW w:w="1730" w:type="pct"/>
            <w:vAlign w:val="center"/>
          </w:tcPr>
          <w:p w14:paraId="79A7963D"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944" w:type="pct"/>
            <w:vAlign w:val="center"/>
          </w:tcPr>
          <w:p w14:paraId="2D3BA68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3</w:t>
            </w:r>
          </w:p>
        </w:tc>
        <w:tc>
          <w:tcPr>
            <w:tcW w:w="944" w:type="pct"/>
            <w:vAlign w:val="center"/>
          </w:tcPr>
          <w:p w14:paraId="6471944A"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A</w:t>
            </w:r>
            <w:r w:rsidRPr="00372D93">
              <w:rPr>
                <w:rFonts w:ascii="阿里巴巴普惠体 2.0 55 Regular" w:eastAsia="阿里巴巴普惠体 2.0 55 Regular" w:hAnsi="阿里巴巴普惠体 2.0 55 Regular" w:cs="阿里巴巴普惠体 2.0 55 Regular"/>
                <w:szCs w:val="21"/>
              </w:rPr>
              <w:t>I</w:t>
            </w:r>
            <w:r w:rsidRPr="00372D93">
              <w:rPr>
                <w:rFonts w:ascii="阿里巴巴普惠体 2.0 55 Regular" w:eastAsia="阿里巴巴普惠体 2.0 55 Regular" w:hAnsi="阿里巴巴普惠体 2.0 55 Regular" w:cs="阿里巴巴普惠体 2.0 55 Regular" w:hint="eastAsia"/>
                <w:szCs w:val="21"/>
              </w:rPr>
              <w:t>3</w:t>
            </w:r>
          </w:p>
        </w:tc>
      </w:tr>
      <w:tr w:rsidR="00CA4ADE" w:rsidRPr="00372D93" w14:paraId="0CE221E3" w14:textId="77777777">
        <w:tc>
          <w:tcPr>
            <w:tcW w:w="407" w:type="pct"/>
            <w:vAlign w:val="center"/>
          </w:tcPr>
          <w:p w14:paraId="24CF04AA"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4</w:t>
            </w:r>
          </w:p>
        </w:tc>
        <w:tc>
          <w:tcPr>
            <w:tcW w:w="975" w:type="pct"/>
            <w:vAlign w:val="center"/>
          </w:tcPr>
          <w:p w14:paraId="34F2B491"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kern w:val="0"/>
                <w:szCs w:val="21"/>
                <w:lang w:bidi="ar"/>
              </w:rPr>
              <w:t>液位变送器</w:t>
            </w:r>
          </w:p>
        </w:tc>
        <w:tc>
          <w:tcPr>
            <w:tcW w:w="1730" w:type="pct"/>
            <w:vAlign w:val="center"/>
          </w:tcPr>
          <w:p w14:paraId="5E05EB1A"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投入式、雷达</w:t>
            </w:r>
          </w:p>
        </w:tc>
        <w:tc>
          <w:tcPr>
            <w:tcW w:w="944" w:type="pct"/>
            <w:vAlign w:val="center"/>
          </w:tcPr>
          <w:p w14:paraId="241928C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3</w:t>
            </w:r>
          </w:p>
        </w:tc>
        <w:tc>
          <w:tcPr>
            <w:tcW w:w="944" w:type="pct"/>
            <w:vAlign w:val="center"/>
          </w:tcPr>
          <w:p w14:paraId="743E1615"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A</w:t>
            </w:r>
            <w:r w:rsidRPr="00372D93">
              <w:rPr>
                <w:rFonts w:ascii="阿里巴巴普惠体 2.0 55 Regular" w:eastAsia="阿里巴巴普惠体 2.0 55 Regular" w:hAnsi="阿里巴巴普惠体 2.0 55 Regular" w:cs="阿里巴巴普惠体 2.0 55 Regular"/>
                <w:szCs w:val="21"/>
              </w:rPr>
              <w:t>I3</w:t>
            </w:r>
          </w:p>
        </w:tc>
      </w:tr>
      <w:tr w:rsidR="00CA4ADE" w:rsidRPr="00372D93" w14:paraId="4CF956F0" w14:textId="77777777">
        <w:tc>
          <w:tcPr>
            <w:tcW w:w="407" w:type="pct"/>
            <w:vAlign w:val="center"/>
          </w:tcPr>
          <w:p w14:paraId="5A3AB77D"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5</w:t>
            </w:r>
          </w:p>
        </w:tc>
        <w:tc>
          <w:tcPr>
            <w:tcW w:w="975" w:type="pct"/>
            <w:vAlign w:val="center"/>
          </w:tcPr>
          <w:p w14:paraId="199E0ED4"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电动阀门</w:t>
            </w:r>
          </w:p>
        </w:tc>
        <w:tc>
          <w:tcPr>
            <w:tcW w:w="1730" w:type="pct"/>
            <w:vAlign w:val="center"/>
          </w:tcPr>
          <w:p w14:paraId="5FAB9B61"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944" w:type="pct"/>
            <w:vAlign w:val="center"/>
          </w:tcPr>
          <w:p w14:paraId="5574B333"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53+10</w:t>
            </w:r>
          </w:p>
        </w:tc>
        <w:tc>
          <w:tcPr>
            <w:tcW w:w="944" w:type="pct"/>
            <w:vAlign w:val="center"/>
          </w:tcPr>
          <w:p w14:paraId="790B98F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D</w:t>
            </w:r>
            <w:r w:rsidRPr="00372D93">
              <w:rPr>
                <w:rFonts w:ascii="阿里巴巴普惠体 2.0 55 Regular" w:eastAsia="阿里巴巴普惠体 2.0 55 Regular" w:hAnsi="阿里巴巴普惠体 2.0 55 Regular" w:cs="阿里巴巴普惠体 2.0 55 Regular"/>
                <w:szCs w:val="21"/>
              </w:rPr>
              <w:t>I</w:t>
            </w:r>
            <w:r w:rsidRPr="00372D93">
              <w:rPr>
                <w:rFonts w:ascii="阿里巴巴普惠体 2.0 55 Regular" w:eastAsia="阿里巴巴普惠体 2.0 55 Regular" w:hAnsi="阿里巴巴普惠体 2.0 55 Regular" w:cs="阿里巴巴普惠体 2.0 55 Regular" w:hint="eastAsia"/>
                <w:szCs w:val="21"/>
              </w:rPr>
              <w:t>126</w:t>
            </w:r>
            <w:r w:rsidRPr="00372D93">
              <w:rPr>
                <w:rFonts w:ascii="阿里巴巴普惠体 2.0 55 Regular" w:eastAsia="阿里巴巴普惠体 2.0 55 Regular" w:hAnsi="阿里巴巴普惠体 2.0 55 Regular" w:cs="阿里巴巴普惠体 2.0 55 Regular" w:hint="eastAsia"/>
                <w:szCs w:val="21"/>
              </w:rPr>
              <w:t>、</w:t>
            </w:r>
            <w:r w:rsidRPr="00372D93">
              <w:rPr>
                <w:rFonts w:ascii="阿里巴巴普惠体 2.0 55 Regular" w:eastAsia="阿里巴巴普惠体 2.0 55 Regular" w:hAnsi="阿里巴巴普惠体 2.0 55 Regular" w:cs="阿里巴巴普惠体 2.0 55 Regular"/>
                <w:szCs w:val="21"/>
              </w:rPr>
              <w:t>DO</w:t>
            </w:r>
            <w:r w:rsidRPr="00372D93">
              <w:rPr>
                <w:rFonts w:ascii="阿里巴巴普惠体 2.0 55 Regular" w:eastAsia="阿里巴巴普惠体 2.0 55 Regular" w:hAnsi="阿里巴巴普惠体 2.0 55 Regular" w:cs="阿里巴巴普惠体 2.0 55 Regular" w:hint="eastAsia"/>
                <w:szCs w:val="21"/>
              </w:rPr>
              <w:t>126</w:t>
            </w:r>
          </w:p>
        </w:tc>
      </w:tr>
      <w:tr w:rsidR="00CA4ADE" w:rsidRPr="00372D93" w14:paraId="65151A0B" w14:textId="77777777">
        <w:tc>
          <w:tcPr>
            <w:tcW w:w="407" w:type="pct"/>
            <w:vAlign w:val="center"/>
          </w:tcPr>
          <w:p w14:paraId="14890909"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6</w:t>
            </w:r>
          </w:p>
        </w:tc>
        <w:tc>
          <w:tcPr>
            <w:tcW w:w="975" w:type="pct"/>
            <w:vAlign w:val="center"/>
          </w:tcPr>
          <w:p w14:paraId="682C5B8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电磁阀</w:t>
            </w:r>
          </w:p>
        </w:tc>
        <w:tc>
          <w:tcPr>
            <w:tcW w:w="1730" w:type="pct"/>
            <w:vAlign w:val="center"/>
          </w:tcPr>
          <w:p w14:paraId="08C16D1F"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944" w:type="pct"/>
            <w:vAlign w:val="center"/>
          </w:tcPr>
          <w:p w14:paraId="7F83EE83"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w:t>
            </w:r>
          </w:p>
        </w:tc>
        <w:tc>
          <w:tcPr>
            <w:tcW w:w="944" w:type="pct"/>
            <w:vAlign w:val="center"/>
          </w:tcPr>
          <w:p w14:paraId="036216E6"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szCs w:val="21"/>
              </w:rPr>
              <w:t>DO</w:t>
            </w:r>
            <w:r w:rsidRPr="00372D93">
              <w:rPr>
                <w:rFonts w:ascii="阿里巴巴普惠体 2.0 55 Regular" w:eastAsia="阿里巴巴普惠体 2.0 55 Regular" w:hAnsi="阿里巴巴普惠体 2.0 55 Regular" w:cs="阿里巴巴普惠体 2.0 55 Regular" w:hint="eastAsia"/>
                <w:szCs w:val="21"/>
              </w:rPr>
              <w:t>2</w:t>
            </w:r>
          </w:p>
        </w:tc>
      </w:tr>
      <w:tr w:rsidR="00CA4ADE" w:rsidRPr="00372D93" w14:paraId="36C2051A" w14:textId="77777777">
        <w:tc>
          <w:tcPr>
            <w:tcW w:w="407" w:type="pct"/>
            <w:vAlign w:val="center"/>
          </w:tcPr>
          <w:p w14:paraId="75950371"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7</w:t>
            </w:r>
          </w:p>
        </w:tc>
        <w:tc>
          <w:tcPr>
            <w:tcW w:w="975" w:type="pct"/>
            <w:vAlign w:val="center"/>
          </w:tcPr>
          <w:p w14:paraId="70B1F205"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超声波</w:t>
            </w:r>
            <w:proofErr w:type="gramStart"/>
            <w:r w:rsidRPr="00372D93">
              <w:rPr>
                <w:rFonts w:ascii="阿里巴巴普惠体 2.0 55 Regular" w:eastAsia="阿里巴巴普惠体 2.0 55 Regular" w:hAnsi="阿里巴巴普惠体 2.0 55 Regular" w:cs="阿里巴巴普惠体 2.0 55 Regular" w:hint="eastAsia"/>
                <w:szCs w:val="21"/>
              </w:rPr>
              <w:t>液位计</w:t>
            </w:r>
            <w:proofErr w:type="gramEnd"/>
          </w:p>
        </w:tc>
        <w:tc>
          <w:tcPr>
            <w:tcW w:w="1730" w:type="pct"/>
            <w:vAlign w:val="center"/>
          </w:tcPr>
          <w:p w14:paraId="759EA046"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944" w:type="pct"/>
            <w:vAlign w:val="center"/>
          </w:tcPr>
          <w:p w14:paraId="6177A460"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7</w:t>
            </w:r>
          </w:p>
        </w:tc>
        <w:tc>
          <w:tcPr>
            <w:tcW w:w="944" w:type="pct"/>
            <w:vAlign w:val="center"/>
          </w:tcPr>
          <w:p w14:paraId="45E9D5F5"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szCs w:val="21"/>
              </w:rPr>
              <w:t>AI7</w:t>
            </w:r>
          </w:p>
        </w:tc>
      </w:tr>
      <w:tr w:rsidR="00CA4ADE" w:rsidRPr="00372D93" w14:paraId="6E500E1B" w14:textId="77777777">
        <w:tc>
          <w:tcPr>
            <w:tcW w:w="407" w:type="pct"/>
            <w:vAlign w:val="center"/>
          </w:tcPr>
          <w:p w14:paraId="4C4A7BE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8</w:t>
            </w:r>
          </w:p>
        </w:tc>
        <w:tc>
          <w:tcPr>
            <w:tcW w:w="975" w:type="pct"/>
            <w:vAlign w:val="center"/>
          </w:tcPr>
          <w:p w14:paraId="6080355E"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电接点</w:t>
            </w:r>
            <w:proofErr w:type="gramStart"/>
            <w:r w:rsidRPr="00372D93">
              <w:rPr>
                <w:rFonts w:ascii="阿里巴巴普惠体 2.0 55 Regular" w:eastAsia="阿里巴巴普惠体 2.0 55 Regular" w:hAnsi="阿里巴巴普惠体 2.0 55 Regular" w:cs="阿里巴巴普惠体 2.0 55 Regular" w:hint="eastAsia"/>
                <w:szCs w:val="21"/>
              </w:rPr>
              <w:t>液位计</w:t>
            </w:r>
            <w:proofErr w:type="gramEnd"/>
          </w:p>
        </w:tc>
        <w:tc>
          <w:tcPr>
            <w:tcW w:w="1730" w:type="pct"/>
            <w:vAlign w:val="center"/>
          </w:tcPr>
          <w:p w14:paraId="318C38EE"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944" w:type="pct"/>
            <w:vAlign w:val="center"/>
          </w:tcPr>
          <w:p w14:paraId="6B70DDD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w:t>
            </w:r>
          </w:p>
        </w:tc>
        <w:tc>
          <w:tcPr>
            <w:tcW w:w="944" w:type="pct"/>
            <w:vAlign w:val="center"/>
          </w:tcPr>
          <w:p w14:paraId="63FCA4ED"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D</w:t>
            </w:r>
            <w:r w:rsidRPr="00372D93">
              <w:rPr>
                <w:rFonts w:ascii="阿里巴巴普惠体 2.0 55 Regular" w:eastAsia="阿里巴巴普惠体 2.0 55 Regular" w:hAnsi="阿里巴巴普惠体 2.0 55 Regular" w:cs="阿里巴巴普惠体 2.0 55 Regular"/>
                <w:szCs w:val="21"/>
              </w:rPr>
              <w:t>I2</w:t>
            </w:r>
          </w:p>
        </w:tc>
      </w:tr>
    </w:tbl>
    <w:p w14:paraId="103A253C" w14:textId="77777777" w:rsidR="00CA4ADE" w:rsidRPr="00372D93" w:rsidRDefault="00CA4ADE" w:rsidP="00372D93">
      <w:pPr>
        <w:spacing w:line="276" w:lineRule="auto"/>
        <w:jc w:val="left"/>
        <w:rPr>
          <w:rFonts w:ascii="阿里巴巴普惠体 2.0 55 Regular" w:eastAsia="阿里巴巴普惠体 2.0 55 Regular" w:hAnsi="阿里巴巴普惠体 2.0 55 Regular" w:cs="阿里巴巴普惠体 2.0 55 Regular"/>
        </w:rPr>
      </w:pPr>
    </w:p>
    <w:p w14:paraId="21B3395A" w14:textId="77777777" w:rsidR="00CA4ADE" w:rsidRPr="00372D93" w:rsidRDefault="004774F1" w:rsidP="00372D93">
      <w:pPr>
        <w:widowControl/>
        <w:spacing w:line="276" w:lineRule="auto"/>
        <w:jc w:val="left"/>
        <w:rPr>
          <w:rFonts w:ascii="阿里巴巴普惠体 2.0 55 Regular" w:eastAsia="阿里巴巴普惠体 2.0 55 Regular" w:hAnsi="阿里巴巴普惠体 2.0 55 Regular" w:cs="阿里巴巴普惠体 2.0 55 Regular"/>
          <w:b/>
          <w:kern w:val="44"/>
          <w:sz w:val="44"/>
        </w:rPr>
      </w:pPr>
      <w:bookmarkStart w:id="290" w:name="_Toc99095866"/>
      <w:r w:rsidRPr="00372D93">
        <w:rPr>
          <w:rFonts w:ascii="阿里巴巴普惠体 2.0 55 Regular" w:eastAsia="阿里巴巴普惠体 2.0 55 Regular" w:hAnsi="阿里巴巴普惠体 2.0 55 Regular" w:cs="阿里巴巴普惠体 2.0 55 Regular"/>
        </w:rPr>
        <w:br w:type="page"/>
      </w:r>
    </w:p>
    <w:p w14:paraId="73AC0144"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291" w:name="_Toc99096624"/>
      <w:bookmarkStart w:id="292" w:name="_Toc13244"/>
      <w:bookmarkStart w:id="293" w:name="_Toc99298819"/>
      <w:r w:rsidRPr="00372D93">
        <w:rPr>
          <w:rFonts w:ascii="阿里巴巴普惠体 2.0 55 Regular" w:eastAsia="阿里巴巴普惠体 2.0 55 Regular" w:hAnsi="阿里巴巴普惠体 2.0 55 Regular" w:cs="阿里巴巴普惠体 2.0 55 Regular" w:hint="eastAsia"/>
        </w:rPr>
        <w:lastRenderedPageBreak/>
        <w:t>自控改造</w:t>
      </w:r>
      <w:r w:rsidRPr="00372D93">
        <w:rPr>
          <w:rFonts w:ascii="阿里巴巴普惠体 2.0 55 Regular" w:eastAsia="阿里巴巴普惠体 2.0 55 Regular" w:hAnsi="阿里巴巴普惠体 2.0 55 Regular" w:cs="阿里巴巴普惠体 2.0 55 Regular"/>
        </w:rPr>
        <w:t>DCS</w:t>
      </w:r>
      <w:r w:rsidRPr="00372D93">
        <w:rPr>
          <w:rFonts w:ascii="阿里巴巴普惠体 2.0 55 Regular" w:eastAsia="阿里巴巴普惠体 2.0 55 Regular" w:hAnsi="阿里巴巴普惠体 2.0 55 Regular" w:cs="阿里巴巴普惠体 2.0 55 Regular" w:hint="eastAsia"/>
        </w:rPr>
        <w:t>系统新增电气设备清单</w:t>
      </w:r>
      <w:bookmarkEnd w:id="290"/>
      <w:bookmarkEnd w:id="291"/>
      <w:bookmarkEnd w:id="292"/>
      <w:bookmarkEnd w:id="2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
        <w:gridCol w:w="4492"/>
        <w:gridCol w:w="2952"/>
        <w:gridCol w:w="1906"/>
        <w:gridCol w:w="960"/>
        <w:gridCol w:w="692"/>
        <w:gridCol w:w="2340"/>
      </w:tblGrid>
      <w:tr w:rsidR="00CA4ADE" w:rsidRPr="00372D93" w14:paraId="61F8636F" w14:textId="77777777">
        <w:trPr>
          <w:trHeight w:val="402"/>
        </w:trPr>
        <w:tc>
          <w:tcPr>
            <w:tcW w:w="217" w:type="pct"/>
            <w:shd w:val="clear" w:color="auto" w:fill="auto"/>
            <w:vAlign w:val="center"/>
          </w:tcPr>
          <w:p w14:paraId="28B98A2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kern w:val="0"/>
                <w:szCs w:val="21"/>
              </w:rPr>
            </w:pPr>
            <w:r w:rsidRPr="00372D93">
              <w:rPr>
                <w:rFonts w:ascii="阿里巴巴普惠体 2.0 55 Regular" w:eastAsia="阿里巴巴普惠体 2.0 55 Regular" w:hAnsi="阿里巴巴普惠体 2.0 55 Regular" w:cs="阿里巴巴普惠体 2.0 55 Regular" w:hint="eastAsia"/>
                <w:b/>
                <w:kern w:val="0"/>
                <w:szCs w:val="21"/>
              </w:rPr>
              <w:t>序号</w:t>
            </w:r>
          </w:p>
        </w:tc>
        <w:tc>
          <w:tcPr>
            <w:tcW w:w="1610" w:type="pct"/>
            <w:shd w:val="clear" w:color="auto" w:fill="auto"/>
            <w:vAlign w:val="center"/>
          </w:tcPr>
          <w:p w14:paraId="70F6157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kern w:val="0"/>
                <w:szCs w:val="21"/>
              </w:rPr>
            </w:pPr>
            <w:r w:rsidRPr="00372D93">
              <w:rPr>
                <w:rFonts w:ascii="阿里巴巴普惠体 2.0 55 Regular" w:eastAsia="阿里巴巴普惠体 2.0 55 Regular" w:hAnsi="阿里巴巴普惠体 2.0 55 Regular" w:cs="阿里巴巴普惠体 2.0 55 Regular" w:hint="eastAsia"/>
                <w:b/>
                <w:kern w:val="0"/>
                <w:szCs w:val="21"/>
              </w:rPr>
              <w:t>名称</w:t>
            </w:r>
          </w:p>
        </w:tc>
        <w:tc>
          <w:tcPr>
            <w:tcW w:w="1058" w:type="pct"/>
            <w:shd w:val="clear" w:color="auto" w:fill="auto"/>
            <w:vAlign w:val="center"/>
          </w:tcPr>
          <w:p w14:paraId="2BA3715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kern w:val="0"/>
                <w:szCs w:val="21"/>
              </w:rPr>
            </w:pPr>
            <w:r w:rsidRPr="00372D93">
              <w:rPr>
                <w:rFonts w:ascii="阿里巴巴普惠体 2.0 55 Regular" w:eastAsia="阿里巴巴普惠体 2.0 55 Regular" w:hAnsi="阿里巴巴普惠体 2.0 55 Regular" w:cs="阿里巴巴普惠体 2.0 55 Regular" w:hint="eastAsia"/>
                <w:b/>
                <w:kern w:val="0"/>
                <w:szCs w:val="21"/>
              </w:rPr>
              <w:t>规格</w:t>
            </w:r>
          </w:p>
        </w:tc>
        <w:tc>
          <w:tcPr>
            <w:tcW w:w="683" w:type="pct"/>
            <w:shd w:val="clear" w:color="auto" w:fill="auto"/>
            <w:vAlign w:val="center"/>
          </w:tcPr>
          <w:p w14:paraId="384100E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kern w:val="0"/>
                <w:szCs w:val="21"/>
              </w:rPr>
            </w:pPr>
            <w:r w:rsidRPr="00372D93">
              <w:rPr>
                <w:rFonts w:ascii="阿里巴巴普惠体 2.0 55 Regular" w:eastAsia="阿里巴巴普惠体 2.0 55 Regular" w:hAnsi="阿里巴巴普惠体 2.0 55 Regular" w:cs="阿里巴巴普惠体 2.0 55 Regular" w:hint="eastAsia"/>
                <w:b/>
                <w:kern w:val="0"/>
                <w:szCs w:val="21"/>
              </w:rPr>
              <w:t>品牌或厂家</w:t>
            </w:r>
          </w:p>
        </w:tc>
        <w:tc>
          <w:tcPr>
            <w:tcW w:w="344" w:type="pct"/>
            <w:shd w:val="clear" w:color="auto" w:fill="auto"/>
            <w:vAlign w:val="center"/>
          </w:tcPr>
          <w:p w14:paraId="30CBC0D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kern w:val="0"/>
                <w:szCs w:val="21"/>
              </w:rPr>
            </w:pPr>
            <w:r w:rsidRPr="00372D93">
              <w:rPr>
                <w:rFonts w:ascii="阿里巴巴普惠体 2.0 55 Regular" w:eastAsia="阿里巴巴普惠体 2.0 55 Regular" w:hAnsi="阿里巴巴普惠体 2.0 55 Regular" w:cs="阿里巴巴普惠体 2.0 55 Regular" w:hint="eastAsia"/>
                <w:b/>
                <w:kern w:val="0"/>
                <w:szCs w:val="21"/>
              </w:rPr>
              <w:t>数量</w:t>
            </w:r>
          </w:p>
        </w:tc>
        <w:tc>
          <w:tcPr>
            <w:tcW w:w="248" w:type="pct"/>
            <w:shd w:val="clear" w:color="auto" w:fill="auto"/>
            <w:vAlign w:val="center"/>
          </w:tcPr>
          <w:p w14:paraId="13B27AD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kern w:val="0"/>
                <w:szCs w:val="21"/>
              </w:rPr>
            </w:pPr>
            <w:r w:rsidRPr="00372D93">
              <w:rPr>
                <w:rFonts w:ascii="阿里巴巴普惠体 2.0 55 Regular" w:eastAsia="阿里巴巴普惠体 2.0 55 Regular" w:hAnsi="阿里巴巴普惠体 2.0 55 Regular" w:cs="阿里巴巴普惠体 2.0 55 Regular" w:hint="eastAsia"/>
                <w:b/>
                <w:kern w:val="0"/>
                <w:szCs w:val="21"/>
              </w:rPr>
              <w:t>单位</w:t>
            </w:r>
          </w:p>
        </w:tc>
        <w:tc>
          <w:tcPr>
            <w:tcW w:w="839" w:type="pct"/>
            <w:shd w:val="clear" w:color="auto" w:fill="auto"/>
            <w:vAlign w:val="center"/>
          </w:tcPr>
          <w:p w14:paraId="411F1F1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b/>
                <w:kern w:val="0"/>
                <w:szCs w:val="21"/>
              </w:rPr>
            </w:pPr>
            <w:r w:rsidRPr="00372D93">
              <w:rPr>
                <w:rFonts w:ascii="阿里巴巴普惠体 2.0 55 Regular" w:eastAsia="阿里巴巴普惠体 2.0 55 Regular" w:hAnsi="阿里巴巴普惠体 2.0 55 Regular" w:cs="阿里巴巴普惠体 2.0 55 Regular" w:hint="eastAsia"/>
                <w:b/>
                <w:kern w:val="0"/>
                <w:szCs w:val="21"/>
              </w:rPr>
              <w:t>备注</w:t>
            </w:r>
          </w:p>
        </w:tc>
      </w:tr>
      <w:tr w:rsidR="00CA4ADE" w:rsidRPr="00372D93" w14:paraId="06A7A8D0" w14:textId="77777777">
        <w:trPr>
          <w:trHeight w:val="402"/>
        </w:trPr>
        <w:tc>
          <w:tcPr>
            <w:tcW w:w="217" w:type="pct"/>
            <w:shd w:val="clear" w:color="auto" w:fill="auto"/>
            <w:vAlign w:val="center"/>
          </w:tcPr>
          <w:p w14:paraId="110B8E5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w:t>
            </w:r>
          </w:p>
        </w:tc>
        <w:tc>
          <w:tcPr>
            <w:tcW w:w="1610" w:type="pct"/>
            <w:shd w:val="clear" w:color="auto" w:fill="auto"/>
            <w:vAlign w:val="center"/>
          </w:tcPr>
          <w:p w14:paraId="036154F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机柜</w:t>
            </w:r>
          </w:p>
        </w:tc>
        <w:tc>
          <w:tcPr>
            <w:tcW w:w="1058" w:type="pct"/>
            <w:shd w:val="clear" w:color="auto" w:fill="auto"/>
            <w:vAlign w:val="center"/>
          </w:tcPr>
          <w:p w14:paraId="4806212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800(W)x2200(H)x600(D)</w:t>
            </w:r>
          </w:p>
        </w:tc>
        <w:tc>
          <w:tcPr>
            <w:tcW w:w="683" w:type="pct"/>
            <w:shd w:val="clear" w:color="auto" w:fill="auto"/>
            <w:vAlign w:val="center"/>
          </w:tcPr>
          <w:p w14:paraId="2E330507"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76549CE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2</w:t>
            </w:r>
          </w:p>
        </w:tc>
        <w:tc>
          <w:tcPr>
            <w:tcW w:w="248" w:type="pct"/>
            <w:shd w:val="clear" w:color="auto" w:fill="auto"/>
            <w:vAlign w:val="center"/>
          </w:tcPr>
          <w:p w14:paraId="271549E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76C1DF7D"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3C59E5FF" w14:textId="77777777">
        <w:trPr>
          <w:trHeight w:val="402"/>
        </w:trPr>
        <w:tc>
          <w:tcPr>
            <w:tcW w:w="217" w:type="pct"/>
            <w:shd w:val="clear" w:color="auto" w:fill="auto"/>
            <w:vAlign w:val="center"/>
          </w:tcPr>
          <w:p w14:paraId="6903E45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2</w:t>
            </w:r>
          </w:p>
        </w:tc>
        <w:tc>
          <w:tcPr>
            <w:tcW w:w="1610" w:type="pct"/>
            <w:shd w:val="clear" w:color="auto" w:fill="auto"/>
            <w:vAlign w:val="center"/>
          </w:tcPr>
          <w:p w14:paraId="555BC0F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直流电源</w:t>
            </w:r>
          </w:p>
        </w:tc>
        <w:tc>
          <w:tcPr>
            <w:tcW w:w="1058" w:type="pct"/>
            <w:shd w:val="clear" w:color="auto" w:fill="auto"/>
            <w:vAlign w:val="center"/>
          </w:tcPr>
          <w:p w14:paraId="3C0671A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DRP-240-24</w:t>
            </w:r>
          </w:p>
        </w:tc>
        <w:tc>
          <w:tcPr>
            <w:tcW w:w="683" w:type="pct"/>
            <w:shd w:val="clear" w:color="auto" w:fill="auto"/>
            <w:vAlign w:val="center"/>
          </w:tcPr>
          <w:p w14:paraId="5E43477F"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561AAA9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w:t>
            </w:r>
          </w:p>
        </w:tc>
        <w:tc>
          <w:tcPr>
            <w:tcW w:w="248" w:type="pct"/>
            <w:shd w:val="clear" w:color="auto" w:fill="auto"/>
            <w:vAlign w:val="center"/>
          </w:tcPr>
          <w:p w14:paraId="580EC8A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4A33B2A9"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07845713" w14:textId="77777777">
        <w:trPr>
          <w:trHeight w:val="402"/>
        </w:trPr>
        <w:tc>
          <w:tcPr>
            <w:tcW w:w="217" w:type="pct"/>
            <w:shd w:val="clear" w:color="auto" w:fill="auto"/>
            <w:vAlign w:val="center"/>
          </w:tcPr>
          <w:p w14:paraId="5FD930F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3</w:t>
            </w:r>
          </w:p>
        </w:tc>
        <w:tc>
          <w:tcPr>
            <w:tcW w:w="1610" w:type="pct"/>
            <w:shd w:val="clear" w:color="auto" w:fill="auto"/>
            <w:vAlign w:val="center"/>
          </w:tcPr>
          <w:p w14:paraId="2A39537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中间继电器</w:t>
            </w:r>
            <w:r w:rsidRPr="00372D93">
              <w:rPr>
                <w:rFonts w:ascii="阿里巴巴普惠体 2.0 55 Regular" w:eastAsia="阿里巴巴普惠体 2.0 55 Regular" w:hAnsi="阿里巴巴普惠体 2.0 55 Regular" w:cs="阿里巴巴普惠体 2.0 55 Regular" w:hint="eastAsia"/>
                <w:kern w:val="0"/>
                <w:szCs w:val="21"/>
              </w:rPr>
              <w:t>16</w:t>
            </w:r>
            <w:r w:rsidRPr="00372D93">
              <w:rPr>
                <w:rFonts w:ascii="阿里巴巴普惠体 2.0 55 Regular" w:eastAsia="阿里巴巴普惠体 2.0 55 Regular" w:hAnsi="阿里巴巴普惠体 2.0 55 Regular" w:cs="阿里巴巴普惠体 2.0 55 Regular" w:hint="eastAsia"/>
                <w:kern w:val="0"/>
                <w:szCs w:val="21"/>
              </w:rPr>
              <w:t>路模组</w:t>
            </w:r>
          </w:p>
        </w:tc>
        <w:tc>
          <w:tcPr>
            <w:tcW w:w="1058" w:type="pct"/>
            <w:shd w:val="clear" w:color="auto" w:fill="auto"/>
            <w:vAlign w:val="center"/>
          </w:tcPr>
          <w:p w14:paraId="744307B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KE-G16D-DC24</w:t>
            </w:r>
          </w:p>
        </w:tc>
        <w:tc>
          <w:tcPr>
            <w:tcW w:w="683" w:type="pct"/>
            <w:shd w:val="clear" w:color="auto" w:fill="auto"/>
            <w:vAlign w:val="center"/>
          </w:tcPr>
          <w:p w14:paraId="4A8BE660"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7411C41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10</w:t>
            </w:r>
          </w:p>
        </w:tc>
        <w:tc>
          <w:tcPr>
            <w:tcW w:w="248" w:type="pct"/>
            <w:shd w:val="clear" w:color="auto" w:fill="auto"/>
            <w:vAlign w:val="center"/>
          </w:tcPr>
          <w:p w14:paraId="689DAB8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03CA6B5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DC24V</w:t>
            </w:r>
          </w:p>
        </w:tc>
      </w:tr>
      <w:tr w:rsidR="00CA4ADE" w:rsidRPr="00372D93" w14:paraId="3438E9D5" w14:textId="77777777">
        <w:trPr>
          <w:trHeight w:val="402"/>
        </w:trPr>
        <w:tc>
          <w:tcPr>
            <w:tcW w:w="217" w:type="pct"/>
            <w:shd w:val="clear" w:color="auto" w:fill="auto"/>
            <w:vAlign w:val="center"/>
          </w:tcPr>
          <w:p w14:paraId="7B0D3A6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4</w:t>
            </w:r>
          </w:p>
        </w:tc>
        <w:tc>
          <w:tcPr>
            <w:tcW w:w="1610" w:type="pct"/>
            <w:shd w:val="clear" w:color="auto" w:fill="auto"/>
            <w:vAlign w:val="center"/>
          </w:tcPr>
          <w:p w14:paraId="4586A51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接线端子</w:t>
            </w:r>
          </w:p>
        </w:tc>
        <w:tc>
          <w:tcPr>
            <w:tcW w:w="1058" w:type="pct"/>
            <w:shd w:val="clear" w:color="auto" w:fill="auto"/>
            <w:vAlign w:val="center"/>
          </w:tcPr>
          <w:p w14:paraId="5977254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color w:val="000000"/>
                <w:kern w:val="0"/>
                <w:szCs w:val="21"/>
              </w:rPr>
              <w:t>SAKDU2.5N_</w:t>
            </w:r>
          </w:p>
        </w:tc>
        <w:tc>
          <w:tcPr>
            <w:tcW w:w="683" w:type="pct"/>
            <w:shd w:val="clear" w:color="auto" w:fill="auto"/>
            <w:vAlign w:val="center"/>
          </w:tcPr>
          <w:p w14:paraId="4ADD5BFF"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291F2B9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500</w:t>
            </w:r>
          </w:p>
        </w:tc>
        <w:tc>
          <w:tcPr>
            <w:tcW w:w="248" w:type="pct"/>
            <w:shd w:val="clear" w:color="auto" w:fill="auto"/>
            <w:vAlign w:val="center"/>
          </w:tcPr>
          <w:p w14:paraId="2BD9080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401657F3"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1B4FEB08" w14:textId="77777777">
        <w:trPr>
          <w:trHeight w:val="402"/>
        </w:trPr>
        <w:tc>
          <w:tcPr>
            <w:tcW w:w="217" w:type="pct"/>
            <w:shd w:val="clear" w:color="auto" w:fill="auto"/>
            <w:vAlign w:val="center"/>
          </w:tcPr>
          <w:p w14:paraId="066F611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5</w:t>
            </w:r>
          </w:p>
        </w:tc>
        <w:tc>
          <w:tcPr>
            <w:tcW w:w="1610" w:type="pct"/>
            <w:shd w:val="clear" w:color="auto" w:fill="auto"/>
            <w:vAlign w:val="center"/>
          </w:tcPr>
          <w:p w14:paraId="79EC07C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挡片</w:t>
            </w:r>
          </w:p>
        </w:tc>
        <w:tc>
          <w:tcPr>
            <w:tcW w:w="1058" w:type="pct"/>
            <w:shd w:val="clear" w:color="auto" w:fill="auto"/>
            <w:vAlign w:val="center"/>
          </w:tcPr>
          <w:p w14:paraId="6EF3D42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color w:val="000000"/>
                <w:kern w:val="0"/>
                <w:szCs w:val="21"/>
              </w:rPr>
              <w:t>SAKAP2.5-4</w:t>
            </w:r>
          </w:p>
        </w:tc>
        <w:tc>
          <w:tcPr>
            <w:tcW w:w="683" w:type="pct"/>
            <w:shd w:val="clear" w:color="auto" w:fill="auto"/>
            <w:vAlign w:val="center"/>
          </w:tcPr>
          <w:p w14:paraId="1B1FD609"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2F62CB5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60</w:t>
            </w:r>
          </w:p>
        </w:tc>
        <w:tc>
          <w:tcPr>
            <w:tcW w:w="248" w:type="pct"/>
            <w:shd w:val="clear" w:color="auto" w:fill="auto"/>
            <w:vAlign w:val="center"/>
          </w:tcPr>
          <w:p w14:paraId="7C1FD20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6BC90EF6"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5E497B37" w14:textId="77777777">
        <w:trPr>
          <w:trHeight w:val="402"/>
        </w:trPr>
        <w:tc>
          <w:tcPr>
            <w:tcW w:w="217" w:type="pct"/>
            <w:shd w:val="clear" w:color="auto" w:fill="auto"/>
            <w:vAlign w:val="center"/>
          </w:tcPr>
          <w:p w14:paraId="63F8488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6</w:t>
            </w:r>
          </w:p>
        </w:tc>
        <w:tc>
          <w:tcPr>
            <w:tcW w:w="1610" w:type="pct"/>
            <w:shd w:val="clear" w:color="auto" w:fill="auto"/>
            <w:vAlign w:val="center"/>
          </w:tcPr>
          <w:p w14:paraId="47034CD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固定端子</w:t>
            </w:r>
          </w:p>
        </w:tc>
        <w:tc>
          <w:tcPr>
            <w:tcW w:w="1058" w:type="pct"/>
            <w:shd w:val="clear" w:color="auto" w:fill="auto"/>
            <w:vAlign w:val="center"/>
          </w:tcPr>
          <w:p w14:paraId="64A7C03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color w:val="000000"/>
                <w:kern w:val="0"/>
                <w:szCs w:val="21"/>
              </w:rPr>
              <w:t>SAKEW35</w:t>
            </w:r>
          </w:p>
        </w:tc>
        <w:tc>
          <w:tcPr>
            <w:tcW w:w="683" w:type="pct"/>
            <w:shd w:val="clear" w:color="auto" w:fill="auto"/>
            <w:vAlign w:val="center"/>
          </w:tcPr>
          <w:p w14:paraId="12864F09"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4592B73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60</w:t>
            </w:r>
          </w:p>
        </w:tc>
        <w:tc>
          <w:tcPr>
            <w:tcW w:w="248" w:type="pct"/>
            <w:shd w:val="clear" w:color="auto" w:fill="auto"/>
            <w:vAlign w:val="center"/>
          </w:tcPr>
          <w:p w14:paraId="288B22C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7CC2F54D"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6E382A73" w14:textId="77777777">
        <w:trPr>
          <w:trHeight w:val="402"/>
        </w:trPr>
        <w:tc>
          <w:tcPr>
            <w:tcW w:w="217" w:type="pct"/>
            <w:shd w:val="clear" w:color="auto" w:fill="auto"/>
            <w:vAlign w:val="center"/>
          </w:tcPr>
          <w:p w14:paraId="4408CAB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7</w:t>
            </w:r>
          </w:p>
        </w:tc>
        <w:tc>
          <w:tcPr>
            <w:tcW w:w="1610" w:type="pct"/>
            <w:shd w:val="clear" w:color="auto" w:fill="auto"/>
            <w:vAlign w:val="center"/>
          </w:tcPr>
          <w:p w14:paraId="2055B13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hint="eastAsia"/>
                <w:color w:val="000000"/>
                <w:kern w:val="0"/>
                <w:szCs w:val="21"/>
              </w:rPr>
              <w:t>标记座</w:t>
            </w:r>
          </w:p>
        </w:tc>
        <w:tc>
          <w:tcPr>
            <w:tcW w:w="1058" w:type="pct"/>
            <w:shd w:val="clear" w:color="auto" w:fill="auto"/>
            <w:vAlign w:val="center"/>
          </w:tcPr>
          <w:p w14:paraId="127D341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color w:val="000000"/>
                <w:kern w:val="0"/>
                <w:szCs w:val="21"/>
              </w:rPr>
            </w:pPr>
            <w:r w:rsidRPr="00372D93">
              <w:rPr>
                <w:rFonts w:ascii="阿里巴巴普惠体 2.0 55 Regular" w:eastAsia="阿里巴巴普惠体 2.0 55 Regular" w:hAnsi="阿里巴巴普惠体 2.0 55 Regular" w:cs="阿里巴巴普惠体 2.0 55 Regular"/>
                <w:color w:val="000000"/>
                <w:kern w:val="0"/>
                <w:szCs w:val="21"/>
              </w:rPr>
              <w:t>SCHT5S</w:t>
            </w:r>
          </w:p>
        </w:tc>
        <w:tc>
          <w:tcPr>
            <w:tcW w:w="683" w:type="pct"/>
            <w:shd w:val="clear" w:color="auto" w:fill="auto"/>
            <w:vAlign w:val="center"/>
          </w:tcPr>
          <w:p w14:paraId="6843783E"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7F68DD5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30</w:t>
            </w:r>
          </w:p>
        </w:tc>
        <w:tc>
          <w:tcPr>
            <w:tcW w:w="248" w:type="pct"/>
            <w:shd w:val="clear" w:color="auto" w:fill="auto"/>
            <w:vAlign w:val="center"/>
          </w:tcPr>
          <w:p w14:paraId="74FFD48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158A1AF0"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65F3295A" w14:textId="77777777">
        <w:trPr>
          <w:trHeight w:val="402"/>
        </w:trPr>
        <w:tc>
          <w:tcPr>
            <w:tcW w:w="217" w:type="pct"/>
            <w:shd w:val="clear" w:color="auto" w:fill="auto"/>
            <w:vAlign w:val="center"/>
          </w:tcPr>
          <w:p w14:paraId="7BC15FA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8</w:t>
            </w:r>
          </w:p>
        </w:tc>
        <w:tc>
          <w:tcPr>
            <w:tcW w:w="1610" w:type="pct"/>
            <w:shd w:val="clear" w:color="auto" w:fill="auto"/>
            <w:vAlign w:val="center"/>
          </w:tcPr>
          <w:p w14:paraId="447EAC6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小型断路器</w:t>
            </w:r>
          </w:p>
        </w:tc>
        <w:tc>
          <w:tcPr>
            <w:tcW w:w="1058" w:type="pct"/>
            <w:shd w:val="clear" w:color="auto" w:fill="auto"/>
            <w:vAlign w:val="center"/>
          </w:tcPr>
          <w:p w14:paraId="4AA8000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NXB-63_2P_C16A</w:t>
            </w:r>
          </w:p>
        </w:tc>
        <w:tc>
          <w:tcPr>
            <w:tcW w:w="683" w:type="pct"/>
            <w:shd w:val="clear" w:color="auto" w:fill="auto"/>
            <w:vAlign w:val="center"/>
          </w:tcPr>
          <w:p w14:paraId="2A169B09"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4046777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2</w:t>
            </w:r>
          </w:p>
        </w:tc>
        <w:tc>
          <w:tcPr>
            <w:tcW w:w="248" w:type="pct"/>
            <w:shd w:val="clear" w:color="auto" w:fill="auto"/>
            <w:vAlign w:val="center"/>
          </w:tcPr>
          <w:p w14:paraId="6A62103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4F14A462"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39C35A6C" w14:textId="77777777">
        <w:trPr>
          <w:trHeight w:val="402"/>
        </w:trPr>
        <w:tc>
          <w:tcPr>
            <w:tcW w:w="217" w:type="pct"/>
            <w:shd w:val="clear" w:color="auto" w:fill="auto"/>
            <w:vAlign w:val="center"/>
          </w:tcPr>
          <w:p w14:paraId="3C86552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9</w:t>
            </w:r>
          </w:p>
        </w:tc>
        <w:tc>
          <w:tcPr>
            <w:tcW w:w="1610" w:type="pct"/>
            <w:shd w:val="clear" w:color="auto" w:fill="auto"/>
            <w:vAlign w:val="center"/>
          </w:tcPr>
          <w:p w14:paraId="087DDC3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roofErr w:type="gramStart"/>
            <w:r w:rsidRPr="00372D93">
              <w:rPr>
                <w:rFonts w:ascii="阿里巴巴普惠体 2.0 55 Regular" w:eastAsia="阿里巴巴普惠体 2.0 55 Regular" w:hAnsi="阿里巴巴普惠体 2.0 55 Regular" w:cs="阿里巴巴普惠体 2.0 55 Regular" w:hint="eastAsia"/>
                <w:kern w:val="0"/>
                <w:szCs w:val="21"/>
              </w:rPr>
              <w:t>模数化</w:t>
            </w:r>
            <w:proofErr w:type="gramEnd"/>
            <w:r w:rsidRPr="00372D93">
              <w:rPr>
                <w:rFonts w:ascii="阿里巴巴普惠体 2.0 55 Regular" w:eastAsia="阿里巴巴普惠体 2.0 55 Regular" w:hAnsi="阿里巴巴普惠体 2.0 55 Regular" w:cs="阿里巴巴普惠体 2.0 55 Regular" w:hint="eastAsia"/>
                <w:kern w:val="0"/>
                <w:szCs w:val="21"/>
              </w:rPr>
              <w:t>插座</w:t>
            </w:r>
          </w:p>
        </w:tc>
        <w:tc>
          <w:tcPr>
            <w:tcW w:w="1058" w:type="pct"/>
            <w:shd w:val="clear" w:color="auto" w:fill="auto"/>
            <w:vAlign w:val="center"/>
          </w:tcPr>
          <w:p w14:paraId="5F75E70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三极</w:t>
            </w:r>
            <w:r w:rsidRPr="00372D93">
              <w:rPr>
                <w:rFonts w:ascii="阿里巴巴普惠体 2.0 55 Regular" w:eastAsia="阿里巴巴普惠体 2.0 55 Regular" w:hAnsi="阿里巴巴普惠体 2.0 55 Regular" w:cs="阿里巴巴普惠体 2.0 55 Regular"/>
                <w:kern w:val="0"/>
                <w:szCs w:val="21"/>
              </w:rPr>
              <w:t>10A</w:t>
            </w:r>
          </w:p>
        </w:tc>
        <w:tc>
          <w:tcPr>
            <w:tcW w:w="683" w:type="pct"/>
            <w:shd w:val="clear" w:color="auto" w:fill="auto"/>
            <w:vAlign w:val="center"/>
          </w:tcPr>
          <w:p w14:paraId="492D929F"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745EC0B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w:t>
            </w:r>
          </w:p>
        </w:tc>
        <w:tc>
          <w:tcPr>
            <w:tcW w:w="248" w:type="pct"/>
            <w:shd w:val="clear" w:color="auto" w:fill="auto"/>
            <w:vAlign w:val="center"/>
          </w:tcPr>
          <w:p w14:paraId="721510D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2D33DD73"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4C5A511D" w14:textId="77777777">
        <w:trPr>
          <w:trHeight w:val="402"/>
        </w:trPr>
        <w:tc>
          <w:tcPr>
            <w:tcW w:w="217" w:type="pct"/>
            <w:shd w:val="clear" w:color="auto" w:fill="auto"/>
            <w:vAlign w:val="center"/>
          </w:tcPr>
          <w:p w14:paraId="1670AC5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10</w:t>
            </w:r>
          </w:p>
        </w:tc>
        <w:tc>
          <w:tcPr>
            <w:tcW w:w="1610" w:type="pct"/>
            <w:shd w:val="clear" w:color="auto" w:fill="auto"/>
            <w:vAlign w:val="center"/>
          </w:tcPr>
          <w:p w14:paraId="7B8F530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导轨</w:t>
            </w:r>
          </w:p>
        </w:tc>
        <w:tc>
          <w:tcPr>
            <w:tcW w:w="1058" w:type="pct"/>
            <w:shd w:val="clear" w:color="auto" w:fill="auto"/>
            <w:vAlign w:val="center"/>
          </w:tcPr>
          <w:p w14:paraId="4471F95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 xml:space="preserve">35 mm </w:t>
            </w:r>
            <w:r w:rsidRPr="00372D93">
              <w:rPr>
                <w:rFonts w:ascii="阿里巴巴普惠体 2.0 55 Regular" w:eastAsia="阿里巴巴普惠体 2.0 55 Regular" w:hAnsi="阿里巴巴普惠体 2.0 55 Regular" w:cs="阿里巴巴普惠体 2.0 55 Regular"/>
                <w:kern w:val="0"/>
                <w:szCs w:val="21"/>
              </w:rPr>
              <w:t>DIN</w:t>
            </w:r>
          </w:p>
        </w:tc>
        <w:tc>
          <w:tcPr>
            <w:tcW w:w="683" w:type="pct"/>
            <w:shd w:val="clear" w:color="auto" w:fill="auto"/>
            <w:vAlign w:val="center"/>
          </w:tcPr>
          <w:p w14:paraId="63770306"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67BBF28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10</w:t>
            </w:r>
          </w:p>
        </w:tc>
        <w:tc>
          <w:tcPr>
            <w:tcW w:w="248" w:type="pct"/>
            <w:shd w:val="clear" w:color="auto" w:fill="auto"/>
            <w:vAlign w:val="center"/>
          </w:tcPr>
          <w:p w14:paraId="30539D0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12BBDEAD"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52462961" w14:textId="77777777">
        <w:trPr>
          <w:trHeight w:val="402"/>
        </w:trPr>
        <w:tc>
          <w:tcPr>
            <w:tcW w:w="217" w:type="pct"/>
            <w:shd w:val="clear" w:color="auto" w:fill="auto"/>
            <w:vAlign w:val="center"/>
          </w:tcPr>
          <w:p w14:paraId="3FE69D3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11</w:t>
            </w:r>
          </w:p>
        </w:tc>
        <w:tc>
          <w:tcPr>
            <w:tcW w:w="1610" w:type="pct"/>
            <w:shd w:val="clear" w:color="auto" w:fill="auto"/>
            <w:vAlign w:val="center"/>
          </w:tcPr>
          <w:p w14:paraId="0D299B4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DI 16x24VDC ST</w:t>
            </w:r>
          </w:p>
        </w:tc>
        <w:tc>
          <w:tcPr>
            <w:tcW w:w="1058" w:type="pct"/>
            <w:shd w:val="clear" w:color="auto" w:fill="auto"/>
            <w:vAlign w:val="center"/>
          </w:tcPr>
          <w:p w14:paraId="1037906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6ES7131-6BH01-0BA0</w:t>
            </w:r>
          </w:p>
        </w:tc>
        <w:tc>
          <w:tcPr>
            <w:tcW w:w="683" w:type="pct"/>
            <w:shd w:val="clear" w:color="auto" w:fill="auto"/>
            <w:vAlign w:val="center"/>
          </w:tcPr>
          <w:p w14:paraId="3EAC4298"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7183A65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10</w:t>
            </w:r>
          </w:p>
        </w:tc>
        <w:tc>
          <w:tcPr>
            <w:tcW w:w="248" w:type="pct"/>
            <w:shd w:val="clear" w:color="auto" w:fill="auto"/>
            <w:vAlign w:val="center"/>
          </w:tcPr>
          <w:p w14:paraId="62926C9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265CD438"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2751ACB8" w14:textId="77777777">
        <w:trPr>
          <w:trHeight w:val="402"/>
        </w:trPr>
        <w:tc>
          <w:tcPr>
            <w:tcW w:w="217" w:type="pct"/>
            <w:shd w:val="clear" w:color="auto" w:fill="auto"/>
            <w:vAlign w:val="center"/>
          </w:tcPr>
          <w:p w14:paraId="68AE618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12</w:t>
            </w:r>
          </w:p>
        </w:tc>
        <w:tc>
          <w:tcPr>
            <w:tcW w:w="1610" w:type="pct"/>
            <w:shd w:val="clear" w:color="auto" w:fill="auto"/>
            <w:vAlign w:val="center"/>
          </w:tcPr>
          <w:p w14:paraId="04E14CF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DQ 16x24VDC/0.5A ST</w:t>
            </w:r>
          </w:p>
        </w:tc>
        <w:tc>
          <w:tcPr>
            <w:tcW w:w="1058" w:type="pct"/>
            <w:shd w:val="clear" w:color="auto" w:fill="auto"/>
            <w:vAlign w:val="center"/>
          </w:tcPr>
          <w:p w14:paraId="52528B6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6ES7132-6BH01-0BA0</w:t>
            </w:r>
          </w:p>
        </w:tc>
        <w:tc>
          <w:tcPr>
            <w:tcW w:w="683" w:type="pct"/>
            <w:shd w:val="clear" w:color="auto" w:fill="auto"/>
            <w:vAlign w:val="center"/>
          </w:tcPr>
          <w:p w14:paraId="43BAC8EE"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6FBB3C7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10</w:t>
            </w:r>
          </w:p>
        </w:tc>
        <w:tc>
          <w:tcPr>
            <w:tcW w:w="248" w:type="pct"/>
            <w:shd w:val="clear" w:color="auto" w:fill="auto"/>
            <w:vAlign w:val="center"/>
          </w:tcPr>
          <w:p w14:paraId="7D0C3BB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595B86DD"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10EA8D0A" w14:textId="77777777">
        <w:trPr>
          <w:trHeight w:val="402"/>
        </w:trPr>
        <w:tc>
          <w:tcPr>
            <w:tcW w:w="217" w:type="pct"/>
            <w:shd w:val="clear" w:color="auto" w:fill="auto"/>
            <w:vAlign w:val="center"/>
          </w:tcPr>
          <w:p w14:paraId="035BDFE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13</w:t>
            </w:r>
          </w:p>
        </w:tc>
        <w:tc>
          <w:tcPr>
            <w:tcW w:w="1610" w:type="pct"/>
            <w:shd w:val="clear" w:color="auto" w:fill="auto"/>
            <w:vAlign w:val="center"/>
          </w:tcPr>
          <w:p w14:paraId="76AA026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 xml:space="preserve">AI 8xI 2/4 </w:t>
            </w:r>
            <w:r w:rsidRPr="00372D93">
              <w:rPr>
                <w:rFonts w:ascii="阿里巴巴普惠体 2.0 55 Regular" w:eastAsia="阿里巴巴普惠体 2.0 55 Regular" w:hAnsi="阿里巴巴普惠体 2.0 55 Regular" w:cs="阿里巴巴普惠体 2.0 55 Regular" w:hint="eastAsia"/>
                <w:kern w:val="0"/>
                <w:szCs w:val="21"/>
              </w:rPr>
              <w:t>线制</w:t>
            </w:r>
            <w:r w:rsidRPr="00372D93">
              <w:rPr>
                <w:rFonts w:ascii="阿里巴巴普惠体 2.0 55 Regular" w:eastAsia="阿里巴巴普惠体 2.0 55 Regular" w:hAnsi="阿里巴巴普惠体 2.0 55 Regular" w:cs="阿里巴巴普惠体 2.0 55 Regular"/>
                <w:kern w:val="0"/>
                <w:szCs w:val="21"/>
              </w:rPr>
              <w:t xml:space="preserve"> BA</w:t>
            </w:r>
          </w:p>
        </w:tc>
        <w:tc>
          <w:tcPr>
            <w:tcW w:w="1058" w:type="pct"/>
            <w:shd w:val="clear" w:color="auto" w:fill="auto"/>
            <w:vAlign w:val="center"/>
          </w:tcPr>
          <w:p w14:paraId="732A0C1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6ES7134-6GF00-0AA1</w:t>
            </w:r>
          </w:p>
        </w:tc>
        <w:tc>
          <w:tcPr>
            <w:tcW w:w="683" w:type="pct"/>
            <w:shd w:val="clear" w:color="auto" w:fill="auto"/>
            <w:vAlign w:val="center"/>
          </w:tcPr>
          <w:p w14:paraId="2F1DD74C"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26D9407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5</w:t>
            </w:r>
          </w:p>
        </w:tc>
        <w:tc>
          <w:tcPr>
            <w:tcW w:w="248" w:type="pct"/>
            <w:shd w:val="clear" w:color="auto" w:fill="auto"/>
            <w:vAlign w:val="center"/>
          </w:tcPr>
          <w:p w14:paraId="778B2ED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31908928"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7E4B353E" w14:textId="77777777">
        <w:trPr>
          <w:trHeight w:val="402"/>
        </w:trPr>
        <w:tc>
          <w:tcPr>
            <w:tcW w:w="217" w:type="pct"/>
            <w:shd w:val="clear" w:color="auto" w:fill="auto"/>
            <w:vAlign w:val="center"/>
          </w:tcPr>
          <w:p w14:paraId="1131736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14</w:t>
            </w:r>
          </w:p>
        </w:tc>
        <w:tc>
          <w:tcPr>
            <w:tcW w:w="1610" w:type="pct"/>
            <w:shd w:val="clear" w:color="auto" w:fill="auto"/>
            <w:vAlign w:val="center"/>
          </w:tcPr>
          <w:p w14:paraId="3124134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AQ 4xU/I ST</w:t>
            </w:r>
          </w:p>
        </w:tc>
        <w:tc>
          <w:tcPr>
            <w:tcW w:w="1058" w:type="pct"/>
            <w:shd w:val="clear" w:color="auto" w:fill="auto"/>
            <w:vAlign w:val="center"/>
          </w:tcPr>
          <w:p w14:paraId="50053A4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6ES7135-6HD00-0BA1</w:t>
            </w:r>
          </w:p>
        </w:tc>
        <w:tc>
          <w:tcPr>
            <w:tcW w:w="683" w:type="pct"/>
            <w:shd w:val="clear" w:color="auto" w:fill="auto"/>
            <w:vAlign w:val="center"/>
          </w:tcPr>
          <w:p w14:paraId="73989BD0"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409E705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2</w:t>
            </w:r>
          </w:p>
        </w:tc>
        <w:tc>
          <w:tcPr>
            <w:tcW w:w="248" w:type="pct"/>
            <w:shd w:val="clear" w:color="auto" w:fill="auto"/>
            <w:vAlign w:val="center"/>
          </w:tcPr>
          <w:p w14:paraId="1948F4D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1EE625F7"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47118530" w14:textId="77777777">
        <w:trPr>
          <w:trHeight w:val="402"/>
        </w:trPr>
        <w:tc>
          <w:tcPr>
            <w:tcW w:w="217" w:type="pct"/>
            <w:shd w:val="clear" w:color="auto" w:fill="auto"/>
            <w:vAlign w:val="center"/>
          </w:tcPr>
          <w:p w14:paraId="2646746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lastRenderedPageBreak/>
              <w:t>15</w:t>
            </w:r>
          </w:p>
        </w:tc>
        <w:tc>
          <w:tcPr>
            <w:tcW w:w="1610" w:type="pct"/>
            <w:shd w:val="clear" w:color="auto" w:fill="auto"/>
            <w:vAlign w:val="center"/>
          </w:tcPr>
          <w:p w14:paraId="77ED387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 xml:space="preserve">CM </w:t>
            </w:r>
            <w:proofErr w:type="spellStart"/>
            <w:r w:rsidRPr="00372D93">
              <w:rPr>
                <w:rFonts w:ascii="阿里巴巴普惠体 2.0 55 Regular" w:eastAsia="阿里巴巴普惠体 2.0 55 Regular" w:hAnsi="阿里巴巴普惠体 2.0 55 Regular" w:cs="阿里巴巴普惠体 2.0 55 Regular"/>
                <w:kern w:val="0"/>
                <w:szCs w:val="21"/>
              </w:rPr>
              <w:t>PtP</w:t>
            </w:r>
            <w:proofErr w:type="spellEnd"/>
            <w:r w:rsidRPr="00372D93">
              <w:rPr>
                <w:rFonts w:ascii="阿里巴巴普惠体 2.0 55 Regular" w:eastAsia="阿里巴巴普惠体 2.0 55 Regular" w:hAnsi="阿里巴巴普惠体 2.0 55 Regular" w:cs="阿里巴巴普惠体 2.0 55 Regular" w:hint="eastAsia"/>
                <w:kern w:val="0"/>
                <w:szCs w:val="21"/>
              </w:rPr>
              <w:t>（空闲端口，</w:t>
            </w:r>
            <w:r w:rsidRPr="00372D93">
              <w:rPr>
                <w:rFonts w:ascii="阿里巴巴普惠体 2.0 55 Regular" w:eastAsia="阿里巴巴普惠体 2.0 55 Regular" w:hAnsi="阿里巴巴普惠体 2.0 55 Regular" w:cs="阿里巴巴普惠体 2.0 55 Regular"/>
                <w:kern w:val="0"/>
                <w:szCs w:val="21"/>
              </w:rPr>
              <w:t>3964R</w:t>
            </w:r>
            <w:r w:rsidRPr="00372D93">
              <w:rPr>
                <w:rFonts w:ascii="阿里巴巴普惠体 2.0 55 Regular" w:eastAsia="阿里巴巴普惠体 2.0 55 Regular" w:hAnsi="阿里巴巴普惠体 2.0 55 Regular" w:cs="阿里巴巴普惠体 2.0 55 Regular" w:hint="eastAsia"/>
                <w:kern w:val="0"/>
                <w:szCs w:val="21"/>
              </w:rPr>
              <w:t>，</w:t>
            </w:r>
            <w:r w:rsidRPr="00372D93">
              <w:rPr>
                <w:rFonts w:ascii="阿里巴巴普惠体 2.0 55 Regular" w:eastAsia="阿里巴巴普惠体 2.0 55 Regular" w:hAnsi="阿里巴巴普惠体 2.0 55 Regular" w:cs="阿里巴巴普惠体 2.0 55 Regular"/>
                <w:kern w:val="0"/>
                <w:szCs w:val="21"/>
              </w:rPr>
              <w:t>USS</w:t>
            </w:r>
            <w:r w:rsidRPr="00372D93">
              <w:rPr>
                <w:rFonts w:ascii="阿里巴巴普惠体 2.0 55 Regular" w:eastAsia="阿里巴巴普惠体 2.0 55 Regular" w:hAnsi="阿里巴巴普惠体 2.0 55 Regular" w:cs="阿里巴巴普惠体 2.0 55 Regular" w:hint="eastAsia"/>
                <w:kern w:val="0"/>
                <w:szCs w:val="21"/>
              </w:rPr>
              <w:t>，</w:t>
            </w:r>
            <w:r w:rsidRPr="00372D93">
              <w:rPr>
                <w:rFonts w:ascii="阿里巴巴普惠体 2.0 55 Regular" w:eastAsia="阿里巴巴普惠体 2.0 55 Regular" w:hAnsi="阿里巴巴普惠体 2.0 55 Regular" w:cs="阿里巴巴普惠体 2.0 55 Regular"/>
                <w:kern w:val="0"/>
                <w:szCs w:val="21"/>
              </w:rPr>
              <w:t>Modbus RTU</w:t>
            </w:r>
            <w:r w:rsidRPr="00372D93">
              <w:rPr>
                <w:rFonts w:ascii="阿里巴巴普惠体 2.0 55 Regular" w:eastAsia="阿里巴巴普惠体 2.0 55 Regular" w:hAnsi="阿里巴巴普惠体 2.0 55 Regular" w:cs="阿里巴巴普惠体 2.0 55 Regular" w:hint="eastAsia"/>
                <w:kern w:val="0"/>
                <w:szCs w:val="21"/>
              </w:rPr>
              <w:t>）</w:t>
            </w:r>
          </w:p>
        </w:tc>
        <w:tc>
          <w:tcPr>
            <w:tcW w:w="1058" w:type="pct"/>
            <w:shd w:val="clear" w:color="auto" w:fill="auto"/>
            <w:vAlign w:val="center"/>
          </w:tcPr>
          <w:p w14:paraId="629BEFE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6ES7137-6AA00-0BA0</w:t>
            </w:r>
          </w:p>
        </w:tc>
        <w:tc>
          <w:tcPr>
            <w:tcW w:w="683" w:type="pct"/>
            <w:shd w:val="clear" w:color="auto" w:fill="auto"/>
            <w:vAlign w:val="center"/>
          </w:tcPr>
          <w:p w14:paraId="134FD753"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7904538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2</w:t>
            </w:r>
          </w:p>
        </w:tc>
        <w:tc>
          <w:tcPr>
            <w:tcW w:w="248" w:type="pct"/>
            <w:shd w:val="clear" w:color="auto" w:fill="auto"/>
            <w:vAlign w:val="center"/>
          </w:tcPr>
          <w:p w14:paraId="3605741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0A42FDDC"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1520AF5C" w14:textId="77777777">
        <w:trPr>
          <w:trHeight w:val="402"/>
        </w:trPr>
        <w:tc>
          <w:tcPr>
            <w:tcW w:w="217" w:type="pct"/>
            <w:shd w:val="clear" w:color="auto" w:fill="auto"/>
            <w:vAlign w:val="center"/>
          </w:tcPr>
          <w:p w14:paraId="062F58F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16</w:t>
            </w:r>
          </w:p>
        </w:tc>
        <w:tc>
          <w:tcPr>
            <w:tcW w:w="1610" w:type="pct"/>
            <w:shd w:val="clear" w:color="auto" w:fill="auto"/>
            <w:vAlign w:val="center"/>
          </w:tcPr>
          <w:p w14:paraId="6175672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总线</w:t>
            </w:r>
            <w:proofErr w:type="gramStart"/>
            <w:r w:rsidRPr="00372D93">
              <w:rPr>
                <w:rFonts w:ascii="阿里巴巴普惠体 2.0 55 Regular" w:eastAsia="阿里巴巴普惠体 2.0 55 Regular" w:hAnsi="阿里巴巴普惠体 2.0 55 Regular" w:cs="阿里巴巴普惠体 2.0 55 Regular" w:hint="eastAsia"/>
                <w:kern w:val="0"/>
                <w:szCs w:val="21"/>
              </w:rPr>
              <w:t>配适器</w:t>
            </w:r>
            <w:proofErr w:type="gramEnd"/>
            <w:r w:rsidRPr="00372D93">
              <w:rPr>
                <w:rFonts w:ascii="阿里巴巴普惠体 2.0 55 Regular" w:eastAsia="阿里巴巴普惠体 2.0 55 Regular" w:hAnsi="阿里巴巴普惠体 2.0 55 Regular" w:cs="阿里巴巴普惠体 2.0 55 Regular"/>
                <w:kern w:val="0"/>
                <w:szCs w:val="21"/>
              </w:rPr>
              <w:t xml:space="preserve"> 2xRJ45</w:t>
            </w:r>
          </w:p>
        </w:tc>
        <w:tc>
          <w:tcPr>
            <w:tcW w:w="1058" w:type="pct"/>
            <w:shd w:val="clear" w:color="auto" w:fill="auto"/>
            <w:vAlign w:val="center"/>
          </w:tcPr>
          <w:p w14:paraId="7003386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6ES7193-6AR00-0AA0</w:t>
            </w:r>
          </w:p>
        </w:tc>
        <w:tc>
          <w:tcPr>
            <w:tcW w:w="683" w:type="pct"/>
            <w:shd w:val="clear" w:color="auto" w:fill="auto"/>
            <w:vAlign w:val="center"/>
          </w:tcPr>
          <w:p w14:paraId="4698B811"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6BDA316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w:t>
            </w:r>
          </w:p>
        </w:tc>
        <w:tc>
          <w:tcPr>
            <w:tcW w:w="248" w:type="pct"/>
            <w:shd w:val="clear" w:color="auto" w:fill="auto"/>
            <w:vAlign w:val="center"/>
          </w:tcPr>
          <w:p w14:paraId="2CA706D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1EBEB489"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3392BDAA" w14:textId="77777777">
        <w:trPr>
          <w:trHeight w:val="499"/>
        </w:trPr>
        <w:tc>
          <w:tcPr>
            <w:tcW w:w="217" w:type="pct"/>
            <w:shd w:val="clear" w:color="auto" w:fill="auto"/>
            <w:vAlign w:val="center"/>
          </w:tcPr>
          <w:p w14:paraId="21F409C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17</w:t>
            </w:r>
          </w:p>
        </w:tc>
        <w:tc>
          <w:tcPr>
            <w:tcW w:w="1610" w:type="pct"/>
            <w:shd w:val="clear" w:color="auto" w:fill="auto"/>
            <w:vAlign w:val="center"/>
          </w:tcPr>
          <w:p w14:paraId="2A2706D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 xml:space="preserve">BU A0 </w:t>
            </w:r>
            <w:r w:rsidRPr="00372D93">
              <w:rPr>
                <w:rFonts w:ascii="阿里巴巴普惠体 2.0 55 Regular" w:eastAsia="阿里巴巴普惠体 2.0 55 Regular" w:hAnsi="阿里巴巴普惠体 2.0 55 Regular" w:cs="阿里巴巴普惠体 2.0 55 Regular" w:hint="eastAsia"/>
                <w:kern w:val="0"/>
                <w:szCs w:val="21"/>
              </w:rPr>
              <w:t>型，</w:t>
            </w:r>
            <w:r w:rsidRPr="00372D93">
              <w:rPr>
                <w:rFonts w:ascii="阿里巴巴普惠体 2.0 55 Regular" w:eastAsia="阿里巴巴普惠体 2.0 55 Regular" w:hAnsi="阿里巴巴普惠体 2.0 55 Regular" w:cs="阿里巴巴普惠体 2.0 55 Regular"/>
                <w:kern w:val="0"/>
                <w:szCs w:val="21"/>
              </w:rPr>
              <w:t xml:space="preserve">16 </w:t>
            </w:r>
            <w:proofErr w:type="gramStart"/>
            <w:r w:rsidRPr="00372D93">
              <w:rPr>
                <w:rFonts w:ascii="阿里巴巴普惠体 2.0 55 Regular" w:eastAsia="阿里巴巴普惠体 2.0 55 Regular" w:hAnsi="阿里巴巴普惠体 2.0 55 Regular" w:cs="阿里巴巴普惠体 2.0 55 Regular" w:hint="eastAsia"/>
                <w:kern w:val="0"/>
                <w:szCs w:val="21"/>
              </w:rPr>
              <w:t>个</w:t>
            </w:r>
            <w:proofErr w:type="gramEnd"/>
            <w:r w:rsidRPr="00372D93">
              <w:rPr>
                <w:rFonts w:ascii="阿里巴巴普惠体 2.0 55 Regular" w:eastAsia="阿里巴巴普惠体 2.0 55 Regular" w:hAnsi="阿里巴巴普惠体 2.0 55 Regular" w:cs="阿里巴巴普惠体 2.0 55 Regular" w:hint="eastAsia"/>
                <w:kern w:val="0"/>
                <w:szCs w:val="21"/>
              </w:rPr>
              <w:t>直插式端子，通过跳线连接</w:t>
            </w:r>
            <w:r w:rsidRPr="00372D93">
              <w:rPr>
                <w:rFonts w:ascii="阿里巴巴普惠体 2.0 55 Regular" w:eastAsia="阿里巴巴普惠体 2.0 55 Regular" w:hAnsi="阿里巴巴普惠体 2.0 55 Regular" w:cs="阿里巴巴普惠体 2.0 55 Regular"/>
                <w:kern w:val="0"/>
                <w:szCs w:val="21"/>
              </w:rPr>
              <w:t xml:space="preserve"> 2 </w:t>
            </w:r>
            <w:proofErr w:type="gramStart"/>
            <w:r w:rsidRPr="00372D93">
              <w:rPr>
                <w:rFonts w:ascii="阿里巴巴普惠体 2.0 55 Regular" w:eastAsia="阿里巴巴普惠体 2.0 55 Regular" w:hAnsi="阿里巴巴普惠体 2.0 55 Regular" w:cs="阿里巴巴普惠体 2.0 55 Regular" w:hint="eastAsia"/>
                <w:kern w:val="0"/>
                <w:szCs w:val="21"/>
              </w:rPr>
              <w:t>个</w:t>
            </w:r>
            <w:proofErr w:type="gramEnd"/>
            <w:r w:rsidRPr="00372D93">
              <w:rPr>
                <w:rFonts w:ascii="阿里巴巴普惠体 2.0 55 Regular" w:eastAsia="阿里巴巴普惠体 2.0 55 Regular" w:hAnsi="阿里巴巴普惠体 2.0 55 Regular" w:cs="阿里巴巴普惠体 2.0 55 Regular" w:hint="eastAsia"/>
                <w:kern w:val="0"/>
                <w:szCs w:val="21"/>
              </w:rPr>
              <w:t>馈电端子（数字量</w:t>
            </w:r>
            <w:r w:rsidRPr="00372D93">
              <w:rPr>
                <w:rFonts w:ascii="阿里巴巴普惠体 2.0 55 Regular" w:eastAsia="阿里巴巴普惠体 2.0 55 Regular" w:hAnsi="阿里巴巴普惠体 2.0 55 Regular" w:cs="阿里巴巴普惠体 2.0 55 Regular"/>
                <w:kern w:val="0"/>
                <w:szCs w:val="21"/>
              </w:rPr>
              <w:t>/</w:t>
            </w:r>
            <w:r w:rsidRPr="00372D93">
              <w:rPr>
                <w:rFonts w:ascii="阿里巴巴普惠体 2.0 55 Regular" w:eastAsia="阿里巴巴普惠体 2.0 55 Regular" w:hAnsi="阿里巴巴普惠体 2.0 55 Regular" w:cs="阿里巴巴普惠体 2.0 55 Regular" w:hint="eastAsia"/>
                <w:kern w:val="0"/>
                <w:szCs w:val="21"/>
              </w:rPr>
              <w:t>模拟量，</w:t>
            </w:r>
            <w:r w:rsidRPr="00372D93">
              <w:rPr>
                <w:rFonts w:ascii="阿里巴巴普惠体 2.0 55 Regular" w:eastAsia="阿里巴巴普惠体 2.0 55 Regular" w:hAnsi="阿里巴巴普惠体 2.0 55 Regular" w:cs="阿里巴巴普惠体 2.0 55 Regular"/>
                <w:kern w:val="0"/>
                <w:szCs w:val="21"/>
              </w:rPr>
              <w:t>24VDC/10A</w:t>
            </w:r>
            <w:r w:rsidRPr="00372D93">
              <w:rPr>
                <w:rFonts w:ascii="阿里巴巴普惠体 2.0 55 Regular" w:eastAsia="阿里巴巴普惠体 2.0 55 Regular" w:hAnsi="阿里巴巴普惠体 2.0 55 Regular" w:cs="阿里巴巴普惠体 2.0 55 Regular" w:hint="eastAsia"/>
                <w:kern w:val="0"/>
                <w:szCs w:val="21"/>
              </w:rPr>
              <w:t>）</w:t>
            </w:r>
          </w:p>
        </w:tc>
        <w:tc>
          <w:tcPr>
            <w:tcW w:w="1058" w:type="pct"/>
            <w:shd w:val="clear" w:color="auto" w:fill="auto"/>
            <w:vAlign w:val="center"/>
          </w:tcPr>
          <w:p w14:paraId="363DEB6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6ES7193-6BP00-0BA0</w:t>
            </w:r>
          </w:p>
        </w:tc>
        <w:tc>
          <w:tcPr>
            <w:tcW w:w="683" w:type="pct"/>
            <w:shd w:val="clear" w:color="auto" w:fill="auto"/>
            <w:vAlign w:val="center"/>
          </w:tcPr>
          <w:p w14:paraId="007D8A78"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6B35D73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18</w:t>
            </w:r>
          </w:p>
        </w:tc>
        <w:tc>
          <w:tcPr>
            <w:tcW w:w="248" w:type="pct"/>
            <w:shd w:val="clear" w:color="auto" w:fill="auto"/>
            <w:vAlign w:val="center"/>
          </w:tcPr>
          <w:p w14:paraId="0B8E269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676BF494"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020E856D" w14:textId="77777777">
        <w:trPr>
          <w:trHeight w:val="499"/>
        </w:trPr>
        <w:tc>
          <w:tcPr>
            <w:tcW w:w="217" w:type="pct"/>
            <w:shd w:val="clear" w:color="auto" w:fill="auto"/>
            <w:vAlign w:val="center"/>
          </w:tcPr>
          <w:p w14:paraId="1F82EBD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18</w:t>
            </w:r>
          </w:p>
        </w:tc>
        <w:tc>
          <w:tcPr>
            <w:tcW w:w="1610" w:type="pct"/>
            <w:shd w:val="clear" w:color="auto" w:fill="auto"/>
            <w:vAlign w:val="center"/>
          </w:tcPr>
          <w:p w14:paraId="7C9D683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 xml:space="preserve">BU A0 </w:t>
            </w:r>
            <w:r w:rsidRPr="00372D93">
              <w:rPr>
                <w:rFonts w:ascii="阿里巴巴普惠体 2.0 55 Regular" w:eastAsia="阿里巴巴普惠体 2.0 55 Regular" w:hAnsi="阿里巴巴普惠体 2.0 55 Regular" w:cs="阿里巴巴普惠体 2.0 55 Regular" w:hint="eastAsia"/>
                <w:kern w:val="0"/>
                <w:szCs w:val="21"/>
              </w:rPr>
              <w:t>型，</w:t>
            </w:r>
            <w:r w:rsidRPr="00372D93">
              <w:rPr>
                <w:rFonts w:ascii="阿里巴巴普惠体 2.0 55 Regular" w:eastAsia="阿里巴巴普惠体 2.0 55 Regular" w:hAnsi="阿里巴巴普惠体 2.0 55 Regular" w:cs="阿里巴巴普惠体 2.0 55 Regular"/>
                <w:kern w:val="0"/>
                <w:szCs w:val="21"/>
              </w:rPr>
              <w:t xml:space="preserve">16 </w:t>
            </w:r>
            <w:proofErr w:type="gramStart"/>
            <w:r w:rsidRPr="00372D93">
              <w:rPr>
                <w:rFonts w:ascii="阿里巴巴普惠体 2.0 55 Regular" w:eastAsia="阿里巴巴普惠体 2.0 55 Regular" w:hAnsi="阿里巴巴普惠体 2.0 55 Regular" w:cs="阿里巴巴普惠体 2.0 55 Regular" w:hint="eastAsia"/>
                <w:kern w:val="0"/>
                <w:szCs w:val="21"/>
              </w:rPr>
              <w:t>个</w:t>
            </w:r>
            <w:proofErr w:type="gramEnd"/>
            <w:r w:rsidRPr="00372D93">
              <w:rPr>
                <w:rFonts w:ascii="阿里巴巴普惠体 2.0 55 Regular" w:eastAsia="阿里巴巴普惠体 2.0 55 Regular" w:hAnsi="阿里巴巴普惠体 2.0 55 Regular" w:cs="阿里巴巴普惠体 2.0 55 Regular" w:hint="eastAsia"/>
                <w:kern w:val="0"/>
                <w:szCs w:val="21"/>
              </w:rPr>
              <w:t>直插式端子，</w:t>
            </w:r>
            <w:r w:rsidRPr="00372D93">
              <w:rPr>
                <w:rFonts w:ascii="阿里巴巴普惠体 2.0 55 Regular" w:eastAsia="阿里巴巴普惠体 2.0 55 Regular" w:hAnsi="阿里巴巴普惠体 2.0 55 Regular" w:cs="阿里巴巴普惠体 2.0 55 Regular"/>
                <w:kern w:val="0"/>
                <w:szCs w:val="21"/>
              </w:rPr>
              <w:t xml:space="preserve">2 </w:t>
            </w:r>
            <w:proofErr w:type="gramStart"/>
            <w:r w:rsidRPr="00372D93">
              <w:rPr>
                <w:rFonts w:ascii="阿里巴巴普惠体 2.0 55 Regular" w:eastAsia="阿里巴巴普惠体 2.0 55 Regular" w:hAnsi="阿里巴巴普惠体 2.0 55 Regular" w:cs="阿里巴巴普惠体 2.0 55 Regular" w:hint="eastAsia"/>
                <w:kern w:val="0"/>
                <w:szCs w:val="21"/>
              </w:rPr>
              <w:t>个</w:t>
            </w:r>
            <w:proofErr w:type="gramEnd"/>
            <w:r w:rsidRPr="00372D93">
              <w:rPr>
                <w:rFonts w:ascii="阿里巴巴普惠体 2.0 55 Regular" w:eastAsia="阿里巴巴普惠体 2.0 55 Regular" w:hAnsi="阿里巴巴普惠体 2.0 55 Regular" w:cs="阿里巴巴普惠体 2.0 55 Regular" w:hint="eastAsia"/>
                <w:kern w:val="0"/>
                <w:szCs w:val="21"/>
              </w:rPr>
              <w:t>单独馈电端子（数字量</w:t>
            </w:r>
            <w:r w:rsidRPr="00372D93">
              <w:rPr>
                <w:rFonts w:ascii="阿里巴巴普惠体 2.0 55 Regular" w:eastAsia="阿里巴巴普惠体 2.0 55 Regular" w:hAnsi="阿里巴巴普惠体 2.0 55 Regular" w:cs="阿里巴巴普惠体 2.0 55 Regular"/>
                <w:kern w:val="0"/>
                <w:szCs w:val="21"/>
              </w:rPr>
              <w:t>/</w:t>
            </w:r>
            <w:r w:rsidRPr="00372D93">
              <w:rPr>
                <w:rFonts w:ascii="阿里巴巴普惠体 2.0 55 Regular" w:eastAsia="阿里巴巴普惠体 2.0 55 Regular" w:hAnsi="阿里巴巴普惠体 2.0 55 Regular" w:cs="阿里巴巴普惠体 2.0 55 Regular" w:hint="eastAsia"/>
                <w:kern w:val="0"/>
                <w:szCs w:val="21"/>
              </w:rPr>
              <w:t>模拟量，最高</w:t>
            </w:r>
            <w:r w:rsidRPr="00372D93">
              <w:rPr>
                <w:rFonts w:ascii="阿里巴巴普惠体 2.0 55 Regular" w:eastAsia="阿里巴巴普惠体 2.0 55 Regular" w:hAnsi="阿里巴巴普惠体 2.0 55 Regular" w:cs="阿里巴巴普惠体 2.0 55 Regular"/>
                <w:kern w:val="0"/>
                <w:szCs w:val="21"/>
              </w:rPr>
              <w:t xml:space="preserve"> 24VDC/10A</w:t>
            </w:r>
            <w:r w:rsidRPr="00372D93">
              <w:rPr>
                <w:rFonts w:ascii="阿里巴巴普惠体 2.0 55 Regular" w:eastAsia="阿里巴巴普惠体 2.0 55 Regular" w:hAnsi="阿里巴巴普惠体 2.0 55 Regular" w:cs="阿里巴巴普惠体 2.0 55 Regular" w:hint="eastAsia"/>
                <w:kern w:val="0"/>
                <w:szCs w:val="21"/>
              </w:rPr>
              <w:t>）</w:t>
            </w:r>
          </w:p>
        </w:tc>
        <w:tc>
          <w:tcPr>
            <w:tcW w:w="1058" w:type="pct"/>
            <w:shd w:val="clear" w:color="auto" w:fill="auto"/>
            <w:vAlign w:val="center"/>
          </w:tcPr>
          <w:p w14:paraId="3DB42E7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6ES7193-6BP00-0DA0</w:t>
            </w:r>
          </w:p>
        </w:tc>
        <w:tc>
          <w:tcPr>
            <w:tcW w:w="683" w:type="pct"/>
            <w:shd w:val="clear" w:color="auto" w:fill="auto"/>
            <w:vAlign w:val="center"/>
          </w:tcPr>
          <w:p w14:paraId="4468853E"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78CC83D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11</w:t>
            </w:r>
          </w:p>
        </w:tc>
        <w:tc>
          <w:tcPr>
            <w:tcW w:w="248" w:type="pct"/>
            <w:shd w:val="clear" w:color="auto" w:fill="auto"/>
            <w:vAlign w:val="center"/>
          </w:tcPr>
          <w:p w14:paraId="58EA097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257B30DE"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1A223B6B" w14:textId="77777777">
        <w:trPr>
          <w:trHeight w:val="402"/>
        </w:trPr>
        <w:tc>
          <w:tcPr>
            <w:tcW w:w="217" w:type="pct"/>
            <w:shd w:val="clear" w:color="auto" w:fill="auto"/>
            <w:vAlign w:val="center"/>
          </w:tcPr>
          <w:p w14:paraId="022152B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19</w:t>
            </w:r>
          </w:p>
        </w:tc>
        <w:tc>
          <w:tcPr>
            <w:tcW w:w="1610" w:type="pct"/>
            <w:shd w:val="clear" w:color="auto" w:fill="auto"/>
            <w:vAlign w:val="center"/>
          </w:tcPr>
          <w:p w14:paraId="536FA94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CPU 1510SP-1 PN</w:t>
            </w:r>
          </w:p>
        </w:tc>
        <w:tc>
          <w:tcPr>
            <w:tcW w:w="1058" w:type="pct"/>
            <w:shd w:val="clear" w:color="auto" w:fill="auto"/>
            <w:vAlign w:val="center"/>
          </w:tcPr>
          <w:p w14:paraId="7DBCDA8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6ES7510-1DJ01-0AB0</w:t>
            </w:r>
          </w:p>
        </w:tc>
        <w:tc>
          <w:tcPr>
            <w:tcW w:w="683" w:type="pct"/>
            <w:shd w:val="clear" w:color="auto" w:fill="auto"/>
            <w:vAlign w:val="center"/>
          </w:tcPr>
          <w:p w14:paraId="51176C64"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0AA616F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w:t>
            </w:r>
          </w:p>
        </w:tc>
        <w:tc>
          <w:tcPr>
            <w:tcW w:w="248" w:type="pct"/>
            <w:shd w:val="clear" w:color="auto" w:fill="auto"/>
            <w:vAlign w:val="center"/>
          </w:tcPr>
          <w:p w14:paraId="20CBC50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445208A3"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76FC48F1" w14:textId="77777777">
        <w:trPr>
          <w:trHeight w:val="402"/>
        </w:trPr>
        <w:tc>
          <w:tcPr>
            <w:tcW w:w="217" w:type="pct"/>
            <w:shd w:val="clear" w:color="auto" w:fill="auto"/>
            <w:vAlign w:val="center"/>
          </w:tcPr>
          <w:p w14:paraId="2E4E486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20</w:t>
            </w:r>
          </w:p>
        </w:tc>
        <w:tc>
          <w:tcPr>
            <w:tcW w:w="1610" w:type="pct"/>
            <w:shd w:val="clear" w:color="auto" w:fill="auto"/>
            <w:vAlign w:val="center"/>
          </w:tcPr>
          <w:p w14:paraId="0C3D14D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存储卡，</w:t>
            </w:r>
            <w:r w:rsidRPr="00372D93">
              <w:rPr>
                <w:rFonts w:ascii="阿里巴巴普惠体 2.0 55 Regular" w:eastAsia="阿里巴巴普惠体 2.0 55 Regular" w:hAnsi="阿里巴巴普惠体 2.0 55 Regular" w:cs="阿里巴巴普惠体 2.0 55 Regular"/>
                <w:kern w:val="0"/>
                <w:szCs w:val="21"/>
              </w:rPr>
              <w:t>12 MB</w:t>
            </w:r>
          </w:p>
        </w:tc>
        <w:tc>
          <w:tcPr>
            <w:tcW w:w="1058" w:type="pct"/>
            <w:shd w:val="clear" w:color="auto" w:fill="auto"/>
            <w:vAlign w:val="center"/>
          </w:tcPr>
          <w:p w14:paraId="1E54C85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6ES7954-8LE03-0AA0</w:t>
            </w:r>
          </w:p>
        </w:tc>
        <w:tc>
          <w:tcPr>
            <w:tcW w:w="683" w:type="pct"/>
            <w:shd w:val="clear" w:color="auto" w:fill="auto"/>
            <w:vAlign w:val="center"/>
          </w:tcPr>
          <w:p w14:paraId="35962B03"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5CFCEC8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w:t>
            </w:r>
          </w:p>
        </w:tc>
        <w:tc>
          <w:tcPr>
            <w:tcW w:w="248" w:type="pct"/>
            <w:shd w:val="clear" w:color="auto" w:fill="auto"/>
            <w:vAlign w:val="center"/>
          </w:tcPr>
          <w:p w14:paraId="6E0ADA1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315DCFDE"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4592273C" w14:textId="77777777">
        <w:trPr>
          <w:trHeight w:val="402"/>
        </w:trPr>
        <w:tc>
          <w:tcPr>
            <w:tcW w:w="217" w:type="pct"/>
            <w:shd w:val="clear" w:color="auto" w:fill="auto"/>
            <w:vAlign w:val="center"/>
          </w:tcPr>
          <w:p w14:paraId="478748D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21</w:t>
            </w:r>
          </w:p>
        </w:tc>
        <w:tc>
          <w:tcPr>
            <w:tcW w:w="1610" w:type="pct"/>
            <w:shd w:val="clear" w:color="000000" w:fill="FFFFFF"/>
            <w:vAlign w:val="center"/>
          </w:tcPr>
          <w:p w14:paraId="2C01A97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组态软件</w:t>
            </w:r>
          </w:p>
        </w:tc>
        <w:tc>
          <w:tcPr>
            <w:tcW w:w="1058" w:type="pct"/>
            <w:shd w:val="clear" w:color="000000" w:fill="FFFFFF"/>
            <w:vAlign w:val="center"/>
          </w:tcPr>
          <w:p w14:paraId="56CFC3E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 xml:space="preserve">WINCC </w:t>
            </w:r>
            <w:proofErr w:type="gramStart"/>
            <w:r w:rsidRPr="00372D93">
              <w:rPr>
                <w:rFonts w:ascii="阿里巴巴普惠体 2.0 55 Regular" w:eastAsia="阿里巴巴普惠体 2.0 55 Regular" w:hAnsi="阿里巴巴普惠体 2.0 55 Regular" w:cs="阿里巴巴普惠体 2.0 55 Regular"/>
                <w:kern w:val="0"/>
                <w:szCs w:val="21"/>
              </w:rPr>
              <w:t>V7.4  2048</w:t>
            </w:r>
            <w:proofErr w:type="gramEnd"/>
            <w:r w:rsidRPr="00372D93">
              <w:rPr>
                <w:rFonts w:ascii="阿里巴巴普惠体 2.0 55 Regular" w:eastAsia="阿里巴巴普惠体 2.0 55 Regular" w:hAnsi="阿里巴巴普惠体 2.0 55 Regular" w:cs="阿里巴巴普惠体 2.0 55 Regular"/>
                <w:kern w:val="0"/>
                <w:szCs w:val="21"/>
              </w:rPr>
              <w:t>TAGS</w:t>
            </w:r>
          </w:p>
        </w:tc>
        <w:tc>
          <w:tcPr>
            <w:tcW w:w="683" w:type="pct"/>
            <w:shd w:val="clear" w:color="000000" w:fill="FFFFFF"/>
            <w:vAlign w:val="center"/>
          </w:tcPr>
          <w:p w14:paraId="7B9C38AE"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000000" w:fill="FFFFFF"/>
            <w:vAlign w:val="center"/>
          </w:tcPr>
          <w:p w14:paraId="3337666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w:t>
            </w:r>
          </w:p>
        </w:tc>
        <w:tc>
          <w:tcPr>
            <w:tcW w:w="248" w:type="pct"/>
            <w:shd w:val="clear" w:color="000000" w:fill="FFFFFF"/>
            <w:vAlign w:val="center"/>
          </w:tcPr>
          <w:p w14:paraId="6F5FFBD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000000" w:fill="FFFFFF"/>
            <w:vAlign w:val="center"/>
          </w:tcPr>
          <w:p w14:paraId="504D6E6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亚洲版</w:t>
            </w:r>
          </w:p>
        </w:tc>
      </w:tr>
      <w:tr w:rsidR="00CA4ADE" w:rsidRPr="00372D93" w14:paraId="5B305B02" w14:textId="77777777">
        <w:trPr>
          <w:trHeight w:val="402"/>
        </w:trPr>
        <w:tc>
          <w:tcPr>
            <w:tcW w:w="217" w:type="pct"/>
            <w:shd w:val="clear" w:color="auto" w:fill="auto"/>
            <w:vAlign w:val="center"/>
          </w:tcPr>
          <w:p w14:paraId="12F8084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22</w:t>
            </w:r>
          </w:p>
        </w:tc>
        <w:tc>
          <w:tcPr>
            <w:tcW w:w="1610" w:type="pct"/>
            <w:shd w:val="clear" w:color="auto" w:fill="auto"/>
            <w:vAlign w:val="center"/>
          </w:tcPr>
          <w:p w14:paraId="50618F3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平膜型压力变送器</w:t>
            </w:r>
          </w:p>
        </w:tc>
        <w:tc>
          <w:tcPr>
            <w:tcW w:w="1058" w:type="pct"/>
            <w:shd w:val="clear" w:color="auto" w:fill="auto"/>
            <w:vAlign w:val="center"/>
          </w:tcPr>
          <w:p w14:paraId="49BEFBA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KRD-YL-20</w:t>
            </w:r>
          </w:p>
        </w:tc>
        <w:tc>
          <w:tcPr>
            <w:tcW w:w="683" w:type="pct"/>
            <w:shd w:val="clear" w:color="auto" w:fill="auto"/>
            <w:vAlign w:val="center"/>
          </w:tcPr>
          <w:p w14:paraId="3EC91FFE"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44DD237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3</w:t>
            </w:r>
          </w:p>
        </w:tc>
        <w:tc>
          <w:tcPr>
            <w:tcW w:w="248" w:type="pct"/>
            <w:shd w:val="clear" w:color="auto" w:fill="auto"/>
            <w:vAlign w:val="center"/>
          </w:tcPr>
          <w:p w14:paraId="72A5B3E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59F305B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0~10BAR 4-20MA</w:t>
            </w:r>
          </w:p>
        </w:tc>
      </w:tr>
      <w:tr w:rsidR="00CA4ADE" w:rsidRPr="00372D93" w14:paraId="2B7D759E" w14:textId="77777777">
        <w:trPr>
          <w:trHeight w:val="402"/>
        </w:trPr>
        <w:tc>
          <w:tcPr>
            <w:tcW w:w="217" w:type="pct"/>
            <w:shd w:val="clear" w:color="auto" w:fill="auto"/>
            <w:vAlign w:val="center"/>
          </w:tcPr>
          <w:p w14:paraId="692047C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23</w:t>
            </w:r>
          </w:p>
        </w:tc>
        <w:tc>
          <w:tcPr>
            <w:tcW w:w="1610" w:type="pct"/>
            <w:shd w:val="clear" w:color="auto" w:fill="auto"/>
            <w:vAlign w:val="center"/>
          </w:tcPr>
          <w:p w14:paraId="166E4DE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温度变送器</w:t>
            </w:r>
          </w:p>
        </w:tc>
        <w:tc>
          <w:tcPr>
            <w:tcW w:w="1058" w:type="pct"/>
            <w:shd w:val="clear" w:color="auto" w:fill="auto"/>
            <w:vAlign w:val="center"/>
          </w:tcPr>
          <w:p w14:paraId="20B02C2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KRDWD-10</w:t>
            </w:r>
          </w:p>
        </w:tc>
        <w:tc>
          <w:tcPr>
            <w:tcW w:w="683" w:type="pct"/>
            <w:shd w:val="clear" w:color="auto" w:fill="auto"/>
            <w:vAlign w:val="center"/>
          </w:tcPr>
          <w:p w14:paraId="219AB0B5"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4679CFB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5</w:t>
            </w:r>
          </w:p>
        </w:tc>
        <w:tc>
          <w:tcPr>
            <w:tcW w:w="248" w:type="pct"/>
            <w:shd w:val="clear" w:color="auto" w:fill="auto"/>
            <w:vAlign w:val="center"/>
          </w:tcPr>
          <w:p w14:paraId="4A238A8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508578F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0~100</w:t>
            </w:r>
            <w:r w:rsidRPr="00372D93">
              <w:rPr>
                <w:rFonts w:ascii="阿里巴巴普惠体 2.0 55 Regular" w:eastAsia="阿里巴巴普惠体 2.0 55 Regular" w:hAnsi="阿里巴巴普惠体 2.0 55 Regular" w:cs="阿里巴巴普惠体 2.0 55 Regular" w:hint="eastAsia"/>
                <w:kern w:val="0"/>
                <w:szCs w:val="21"/>
              </w:rPr>
              <w:t>℃</w:t>
            </w:r>
            <w:r w:rsidRPr="00372D93">
              <w:rPr>
                <w:rFonts w:ascii="阿里巴巴普惠体 2.0 55 Regular" w:eastAsia="阿里巴巴普惠体 2.0 55 Regular" w:hAnsi="阿里巴巴普惠体 2.0 55 Regular" w:cs="阿里巴巴普惠体 2.0 55 Regular"/>
                <w:kern w:val="0"/>
                <w:szCs w:val="21"/>
              </w:rPr>
              <w:t xml:space="preserve"> 4-20MA</w:t>
            </w:r>
          </w:p>
        </w:tc>
      </w:tr>
      <w:tr w:rsidR="00CA4ADE" w:rsidRPr="00372D93" w14:paraId="71ED87DC" w14:textId="77777777">
        <w:trPr>
          <w:trHeight w:val="402"/>
        </w:trPr>
        <w:tc>
          <w:tcPr>
            <w:tcW w:w="217" w:type="pct"/>
            <w:shd w:val="clear" w:color="auto" w:fill="auto"/>
            <w:vAlign w:val="center"/>
          </w:tcPr>
          <w:p w14:paraId="0715ED7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25</w:t>
            </w:r>
          </w:p>
        </w:tc>
        <w:tc>
          <w:tcPr>
            <w:tcW w:w="1610" w:type="pct"/>
            <w:shd w:val="clear" w:color="auto" w:fill="auto"/>
            <w:vAlign w:val="center"/>
          </w:tcPr>
          <w:p w14:paraId="6F44AC0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液位变送器</w:t>
            </w:r>
          </w:p>
        </w:tc>
        <w:tc>
          <w:tcPr>
            <w:tcW w:w="1058" w:type="pct"/>
            <w:shd w:val="clear" w:color="auto" w:fill="auto"/>
            <w:vAlign w:val="center"/>
          </w:tcPr>
          <w:p w14:paraId="388762C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KRD-YL-20</w:t>
            </w:r>
          </w:p>
        </w:tc>
        <w:tc>
          <w:tcPr>
            <w:tcW w:w="683" w:type="pct"/>
            <w:shd w:val="clear" w:color="auto" w:fill="auto"/>
            <w:vAlign w:val="center"/>
          </w:tcPr>
          <w:p w14:paraId="3CE63468"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66753CC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3</w:t>
            </w:r>
          </w:p>
        </w:tc>
        <w:tc>
          <w:tcPr>
            <w:tcW w:w="248" w:type="pct"/>
            <w:shd w:val="clear" w:color="auto" w:fill="auto"/>
            <w:vAlign w:val="center"/>
          </w:tcPr>
          <w:p w14:paraId="3AA913E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036C6F1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0-10M 4-20MA</w:t>
            </w:r>
          </w:p>
        </w:tc>
      </w:tr>
      <w:tr w:rsidR="00CA4ADE" w:rsidRPr="00372D93" w14:paraId="3D99214F" w14:textId="77777777">
        <w:trPr>
          <w:trHeight w:val="402"/>
        </w:trPr>
        <w:tc>
          <w:tcPr>
            <w:tcW w:w="217" w:type="pct"/>
            <w:shd w:val="clear" w:color="auto" w:fill="auto"/>
            <w:vAlign w:val="center"/>
          </w:tcPr>
          <w:p w14:paraId="4081F4F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26</w:t>
            </w:r>
          </w:p>
        </w:tc>
        <w:tc>
          <w:tcPr>
            <w:tcW w:w="1610" w:type="pct"/>
            <w:shd w:val="clear" w:color="auto" w:fill="auto"/>
            <w:vAlign w:val="center"/>
          </w:tcPr>
          <w:p w14:paraId="549F6CE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电磁阀</w:t>
            </w:r>
          </w:p>
        </w:tc>
        <w:tc>
          <w:tcPr>
            <w:tcW w:w="1058" w:type="pct"/>
            <w:shd w:val="clear" w:color="auto" w:fill="auto"/>
            <w:vAlign w:val="center"/>
          </w:tcPr>
          <w:p w14:paraId="0321336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ZS1DF02E2J40</w:t>
            </w:r>
          </w:p>
        </w:tc>
        <w:tc>
          <w:tcPr>
            <w:tcW w:w="683" w:type="pct"/>
            <w:shd w:val="clear" w:color="auto" w:fill="auto"/>
            <w:vAlign w:val="center"/>
          </w:tcPr>
          <w:p w14:paraId="2BBDE8AF"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2F945B7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2</w:t>
            </w:r>
          </w:p>
        </w:tc>
        <w:tc>
          <w:tcPr>
            <w:tcW w:w="248" w:type="pct"/>
            <w:shd w:val="clear" w:color="auto" w:fill="auto"/>
            <w:vAlign w:val="center"/>
          </w:tcPr>
          <w:p w14:paraId="6986BA0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709C774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DC24V</w:t>
            </w:r>
          </w:p>
        </w:tc>
      </w:tr>
      <w:tr w:rsidR="00CA4ADE" w:rsidRPr="00372D93" w14:paraId="482395F3" w14:textId="77777777">
        <w:trPr>
          <w:trHeight w:val="402"/>
        </w:trPr>
        <w:tc>
          <w:tcPr>
            <w:tcW w:w="217" w:type="pct"/>
            <w:shd w:val="clear" w:color="auto" w:fill="auto"/>
            <w:vAlign w:val="center"/>
          </w:tcPr>
          <w:p w14:paraId="369F9BD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27</w:t>
            </w:r>
          </w:p>
        </w:tc>
        <w:tc>
          <w:tcPr>
            <w:tcW w:w="1610" w:type="pct"/>
            <w:shd w:val="clear" w:color="auto" w:fill="auto"/>
            <w:vAlign w:val="center"/>
          </w:tcPr>
          <w:p w14:paraId="242AF75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雷达</w:t>
            </w:r>
            <w:proofErr w:type="gramStart"/>
            <w:r w:rsidRPr="00372D93">
              <w:rPr>
                <w:rFonts w:ascii="阿里巴巴普惠体 2.0 55 Regular" w:eastAsia="阿里巴巴普惠体 2.0 55 Regular" w:hAnsi="阿里巴巴普惠体 2.0 55 Regular" w:cs="阿里巴巴普惠体 2.0 55 Regular" w:hint="eastAsia"/>
                <w:kern w:val="0"/>
                <w:szCs w:val="21"/>
              </w:rPr>
              <w:t>液位计</w:t>
            </w:r>
            <w:proofErr w:type="gramEnd"/>
          </w:p>
        </w:tc>
        <w:tc>
          <w:tcPr>
            <w:tcW w:w="1058" w:type="pct"/>
            <w:shd w:val="clear" w:color="auto" w:fill="auto"/>
            <w:vAlign w:val="center"/>
          </w:tcPr>
          <w:p w14:paraId="1F5F120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KRDLD-10 (</w:t>
            </w:r>
            <w:r w:rsidRPr="00372D93">
              <w:rPr>
                <w:rFonts w:ascii="阿里巴巴普惠体 2.0 55 Regular" w:eastAsia="阿里巴巴普惠体 2.0 55 Regular" w:hAnsi="阿里巴巴普惠体 2.0 55 Regular" w:cs="阿里巴巴普惠体 2.0 55 Regular" w:hint="eastAsia"/>
                <w:kern w:val="0"/>
                <w:szCs w:val="21"/>
              </w:rPr>
              <w:t>高频）</w:t>
            </w:r>
          </w:p>
        </w:tc>
        <w:tc>
          <w:tcPr>
            <w:tcW w:w="683" w:type="pct"/>
            <w:shd w:val="clear" w:color="auto" w:fill="auto"/>
            <w:vAlign w:val="center"/>
          </w:tcPr>
          <w:p w14:paraId="1D437F72"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417CF74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w:t>
            </w:r>
          </w:p>
        </w:tc>
        <w:tc>
          <w:tcPr>
            <w:tcW w:w="248" w:type="pct"/>
            <w:shd w:val="clear" w:color="auto" w:fill="auto"/>
            <w:vAlign w:val="center"/>
          </w:tcPr>
          <w:p w14:paraId="722747D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67FBF64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DC24V 4-20MA</w:t>
            </w:r>
          </w:p>
        </w:tc>
      </w:tr>
      <w:tr w:rsidR="00CA4ADE" w:rsidRPr="00372D93" w14:paraId="05BFC57B" w14:textId="77777777">
        <w:trPr>
          <w:trHeight w:val="402"/>
        </w:trPr>
        <w:tc>
          <w:tcPr>
            <w:tcW w:w="217" w:type="pct"/>
            <w:shd w:val="clear" w:color="auto" w:fill="auto"/>
            <w:vAlign w:val="center"/>
          </w:tcPr>
          <w:p w14:paraId="183C5FC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28</w:t>
            </w:r>
          </w:p>
        </w:tc>
        <w:tc>
          <w:tcPr>
            <w:tcW w:w="1610" w:type="pct"/>
            <w:shd w:val="clear" w:color="auto" w:fill="auto"/>
            <w:vAlign w:val="center"/>
          </w:tcPr>
          <w:p w14:paraId="5F33EAC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超声波</w:t>
            </w:r>
            <w:proofErr w:type="gramStart"/>
            <w:r w:rsidRPr="00372D93">
              <w:rPr>
                <w:rFonts w:ascii="阿里巴巴普惠体 2.0 55 Regular" w:eastAsia="阿里巴巴普惠体 2.0 55 Regular" w:hAnsi="阿里巴巴普惠体 2.0 55 Regular" w:cs="阿里巴巴普惠体 2.0 55 Regular" w:hint="eastAsia"/>
                <w:kern w:val="0"/>
                <w:szCs w:val="21"/>
              </w:rPr>
              <w:t>液位计</w:t>
            </w:r>
            <w:proofErr w:type="gramEnd"/>
          </w:p>
        </w:tc>
        <w:tc>
          <w:tcPr>
            <w:tcW w:w="1058" w:type="pct"/>
            <w:shd w:val="clear" w:color="auto" w:fill="auto"/>
            <w:vAlign w:val="center"/>
          </w:tcPr>
          <w:p w14:paraId="65C1B93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ULM-8920</w:t>
            </w:r>
          </w:p>
        </w:tc>
        <w:tc>
          <w:tcPr>
            <w:tcW w:w="683" w:type="pct"/>
            <w:shd w:val="clear" w:color="auto" w:fill="auto"/>
            <w:vAlign w:val="center"/>
          </w:tcPr>
          <w:p w14:paraId="53EA66CA"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627632F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7</w:t>
            </w:r>
          </w:p>
        </w:tc>
        <w:tc>
          <w:tcPr>
            <w:tcW w:w="248" w:type="pct"/>
            <w:shd w:val="clear" w:color="auto" w:fill="auto"/>
            <w:vAlign w:val="center"/>
          </w:tcPr>
          <w:p w14:paraId="6B8F0B6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69B5FD3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DC24V 4-20MA</w:t>
            </w:r>
          </w:p>
        </w:tc>
      </w:tr>
      <w:tr w:rsidR="00CA4ADE" w:rsidRPr="00372D93" w14:paraId="6417889D" w14:textId="77777777">
        <w:trPr>
          <w:trHeight w:val="402"/>
        </w:trPr>
        <w:tc>
          <w:tcPr>
            <w:tcW w:w="217" w:type="pct"/>
            <w:shd w:val="clear" w:color="auto" w:fill="auto"/>
            <w:vAlign w:val="center"/>
          </w:tcPr>
          <w:p w14:paraId="2907B064"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29</w:t>
            </w:r>
          </w:p>
        </w:tc>
        <w:tc>
          <w:tcPr>
            <w:tcW w:w="1610" w:type="pct"/>
            <w:shd w:val="clear" w:color="auto" w:fill="auto"/>
            <w:vAlign w:val="center"/>
          </w:tcPr>
          <w:p w14:paraId="2706A25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电接点液位继电器</w:t>
            </w:r>
          </w:p>
        </w:tc>
        <w:tc>
          <w:tcPr>
            <w:tcW w:w="1058" w:type="pct"/>
            <w:shd w:val="clear" w:color="auto" w:fill="auto"/>
            <w:vAlign w:val="center"/>
          </w:tcPr>
          <w:p w14:paraId="448F2F1C"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JYB-714B</w:t>
            </w:r>
          </w:p>
        </w:tc>
        <w:tc>
          <w:tcPr>
            <w:tcW w:w="683" w:type="pct"/>
            <w:shd w:val="clear" w:color="auto" w:fill="auto"/>
            <w:vAlign w:val="center"/>
          </w:tcPr>
          <w:p w14:paraId="440F2BE6"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1513F18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2</w:t>
            </w:r>
          </w:p>
        </w:tc>
        <w:tc>
          <w:tcPr>
            <w:tcW w:w="248" w:type="pct"/>
            <w:shd w:val="clear" w:color="auto" w:fill="auto"/>
            <w:vAlign w:val="center"/>
          </w:tcPr>
          <w:p w14:paraId="3925426D"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6572118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AC220V</w:t>
            </w:r>
          </w:p>
        </w:tc>
      </w:tr>
      <w:tr w:rsidR="00CA4ADE" w:rsidRPr="00372D93" w14:paraId="6682C3C3" w14:textId="77777777">
        <w:trPr>
          <w:trHeight w:val="402"/>
        </w:trPr>
        <w:tc>
          <w:tcPr>
            <w:tcW w:w="217" w:type="pct"/>
            <w:shd w:val="clear" w:color="auto" w:fill="auto"/>
            <w:vAlign w:val="center"/>
          </w:tcPr>
          <w:p w14:paraId="75E0D2B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lastRenderedPageBreak/>
              <w:t>30</w:t>
            </w:r>
          </w:p>
        </w:tc>
        <w:tc>
          <w:tcPr>
            <w:tcW w:w="1610" w:type="pct"/>
            <w:shd w:val="clear" w:color="auto" w:fill="auto"/>
            <w:vAlign w:val="center"/>
          </w:tcPr>
          <w:p w14:paraId="4CFF9A1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工业交换机</w:t>
            </w:r>
          </w:p>
        </w:tc>
        <w:tc>
          <w:tcPr>
            <w:tcW w:w="1058" w:type="pct"/>
            <w:shd w:val="clear" w:color="auto" w:fill="auto"/>
            <w:vAlign w:val="center"/>
          </w:tcPr>
          <w:p w14:paraId="04C7D48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TL-SF1008</w:t>
            </w:r>
          </w:p>
        </w:tc>
        <w:tc>
          <w:tcPr>
            <w:tcW w:w="683" w:type="pct"/>
            <w:shd w:val="clear" w:color="auto" w:fill="auto"/>
            <w:vAlign w:val="center"/>
          </w:tcPr>
          <w:p w14:paraId="0130126A"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2C3F0CC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w:t>
            </w:r>
          </w:p>
        </w:tc>
        <w:tc>
          <w:tcPr>
            <w:tcW w:w="248" w:type="pct"/>
            <w:shd w:val="clear" w:color="auto" w:fill="auto"/>
            <w:vAlign w:val="center"/>
          </w:tcPr>
          <w:p w14:paraId="09DAF95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309BDD3A"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6776909A" w14:textId="77777777">
        <w:trPr>
          <w:trHeight w:val="402"/>
        </w:trPr>
        <w:tc>
          <w:tcPr>
            <w:tcW w:w="217" w:type="pct"/>
            <w:shd w:val="clear" w:color="auto" w:fill="auto"/>
            <w:vAlign w:val="center"/>
          </w:tcPr>
          <w:p w14:paraId="419CEF30"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31</w:t>
            </w:r>
          </w:p>
        </w:tc>
        <w:tc>
          <w:tcPr>
            <w:tcW w:w="1610" w:type="pct"/>
            <w:shd w:val="clear" w:color="auto" w:fill="auto"/>
            <w:vAlign w:val="center"/>
          </w:tcPr>
          <w:p w14:paraId="3C90D06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触摸屏</w:t>
            </w:r>
          </w:p>
        </w:tc>
        <w:tc>
          <w:tcPr>
            <w:tcW w:w="1058" w:type="pct"/>
            <w:shd w:val="clear" w:color="auto" w:fill="auto"/>
            <w:vAlign w:val="center"/>
          </w:tcPr>
          <w:p w14:paraId="1A98536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TPC1071GI</w:t>
            </w:r>
          </w:p>
        </w:tc>
        <w:tc>
          <w:tcPr>
            <w:tcW w:w="683" w:type="pct"/>
            <w:shd w:val="clear" w:color="auto" w:fill="auto"/>
            <w:vAlign w:val="center"/>
          </w:tcPr>
          <w:p w14:paraId="60C3F7D8"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5908157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w:t>
            </w:r>
          </w:p>
        </w:tc>
        <w:tc>
          <w:tcPr>
            <w:tcW w:w="248" w:type="pct"/>
            <w:shd w:val="clear" w:color="auto" w:fill="auto"/>
            <w:vAlign w:val="center"/>
          </w:tcPr>
          <w:p w14:paraId="262CB46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1C11870C"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0713C372" w14:textId="77777777">
        <w:trPr>
          <w:trHeight w:val="402"/>
        </w:trPr>
        <w:tc>
          <w:tcPr>
            <w:tcW w:w="217" w:type="pct"/>
            <w:shd w:val="clear" w:color="auto" w:fill="auto"/>
            <w:vAlign w:val="center"/>
          </w:tcPr>
          <w:p w14:paraId="4A965B7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32</w:t>
            </w:r>
          </w:p>
        </w:tc>
        <w:tc>
          <w:tcPr>
            <w:tcW w:w="1610" w:type="pct"/>
            <w:shd w:val="clear" w:color="auto" w:fill="auto"/>
            <w:vAlign w:val="center"/>
          </w:tcPr>
          <w:p w14:paraId="053F667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中控操作台</w:t>
            </w:r>
          </w:p>
        </w:tc>
        <w:tc>
          <w:tcPr>
            <w:tcW w:w="1058" w:type="pct"/>
            <w:shd w:val="clear" w:color="auto" w:fill="auto"/>
            <w:vAlign w:val="center"/>
          </w:tcPr>
          <w:p w14:paraId="6C4B4164"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683" w:type="pct"/>
            <w:shd w:val="clear" w:color="auto" w:fill="auto"/>
            <w:vAlign w:val="center"/>
          </w:tcPr>
          <w:p w14:paraId="1E1888D3"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2E45C4E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w:t>
            </w:r>
          </w:p>
        </w:tc>
        <w:tc>
          <w:tcPr>
            <w:tcW w:w="248" w:type="pct"/>
            <w:shd w:val="clear" w:color="auto" w:fill="auto"/>
            <w:vAlign w:val="center"/>
          </w:tcPr>
          <w:p w14:paraId="45A0430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30389E0A"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4E50DACE" w14:textId="77777777">
        <w:trPr>
          <w:trHeight w:val="402"/>
        </w:trPr>
        <w:tc>
          <w:tcPr>
            <w:tcW w:w="217" w:type="pct"/>
            <w:shd w:val="clear" w:color="auto" w:fill="auto"/>
            <w:vAlign w:val="center"/>
          </w:tcPr>
          <w:p w14:paraId="1C3DAFC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33</w:t>
            </w:r>
          </w:p>
        </w:tc>
        <w:tc>
          <w:tcPr>
            <w:tcW w:w="1610" w:type="pct"/>
            <w:shd w:val="clear" w:color="auto" w:fill="auto"/>
            <w:vAlign w:val="center"/>
          </w:tcPr>
          <w:p w14:paraId="058D241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控制电脑</w:t>
            </w:r>
          </w:p>
        </w:tc>
        <w:tc>
          <w:tcPr>
            <w:tcW w:w="1058" w:type="pct"/>
            <w:shd w:val="clear" w:color="auto" w:fill="auto"/>
            <w:vAlign w:val="center"/>
          </w:tcPr>
          <w:p w14:paraId="12AE1BB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roofErr w:type="spellStart"/>
            <w:r w:rsidRPr="00372D93">
              <w:rPr>
                <w:rFonts w:ascii="阿里巴巴普惠体 2.0 55 Regular" w:eastAsia="阿里巴巴普惠体 2.0 55 Regular" w:hAnsi="阿里巴巴普惠体 2.0 55 Regular" w:cs="阿里巴巴普惠体 2.0 55 Regular"/>
                <w:kern w:val="0"/>
                <w:szCs w:val="21"/>
              </w:rPr>
              <w:t>optiplex</w:t>
            </w:r>
            <w:proofErr w:type="spellEnd"/>
            <w:r w:rsidRPr="00372D93">
              <w:rPr>
                <w:rFonts w:ascii="阿里巴巴普惠体 2.0 55 Regular" w:eastAsia="阿里巴巴普惠体 2.0 55 Regular" w:hAnsi="阿里巴巴普惠体 2.0 55 Regular" w:cs="阿里巴巴普惠体 2.0 55 Regular"/>
                <w:kern w:val="0"/>
                <w:szCs w:val="21"/>
              </w:rPr>
              <w:t xml:space="preserve"> 3681</w:t>
            </w:r>
          </w:p>
        </w:tc>
        <w:tc>
          <w:tcPr>
            <w:tcW w:w="683" w:type="pct"/>
            <w:shd w:val="clear" w:color="auto" w:fill="auto"/>
            <w:vAlign w:val="center"/>
          </w:tcPr>
          <w:p w14:paraId="3C69E60A"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45AAEE1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2</w:t>
            </w:r>
          </w:p>
        </w:tc>
        <w:tc>
          <w:tcPr>
            <w:tcW w:w="248" w:type="pct"/>
            <w:shd w:val="clear" w:color="auto" w:fill="auto"/>
            <w:vAlign w:val="center"/>
          </w:tcPr>
          <w:p w14:paraId="497BD33F"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2E64064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roofErr w:type="gramStart"/>
            <w:r w:rsidRPr="00372D93">
              <w:rPr>
                <w:rFonts w:ascii="阿里巴巴普惠体 2.0 55 Regular" w:eastAsia="阿里巴巴普惠体 2.0 55 Regular" w:hAnsi="阿里巴巴普惠体 2.0 55 Regular" w:cs="阿里巴巴普惠体 2.0 55 Regular" w:hint="eastAsia"/>
                <w:kern w:val="0"/>
                <w:szCs w:val="21"/>
              </w:rPr>
              <w:t>含键鼠及</w:t>
            </w:r>
            <w:proofErr w:type="gramEnd"/>
            <w:r w:rsidRPr="00372D93">
              <w:rPr>
                <w:rFonts w:ascii="阿里巴巴普惠体 2.0 55 Regular" w:eastAsia="阿里巴巴普惠体 2.0 55 Regular" w:hAnsi="阿里巴巴普惠体 2.0 55 Regular" w:cs="阿里巴巴普惠体 2.0 55 Regular" w:hint="eastAsia"/>
                <w:kern w:val="0"/>
                <w:szCs w:val="21"/>
              </w:rPr>
              <w:t>21</w:t>
            </w:r>
            <w:r w:rsidRPr="00372D93">
              <w:rPr>
                <w:rFonts w:ascii="阿里巴巴普惠体 2.0 55 Regular" w:eastAsia="阿里巴巴普惠体 2.0 55 Regular" w:hAnsi="阿里巴巴普惠体 2.0 55 Regular" w:cs="阿里巴巴普惠体 2.0 55 Regular" w:hint="eastAsia"/>
                <w:kern w:val="0"/>
                <w:szCs w:val="21"/>
              </w:rPr>
              <w:t>寸显示器</w:t>
            </w:r>
          </w:p>
        </w:tc>
      </w:tr>
      <w:tr w:rsidR="00CA4ADE" w:rsidRPr="00372D93" w14:paraId="26366694" w14:textId="77777777">
        <w:trPr>
          <w:trHeight w:val="402"/>
        </w:trPr>
        <w:tc>
          <w:tcPr>
            <w:tcW w:w="217" w:type="pct"/>
            <w:shd w:val="clear" w:color="auto" w:fill="auto"/>
            <w:vAlign w:val="center"/>
          </w:tcPr>
          <w:p w14:paraId="0EE6FFF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34</w:t>
            </w:r>
          </w:p>
        </w:tc>
        <w:tc>
          <w:tcPr>
            <w:tcW w:w="1610" w:type="pct"/>
            <w:shd w:val="clear" w:color="auto" w:fill="auto"/>
            <w:vAlign w:val="center"/>
          </w:tcPr>
          <w:p w14:paraId="4EF61BC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打印机</w:t>
            </w:r>
          </w:p>
        </w:tc>
        <w:tc>
          <w:tcPr>
            <w:tcW w:w="1058" w:type="pct"/>
            <w:shd w:val="clear" w:color="auto" w:fill="auto"/>
            <w:vAlign w:val="center"/>
          </w:tcPr>
          <w:p w14:paraId="529500A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M203D</w:t>
            </w:r>
          </w:p>
        </w:tc>
        <w:tc>
          <w:tcPr>
            <w:tcW w:w="683" w:type="pct"/>
            <w:shd w:val="clear" w:color="auto" w:fill="auto"/>
            <w:vAlign w:val="center"/>
          </w:tcPr>
          <w:p w14:paraId="3946F291"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71D46DBA"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w:t>
            </w:r>
          </w:p>
        </w:tc>
        <w:tc>
          <w:tcPr>
            <w:tcW w:w="248" w:type="pct"/>
            <w:shd w:val="clear" w:color="auto" w:fill="auto"/>
            <w:vAlign w:val="center"/>
          </w:tcPr>
          <w:p w14:paraId="7D827C9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11F2AF29"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r w:rsidR="00CA4ADE" w:rsidRPr="00372D93" w14:paraId="1EAA001D" w14:textId="77777777">
        <w:trPr>
          <w:trHeight w:val="402"/>
        </w:trPr>
        <w:tc>
          <w:tcPr>
            <w:tcW w:w="217" w:type="pct"/>
            <w:shd w:val="clear" w:color="auto" w:fill="auto"/>
            <w:vAlign w:val="center"/>
          </w:tcPr>
          <w:p w14:paraId="1009F577"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35</w:t>
            </w:r>
          </w:p>
        </w:tc>
        <w:tc>
          <w:tcPr>
            <w:tcW w:w="1610" w:type="pct"/>
            <w:shd w:val="clear" w:color="auto" w:fill="auto"/>
            <w:vAlign w:val="center"/>
          </w:tcPr>
          <w:p w14:paraId="691A8476"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远程模块</w:t>
            </w:r>
          </w:p>
        </w:tc>
        <w:tc>
          <w:tcPr>
            <w:tcW w:w="1058" w:type="pct"/>
            <w:shd w:val="clear" w:color="auto" w:fill="auto"/>
            <w:vAlign w:val="center"/>
          </w:tcPr>
          <w:p w14:paraId="39587F7B"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SC-GN980</w:t>
            </w:r>
          </w:p>
        </w:tc>
        <w:tc>
          <w:tcPr>
            <w:tcW w:w="683" w:type="pct"/>
            <w:shd w:val="clear" w:color="auto" w:fill="auto"/>
            <w:vAlign w:val="center"/>
          </w:tcPr>
          <w:p w14:paraId="131F58A5"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349865F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1</w:t>
            </w:r>
          </w:p>
        </w:tc>
        <w:tc>
          <w:tcPr>
            <w:tcW w:w="248" w:type="pct"/>
            <w:shd w:val="clear" w:color="auto" w:fill="auto"/>
            <w:vAlign w:val="center"/>
          </w:tcPr>
          <w:p w14:paraId="558BAAA3"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6A1E121E"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以太网</w:t>
            </w:r>
            <w:r w:rsidRPr="00372D93">
              <w:rPr>
                <w:rFonts w:ascii="阿里巴巴普惠体 2.0 55 Regular" w:eastAsia="阿里巴巴普惠体 2.0 55 Regular" w:hAnsi="阿里巴巴普惠体 2.0 55 Regular" w:cs="阿里巴巴普惠体 2.0 55 Regular" w:hint="eastAsia"/>
                <w:kern w:val="0"/>
                <w:szCs w:val="21"/>
              </w:rPr>
              <w:t>+4G</w:t>
            </w:r>
          </w:p>
        </w:tc>
      </w:tr>
      <w:tr w:rsidR="00CA4ADE" w:rsidRPr="00372D93" w14:paraId="5B8CF8F1" w14:textId="77777777">
        <w:trPr>
          <w:trHeight w:val="402"/>
        </w:trPr>
        <w:tc>
          <w:tcPr>
            <w:tcW w:w="217" w:type="pct"/>
            <w:shd w:val="clear" w:color="auto" w:fill="auto"/>
            <w:vAlign w:val="center"/>
          </w:tcPr>
          <w:p w14:paraId="7AD30BA2"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36</w:t>
            </w:r>
          </w:p>
        </w:tc>
        <w:tc>
          <w:tcPr>
            <w:tcW w:w="1610" w:type="pct"/>
            <w:shd w:val="clear" w:color="auto" w:fill="auto"/>
            <w:vAlign w:val="center"/>
          </w:tcPr>
          <w:p w14:paraId="0D72416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光纤收发器</w:t>
            </w:r>
          </w:p>
        </w:tc>
        <w:tc>
          <w:tcPr>
            <w:tcW w:w="1058" w:type="pct"/>
            <w:shd w:val="clear" w:color="auto" w:fill="auto"/>
            <w:vAlign w:val="center"/>
          </w:tcPr>
          <w:p w14:paraId="734420D9"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TL-FC31A4B</w:t>
            </w:r>
          </w:p>
        </w:tc>
        <w:tc>
          <w:tcPr>
            <w:tcW w:w="683" w:type="pct"/>
            <w:shd w:val="clear" w:color="auto" w:fill="auto"/>
            <w:vAlign w:val="center"/>
          </w:tcPr>
          <w:p w14:paraId="17AD1E85"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c>
          <w:tcPr>
            <w:tcW w:w="344" w:type="pct"/>
            <w:shd w:val="clear" w:color="auto" w:fill="auto"/>
            <w:vAlign w:val="center"/>
          </w:tcPr>
          <w:p w14:paraId="67788731"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2</w:t>
            </w:r>
          </w:p>
        </w:tc>
        <w:tc>
          <w:tcPr>
            <w:tcW w:w="248" w:type="pct"/>
            <w:shd w:val="clear" w:color="auto" w:fill="auto"/>
            <w:vAlign w:val="center"/>
          </w:tcPr>
          <w:p w14:paraId="15E74975"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件</w:t>
            </w:r>
          </w:p>
        </w:tc>
        <w:tc>
          <w:tcPr>
            <w:tcW w:w="839" w:type="pct"/>
            <w:shd w:val="clear" w:color="auto" w:fill="auto"/>
            <w:vAlign w:val="center"/>
          </w:tcPr>
          <w:p w14:paraId="64F9BB22" w14:textId="77777777" w:rsidR="00CA4ADE" w:rsidRPr="00372D93" w:rsidRDefault="00CA4ADE" w:rsidP="00372D93">
            <w:pPr>
              <w:widowControl/>
              <w:spacing w:line="276" w:lineRule="auto"/>
              <w:jc w:val="center"/>
              <w:rPr>
                <w:rFonts w:ascii="阿里巴巴普惠体 2.0 55 Regular" w:eastAsia="阿里巴巴普惠体 2.0 55 Regular" w:hAnsi="阿里巴巴普惠体 2.0 55 Regular" w:cs="阿里巴巴普惠体 2.0 55 Regular"/>
                <w:kern w:val="0"/>
                <w:szCs w:val="21"/>
              </w:rPr>
            </w:pPr>
          </w:p>
        </w:tc>
      </w:tr>
    </w:tbl>
    <w:p w14:paraId="4A371D7A" w14:textId="77777777" w:rsidR="00CA4ADE" w:rsidRPr="00372D93" w:rsidRDefault="00CA4ADE" w:rsidP="00372D93">
      <w:pPr>
        <w:widowControl/>
        <w:spacing w:line="276" w:lineRule="auto"/>
        <w:jc w:val="left"/>
        <w:rPr>
          <w:rFonts w:ascii="阿里巴巴普惠体 2.0 55 Regular" w:eastAsia="阿里巴巴普惠体 2.0 55 Regular" w:hAnsi="阿里巴巴普惠体 2.0 55 Regular" w:cs="阿里巴巴普惠体 2.0 55 Regular"/>
        </w:rPr>
        <w:sectPr w:rsidR="00CA4ADE" w:rsidRPr="00372D93">
          <w:pgSz w:w="16838" w:h="11906" w:orient="landscape"/>
          <w:pgMar w:top="1797" w:right="1440" w:bottom="1797" w:left="1440" w:header="851" w:footer="992" w:gutter="0"/>
          <w:cols w:space="425"/>
          <w:docGrid w:type="linesAndChars" w:linePitch="312"/>
        </w:sectPr>
      </w:pPr>
      <w:bookmarkStart w:id="294" w:name="_Toc99095867"/>
    </w:p>
    <w:p w14:paraId="3F72A8B0"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295" w:name="_Toc99096625"/>
      <w:bookmarkStart w:id="296" w:name="_Toc99298820"/>
      <w:bookmarkStart w:id="297" w:name="_Toc19171"/>
      <w:r w:rsidRPr="00372D93">
        <w:rPr>
          <w:rFonts w:ascii="阿里巴巴普惠体 2.0 55 Regular" w:eastAsia="阿里巴巴普惠体 2.0 55 Regular" w:hAnsi="阿里巴巴普惠体 2.0 55 Regular" w:cs="阿里巴巴普惠体 2.0 55 Regular" w:hint="eastAsia"/>
        </w:rPr>
        <w:lastRenderedPageBreak/>
        <w:t>商务要求</w:t>
      </w:r>
      <w:bookmarkEnd w:id="294"/>
      <w:bookmarkEnd w:id="295"/>
      <w:bookmarkEnd w:id="296"/>
      <w:bookmarkEnd w:id="297"/>
    </w:p>
    <w:p w14:paraId="2CBE39D6"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从验收合格之日起计算，承诺不少于</w:t>
      </w:r>
      <w:r w:rsidRPr="00372D93">
        <w:rPr>
          <w:rFonts w:ascii="阿里巴巴普惠体 2.0 55 Regular" w:eastAsia="阿里巴巴普惠体 2.0 55 Regular" w:hAnsi="阿里巴巴普惠体 2.0 55 Regular" w:cs="阿里巴巴普惠体 2.0 55 Regular" w:hint="eastAsia"/>
        </w:rPr>
        <w:t>10</w:t>
      </w:r>
      <w:r w:rsidRPr="00372D93">
        <w:rPr>
          <w:rFonts w:ascii="阿里巴巴普惠体 2.0 55 Regular" w:eastAsia="阿里巴巴普惠体 2.0 55 Regular" w:hAnsi="阿里巴巴普惠体 2.0 55 Regular" w:cs="阿里巴巴普惠体 2.0 55 Regular" w:hint="eastAsia"/>
        </w:rPr>
        <w:t>年。</w:t>
      </w:r>
    </w:p>
    <w:p w14:paraId="18BD8EAD"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售后服务：（</w:t>
      </w:r>
      <w:r w:rsidRPr="00372D93">
        <w:rPr>
          <w:rFonts w:ascii="阿里巴巴普惠体 2.0 55 Regular" w:eastAsia="阿里巴巴普惠体 2.0 55 Regular" w:hAnsi="阿里巴巴普惠体 2.0 55 Regular" w:cs="阿里巴巴普惠体 2.0 55 Regular"/>
        </w:rPr>
        <w:t>1</w:t>
      </w:r>
      <w:r w:rsidRPr="00372D93">
        <w:rPr>
          <w:rFonts w:ascii="阿里巴巴普惠体 2.0 55 Regular" w:eastAsia="阿里巴巴普惠体 2.0 55 Regular" w:hAnsi="阿里巴巴普惠体 2.0 55 Regular" w:cs="阿里巴巴普惠体 2.0 55 Regular"/>
        </w:rPr>
        <w:t>）按国家有关规定实行产品</w:t>
      </w:r>
      <w:r w:rsidRPr="00372D93">
        <w:rPr>
          <w:rFonts w:ascii="阿里巴巴普惠体 2.0 55 Regular" w:eastAsia="阿里巴巴普惠体 2.0 55 Regular" w:hAnsi="阿里巴巴普惠体 2.0 55 Regular" w:cs="阿里巴巴普惠体 2.0 55 Regular"/>
        </w:rPr>
        <w:t>“</w:t>
      </w:r>
      <w:r w:rsidRPr="00372D93">
        <w:rPr>
          <w:rFonts w:ascii="阿里巴巴普惠体 2.0 55 Regular" w:eastAsia="阿里巴巴普惠体 2.0 55 Regular" w:hAnsi="阿里巴巴普惠体 2.0 55 Regular" w:cs="阿里巴巴普惠体 2.0 55 Regular"/>
        </w:rPr>
        <w:t>三包</w:t>
      </w:r>
      <w:r w:rsidRPr="00372D93">
        <w:rPr>
          <w:rFonts w:ascii="阿里巴巴普惠体 2.0 55 Regular" w:eastAsia="阿里巴巴普惠体 2.0 55 Regular" w:hAnsi="阿里巴巴普惠体 2.0 55 Regular" w:cs="阿里巴巴普惠体 2.0 55 Regular"/>
        </w:rPr>
        <w:t>”</w:t>
      </w:r>
      <w:r w:rsidRPr="00372D93">
        <w:rPr>
          <w:rFonts w:ascii="阿里巴巴普惠体 2.0 55 Regular" w:eastAsia="阿里巴巴普惠体 2.0 55 Regular" w:hAnsi="阿里巴巴普惠体 2.0 55 Regular" w:cs="阿里巴巴普惠体 2.0 55 Regular"/>
        </w:rPr>
        <w:t>；（</w:t>
      </w:r>
      <w:r w:rsidRPr="00372D93">
        <w:rPr>
          <w:rFonts w:ascii="阿里巴巴普惠体 2.0 55 Regular" w:eastAsia="阿里巴巴普惠体 2.0 55 Regular" w:hAnsi="阿里巴巴普惠体 2.0 55 Regular" w:cs="阿里巴巴普惠体 2.0 55 Regular"/>
        </w:rPr>
        <w:t>2</w:t>
      </w:r>
      <w:r w:rsidRPr="00372D93">
        <w:rPr>
          <w:rFonts w:ascii="阿里巴巴普惠体 2.0 55 Regular" w:eastAsia="阿里巴巴普惠体 2.0 55 Regular" w:hAnsi="阿里巴巴普惠体 2.0 55 Regular" w:cs="阿里巴巴普惠体 2.0 55 Regular"/>
        </w:rPr>
        <w:t>）免费送货上门；（</w:t>
      </w:r>
      <w:r w:rsidRPr="00372D93">
        <w:rPr>
          <w:rFonts w:ascii="阿里巴巴普惠体 2.0 55 Regular" w:eastAsia="阿里巴巴普惠体 2.0 55 Regular" w:hAnsi="阿里巴巴普惠体 2.0 55 Regular" w:cs="阿里巴巴普惠体 2.0 55 Regular"/>
        </w:rPr>
        <w:t>3</w:t>
      </w:r>
      <w:r w:rsidRPr="00372D93">
        <w:rPr>
          <w:rFonts w:ascii="阿里巴巴普惠体 2.0 55 Regular" w:eastAsia="阿里巴巴普惠体 2.0 55 Regular" w:hAnsi="阿里巴巴普惠体 2.0 55 Regular" w:cs="阿里巴巴普惠体 2.0 55 Regular"/>
        </w:rPr>
        <w:t>）接到故障通知后</w:t>
      </w:r>
      <w:r w:rsidRPr="00372D93">
        <w:rPr>
          <w:rFonts w:ascii="阿里巴巴普惠体 2.0 55 Regular" w:eastAsia="阿里巴巴普惠体 2.0 55 Regular" w:hAnsi="阿里巴巴普惠体 2.0 55 Regular" w:cs="阿里巴巴普惠体 2.0 55 Regular"/>
        </w:rPr>
        <w:t>4</w:t>
      </w:r>
      <w:r w:rsidRPr="00372D93">
        <w:rPr>
          <w:rFonts w:ascii="阿里巴巴普惠体 2.0 55 Regular" w:eastAsia="阿里巴巴普惠体 2.0 55 Regular" w:hAnsi="阿里巴巴普惠体 2.0 55 Regular" w:cs="阿里巴巴普惠体 2.0 55 Regular"/>
        </w:rPr>
        <w:t>小时内响应，一般问题</w:t>
      </w:r>
      <w:r w:rsidRPr="00372D93">
        <w:rPr>
          <w:rFonts w:ascii="阿里巴巴普惠体 2.0 55 Regular" w:eastAsia="阿里巴巴普惠体 2.0 55 Regular" w:hAnsi="阿里巴巴普惠体 2.0 55 Regular" w:cs="阿里巴巴普惠体 2.0 55 Regular"/>
        </w:rPr>
        <w:t>24</w:t>
      </w:r>
      <w:r w:rsidRPr="00372D93">
        <w:rPr>
          <w:rFonts w:ascii="阿里巴巴普惠体 2.0 55 Regular" w:eastAsia="阿里巴巴普惠体 2.0 55 Regular" w:hAnsi="阿里巴巴普惠体 2.0 55 Regular" w:cs="阿里巴巴普惠体 2.0 55 Regular"/>
        </w:rPr>
        <w:t>小时内到达现场，重大问题</w:t>
      </w:r>
      <w:r w:rsidRPr="00372D93">
        <w:rPr>
          <w:rFonts w:ascii="阿里巴巴普惠体 2.0 55 Regular" w:eastAsia="阿里巴巴普惠体 2.0 55 Regular" w:hAnsi="阿里巴巴普惠体 2.0 55 Regular" w:cs="阿里巴巴普惠体 2.0 55 Regular"/>
        </w:rPr>
        <w:t>12</w:t>
      </w:r>
      <w:r w:rsidRPr="00372D93">
        <w:rPr>
          <w:rFonts w:ascii="阿里巴巴普惠体 2.0 55 Regular" w:eastAsia="阿里巴巴普惠体 2.0 55 Regular" w:hAnsi="阿里巴巴普惠体 2.0 55 Regular" w:cs="阿里巴巴普惠体 2.0 55 Regular"/>
        </w:rPr>
        <w:t>小时内到达现场，</w:t>
      </w:r>
      <w:r w:rsidRPr="00372D93">
        <w:rPr>
          <w:rFonts w:ascii="阿里巴巴普惠体 2.0 55 Regular" w:eastAsia="阿里巴巴普惠体 2.0 55 Regular" w:hAnsi="阿里巴巴普惠体 2.0 55 Regular" w:cs="阿里巴巴普惠体 2.0 55 Regular"/>
        </w:rPr>
        <w:t>24</w:t>
      </w:r>
      <w:r w:rsidRPr="00372D93">
        <w:rPr>
          <w:rFonts w:ascii="阿里巴巴普惠体 2.0 55 Regular" w:eastAsia="阿里巴巴普惠体 2.0 55 Regular" w:hAnsi="阿里巴巴普惠体 2.0 55 Regular" w:cs="阿里巴巴普惠体 2.0 55 Regular"/>
        </w:rPr>
        <w:t>小时内修复到位，硬件产品</w:t>
      </w:r>
      <w:r w:rsidRPr="00372D93">
        <w:rPr>
          <w:rFonts w:ascii="阿里巴巴普惠体 2.0 55 Regular" w:eastAsia="阿里巴巴普惠体 2.0 55 Regular" w:hAnsi="阿里巴巴普惠体 2.0 55 Regular" w:cs="阿里巴巴普惠体 2.0 55 Regular"/>
        </w:rPr>
        <w:t>48</w:t>
      </w:r>
      <w:r w:rsidRPr="00372D93">
        <w:rPr>
          <w:rFonts w:ascii="阿里巴巴普惠体 2.0 55 Regular" w:eastAsia="阿里巴巴普惠体 2.0 55 Regular" w:hAnsi="阿里巴巴普惠体 2.0 55 Regular" w:cs="阿里巴巴普惠体 2.0 55 Regular"/>
        </w:rPr>
        <w:t>小时内不能修复的需提供备品备件替用；（</w:t>
      </w:r>
      <w:r w:rsidRPr="00372D93">
        <w:rPr>
          <w:rFonts w:ascii="阿里巴巴普惠体 2.0 55 Regular" w:eastAsia="阿里巴巴普惠体 2.0 55 Regular" w:hAnsi="阿里巴巴普惠体 2.0 55 Regular" w:cs="阿里巴巴普惠体 2.0 55 Regular"/>
        </w:rPr>
        <w:t>4</w:t>
      </w:r>
      <w:r w:rsidRPr="00372D93">
        <w:rPr>
          <w:rFonts w:ascii="阿里巴巴普惠体 2.0 55 Regular" w:eastAsia="阿里巴巴普惠体 2.0 55 Regular" w:hAnsi="阿里巴巴普惠体 2.0 55 Regular" w:cs="阿里巴巴普惠体 2.0 55 Regular"/>
        </w:rPr>
        <w:t>）定期回访以及维修；（</w:t>
      </w:r>
      <w:r w:rsidRPr="00372D93">
        <w:rPr>
          <w:rFonts w:ascii="阿里巴巴普惠体 2.0 55 Regular" w:eastAsia="阿里巴巴普惠体 2.0 55 Regular" w:hAnsi="阿里巴巴普惠体 2.0 55 Regular" w:cs="阿里巴巴普惠体 2.0 55 Regular"/>
        </w:rPr>
        <w:t>5</w:t>
      </w:r>
      <w:r w:rsidRPr="00372D93">
        <w:rPr>
          <w:rFonts w:ascii="阿里巴巴普惠体 2.0 55 Regular" w:eastAsia="阿里巴巴普惠体 2.0 55 Regular" w:hAnsi="阿里巴巴普惠体 2.0 55 Regular" w:cs="阿里巴巴普惠体 2.0 55 Regular"/>
        </w:rPr>
        <w:t>）质保期内所有设备免费上门维修服务、免费更换零部件；（</w:t>
      </w:r>
      <w:r w:rsidRPr="00372D93">
        <w:rPr>
          <w:rFonts w:ascii="阿里巴巴普惠体 2.0 55 Regular" w:eastAsia="阿里巴巴普惠体 2.0 55 Regular" w:hAnsi="阿里巴巴普惠体 2.0 55 Regular" w:cs="阿里巴巴普惠体 2.0 55 Regular"/>
        </w:rPr>
        <w:t>6</w:t>
      </w:r>
      <w:r w:rsidRPr="00372D93">
        <w:rPr>
          <w:rFonts w:ascii="阿里巴巴普惠体 2.0 55 Regular" w:eastAsia="阿里巴巴普惠体 2.0 55 Regular" w:hAnsi="阿里巴巴普惠体 2.0 55 Regular" w:cs="阿里巴巴普惠体 2.0 55 Regular"/>
        </w:rPr>
        <w:t>）提供终身维护；</w:t>
      </w:r>
      <w:r w:rsidRPr="00372D93">
        <w:rPr>
          <w:rFonts w:ascii="阿里巴巴普惠体 2.0 55 Regular" w:eastAsia="阿里巴巴普惠体 2.0 55 Regular" w:hAnsi="阿里巴巴普惠体 2.0 55 Regular" w:cs="阿里巴巴普惠体 2.0 55 Regular"/>
        </w:rPr>
        <w:t xml:space="preserve"> </w:t>
      </w:r>
    </w:p>
    <w:p w14:paraId="3B1744B6"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免费安装调试：中标供应商负责本项目产品的安装、调试工作。</w:t>
      </w:r>
    </w:p>
    <w:p w14:paraId="06B3C6FF"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免费培训：中标供应商负责免费培训使用人员和维护人员，内容包括设备操作、日常维护，确保熟练掌握全部功能为止。</w:t>
      </w:r>
    </w:p>
    <w:p w14:paraId="39E5E60D"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技术支持与服务：</w:t>
      </w:r>
    </w:p>
    <w:p w14:paraId="43B74A27"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rPr>
        <w:t>1</w:t>
      </w:r>
      <w:r w:rsidRPr="00372D93">
        <w:rPr>
          <w:rFonts w:ascii="阿里巴巴普惠体 2.0 55 Regular" w:eastAsia="阿里巴巴普惠体 2.0 55 Regular" w:hAnsi="阿里巴巴普惠体 2.0 55 Regular" w:cs="阿里巴巴普惠体 2.0 55 Regular"/>
        </w:rPr>
        <w:t>）质保期内，提供软件系统免费维护及升级服务，免费提供相应解决方案等技术支持；</w:t>
      </w:r>
    </w:p>
    <w:p w14:paraId="69A4944E"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rPr>
        <w:t>2</w:t>
      </w:r>
      <w:r w:rsidRPr="00372D93">
        <w:rPr>
          <w:rFonts w:ascii="阿里巴巴普惠体 2.0 55 Regular" w:eastAsia="阿里巴巴普惠体 2.0 55 Regular" w:hAnsi="阿里巴巴普惠体 2.0 55 Regular" w:cs="阿里巴巴普惠体 2.0 55 Regular"/>
        </w:rPr>
        <w:t>）操作维修手册：中标供应商必须免费提供完善的产品使用手册、操作培训手册、维护手册。</w:t>
      </w:r>
    </w:p>
    <w:p w14:paraId="69DA61E1"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交付使用时间及交货地点</w:t>
      </w:r>
      <w:r w:rsidRPr="00372D93">
        <w:rPr>
          <w:rFonts w:ascii="阿里巴巴普惠体 2.0 55 Regular" w:eastAsia="阿里巴巴普惠体 2.0 55 Regular" w:hAnsi="阿里巴巴普惠体 2.0 55 Regular" w:cs="阿里巴巴普惠体 2.0 55 Regular"/>
        </w:rPr>
        <w:tab/>
      </w:r>
    </w:p>
    <w:p w14:paraId="79E9E401"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1</w:t>
      </w:r>
      <w:r w:rsidRPr="00372D93">
        <w:rPr>
          <w:rFonts w:ascii="阿里巴巴普惠体 2.0 55 Regular" w:eastAsia="阿里巴巴普惠体 2.0 55 Regular" w:hAnsi="阿里巴巴普惠体 2.0 55 Regular" w:cs="阿里巴巴普惠体 2.0 55 Regular"/>
        </w:rPr>
        <w:t>、交付使用时间：采购人指定</w:t>
      </w:r>
      <w:r w:rsidRPr="00372D93">
        <w:rPr>
          <w:rFonts w:ascii="阿里巴巴普惠体 2.0 55 Regular" w:eastAsia="阿里巴巴普惠体 2.0 55 Regular" w:hAnsi="阿里巴巴普惠体 2.0 55 Regular" w:cs="阿里巴巴普惠体 2.0 55 Regular" w:hint="eastAsia"/>
        </w:rPr>
        <w:t>时间</w:t>
      </w:r>
      <w:r w:rsidRPr="00372D93">
        <w:rPr>
          <w:rFonts w:ascii="阿里巴巴普惠体 2.0 55 Regular" w:eastAsia="阿里巴巴普惠体 2.0 55 Regular" w:hAnsi="阿里巴巴普惠体 2.0 55 Regular" w:cs="阿里巴巴普惠体 2.0 55 Regular"/>
        </w:rPr>
        <w:t>。</w:t>
      </w:r>
    </w:p>
    <w:p w14:paraId="1CDCF074"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2</w:t>
      </w:r>
      <w:r w:rsidRPr="00372D93">
        <w:rPr>
          <w:rFonts w:ascii="阿里巴巴普惠体 2.0 55 Regular" w:eastAsia="阿里巴巴普惠体 2.0 55 Regular" w:hAnsi="阿里巴巴普惠体 2.0 55 Regular" w:cs="阿里巴巴普惠体 2.0 55 Regular"/>
        </w:rPr>
        <w:t>、交货地点：采购人指定地点。</w:t>
      </w:r>
    </w:p>
    <w:p w14:paraId="63014FCE"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445F7E7B"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1E841D10"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4D5BA343"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4F9320DF"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5A60FB8D"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559F49AE"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5ADA82E8"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0BDCF14D"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3621C37B"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48551B7A"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040BF057"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590FE4FD"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51D09E44"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4B54872C"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04D26F1E"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17FD73FE"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7157A38C"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4A2A2E9D"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4F4B2782"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72"/>
          <w:szCs w:val="44"/>
        </w:rPr>
      </w:pPr>
    </w:p>
    <w:p w14:paraId="1137845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bCs/>
          <w:sz w:val="72"/>
          <w:szCs w:val="72"/>
        </w:rPr>
      </w:pPr>
      <w:bookmarkStart w:id="298" w:name="_Toc22886"/>
      <w:r w:rsidRPr="00372D93">
        <w:rPr>
          <w:rFonts w:ascii="阿里巴巴普惠体 2.0 55 Regular" w:eastAsia="阿里巴巴普惠体 2.0 55 Regular" w:hAnsi="阿里巴巴普惠体 2.0 55 Regular" w:cs="阿里巴巴普惠体 2.0 55 Regular" w:hint="eastAsia"/>
          <w:b/>
          <w:bCs/>
          <w:sz w:val="72"/>
          <w:szCs w:val="72"/>
        </w:rPr>
        <w:t>宝通环保有限责任公司</w:t>
      </w:r>
      <w:bookmarkEnd w:id="298"/>
    </w:p>
    <w:p w14:paraId="19DCB67B" w14:textId="77777777" w:rsidR="00CA4ADE" w:rsidRPr="00372D93" w:rsidRDefault="004774F1" w:rsidP="00372D93">
      <w:pPr>
        <w:pStyle w:val="3"/>
        <w:spacing w:line="276" w:lineRule="auto"/>
        <w:jc w:val="center"/>
        <w:rPr>
          <w:rFonts w:ascii="阿里巴巴普惠体 2.0 55 Regular" w:eastAsia="阿里巴巴普惠体 2.0 55 Regular" w:hAnsi="阿里巴巴普惠体 2.0 55 Regular" w:cs="阿里巴巴普惠体 2.0 55 Regular"/>
          <w:sz w:val="52"/>
          <w:szCs w:val="52"/>
        </w:rPr>
      </w:pPr>
      <w:bookmarkStart w:id="299" w:name="_Toc9957"/>
      <w:bookmarkStart w:id="300" w:name="_Toc99298821"/>
      <w:r w:rsidRPr="00372D93">
        <w:rPr>
          <w:rFonts w:ascii="阿里巴巴普惠体 2.0 55 Regular" w:eastAsia="阿里巴巴普惠体 2.0 55 Regular" w:hAnsi="阿里巴巴普惠体 2.0 55 Regular" w:cs="阿里巴巴普惠体 2.0 55 Regular" w:hint="eastAsia"/>
          <w:sz w:val="52"/>
          <w:szCs w:val="52"/>
        </w:rPr>
        <w:t>DCS</w:t>
      </w:r>
      <w:r w:rsidRPr="00372D93">
        <w:rPr>
          <w:rFonts w:ascii="阿里巴巴普惠体 2.0 55 Regular" w:eastAsia="阿里巴巴普惠体 2.0 55 Regular" w:hAnsi="阿里巴巴普惠体 2.0 55 Regular" w:cs="阿里巴巴普惠体 2.0 55 Regular" w:hint="eastAsia"/>
          <w:sz w:val="52"/>
          <w:szCs w:val="52"/>
        </w:rPr>
        <w:t>和阀门系统施工方案</w:t>
      </w:r>
      <w:bookmarkEnd w:id="299"/>
      <w:bookmarkEnd w:id="300"/>
    </w:p>
    <w:p w14:paraId="43513AFD"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44"/>
          <w:szCs w:val="44"/>
        </w:rPr>
      </w:pPr>
    </w:p>
    <w:p w14:paraId="1E50DF7E"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sz w:val="44"/>
          <w:szCs w:val="44"/>
        </w:rPr>
      </w:pPr>
    </w:p>
    <w:p w14:paraId="1F9AA79D"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44"/>
          <w:szCs w:val="44"/>
        </w:rPr>
      </w:pPr>
    </w:p>
    <w:p w14:paraId="0B1CE66A"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44"/>
          <w:szCs w:val="44"/>
        </w:rPr>
      </w:pPr>
    </w:p>
    <w:p w14:paraId="6EC022B5"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44"/>
          <w:szCs w:val="44"/>
        </w:rPr>
      </w:pPr>
    </w:p>
    <w:p w14:paraId="5C006E6A" w14:textId="77777777" w:rsidR="00CA4ADE" w:rsidRPr="00372D93" w:rsidRDefault="004774F1" w:rsidP="00372D93">
      <w:pPr>
        <w:spacing w:line="276" w:lineRule="auto"/>
        <w:ind w:left="1680" w:firstLine="420"/>
        <w:rPr>
          <w:rFonts w:ascii="阿里巴巴普惠体 2.0 55 Regular" w:eastAsia="阿里巴巴普惠体 2.0 55 Regular" w:hAnsi="阿里巴巴普惠体 2.0 55 Regular" w:cs="阿里巴巴普惠体 2.0 55 Regular"/>
          <w:sz w:val="36"/>
          <w:szCs w:val="36"/>
          <w:u w:val="single"/>
        </w:rPr>
      </w:pPr>
      <w:r w:rsidRPr="00372D93">
        <w:rPr>
          <w:rFonts w:ascii="阿里巴巴普惠体 2.0 55 Regular" w:eastAsia="阿里巴巴普惠体 2.0 55 Regular" w:hAnsi="阿里巴巴普惠体 2.0 55 Regular" w:cs="阿里巴巴普惠体 2.0 55 Regular" w:hint="eastAsia"/>
          <w:sz w:val="36"/>
          <w:szCs w:val="36"/>
        </w:rPr>
        <w:lastRenderedPageBreak/>
        <w:t>编制：</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r w:rsidRPr="00372D93">
        <w:rPr>
          <w:rFonts w:ascii="阿里巴巴普惠体 2.0 55 Regular" w:eastAsia="阿里巴巴普惠体 2.0 55 Regular" w:hAnsi="阿里巴巴普惠体 2.0 55 Regular" w:cs="阿里巴巴普惠体 2.0 55 Regular" w:hint="eastAsia"/>
          <w:sz w:val="36"/>
          <w:szCs w:val="36"/>
          <w:u w:val="single"/>
        </w:rPr>
        <w:t>翁安国</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p>
    <w:p w14:paraId="1798D1AB" w14:textId="77777777" w:rsidR="00CA4ADE" w:rsidRPr="00372D93" w:rsidRDefault="004774F1" w:rsidP="00372D93">
      <w:pPr>
        <w:spacing w:line="276" w:lineRule="auto"/>
        <w:ind w:left="1680" w:firstLine="420"/>
        <w:rPr>
          <w:rFonts w:ascii="阿里巴巴普惠体 2.0 55 Regular" w:eastAsia="阿里巴巴普惠体 2.0 55 Regular" w:hAnsi="阿里巴巴普惠体 2.0 55 Regular" w:cs="阿里巴巴普惠体 2.0 55 Regular"/>
          <w:sz w:val="36"/>
          <w:szCs w:val="36"/>
          <w:u w:val="single"/>
        </w:rPr>
      </w:pPr>
      <w:r w:rsidRPr="00372D93">
        <w:rPr>
          <w:rFonts w:ascii="阿里巴巴普惠体 2.0 55 Regular" w:eastAsia="阿里巴巴普惠体 2.0 55 Regular" w:hAnsi="阿里巴巴普惠体 2.0 55 Regular" w:cs="阿里巴巴普惠体 2.0 55 Regular" w:hint="eastAsia"/>
          <w:sz w:val="36"/>
          <w:szCs w:val="36"/>
        </w:rPr>
        <w:t>审核：</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r w:rsidRPr="00372D93">
        <w:rPr>
          <w:rFonts w:ascii="阿里巴巴普惠体 2.0 55 Regular" w:eastAsia="阿里巴巴普惠体 2.0 55 Regular" w:hAnsi="阿里巴巴普惠体 2.0 55 Regular" w:cs="阿里巴巴普惠体 2.0 55 Regular" w:hint="eastAsia"/>
          <w:sz w:val="36"/>
          <w:szCs w:val="36"/>
          <w:u w:val="single"/>
        </w:rPr>
        <w:t>金</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r w:rsidRPr="00372D93">
        <w:rPr>
          <w:rFonts w:ascii="阿里巴巴普惠体 2.0 55 Regular" w:eastAsia="阿里巴巴普惠体 2.0 55 Regular" w:hAnsi="阿里巴巴普惠体 2.0 55 Regular" w:cs="阿里巴巴普惠体 2.0 55 Regular" w:hint="eastAsia"/>
          <w:sz w:val="36"/>
          <w:szCs w:val="36"/>
          <w:u w:val="single"/>
        </w:rPr>
        <w:t>杭</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p>
    <w:p w14:paraId="5CB05BF2" w14:textId="77777777" w:rsidR="00CA4ADE" w:rsidRPr="00372D93" w:rsidRDefault="004774F1" w:rsidP="00372D93">
      <w:pPr>
        <w:spacing w:line="276" w:lineRule="auto"/>
        <w:ind w:left="1680" w:firstLine="420"/>
        <w:rPr>
          <w:rFonts w:ascii="阿里巴巴普惠体 2.0 55 Regular" w:eastAsia="阿里巴巴普惠体 2.0 55 Regular" w:hAnsi="阿里巴巴普惠体 2.0 55 Regular" w:cs="阿里巴巴普惠体 2.0 55 Regular"/>
          <w:sz w:val="36"/>
          <w:szCs w:val="36"/>
        </w:rPr>
      </w:pPr>
      <w:r w:rsidRPr="00372D93">
        <w:rPr>
          <w:rFonts w:ascii="阿里巴巴普惠体 2.0 55 Regular" w:eastAsia="阿里巴巴普惠体 2.0 55 Regular" w:hAnsi="阿里巴巴普惠体 2.0 55 Regular" w:cs="阿里巴巴普惠体 2.0 55 Regular" w:hint="eastAsia"/>
          <w:sz w:val="36"/>
          <w:szCs w:val="36"/>
        </w:rPr>
        <w:t>审批：</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p>
    <w:p w14:paraId="74C4300C"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44"/>
          <w:szCs w:val="44"/>
        </w:rPr>
      </w:pPr>
    </w:p>
    <w:p w14:paraId="25743419"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44"/>
          <w:szCs w:val="44"/>
        </w:rPr>
      </w:pPr>
    </w:p>
    <w:p w14:paraId="75FF60BF"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612F6C08"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7350576E"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6C36FFB5"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14FCC090"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3F7406E4"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6139239B"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6817D5C9"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44"/>
          <w:szCs w:val="44"/>
        </w:rPr>
      </w:pPr>
    </w:p>
    <w:p w14:paraId="7571701C"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301" w:name="_Toc13445"/>
      <w:bookmarkStart w:id="302" w:name="_Toc99095436"/>
      <w:r w:rsidRPr="00372D93">
        <w:rPr>
          <w:rFonts w:ascii="阿里巴巴普惠体 2.0 55 Regular" w:eastAsia="阿里巴巴普惠体 2.0 55 Regular" w:hAnsi="阿里巴巴普惠体 2.0 55 Regular" w:cs="阿里巴巴普惠体 2.0 55 Regular" w:hint="eastAsia"/>
        </w:rPr>
        <w:t>一、编制依据</w:t>
      </w:r>
      <w:bookmarkEnd w:id="301"/>
      <w:bookmarkEnd w:id="302"/>
    </w:p>
    <w:p w14:paraId="1BE6D830" w14:textId="77777777" w:rsidR="00CA4ADE" w:rsidRPr="00372D93" w:rsidRDefault="004774F1" w:rsidP="00372D93">
      <w:pPr>
        <w:tabs>
          <w:tab w:val="left" w:leader="middleDot" w:pos="8400"/>
        </w:tabs>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1.1</w:t>
      </w:r>
      <w:r w:rsidRPr="00372D93">
        <w:rPr>
          <w:rFonts w:ascii="阿里巴巴普惠体 2.0 55 Regular" w:eastAsia="阿里巴巴普惠体 2.0 55 Regular" w:hAnsi="阿里巴巴普惠体 2.0 55 Regular" w:cs="阿里巴巴普惠体 2.0 55 Regular" w:hint="eastAsia"/>
        </w:rPr>
        <w:t>现场实际情况。</w:t>
      </w:r>
    </w:p>
    <w:p w14:paraId="02006037" w14:textId="77777777" w:rsidR="00CA4ADE" w:rsidRPr="00372D93" w:rsidRDefault="004774F1" w:rsidP="00372D93">
      <w:pPr>
        <w:tabs>
          <w:tab w:val="left" w:leader="middleDot" w:pos="8400"/>
        </w:tabs>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1.2</w:t>
      </w:r>
      <w:r w:rsidRPr="00372D93">
        <w:rPr>
          <w:rFonts w:ascii="阿里巴巴普惠体 2.0 55 Regular" w:eastAsia="阿里巴巴普惠体 2.0 55 Regular" w:hAnsi="阿里巴巴普惠体 2.0 55 Regular" w:cs="阿里巴巴普惠体 2.0 55 Regular" w:hint="eastAsia"/>
        </w:rPr>
        <w:t>《电气装置安装工程，爆炸和火灾危险环境电气装置施工及验收规范》</w:t>
      </w:r>
      <w:r w:rsidRPr="00372D93">
        <w:rPr>
          <w:rFonts w:ascii="阿里巴巴普惠体 2.0 55 Regular" w:eastAsia="阿里巴巴普惠体 2.0 55 Regular" w:hAnsi="阿里巴巴普惠体 2.0 55 Regular" w:cs="阿里巴巴普惠体 2.0 55 Regular" w:hint="eastAsia"/>
        </w:rPr>
        <w:t>GB/50173-2012</w:t>
      </w:r>
    </w:p>
    <w:p w14:paraId="6377C8FD" w14:textId="77777777" w:rsidR="00CA4ADE" w:rsidRPr="00372D93" w:rsidRDefault="004774F1" w:rsidP="00372D93">
      <w:pPr>
        <w:tabs>
          <w:tab w:val="left" w:leader="middleDot" w:pos="8400"/>
        </w:tabs>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1.4</w:t>
      </w:r>
      <w:r w:rsidRPr="00372D93">
        <w:rPr>
          <w:rFonts w:ascii="阿里巴巴普惠体 2.0 55 Regular" w:eastAsia="阿里巴巴普惠体 2.0 55 Regular" w:hAnsi="阿里巴巴普惠体 2.0 55 Regular" w:cs="阿里巴巴普惠体 2.0 55 Regular" w:hint="eastAsia"/>
        </w:rPr>
        <w:t>《现场设备、工业管道焊接工程施工规范》（</w:t>
      </w:r>
      <w:r w:rsidRPr="00372D93">
        <w:rPr>
          <w:rFonts w:ascii="阿里巴巴普惠体 2.0 55 Regular" w:eastAsia="阿里巴巴普惠体 2.0 55 Regular" w:hAnsi="阿里巴巴普惠体 2.0 55 Regular" w:cs="阿里巴巴普惠体 2.0 55 Regular" w:hint="eastAsia"/>
        </w:rPr>
        <w:t>GB50236-2011</w:t>
      </w:r>
      <w:r w:rsidRPr="00372D93">
        <w:rPr>
          <w:rFonts w:ascii="阿里巴巴普惠体 2.0 55 Regular" w:eastAsia="阿里巴巴普惠体 2.0 55 Regular" w:hAnsi="阿里巴巴普惠体 2.0 55 Regular" w:cs="阿里巴巴普惠体 2.0 55 Regular" w:hint="eastAsia"/>
        </w:rPr>
        <w:t>）</w:t>
      </w:r>
    </w:p>
    <w:p w14:paraId="056675CC" w14:textId="77777777" w:rsidR="00CA4ADE" w:rsidRPr="00372D93" w:rsidRDefault="004774F1" w:rsidP="00372D93">
      <w:pPr>
        <w:tabs>
          <w:tab w:val="left" w:leader="middleDot" w:pos="8400"/>
        </w:tabs>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1.5</w:t>
      </w:r>
      <w:r w:rsidRPr="00372D93">
        <w:rPr>
          <w:rFonts w:ascii="阿里巴巴普惠体 2.0 55 Regular" w:eastAsia="阿里巴巴普惠体 2.0 55 Regular" w:hAnsi="阿里巴巴普惠体 2.0 55 Regular" w:cs="阿里巴巴普惠体 2.0 55 Regular" w:hint="eastAsia"/>
        </w:rPr>
        <w:t>《现场设备、工业管道焊接工程施工质量验收规范》（</w:t>
      </w:r>
      <w:r w:rsidRPr="00372D93">
        <w:rPr>
          <w:rFonts w:ascii="阿里巴巴普惠体 2.0 55 Regular" w:eastAsia="阿里巴巴普惠体 2.0 55 Regular" w:hAnsi="阿里巴巴普惠体 2.0 55 Regular" w:cs="阿里巴巴普惠体 2.0 55 Regular" w:hint="eastAsia"/>
        </w:rPr>
        <w:t>GB50683-2011)</w:t>
      </w:r>
    </w:p>
    <w:p w14:paraId="46C1BC18" w14:textId="77777777" w:rsidR="00CA4ADE" w:rsidRPr="00372D93" w:rsidRDefault="004774F1" w:rsidP="00372D93">
      <w:pPr>
        <w:tabs>
          <w:tab w:val="left" w:leader="middleDot" w:pos="8400"/>
        </w:tabs>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1.6</w:t>
      </w:r>
      <w:r w:rsidRPr="00372D93">
        <w:rPr>
          <w:rFonts w:ascii="阿里巴巴普惠体 2.0 55 Regular" w:eastAsia="阿里巴巴普惠体 2.0 55 Regular" w:hAnsi="阿里巴巴普惠体 2.0 55 Regular" w:cs="阿里巴巴普惠体 2.0 55 Regular" w:hint="eastAsia"/>
        </w:rPr>
        <w:t>《电气安装工程低压电气施工及验收规范》》（</w:t>
      </w:r>
      <w:r w:rsidRPr="00372D93">
        <w:rPr>
          <w:rFonts w:ascii="阿里巴巴普惠体 2.0 55 Regular" w:eastAsia="阿里巴巴普惠体 2.0 55 Regular" w:hAnsi="阿里巴巴普惠体 2.0 55 Regular" w:cs="阿里巴巴普惠体 2.0 55 Regular" w:hint="eastAsia"/>
        </w:rPr>
        <w:t>GB50254-2014</w:t>
      </w:r>
      <w:r w:rsidRPr="00372D93">
        <w:rPr>
          <w:rFonts w:ascii="阿里巴巴普惠体 2.0 55 Regular" w:eastAsia="阿里巴巴普惠体 2.0 55 Regular" w:hAnsi="阿里巴巴普惠体 2.0 55 Regular" w:cs="阿里巴巴普惠体 2.0 55 Regular" w:hint="eastAsia"/>
        </w:rPr>
        <w:t>）</w:t>
      </w:r>
    </w:p>
    <w:p w14:paraId="1159CC46"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303" w:name="_Toc99095437"/>
      <w:bookmarkStart w:id="304" w:name="_Toc17856"/>
      <w:r w:rsidRPr="00372D93">
        <w:rPr>
          <w:rFonts w:ascii="阿里巴巴普惠体 2.0 55 Regular" w:eastAsia="阿里巴巴普惠体 2.0 55 Regular" w:hAnsi="阿里巴巴普惠体 2.0 55 Regular" w:cs="阿里巴巴普惠体 2.0 55 Regular" w:hint="eastAsia"/>
        </w:rPr>
        <w:lastRenderedPageBreak/>
        <w:t>二、工程概况</w:t>
      </w:r>
      <w:bookmarkEnd w:id="303"/>
      <w:bookmarkEnd w:id="304"/>
    </w:p>
    <w:p w14:paraId="3CFE4DF4"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本方案是温州宝通环保科技有限公司阀门及电气改造</w:t>
      </w: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而编写的，主要包括原有手动阀门改电动自动阀门，桥架及控制电缆的铺设、原有的温度及液位，流量计及新增温度，液位计、新增</w:t>
      </w:r>
      <w:r w:rsidRPr="00372D93">
        <w:rPr>
          <w:rFonts w:ascii="阿里巴巴普惠体 2.0 55 Regular" w:eastAsia="阿里巴巴普惠体 2.0 55 Regular" w:hAnsi="阿里巴巴普惠体 2.0 55 Regular" w:cs="阿里巴巴普惠体 2.0 55 Regular" w:hint="eastAsia"/>
        </w:rPr>
        <w:t>DCS</w:t>
      </w:r>
      <w:r w:rsidRPr="00372D93">
        <w:rPr>
          <w:rFonts w:ascii="阿里巴巴普惠体 2.0 55 Regular" w:eastAsia="阿里巴巴普惠体 2.0 55 Regular" w:hAnsi="阿里巴巴普惠体 2.0 55 Regular" w:cs="阿里巴巴普惠体 2.0 55 Regular" w:hint="eastAsia"/>
        </w:rPr>
        <w:t>控制柜等。</w:t>
      </w:r>
    </w:p>
    <w:p w14:paraId="03017026" w14:textId="77777777" w:rsidR="00CA4ADE" w:rsidRPr="00372D93" w:rsidRDefault="004774F1" w:rsidP="00372D93">
      <w:pPr>
        <w:tabs>
          <w:tab w:val="left" w:leader="middleDot" w:pos="8400"/>
        </w:tabs>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工程特点：工期短，施工质量要求高，春季施工，雨水多，作业难度大。</w:t>
      </w:r>
    </w:p>
    <w:p w14:paraId="6938017F" w14:textId="77777777" w:rsidR="00CA4ADE" w:rsidRPr="00372D93" w:rsidRDefault="004774F1" w:rsidP="00372D93">
      <w:pPr>
        <w:tabs>
          <w:tab w:val="left" w:leader="middleDot" w:pos="8400"/>
        </w:tabs>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工程内容：站内阀门</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hint="eastAsia"/>
        </w:rPr>
        <w:t>包括</w:t>
      </w:r>
      <w:r w:rsidRPr="00372D93">
        <w:rPr>
          <w:rFonts w:ascii="阿里巴巴普惠体 2.0 55 Regular" w:eastAsia="阿里巴巴普惠体 2.0 55 Regular" w:hAnsi="阿里巴巴普惠体 2.0 55 Regular" w:cs="阿里巴巴普惠体 2.0 55 Regular" w:hint="eastAsia"/>
        </w:rPr>
        <w:t>DN150.DN125,DN25</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hint="eastAsia"/>
        </w:rPr>
        <w:t>DN80</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hint="eastAsia"/>
        </w:rPr>
        <w:t>DN100</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hint="eastAsia"/>
        </w:rPr>
        <w:t>DN5</w:t>
      </w:r>
      <w:r w:rsidRPr="00372D93">
        <w:rPr>
          <w:rFonts w:ascii="阿里巴巴普惠体 2.0 55 Regular" w:eastAsia="阿里巴巴普惠体 2.0 55 Regular" w:hAnsi="阿里巴巴普惠体 2.0 55 Regular" w:cs="阿里巴巴普惠体 2.0 55 Regular" w:hint="eastAsia"/>
        </w:rPr>
        <w:t>桥架</w:t>
      </w:r>
      <w:r w:rsidRPr="00372D93">
        <w:rPr>
          <w:rFonts w:ascii="阿里巴巴普惠体 2.0 55 Regular" w:eastAsia="阿里巴巴普惠体 2.0 55 Regular" w:hAnsi="阿里巴巴普惠体 2.0 55 Regular" w:cs="阿里巴巴普惠体 2.0 55 Regular" w:hint="eastAsia"/>
        </w:rPr>
        <w:t>200*50.50*50</w:t>
      </w:r>
      <w:r w:rsidRPr="00372D93">
        <w:rPr>
          <w:rFonts w:ascii="阿里巴巴普惠体 2.0 55 Regular" w:eastAsia="阿里巴巴普惠体 2.0 55 Regular" w:hAnsi="阿里巴巴普惠体 2.0 55 Regular" w:cs="阿里巴巴普惠体 2.0 55 Regular" w:hint="eastAsia"/>
        </w:rPr>
        <w:t>材料如下表：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
        <w:gridCol w:w="3348"/>
        <w:gridCol w:w="1308"/>
        <w:gridCol w:w="1159"/>
        <w:gridCol w:w="2326"/>
      </w:tblGrid>
      <w:tr w:rsidR="00CA4ADE" w:rsidRPr="00372D93" w14:paraId="777BB9C7" w14:textId="77777777">
        <w:trPr>
          <w:trHeight w:val="428"/>
          <w:jc w:val="center"/>
        </w:trPr>
        <w:tc>
          <w:tcPr>
            <w:tcW w:w="935" w:type="dxa"/>
            <w:vAlign w:val="center"/>
          </w:tcPr>
          <w:p w14:paraId="249E5EF9"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序号</w:t>
            </w:r>
          </w:p>
        </w:tc>
        <w:tc>
          <w:tcPr>
            <w:tcW w:w="3348" w:type="dxa"/>
            <w:vAlign w:val="center"/>
          </w:tcPr>
          <w:p w14:paraId="6AAE4E45"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名称及规格</w:t>
            </w:r>
          </w:p>
        </w:tc>
        <w:tc>
          <w:tcPr>
            <w:tcW w:w="1308" w:type="dxa"/>
            <w:vAlign w:val="center"/>
          </w:tcPr>
          <w:p w14:paraId="3BFDA8C6"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数量</w:t>
            </w:r>
          </w:p>
        </w:tc>
        <w:tc>
          <w:tcPr>
            <w:tcW w:w="1159" w:type="dxa"/>
            <w:vAlign w:val="center"/>
          </w:tcPr>
          <w:p w14:paraId="0D408980"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材质</w:t>
            </w:r>
          </w:p>
        </w:tc>
        <w:tc>
          <w:tcPr>
            <w:tcW w:w="2326" w:type="dxa"/>
            <w:vAlign w:val="center"/>
          </w:tcPr>
          <w:p w14:paraId="7FE7B79B"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执行标准</w:t>
            </w:r>
          </w:p>
        </w:tc>
      </w:tr>
      <w:tr w:rsidR="00CA4ADE" w:rsidRPr="00372D93" w14:paraId="79B0D235" w14:textId="77777777">
        <w:trPr>
          <w:trHeight w:val="428"/>
          <w:jc w:val="center"/>
        </w:trPr>
        <w:tc>
          <w:tcPr>
            <w:tcW w:w="935" w:type="dxa"/>
            <w:vAlign w:val="center"/>
          </w:tcPr>
          <w:p w14:paraId="60930CE3"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p>
        </w:tc>
        <w:tc>
          <w:tcPr>
            <w:tcW w:w="3348" w:type="dxa"/>
            <w:vAlign w:val="center"/>
          </w:tcPr>
          <w:p w14:paraId="04625B93"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压力变送器</w:t>
            </w:r>
          </w:p>
        </w:tc>
        <w:tc>
          <w:tcPr>
            <w:tcW w:w="1308" w:type="dxa"/>
            <w:vAlign w:val="center"/>
          </w:tcPr>
          <w:p w14:paraId="4C5FDA96"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3</w:t>
            </w:r>
          </w:p>
        </w:tc>
        <w:tc>
          <w:tcPr>
            <w:tcW w:w="1159" w:type="dxa"/>
            <w:vAlign w:val="center"/>
          </w:tcPr>
          <w:p w14:paraId="14519193"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20</w:t>
            </w:r>
          </w:p>
        </w:tc>
        <w:tc>
          <w:tcPr>
            <w:tcW w:w="2326" w:type="dxa"/>
            <w:vAlign w:val="center"/>
          </w:tcPr>
          <w:p w14:paraId="184A6928"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SY/T0087-95</w:t>
            </w:r>
          </w:p>
        </w:tc>
      </w:tr>
      <w:tr w:rsidR="00CA4ADE" w:rsidRPr="00372D93" w14:paraId="50E54C4B" w14:textId="77777777">
        <w:trPr>
          <w:trHeight w:val="458"/>
          <w:jc w:val="center"/>
        </w:trPr>
        <w:tc>
          <w:tcPr>
            <w:tcW w:w="935" w:type="dxa"/>
            <w:vAlign w:val="center"/>
          </w:tcPr>
          <w:p w14:paraId="0F7D41AE"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w:t>
            </w:r>
          </w:p>
        </w:tc>
        <w:tc>
          <w:tcPr>
            <w:tcW w:w="3348" w:type="dxa"/>
            <w:vAlign w:val="center"/>
          </w:tcPr>
          <w:p w14:paraId="534D5E97"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温度计</w:t>
            </w:r>
          </w:p>
        </w:tc>
        <w:tc>
          <w:tcPr>
            <w:tcW w:w="1308" w:type="dxa"/>
            <w:vAlign w:val="center"/>
          </w:tcPr>
          <w:p w14:paraId="5A32B167"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6</w:t>
            </w:r>
          </w:p>
        </w:tc>
        <w:tc>
          <w:tcPr>
            <w:tcW w:w="1159" w:type="dxa"/>
            <w:vAlign w:val="center"/>
          </w:tcPr>
          <w:p w14:paraId="65CCA17F"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20</w:t>
            </w:r>
          </w:p>
        </w:tc>
        <w:tc>
          <w:tcPr>
            <w:tcW w:w="2326" w:type="dxa"/>
            <w:vAlign w:val="center"/>
          </w:tcPr>
          <w:p w14:paraId="765C603F"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SY/T0087-95</w:t>
            </w:r>
          </w:p>
        </w:tc>
      </w:tr>
      <w:tr w:rsidR="00CA4ADE" w:rsidRPr="00372D93" w14:paraId="5C43DC83" w14:textId="77777777">
        <w:trPr>
          <w:trHeight w:val="428"/>
          <w:jc w:val="center"/>
        </w:trPr>
        <w:tc>
          <w:tcPr>
            <w:tcW w:w="935" w:type="dxa"/>
            <w:vAlign w:val="center"/>
          </w:tcPr>
          <w:p w14:paraId="07ACB962"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3</w:t>
            </w:r>
          </w:p>
        </w:tc>
        <w:tc>
          <w:tcPr>
            <w:tcW w:w="3348" w:type="dxa"/>
            <w:vAlign w:val="center"/>
          </w:tcPr>
          <w:p w14:paraId="085099CE"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roofErr w:type="gramStart"/>
            <w:r w:rsidRPr="00372D93">
              <w:rPr>
                <w:rFonts w:ascii="阿里巴巴普惠体 2.0 55 Regular" w:eastAsia="阿里巴巴普惠体 2.0 55 Regular" w:hAnsi="阿里巴巴普惠体 2.0 55 Regular" w:cs="阿里巴巴普惠体 2.0 55 Regular" w:hint="eastAsia"/>
                <w:szCs w:val="21"/>
              </w:rPr>
              <w:t>液位计</w:t>
            </w:r>
            <w:proofErr w:type="gramEnd"/>
          </w:p>
        </w:tc>
        <w:tc>
          <w:tcPr>
            <w:tcW w:w="1308" w:type="dxa"/>
            <w:vAlign w:val="center"/>
          </w:tcPr>
          <w:p w14:paraId="172925F7"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p>
        </w:tc>
        <w:tc>
          <w:tcPr>
            <w:tcW w:w="1159" w:type="dxa"/>
            <w:vAlign w:val="center"/>
          </w:tcPr>
          <w:p w14:paraId="20A23C10"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20</w:t>
            </w:r>
          </w:p>
        </w:tc>
        <w:tc>
          <w:tcPr>
            <w:tcW w:w="2326" w:type="dxa"/>
            <w:vAlign w:val="center"/>
          </w:tcPr>
          <w:p w14:paraId="0AE708A8"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SY/T0087-95</w:t>
            </w:r>
          </w:p>
        </w:tc>
      </w:tr>
      <w:tr w:rsidR="00CA4ADE" w:rsidRPr="00372D93" w14:paraId="51D01012" w14:textId="77777777">
        <w:trPr>
          <w:trHeight w:val="428"/>
          <w:jc w:val="center"/>
        </w:trPr>
        <w:tc>
          <w:tcPr>
            <w:tcW w:w="935" w:type="dxa"/>
            <w:vAlign w:val="center"/>
          </w:tcPr>
          <w:p w14:paraId="326F725F"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4</w:t>
            </w:r>
          </w:p>
        </w:tc>
        <w:tc>
          <w:tcPr>
            <w:tcW w:w="3348" w:type="dxa"/>
            <w:vAlign w:val="center"/>
          </w:tcPr>
          <w:p w14:paraId="788365C0"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电动阀</w:t>
            </w:r>
            <w:r w:rsidRPr="00372D93">
              <w:rPr>
                <w:rFonts w:ascii="阿里巴巴普惠体 2.0 55 Regular" w:eastAsia="阿里巴巴普惠体 2.0 55 Regular" w:hAnsi="阿里巴巴普惠体 2.0 55 Regular" w:cs="阿里巴巴普惠体 2.0 55 Regular" w:hint="eastAsia"/>
                <w:szCs w:val="21"/>
              </w:rPr>
              <w:t>DN200</w:t>
            </w:r>
          </w:p>
        </w:tc>
        <w:tc>
          <w:tcPr>
            <w:tcW w:w="1308" w:type="dxa"/>
            <w:vAlign w:val="center"/>
          </w:tcPr>
          <w:p w14:paraId="63E35C47"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0</w:t>
            </w:r>
          </w:p>
        </w:tc>
        <w:tc>
          <w:tcPr>
            <w:tcW w:w="1159" w:type="dxa"/>
            <w:vAlign w:val="center"/>
          </w:tcPr>
          <w:p w14:paraId="2457EE6E"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20</w:t>
            </w:r>
          </w:p>
        </w:tc>
        <w:tc>
          <w:tcPr>
            <w:tcW w:w="2326" w:type="dxa"/>
            <w:vAlign w:val="center"/>
          </w:tcPr>
          <w:p w14:paraId="5C62B53F"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SY/T0087-95</w:t>
            </w:r>
          </w:p>
        </w:tc>
      </w:tr>
      <w:tr w:rsidR="00CA4ADE" w:rsidRPr="00372D93" w14:paraId="6500D65E" w14:textId="77777777">
        <w:trPr>
          <w:trHeight w:val="428"/>
          <w:jc w:val="center"/>
        </w:trPr>
        <w:tc>
          <w:tcPr>
            <w:tcW w:w="935" w:type="dxa"/>
            <w:vAlign w:val="center"/>
          </w:tcPr>
          <w:p w14:paraId="360568BE"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5</w:t>
            </w:r>
          </w:p>
        </w:tc>
        <w:tc>
          <w:tcPr>
            <w:tcW w:w="3348" w:type="dxa"/>
            <w:vAlign w:val="center"/>
          </w:tcPr>
          <w:p w14:paraId="08901193"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电动阀</w:t>
            </w:r>
            <w:r w:rsidRPr="00372D93">
              <w:rPr>
                <w:rFonts w:ascii="阿里巴巴普惠体 2.0 55 Regular" w:eastAsia="阿里巴巴普惠体 2.0 55 Regular" w:hAnsi="阿里巴巴普惠体 2.0 55 Regular" w:cs="阿里巴巴普惠体 2.0 55 Regular" w:hint="eastAsia"/>
                <w:szCs w:val="21"/>
              </w:rPr>
              <w:t>DN150</w:t>
            </w:r>
          </w:p>
        </w:tc>
        <w:tc>
          <w:tcPr>
            <w:tcW w:w="1308" w:type="dxa"/>
            <w:vAlign w:val="center"/>
          </w:tcPr>
          <w:p w14:paraId="19FEF1FF"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11</w:t>
            </w:r>
          </w:p>
        </w:tc>
        <w:tc>
          <w:tcPr>
            <w:tcW w:w="1159" w:type="dxa"/>
            <w:vAlign w:val="center"/>
          </w:tcPr>
          <w:p w14:paraId="649682F3"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20</w:t>
            </w:r>
          </w:p>
        </w:tc>
        <w:tc>
          <w:tcPr>
            <w:tcW w:w="2326" w:type="dxa"/>
            <w:vAlign w:val="center"/>
          </w:tcPr>
          <w:p w14:paraId="7D2A90C5"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SY/T0087-95</w:t>
            </w:r>
          </w:p>
        </w:tc>
      </w:tr>
      <w:tr w:rsidR="00CA4ADE" w:rsidRPr="00372D93" w14:paraId="699B9CC5" w14:textId="77777777">
        <w:trPr>
          <w:trHeight w:val="428"/>
          <w:jc w:val="center"/>
        </w:trPr>
        <w:tc>
          <w:tcPr>
            <w:tcW w:w="935" w:type="dxa"/>
            <w:vAlign w:val="center"/>
          </w:tcPr>
          <w:p w14:paraId="6C2CB747"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6</w:t>
            </w:r>
          </w:p>
        </w:tc>
        <w:tc>
          <w:tcPr>
            <w:tcW w:w="3348" w:type="dxa"/>
            <w:vAlign w:val="center"/>
          </w:tcPr>
          <w:p w14:paraId="0A80048D"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roofErr w:type="gramStart"/>
            <w:r w:rsidRPr="00372D93">
              <w:rPr>
                <w:rFonts w:ascii="阿里巴巴普惠体 2.0 55 Regular" w:eastAsia="阿里巴巴普惠体 2.0 55 Regular" w:hAnsi="阿里巴巴普惠体 2.0 55 Regular" w:cs="阿里巴巴普惠体 2.0 55 Regular" w:hint="eastAsia"/>
                <w:szCs w:val="21"/>
              </w:rPr>
              <w:t>电动调阀</w:t>
            </w:r>
            <w:proofErr w:type="gramEnd"/>
            <w:r w:rsidRPr="00372D93">
              <w:rPr>
                <w:rFonts w:ascii="阿里巴巴普惠体 2.0 55 Regular" w:eastAsia="阿里巴巴普惠体 2.0 55 Regular" w:hAnsi="阿里巴巴普惠体 2.0 55 Regular" w:cs="阿里巴巴普惠体 2.0 55 Regular" w:hint="eastAsia"/>
                <w:szCs w:val="21"/>
              </w:rPr>
              <w:t>DN125</w:t>
            </w:r>
          </w:p>
        </w:tc>
        <w:tc>
          <w:tcPr>
            <w:tcW w:w="1308" w:type="dxa"/>
            <w:vAlign w:val="center"/>
          </w:tcPr>
          <w:p w14:paraId="6C3B3C1C"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4</w:t>
            </w:r>
          </w:p>
        </w:tc>
        <w:tc>
          <w:tcPr>
            <w:tcW w:w="1159" w:type="dxa"/>
            <w:vAlign w:val="center"/>
          </w:tcPr>
          <w:p w14:paraId="377DE26D"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20</w:t>
            </w:r>
          </w:p>
        </w:tc>
        <w:tc>
          <w:tcPr>
            <w:tcW w:w="2326" w:type="dxa"/>
            <w:vAlign w:val="center"/>
          </w:tcPr>
          <w:p w14:paraId="73644AEF"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SY/T0087-95</w:t>
            </w:r>
          </w:p>
        </w:tc>
      </w:tr>
      <w:tr w:rsidR="00CA4ADE" w:rsidRPr="00372D93" w14:paraId="482315A1" w14:textId="77777777">
        <w:trPr>
          <w:trHeight w:val="428"/>
          <w:jc w:val="center"/>
        </w:trPr>
        <w:tc>
          <w:tcPr>
            <w:tcW w:w="935" w:type="dxa"/>
            <w:vAlign w:val="center"/>
          </w:tcPr>
          <w:p w14:paraId="11DA2BC7"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7</w:t>
            </w:r>
          </w:p>
        </w:tc>
        <w:tc>
          <w:tcPr>
            <w:tcW w:w="3348" w:type="dxa"/>
            <w:vAlign w:val="center"/>
          </w:tcPr>
          <w:p w14:paraId="79CE2E95"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电动阀</w:t>
            </w:r>
            <w:r w:rsidRPr="00372D93">
              <w:rPr>
                <w:rFonts w:ascii="阿里巴巴普惠体 2.0 55 Regular" w:eastAsia="阿里巴巴普惠体 2.0 55 Regular" w:hAnsi="阿里巴巴普惠体 2.0 55 Regular" w:cs="阿里巴巴普惠体 2.0 55 Regular" w:hint="eastAsia"/>
                <w:szCs w:val="21"/>
              </w:rPr>
              <w:t>DN100</w:t>
            </w:r>
          </w:p>
        </w:tc>
        <w:tc>
          <w:tcPr>
            <w:tcW w:w="1308" w:type="dxa"/>
            <w:vAlign w:val="center"/>
          </w:tcPr>
          <w:p w14:paraId="75DDFA4B"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19</w:t>
            </w:r>
          </w:p>
        </w:tc>
        <w:tc>
          <w:tcPr>
            <w:tcW w:w="1159" w:type="dxa"/>
            <w:vAlign w:val="center"/>
          </w:tcPr>
          <w:p w14:paraId="5FD80C4D"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20</w:t>
            </w:r>
          </w:p>
        </w:tc>
        <w:tc>
          <w:tcPr>
            <w:tcW w:w="2326" w:type="dxa"/>
            <w:vAlign w:val="center"/>
          </w:tcPr>
          <w:p w14:paraId="7E5CC5F4"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SY/T0087-95</w:t>
            </w:r>
          </w:p>
        </w:tc>
      </w:tr>
      <w:tr w:rsidR="00CA4ADE" w:rsidRPr="00372D93" w14:paraId="19C27D2A" w14:textId="77777777">
        <w:trPr>
          <w:trHeight w:val="428"/>
          <w:jc w:val="center"/>
        </w:trPr>
        <w:tc>
          <w:tcPr>
            <w:tcW w:w="935" w:type="dxa"/>
            <w:vAlign w:val="center"/>
          </w:tcPr>
          <w:p w14:paraId="0501A23A"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8</w:t>
            </w:r>
          </w:p>
        </w:tc>
        <w:tc>
          <w:tcPr>
            <w:tcW w:w="3348" w:type="dxa"/>
            <w:vAlign w:val="center"/>
          </w:tcPr>
          <w:p w14:paraId="2AB92B4B"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电动阀</w:t>
            </w:r>
            <w:r w:rsidRPr="00372D93">
              <w:rPr>
                <w:rFonts w:ascii="阿里巴巴普惠体 2.0 55 Regular" w:eastAsia="阿里巴巴普惠体 2.0 55 Regular" w:hAnsi="阿里巴巴普惠体 2.0 55 Regular" w:cs="阿里巴巴普惠体 2.0 55 Regular" w:hint="eastAsia"/>
                <w:szCs w:val="21"/>
              </w:rPr>
              <w:t>DN80</w:t>
            </w:r>
          </w:p>
        </w:tc>
        <w:tc>
          <w:tcPr>
            <w:tcW w:w="1308" w:type="dxa"/>
            <w:vAlign w:val="center"/>
          </w:tcPr>
          <w:p w14:paraId="1CBE93C5"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6</w:t>
            </w:r>
          </w:p>
        </w:tc>
        <w:tc>
          <w:tcPr>
            <w:tcW w:w="1159" w:type="dxa"/>
            <w:vAlign w:val="center"/>
          </w:tcPr>
          <w:p w14:paraId="5637B6E5"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20</w:t>
            </w:r>
          </w:p>
        </w:tc>
        <w:tc>
          <w:tcPr>
            <w:tcW w:w="2326" w:type="dxa"/>
            <w:vAlign w:val="center"/>
          </w:tcPr>
          <w:p w14:paraId="3270503A"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SY/T0087-95</w:t>
            </w:r>
          </w:p>
        </w:tc>
      </w:tr>
      <w:tr w:rsidR="00CA4ADE" w:rsidRPr="00372D93" w14:paraId="15907BAF" w14:textId="77777777">
        <w:trPr>
          <w:trHeight w:val="428"/>
          <w:jc w:val="center"/>
        </w:trPr>
        <w:tc>
          <w:tcPr>
            <w:tcW w:w="935" w:type="dxa"/>
            <w:vAlign w:val="center"/>
          </w:tcPr>
          <w:p w14:paraId="554881A8"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9</w:t>
            </w:r>
          </w:p>
        </w:tc>
        <w:tc>
          <w:tcPr>
            <w:tcW w:w="3348" w:type="dxa"/>
            <w:vAlign w:val="center"/>
          </w:tcPr>
          <w:p w14:paraId="59A2FC39"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电动阀</w:t>
            </w:r>
            <w:r w:rsidRPr="00372D93">
              <w:rPr>
                <w:rFonts w:ascii="阿里巴巴普惠体 2.0 55 Regular" w:eastAsia="阿里巴巴普惠体 2.0 55 Regular" w:hAnsi="阿里巴巴普惠体 2.0 55 Regular" w:cs="阿里巴巴普惠体 2.0 55 Regular" w:hint="eastAsia"/>
                <w:szCs w:val="21"/>
              </w:rPr>
              <w:t>DN65</w:t>
            </w:r>
          </w:p>
        </w:tc>
        <w:tc>
          <w:tcPr>
            <w:tcW w:w="1308" w:type="dxa"/>
            <w:vAlign w:val="center"/>
          </w:tcPr>
          <w:p w14:paraId="5CB2E9A7"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p>
        </w:tc>
        <w:tc>
          <w:tcPr>
            <w:tcW w:w="1159" w:type="dxa"/>
            <w:vAlign w:val="center"/>
          </w:tcPr>
          <w:p w14:paraId="56BA886E"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20</w:t>
            </w:r>
          </w:p>
        </w:tc>
        <w:tc>
          <w:tcPr>
            <w:tcW w:w="2326" w:type="dxa"/>
            <w:vAlign w:val="center"/>
          </w:tcPr>
          <w:p w14:paraId="4D10B8DB"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SY/T0087-95</w:t>
            </w:r>
          </w:p>
        </w:tc>
      </w:tr>
      <w:tr w:rsidR="00CA4ADE" w:rsidRPr="00372D93" w14:paraId="38576D4C" w14:textId="77777777">
        <w:trPr>
          <w:trHeight w:val="428"/>
          <w:jc w:val="center"/>
        </w:trPr>
        <w:tc>
          <w:tcPr>
            <w:tcW w:w="935" w:type="dxa"/>
            <w:vAlign w:val="center"/>
          </w:tcPr>
          <w:p w14:paraId="62E59F0C"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10</w:t>
            </w:r>
          </w:p>
        </w:tc>
        <w:tc>
          <w:tcPr>
            <w:tcW w:w="3348" w:type="dxa"/>
            <w:vAlign w:val="center"/>
          </w:tcPr>
          <w:p w14:paraId="1E136B39"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电动阀</w:t>
            </w:r>
            <w:r w:rsidRPr="00372D93">
              <w:rPr>
                <w:rFonts w:ascii="阿里巴巴普惠体 2.0 55 Regular" w:eastAsia="阿里巴巴普惠体 2.0 55 Regular" w:hAnsi="阿里巴巴普惠体 2.0 55 Regular" w:cs="阿里巴巴普惠体 2.0 55 Regular" w:hint="eastAsia"/>
                <w:szCs w:val="21"/>
              </w:rPr>
              <w:t>DN50</w:t>
            </w:r>
          </w:p>
        </w:tc>
        <w:tc>
          <w:tcPr>
            <w:tcW w:w="1308" w:type="dxa"/>
            <w:vAlign w:val="center"/>
          </w:tcPr>
          <w:p w14:paraId="6A0537B5"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10</w:t>
            </w:r>
          </w:p>
        </w:tc>
        <w:tc>
          <w:tcPr>
            <w:tcW w:w="1159" w:type="dxa"/>
            <w:vAlign w:val="center"/>
          </w:tcPr>
          <w:p w14:paraId="6536F7F6"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20</w:t>
            </w:r>
          </w:p>
        </w:tc>
        <w:tc>
          <w:tcPr>
            <w:tcW w:w="2326" w:type="dxa"/>
            <w:vAlign w:val="center"/>
          </w:tcPr>
          <w:p w14:paraId="08D39713"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SY/T0087-95</w:t>
            </w:r>
          </w:p>
        </w:tc>
      </w:tr>
      <w:tr w:rsidR="00CA4ADE" w:rsidRPr="00372D93" w14:paraId="2D2CFCAA" w14:textId="77777777">
        <w:trPr>
          <w:trHeight w:val="428"/>
          <w:jc w:val="center"/>
        </w:trPr>
        <w:tc>
          <w:tcPr>
            <w:tcW w:w="935" w:type="dxa"/>
            <w:vAlign w:val="center"/>
          </w:tcPr>
          <w:p w14:paraId="0D08DBB2"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11</w:t>
            </w:r>
          </w:p>
        </w:tc>
        <w:tc>
          <w:tcPr>
            <w:tcW w:w="3348" w:type="dxa"/>
            <w:vAlign w:val="center"/>
          </w:tcPr>
          <w:p w14:paraId="27E10266"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电动阀</w:t>
            </w:r>
            <w:r w:rsidRPr="00372D93">
              <w:rPr>
                <w:rFonts w:ascii="阿里巴巴普惠体 2.0 55 Regular" w:eastAsia="阿里巴巴普惠体 2.0 55 Regular" w:hAnsi="阿里巴巴普惠体 2.0 55 Regular" w:cs="阿里巴巴普惠体 2.0 55 Regular" w:hint="eastAsia"/>
                <w:szCs w:val="21"/>
              </w:rPr>
              <w:t>DN40</w:t>
            </w:r>
          </w:p>
        </w:tc>
        <w:tc>
          <w:tcPr>
            <w:tcW w:w="1308" w:type="dxa"/>
            <w:vAlign w:val="center"/>
          </w:tcPr>
          <w:p w14:paraId="7E25C882"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6</w:t>
            </w:r>
          </w:p>
        </w:tc>
        <w:tc>
          <w:tcPr>
            <w:tcW w:w="1159" w:type="dxa"/>
            <w:vAlign w:val="center"/>
          </w:tcPr>
          <w:p w14:paraId="0A8A320B"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20</w:t>
            </w:r>
            <w:r w:rsidRPr="00372D93">
              <w:rPr>
                <w:rFonts w:ascii="阿里巴巴普惠体 2.0 55 Regular" w:eastAsia="阿里巴巴普惠体 2.0 55 Regular" w:hAnsi="阿里巴巴普惠体 2.0 55 Regular" w:cs="阿里巴巴普惠体 2.0 55 Regular" w:hint="eastAsia"/>
                <w:szCs w:val="21"/>
              </w:rPr>
              <w:t>Ⅱ</w:t>
            </w:r>
          </w:p>
        </w:tc>
        <w:tc>
          <w:tcPr>
            <w:tcW w:w="2326" w:type="dxa"/>
            <w:vAlign w:val="center"/>
          </w:tcPr>
          <w:p w14:paraId="72AE8B90"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SY/T0087-95</w:t>
            </w:r>
          </w:p>
        </w:tc>
      </w:tr>
      <w:tr w:rsidR="00CA4ADE" w:rsidRPr="00372D93" w14:paraId="75BCC6D6" w14:textId="77777777">
        <w:trPr>
          <w:trHeight w:val="428"/>
          <w:jc w:val="center"/>
        </w:trPr>
        <w:tc>
          <w:tcPr>
            <w:tcW w:w="935" w:type="dxa"/>
            <w:vAlign w:val="center"/>
          </w:tcPr>
          <w:p w14:paraId="31E5C838"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12</w:t>
            </w:r>
          </w:p>
        </w:tc>
        <w:tc>
          <w:tcPr>
            <w:tcW w:w="3348" w:type="dxa"/>
            <w:vAlign w:val="center"/>
          </w:tcPr>
          <w:p w14:paraId="573EEA9A"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电动阀</w:t>
            </w:r>
            <w:r w:rsidRPr="00372D93">
              <w:rPr>
                <w:rFonts w:ascii="阿里巴巴普惠体 2.0 55 Regular" w:eastAsia="阿里巴巴普惠体 2.0 55 Regular" w:hAnsi="阿里巴巴普惠体 2.0 55 Regular" w:cs="阿里巴巴普惠体 2.0 55 Regular" w:hint="eastAsia"/>
                <w:szCs w:val="21"/>
              </w:rPr>
              <w:t>DN32</w:t>
            </w:r>
          </w:p>
        </w:tc>
        <w:tc>
          <w:tcPr>
            <w:tcW w:w="1308" w:type="dxa"/>
            <w:vAlign w:val="center"/>
          </w:tcPr>
          <w:p w14:paraId="23BB031E"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8</w:t>
            </w:r>
          </w:p>
        </w:tc>
        <w:tc>
          <w:tcPr>
            <w:tcW w:w="1159" w:type="dxa"/>
            <w:vAlign w:val="center"/>
          </w:tcPr>
          <w:p w14:paraId="58736253"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20</w:t>
            </w:r>
            <w:r w:rsidRPr="00372D93">
              <w:rPr>
                <w:rFonts w:ascii="阿里巴巴普惠体 2.0 55 Regular" w:eastAsia="阿里巴巴普惠体 2.0 55 Regular" w:hAnsi="阿里巴巴普惠体 2.0 55 Regular" w:cs="阿里巴巴普惠体 2.0 55 Regular" w:hint="eastAsia"/>
                <w:szCs w:val="21"/>
              </w:rPr>
              <w:t>Ⅱ</w:t>
            </w:r>
          </w:p>
        </w:tc>
        <w:tc>
          <w:tcPr>
            <w:tcW w:w="2326" w:type="dxa"/>
            <w:vAlign w:val="center"/>
          </w:tcPr>
          <w:p w14:paraId="5D8FEE7B"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SY/T0087-95</w:t>
            </w:r>
          </w:p>
        </w:tc>
      </w:tr>
      <w:tr w:rsidR="00CA4ADE" w:rsidRPr="00372D93" w14:paraId="2E4CABD9" w14:textId="77777777">
        <w:trPr>
          <w:trHeight w:val="428"/>
          <w:jc w:val="center"/>
        </w:trPr>
        <w:tc>
          <w:tcPr>
            <w:tcW w:w="935" w:type="dxa"/>
            <w:vAlign w:val="center"/>
          </w:tcPr>
          <w:p w14:paraId="6624FDFF"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13</w:t>
            </w:r>
          </w:p>
        </w:tc>
        <w:tc>
          <w:tcPr>
            <w:tcW w:w="3348" w:type="dxa"/>
            <w:vAlign w:val="center"/>
          </w:tcPr>
          <w:p w14:paraId="3430FC06"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法兰</w:t>
            </w:r>
            <w:r w:rsidRPr="00372D93">
              <w:rPr>
                <w:rFonts w:ascii="阿里巴巴普惠体 2.0 55 Regular" w:eastAsia="阿里巴巴普惠体 2.0 55 Regular" w:hAnsi="阿里巴巴普惠体 2.0 55 Regular" w:cs="阿里巴巴普惠体 2.0 55 Regular" w:hint="eastAsia"/>
                <w:szCs w:val="21"/>
              </w:rPr>
              <w:t>SO50-16RF</w:t>
            </w:r>
          </w:p>
        </w:tc>
        <w:tc>
          <w:tcPr>
            <w:tcW w:w="1308" w:type="dxa"/>
            <w:vAlign w:val="center"/>
          </w:tcPr>
          <w:p w14:paraId="56414A98"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75</w:t>
            </w:r>
            <w:r w:rsidRPr="00372D93">
              <w:rPr>
                <w:rFonts w:ascii="阿里巴巴普惠体 2.0 55 Regular" w:eastAsia="阿里巴巴普惠体 2.0 55 Regular" w:hAnsi="阿里巴巴普惠体 2.0 55 Regular" w:cs="阿里巴巴普惠体 2.0 55 Regular" w:hint="eastAsia"/>
                <w:szCs w:val="21"/>
              </w:rPr>
              <w:t>片</w:t>
            </w:r>
          </w:p>
        </w:tc>
        <w:tc>
          <w:tcPr>
            <w:tcW w:w="1159" w:type="dxa"/>
            <w:vAlign w:val="center"/>
          </w:tcPr>
          <w:p w14:paraId="21D78FF3"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20</w:t>
            </w:r>
            <w:r w:rsidRPr="00372D93">
              <w:rPr>
                <w:rFonts w:ascii="阿里巴巴普惠体 2.0 55 Regular" w:eastAsia="阿里巴巴普惠体 2.0 55 Regular" w:hAnsi="阿里巴巴普惠体 2.0 55 Regular" w:cs="阿里巴巴普惠体 2.0 55 Regular" w:hint="eastAsia"/>
                <w:szCs w:val="21"/>
              </w:rPr>
              <w:t>Ⅱ</w:t>
            </w:r>
          </w:p>
        </w:tc>
        <w:tc>
          <w:tcPr>
            <w:tcW w:w="2326" w:type="dxa"/>
            <w:vAlign w:val="center"/>
          </w:tcPr>
          <w:p w14:paraId="65BA11E0"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SY/T0087-95</w:t>
            </w:r>
          </w:p>
        </w:tc>
      </w:tr>
      <w:tr w:rsidR="00CA4ADE" w:rsidRPr="00372D93" w14:paraId="4CCD1DF4" w14:textId="77777777">
        <w:trPr>
          <w:trHeight w:val="428"/>
          <w:jc w:val="center"/>
        </w:trPr>
        <w:tc>
          <w:tcPr>
            <w:tcW w:w="935" w:type="dxa"/>
            <w:vAlign w:val="center"/>
          </w:tcPr>
          <w:p w14:paraId="4E6965C5"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14</w:t>
            </w:r>
          </w:p>
        </w:tc>
        <w:tc>
          <w:tcPr>
            <w:tcW w:w="3348" w:type="dxa"/>
            <w:vAlign w:val="center"/>
          </w:tcPr>
          <w:p w14:paraId="3C720A69"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法兰盖</w:t>
            </w:r>
            <w:r w:rsidRPr="00372D93">
              <w:rPr>
                <w:rFonts w:ascii="阿里巴巴普惠体 2.0 55 Regular" w:eastAsia="阿里巴巴普惠体 2.0 55 Regular" w:hAnsi="阿里巴巴普惠体 2.0 55 Regular" w:cs="阿里巴巴普惠体 2.0 55 Regular" w:hint="eastAsia"/>
                <w:szCs w:val="21"/>
              </w:rPr>
              <w:t>BL100-16RF</w:t>
            </w:r>
          </w:p>
        </w:tc>
        <w:tc>
          <w:tcPr>
            <w:tcW w:w="1308" w:type="dxa"/>
            <w:vAlign w:val="center"/>
          </w:tcPr>
          <w:p w14:paraId="7E0641CC"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w:t>
            </w:r>
            <w:r w:rsidRPr="00372D93">
              <w:rPr>
                <w:rFonts w:ascii="阿里巴巴普惠体 2.0 55 Regular" w:eastAsia="阿里巴巴普惠体 2.0 55 Regular" w:hAnsi="阿里巴巴普惠体 2.0 55 Regular" w:cs="阿里巴巴普惠体 2.0 55 Regular" w:hint="eastAsia"/>
                <w:szCs w:val="21"/>
              </w:rPr>
              <w:t>片</w:t>
            </w:r>
          </w:p>
        </w:tc>
        <w:tc>
          <w:tcPr>
            <w:tcW w:w="1159" w:type="dxa"/>
            <w:vAlign w:val="center"/>
          </w:tcPr>
          <w:p w14:paraId="51171F47"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20</w:t>
            </w:r>
            <w:r w:rsidRPr="00372D93">
              <w:rPr>
                <w:rFonts w:ascii="阿里巴巴普惠体 2.0 55 Regular" w:eastAsia="阿里巴巴普惠体 2.0 55 Regular" w:hAnsi="阿里巴巴普惠体 2.0 55 Regular" w:cs="阿里巴巴普惠体 2.0 55 Regular" w:hint="eastAsia"/>
                <w:szCs w:val="21"/>
              </w:rPr>
              <w:t>Ⅱ</w:t>
            </w:r>
          </w:p>
        </w:tc>
        <w:tc>
          <w:tcPr>
            <w:tcW w:w="2326" w:type="dxa"/>
            <w:vAlign w:val="center"/>
          </w:tcPr>
          <w:p w14:paraId="7F17BD7B"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HG/T20592-2009</w:t>
            </w:r>
          </w:p>
        </w:tc>
      </w:tr>
      <w:tr w:rsidR="00CA4ADE" w:rsidRPr="00372D93" w14:paraId="1460FA13" w14:textId="77777777">
        <w:trPr>
          <w:trHeight w:val="466"/>
          <w:jc w:val="center"/>
        </w:trPr>
        <w:tc>
          <w:tcPr>
            <w:tcW w:w="935" w:type="dxa"/>
            <w:vAlign w:val="center"/>
          </w:tcPr>
          <w:p w14:paraId="740306A9"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15</w:t>
            </w:r>
          </w:p>
        </w:tc>
        <w:tc>
          <w:tcPr>
            <w:tcW w:w="3348" w:type="dxa"/>
            <w:vAlign w:val="center"/>
          </w:tcPr>
          <w:p w14:paraId="33236640"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法兰盖</w:t>
            </w:r>
            <w:r w:rsidRPr="00372D93">
              <w:rPr>
                <w:rFonts w:ascii="阿里巴巴普惠体 2.0 55 Regular" w:eastAsia="阿里巴巴普惠体 2.0 55 Regular" w:hAnsi="阿里巴巴普惠体 2.0 55 Regular" w:cs="阿里巴巴普惠体 2.0 55 Regular" w:hint="eastAsia"/>
                <w:szCs w:val="21"/>
              </w:rPr>
              <w:t>BL80-16RF</w:t>
            </w:r>
          </w:p>
        </w:tc>
        <w:tc>
          <w:tcPr>
            <w:tcW w:w="1308" w:type="dxa"/>
            <w:vAlign w:val="center"/>
          </w:tcPr>
          <w:p w14:paraId="70166B9B"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5</w:t>
            </w:r>
            <w:r w:rsidRPr="00372D93">
              <w:rPr>
                <w:rFonts w:ascii="阿里巴巴普惠体 2.0 55 Regular" w:eastAsia="阿里巴巴普惠体 2.0 55 Regular" w:hAnsi="阿里巴巴普惠体 2.0 55 Regular" w:cs="阿里巴巴普惠体 2.0 55 Regular" w:hint="eastAsia"/>
                <w:szCs w:val="21"/>
              </w:rPr>
              <w:t>片</w:t>
            </w:r>
          </w:p>
        </w:tc>
        <w:tc>
          <w:tcPr>
            <w:tcW w:w="1159" w:type="dxa"/>
            <w:vAlign w:val="center"/>
          </w:tcPr>
          <w:p w14:paraId="272B08A7"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20</w:t>
            </w:r>
            <w:r w:rsidRPr="00372D93">
              <w:rPr>
                <w:rFonts w:ascii="阿里巴巴普惠体 2.0 55 Regular" w:eastAsia="阿里巴巴普惠体 2.0 55 Regular" w:hAnsi="阿里巴巴普惠体 2.0 55 Regular" w:cs="阿里巴巴普惠体 2.0 55 Regular" w:hint="eastAsia"/>
                <w:szCs w:val="21"/>
              </w:rPr>
              <w:t>Ⅱ</w:t>
            </w:r>
          </w:p>
        </w:tc>
        <w:tc>
          <w:tcPr>
            <w:tcW w:w="2326" w:type="dxa"/>
            <w:vAlign w:val="center"/>
          </w:tcPr>
          <w:p w14:paraId="38F7C583"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HG/T20592-2009</w:t>
            </w:r>
          </w:p>
        </w:tc>
      </w:tr>
    </w:tbl>
    <w:p w14:paraId="67666951"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305" w:name="_Toc99095438"/>
      <w:bookmarkStart w:id="306" w:name="_Toc20079"/>
      <w:r w:rsidRPr="00372D93">
        <w:rPr>
          <w:rFonts w:ascii="阿里巴巴普惠体 2.0 55 Regular" w:eastAsia="阿里巴巴普惠体 2.0 55 Regular" w:hAnsi="阿里巴巴普惠体 2.0 55 Regular" w:cs="阿里巴巴普惠体 2.0 55 Regular" w:hint="eastAsia"/>
        </w:rPr>
        <w:t>三、工期控制目标</w:t>
      </w:r>
      <w:bookmarkEnd w:id="305"/>
      <w:bookmarkEnd w:id="306"/>
    </w:p>
    <w:p w14:paraId="5EE32E07"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严格按照业主要求在工期内完工，交付业主验收。施工进度计划见附表。</w:t>
      </w:r>
    </w:p>
    <w:p w14:paraId="4C69A812" w14:textId="77777777" w:rsidR="00CA4ADE" w:rsidRPr="00372D93" w:rsidRDefault="004774F1" w:rsidP="00372D93">
      <w:pPr>
        <w:tabs>
          <w:tab w:val="left" w:leader="middleDot" w:pos="8400"/>
        </w:tabs>
        <w:spacing w:line="276" w:lineRule="auto"/>
        <w:outlineLvl w:val="4"/>
        <w:rPr>
          <w:rFonts w:ascii="阿里巴巴普惠体 2.0 55 Regular" w:eastAsia="阿里巴巴普惠体 2.0 55 Regular" w:hAnsi="阿里巴巴普惠体 2.0 55 Regular" w:cs="阿里巴巴普惠体 2.0 55 Regular"/>
          <w:b/>
          <w:szCs w:val="21"/>
        </w:rPr>
      </w:pPr>
      <w:bookmarkStart w:id="307" w:name="_Toc32564"/>
      <w:r w:rsidRPr="00372D93">
        <w:rPr>
          <w:rFonts w:ascii="阿里巴巴普惠体 2.0 55 Regular" w:eastAsia="阿里巴巴普惠体 2.0 55 Regular" w:hAnsi="阿里巴巴普惠体 2.0 55 Regular" w:cs="阿里巴巴普惠体 2.0 55 Regular" w:hint="eastAsia"/>
          <w:b/>
          <w:sz w:val="28"/>
          <w:szCs w:val="28"/>
        </w:rPr>
        <w:t>质量控制目标</w:t>
      </w:r>
      <w:bookmarkEnd w:id="307"/>
    </w:p>
    <w:p w14:paraId="0C61991A"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优良。</w:t>
      </w:r>
    </w:p>
    <w:p w14:paraId="173B36C4"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lastRenderedPageBreak/>
        <w:t>具体质量指标</w:t>
      </w:r>
    </w:p>
    <w:p w14:paraId="55B0B925"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单位工程质量合格率：</w:t>
      </w:r>
      <w:r w:rsidRPr="00372D93">
        <w:rPr>
          <w:rFonts w:ascii="阿里巴巴普惠体 2.0 55 Regular" w:eastAsia="阿里巴巴普惠体 2.0 55 Regular" w:hAnsi="阿里巴巴普惠体 2.0 55 Regular" w:cs="阿里巴巴普惠体 2.0 55 Regular" w:hint="eastAsia"/>
        </w:rPr>
        <w:t>100%</w:t>
      </w:r>
      <w:r w:rsidRPr="00372D93">
        <w:rPr>
          <w:rFonts w:ascii="阿里巴巴普惠体 2.0 55 Regular" w:eastAsia="阿里巴巴普惠体 2.0 55 Regular" w:hAnsi="阿里巴巴普惠体 2.0 55 Regular" w:cs="阿里巴巴普惠体 2.0 55 Regular" w:hint="eastAsia"/>
        </w:rPr>
        <w:t>；</w:t>
      </w:r>
    </w:p>
    <w:p w14:paraId="77BBA644"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电气及仪表阀门安装一次合格率</w:t>
      </w:r>
      <w:r w:rsidRPr="00372D93">
        <w:rPr>
          <w:rFonts w:ascii="阿里巴巴普惠体 2.0 55 Regular" w:eastAsia="阿里巴巴普惠体 2.0 55 Regular" w:hAnsi="阿里巴巴普惠体 2.0 55 Regular" w:cs="阿里巴巴普惠体 2.0 55 Regular" w:hint="eastAsia"/>
        </w:rPr>
        <w:t>97%</w:t>
      </w:r>
      <w:r w:rsidRPr="00372D93">
        <w:rPr>
          <w:rFonts w:ascii="阿里巴巴普惠体 2.0 55 Regular" w:eastAsia="阿里巴巴普惠体 2.0 55 Regular" w:hAnsi="阿里巴巴普惠体 2.0 55 Regular" w:cs="阿里巴巴普惠体 2.0 55 Regular" w:hint="eastAsia"/>
        </w:rPr>
        <w:t>以上。</w:t>
      </w:r>
    </w:p>
    <w:p w14:paraId="74E67922" w14:textId="77777777" w:rsidR="00CA4ADE" w:rsidRPr="00372D93" w:rsidRDefault="004774F1" w:rsidP="00372D93">
      <w:pPr>
        <w:tabs>
          <w:tab w:val="left" w:leader="middleDot" w:pos="8400"/>
        </w:tabs>
        <w:spacing w:line="276" w:lineRule="auto"/>
        <w:outlineLvl w:val="4"/>
        <w:rPr>
          <w:rFonts w:ascii="阿里巴巴普惠体 2.0 55 Regular" w:eastAsia="阿里巴巴普惠体 2.0 55 Regular" w:hAnsi="阿里巴巴普惠体 2.0 55 Regular" w:cs="阿里巴巴普惠体 2.0 55 Regular"/>
          <w:b/>
          <w:sz w:val="28"/>
          <w:szCs w:val="28"/>
        </w:rPr>
      </w:pPr>
      <w:bookmarkStart w:id="308" w:name="_Toc19614"/>
      <w:r w:rsidRPr="00372D93">
        <w:rPr>
          <w:rFonts w:ascii="阿里巴巴普惠体 2.0 55 Regular" w:eastAsia="阿里巴巴普惠体 2.0 55 Regular" w:hAnsi="阿里巴巴普惠体 2.0 55 Regular" w:cs="阿里巴巴普惠体 2.0 55 Regular" w:hint="eastAsia"/>
          <w:b/>
          <w:sz w:val="28"/>
          <w:szCs w:val="28"/>
        </w:rPr>
        <w:t>知识产权保护</w:t>
      </w:r>
      <w:bookmarkEnd w:id="308"/>
    </w:p>
    <w:p w14:paraId="48C20610"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未经业主同意，施工方不得将施工图纸复印或带出厂外，以及提供给第三方。</w:t>
      </w:r>
    </w:p>
    <w:p w14:paraId="566F5F44"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施工现场不允许摄像或照相。</w:t>
      </w:r>
    </w:p>
    <w:p w14:paraId="09A68A2D" w14:textId="77777777" w:rsidR="00CA4ADE" w:rsidRPr="00372D93" w:rsidRDefault="004774F1" w:rsidP="00372D93">
      <w:pPr>
        <w:tabs>
          <w:tab w:val="left" w:leader="middleDot" w:pos="8400"/>
        </w:tabs>
        <w:spacing w:line="276" w:lineRule="auto"/>
        <w:outlineLvl w:val="4"/>
        <w:rPr>
          <w:rFonts w:ascii="阿里巴巴普惠体 2.0 55 Regular" w:eastAsia="阿里巴巴普惠体 2.0 55 Regular" w:hAnsi="阿里巴巴普惠体 2.0 55 Regular" w:cs="阿里巴巴普惠体 2.0 55 Regular"/>
          <w:b/>
          <w:sz w:val="28"/>
          <w:szCs w:val="28"/>
        </w:rPr>
      </w:pPr>
      <w:bookmarkStart w:id="309" w:name="_Toc17572"/>
      <w:r w:rsidRPr="00372D93">
        <w:rPr>
          <w:rFonts w:ascii="阿里巴巴普惠体 2.0 55 Regular" w:eastAsia="阿里巴巴普惠体 2.0 55 Regular" w:hAnsi="阿里巴巴普惠体 2.0 55 Regular" w:cs="阿里巴巴普惠体 2.0 55 Regular" w:hint="eastAsia"/>
          <w:b/>
          <w:sz w:val="28"/>
          <w:szCs w:val="28"/>
        </w:rPr>
        <w:t>HSE</w:t>
      </w:r>
      <w:r w:rsidRPr="00372D93">
        <w:rPr>
          <w:rFonts w:ascii="阿里巴巴普惠体 2.0 55 Regular" w:eastAsia="阿里巴巴普惠体 2.0 55 Regular" w:hAnsi="阿里巴巴普惠体 2.0 55 Regular" w:cs="阿里巴巴普惠体 2.0 55 Regular" w:hint="eastAsia"/>
          <w:b/>
          <w:sz w:val="28"/>
          <w:szCs w:val="28"/>
        </w:rPr>
        <w:t>控制目标</w:t>
      </w:r>
      <w:bookmarkEnd w:id="309"/>
    </w:p>
    <w:p w14:paraId="550F84FD"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采取有效措施避免事故隐患，无人员伤害、无环境破坏。</w:t>
      </w:r>
    </w:p>
    <w:p w14:paraId="4F6DB0EE"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3E297E31"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58DAEE93"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61FF4FE6"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1AA903DF"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61064944"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4935ABF1"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2B120828" w14:textId="77777777" w:rsidR="00CA4ADE" w:rsidRPr="00372D93" w:rsidRDefault="00CA4ADE" w:rsidP="00372D93">
      <w:pPr>
        <w:tabs>
          <w:tab w:val="left" w:leader="middleDot" w:pos="8400"/>
        </w:tabs>
        <w:spacing w:line="276" w:lineRule="auto"/>
        <w:ind w:firstLineChars="200" w:firstLine="551"/>
        <w:rPr>
          <w:rFonts w:ascii="阿里巴巴普惠体 2.0 55 Regular" w:eastAsia="阿里巴巴普惠体 2.0 55 Regular" w:hAnsi="阿里巴巴普惠体 2.0 55 Regular" w:cs="阿里巴巴普惠体 2.0 55 Regular"/>
          <w:sz w:val="28"/>
          <w:szCs w:val="28"/>
        </w:rPr>
      </w:pPr>
    </w:p>
    <w:p w14:paraId="6DCFA492"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310" w:name="_Toc99095439"/>
      <w:bookmarkStart w:id="311" w:name="_Toc32115"/>
      <w:r w:rsidRPr="00372D93">
        <w:rPr>
          <w:rFonts w:ascii="阿里巴巴普惠体 2.0 55 Regular" w:eastAsia="阿里巴巴普惠体 2.0 55 Regular" w:hAnsi="阿里巴巴普惠体 2.0 55 Regular" w:cs="阿里巴巴普惠体 2.0 55 Regular" w:hint="eastAsia"/>
        </w:rPr>
        <w:t>四、施工设备计划</w:t>
      </w:r>
      <w:bookmarkEnd w:id="310"/>
      <w:bookmarkEnd w:id="3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1"/>
        <w:gridCol w:w="1838"/>
        <w:gridCol w:w="1396"/>
        <w:gridCol w:w="946"/>
        <w:gridCol w:w="946"/>
        <w:gridCol w:w="1227"/>
        <w:gridCol w:w="1128"/>
        <w:gridCol w:w="827"/>
      </w:tblGrid>
      <w:tr w:rsidR="00CA4ADE" w:rsidRPr="00372D93" w14:paraId="7EB2000F" w14:textId="77777777">
        <w:trPr>
          <w:trHeight w:val="1078"/>
        </w:trPr>
        <w:tc>
          <w:tcPr>
            <w:tcW w:w="691" w:type="dxa"/>
            <w:shd w:val="clear" w:color="auto" w:fill="auto"/>
            <w:vAlign w:val="center"/>
          </w:tcPr>
          <w:p w14:paraId="51E95E2A"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序号</w:t>
            </w:r>
          </w:p>
        </w:tc>
        <w:tc>
          <w:tcPr>
            <w:tcW w:w="1838" w:type="dxa"/>
            <w:shd w:val="clear" w:color="auto" w:fill="auto"/>
            <w:vAlign w:val="center"/>
          </w:tcPr>
          <w:p w14:paraId="00CE451B"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设备名称</w:t>
            </w:r>
          </w:p>
        </w:tc>
        <w:tc>
          <w:tcPr>
            <w:tcW w:w="1396" w:type="dxa"/>
            <w:shd w:val="clear" w:color="auto" w:fill="auto"/>
            <w:vAlign w:val="center"/>
          </w:tcPr>
          <w:p w14:paraId="043DDA1B"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型号规格</w:t>
            </w:r>
          </w:p>
        </w:tc>
        <w:tc>
          <w:tcPr>
            <w:tcW w:w="946" w:type="dxa"/>
            <w:shd w:val="clear" w:color="auto" w:fill="auto"/>
            <w:vAlign w:val="center"/>
          </w:tcPr>
          <w:p w14:paraId="53E4E140"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数量</w:t>
            </w:r>
            <w:r w:rsidRPr="00372D93">
              <w:rPr>
                <w:rFonts w:ascii="阿里巴巴普惠体 2.0 55 Regular" w:eastAsia="阿里巴巴普惠体 2.0 55 Regular" w:hAnsi="阿里巴巴普惠体 2.0 55 Regular" w:cs="阿里巴巴普惠体 2.0 55 Regular" w:hint="eastAsia"/>
                <w:b/>
                <w:szCs w:val="21"/>
              </w:rPr>
              <w:t>(</w:t>
            </w:r>
            <w:r w:rsidRPr="00372D93">
              <w:rPr>
                <w:rFonts w:ascii="阿里巴巴普惠体 2.0 55 Regular" w:eastAsia="阿里巴巴普惠体 2.0 55 Regular" w:hAnsi="阿里巴巴普惠体 2.0 55 Regular" w:cs="阿里巴巴普惠体 2.0 55 Regular" w:hint="eastAsia"/>
                <w:b/>
                <w:szCs w:val="21"/>
              </w:rPr>
              <w:t>台）</w:t>
            </w:r>
          </w:p>
        </w:tc>
        <w:tc>
          <w:tcPr>
            <w:tcW w:w="946" w:type="dxa"/>
            <w:shd w:val="clear" w:color="auto" w:fill="auto"/>
            <w:vAlign w:val="center"/>
          </w:tcPr>
          <w:p w14:paraId="0EA2365E"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国别产地</w:t>
            </w:r>
          </w:p>
        </w:tc>
        <w:tc>
          <w:tcPr>
            <w:tcW w:w="1227" w:type="dxa"/>
            <w:shd w:val="clear" w:color="auto" w:fill="auto"/>
            <w:vAlign w:val="center"/>
          </w:tcPr>
          <w:p w14:paraId="000C6DC6"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额定功率</w:t>
            </w:r>
            <w:r w:rsidRPr="00372D93">
              <w:rPr>
                <w:rFonts w:ascii="阿里巴巴普惠体 2.0 55 Regular" w:eastAsia="阿里巴巴普惠体 2.0 55 Regular" w:hAnsi="阿里巴巴普惠体 2.0 55 Regular" w:cs="阿里巴巴普惠体 2.0 55 Regular" w:hint="eastAsia"/>
                <w:b/>
                <w:szCs w:val="21"/>
              </w:rPr>
              <w:t>kw</w:t>
            </w:r>
          </w:p>
        </w:tc>
        <w:tc>
          <w:tcPr>
            <w:tcW w:w="1128" w:type="dxa"/>
            <w:shd w:val="clear" w:color="auto" w:fill="auto"/>
            <w:vAlign w:val="center"/>
          </w:tcPr>
          <w:p w14:paraId="77DBEC30"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生产能力</w:t>
            </w:r>
            <w:r w:rsidRPr="00372D93">
              <w:rPr>
                <w:rFonts w:ascii="阿里巴巴普惠体 2.0 55 Regular" w:eastAsia="阿里巴巴普惠体 2.0 55 Regular" w:hAnsi="阿里巴巴普惠体 2.0 55 Regular" w:cs="阿里巴巴普惠体 2.0 55 Regular" w:hint="eastAsia"/>
                <w:b/>
                <w:szCs w:val="21"/>
              </w:rPr>
              <w:t xml:space="preserve"> </w:t>
            </w:r>
          </w:p>
        </w:tc>
        <w:tc>
          <w:tcPr>
            <w:tcW w:w="827" w:type="dxa"/>
            <w:shd w:val="clear" w:color="auto" w:fill="auto"/>
            <w:vAlign w:val="center"/>
          </w:tcPr>
          <w:p w14:paraId="4B00F489"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备注</w:t>
            </w:r>
          </w:p>
        </w:tc>
      </w:tr>
      <w:tr w:rsidR="00CA4ADE" w:rsidRPr="00372D93" w14:paraId="0F8A96AC" w14:textId="77777777">
        <w:trPr>
          <w:trHeight w:val="544"/>
        </w:trPr>
        <w:tc>
          <w:tcPr>
            <w:tcW w:w="691" w:type="dxa"/>
            <w:shd w:val="clear" w:color="auto" w:fill="auto"/>
            <w:vAlign w:val="center"/>
          </w:tcPr>
          <w:p w14:paraId="0DB94CEB"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p>
        </w:tc>
        <w:tc>
          <w:tcPr>
            <w:tcW w:w="1838" w:type="dxa"/>
            <w:shd w:val="clear" w:color="auto" w:fill="auto"/>
            <w:vAlign w:val="center"/>
          </w:tcPr>
          <w:p w14:paraId="18C88474"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roofErr w:type="gramStart"/>
            <w:r w:rsidRPr="00372D93">
              <w:rPr>
                <w:rFonts w:ascii="阿里巴巴普惠体 2.0 55 Regular" w:eastAsia="阿里巴巴普惠体 2.0 55 Regular" w:hAnsi="阿里巴巴普惠体 2.0 55 Regular" w:cs="阿里巴巴普惠体 2.0 55 Regular" w:hint="eastAsia"/>
                <w:szCs w:val="21"/>
              </w:rPr>
              <w:t>架手架</w:t>
            </w:r>
            <w:proofErr w:type="gramEnd"/>
          </w:p>
        </w:tc>
        <w:tc>
          <w:tcPr>
            <w:tcW w:w="1396" w:type="dxa"/>
            <w:shd w:val="clear" w:color="auto" w:fill="auto"/>
            <w:vAlign w:val="center"/>
          </w:tcPr>
          <w:p w14:paraId="5F8E08A4"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付</w:t>
            </w:r>
          </w:p>
        </w:tc>
        <w:tc>
          <w:tcPr>
            <w:tcW w:w="946" w:type="dxa"/>
            <w:shd w:val="clear" w:color="auto" w:fill="auto"/>
            <w:vAlign w:val="center"/>
          </w:tcPr>
          <w:p w14:paraId="66EE65C0"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6</w:t>
            </w:r>
          </w:p>
        </w:tc>
        <w:tc>
          <w:tcPr>
            <w:tcW w:w="946" w:type="dxa"/>
            <w:shd w:val="clear" w:color="auto" w:fill="auto"/>
            <w:vAlign w:val="center"/>
          </w:tcPr>
          <w:p w14:paraId="62C25F59" w14:textId="77777777" w:rsidR="00CA4ADE" w:rsidRPr="00372D93" w:rsidRDefault="00CA4ADE"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
        </w:tc>
        <w:tc>
          <w:tcPr>
            <w:tcW w:w="1227" w:type="dxa"/>
            <w:shd w:val="clear" w:color="auto" w:fill="auto"/>
            <w:vAlign w:val="center"/>
          </w:tcPr>
          <w:p w14:paraId="55D0C90D" w14:textId="77777777" w:rsidR="00CA4ADE" w:rsidRPr="00372D93" w:rsidRDefault="00CA4ADE"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
        </w:tc>
        <w:tc>
          <w:tcPr>
            <w:tcW w:w="1128" w:type="dxa"/>
            <w:shd w:val="clear" w:color="auto" w:fill="auto"/>
            <w:vAlign w:val="center"/>
          </w:tcPr>
          <w:p w14:paraId="45BDCAE5" w14:textId="77777777" w:rsidR="00CA4ADE" w:rsidRPr="00372D93" w:rsidRDefault="00CA4ADE"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
        </w:tc>
        <w:tc>
          <w:tcPr>
            <w:tcW w:w="827" w:type="dxa"/>
            <w:shd w:val="clear" w:color="auto" w:fill="auto"/>
            <w:vAlign w:val="center"/>
          </w:tcPr>
          <w:p w14:paraId="1D1D7E7F" w14:textId="77777777" w:rsidR="00CA4ADE" w:rsidRPr="00372D93" w:rsidRDefault="00CA4ADE"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
        </w:tc>
      </w:tr>
      <w:tr w:rsidR="00CA4ADE" w:rsidRPr="00372D93" w14:paraId="1A7747EE" w14:textId="77777777">
        <w:trPr>
          <w:trHeight w:val="634"/>
        </w:trPr>
        <w:tc>
          <w:tcPr>
            <w:tcW w:w="691" w:type="dxa"/>
            <w:shd w:val="clear" w:color="auto" w:fill="auto"/>
            <w:vAlign w:val="center"/>
          </w:tcPr>
          <w:p w14:paraId="52C2F15E"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w:t>
            </w:r>
          </w:p>
        </w:tc>
        <w:tc>
          <w:tcPr>
            <w:tcW w:w="1838" w:type="dxa"/>
            <w:shd w:val="clear" w:color="auto" w:fill="auto"/>
            <w:vAlign w:val="center"/>
          </w:tcPr>
          <w:p w14:paraId="1BB2756C"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直流电焊机</w:t>
            </w:r>
          </w:p>
        </w:tc>
        <w:tc>
          <w:tcPr>
            <w:tcW w:w="1396" w:type="dxa"/>
            <w:shd w:val="clear" w:color="auto" w:fill="auto"/>
            <w:vAlign w:val="center"/>
          </w:tcPr>
          <w:p w14:paraId="284F74A5"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ZX7-400ST</w:t>
            </w:r>
          </w:p>
        </w:tc>
        <w:tc>
          <w:tcPr>
            <w:tcW w:w="946" w:type="dxa"/>
            <w:shd w:val="clear" w:color="auto" w:fill="auto"/>
            <w:vAlign w:val="center"/>
          </w:tcPr>
          <w:p w14:paraId="0B3AB191"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p>
        </w:tc>
        <w:tc>
          <w:tcPr>
            <w:tcW w:w="946" w:type="dxa"/>
            <w:shd w:val="clear" w:color="auto" w:fill="auto"/>
            <w:vAlign w:val="center"/>
          </w:tcPr>
          <w:p w14:paraId="65BAB00F" w14:textId="77777777" w:rsidR="00CA4ADE" w:rsidRPr="00372D93" w:rsidRDefault="00CA4ADE"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
        </w:tc>
        <w:tc>
          <w:tcPr>
            <w:tcW w:w="1227" w:type="dxa"/>
            <w:shd w:val="clear" w:color="auto" w:fill="auto"/>
            <w:vAlign w:val="center"/>
          </w:tcPr>
          <w:p w14:paraId="46012BFB"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6</w:t>
            </w:r>
          </w:p>
        </w:tc>
        <w:tc>
          <w:tcPr>
            <w:tcW w:w="1128" w:type="dxa"/>
            <w:shd w:val="clear" w:color="auto" w:fill="auto"/>
            <w:vAlign w:val="center"/>
          </w:tcPr>
          <w:p w14:paraId="360111AD" w14:textId="77777777" w:rsidR="00CA4ADE" w:rsidRPr="00372D93" w:rsidRDefault="00CA4ADE"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
        </w:tc>
        <w:tc>
          <w:tcPr>
            <w:tcW w:w="827" w:type="dxa"/>
            <w:shd w:val="clear" w:color="auto" w:fill="auto"/>
            <w:vAlign w:val="center"/>
          </w:tcPr>
          <w:p w14:paraId="620FFD5A" w14:textId="77777777" w:rsidR="00CA4ADE" w:rsidRPr="00372D93" w:rsidRDefault="00CA4ADE"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
        </w:tc>
      </w:tr>
      <w:tr w:rsidR="00CA4ADE" w:rsidRPr="00372D93" w14:paraId="3E592AE1" w14:textId="77777777">
        <w:trPr>
          <w:trHeight w:val="612"/>
        </w:trPr>
        <w:tc>
          <w:tcPr>
            <w:tcW w:w="691" w:type="dxa"/>
            <w:shd w:val="clear" w:color="auto" w:fill="auto"/>
            <w:vAlign w:val="center"/>
          </w:tcPr>
          <w:p w14:paraId="6D0F2DF4"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3</w:t>
            </w:r>
          </w:p>
        </w:tc>
        <w:tc>
          <w:tcPr>
            <w:tcW w:w="1838" w:type="dxa"/>
            <w:shd w:val="clear" w:color="auto" w:fill="auto"/>
            <w:vAlign w:val="center"/>
          </w:tcPr>
          <w:p w14:paraId="7A62E831"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套丝机</w:t>
            </w:r>
          </w:p>
        </w:tc>
        <w:tc>
          <w:tcPr>
            <w:tcW w:w="1396" w:type="dxa"/>
            <w:shd w:val="clear" w:color="auto" w:fill="auto"/>
            <w:vAlign w:val="center"/>
          </w:tcPr>
          <w:p w14:paraId="3F729810" w14:textId="77777777" w:rsidR="00CA4ADE" w:rsidRPr="00372D93" w:rsidRDefault="00CA4ADE"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
        </w:tc>
        <w:tc>
          <w:tcPr>
            <w:tcW w:w="946" w:type="dxa"/>
            <w:shd w:val="clear" w:color="auto" w:fill="auto"/>
            <w:vAlign w:val="center"/>
          </w:tcPr>
          <w:p w14:paraId="2A4065D2"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p>
        </w:tc>
        <w:tc>
          <w:tcPr>
            <w:tcW w:w="946" w:type="dxa"/>
            <w:shd w:val="clear" w:color="auto" w:fill="auto"/>
            <w:vAlign w:val="center"/>
          </w:tcPr>
          <w:p w14:paraId="038EF220" w14:textId="77777777" w:rsidR="00CA4ADE" w:rsidRPr="00372D93" w:rsidRDefault="00CA4ADE"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
        </w:tc>
        <w:tc>
          <w:tcPr>
            <w:tcW w:w="1227" w:type="dxa"/>
            <w:shd w:val="clear" w:color="auto" w:fill="auto"/>
            <w:vAlign w:val="center"/>
          </w:tcPr>
          <w:p w14:paraId="1DEB5805"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6</w:t>
            </w:r>
          </w:p>
        </w:tc>
        <w:tc>
          <w:tcPr>
            <w:tcW w:w="1128" w:type="dxa"/>
            <w:shd w:val="clear" w:color="auto" w:fill="auto"/>
            <w:vAlign w:val="center"/>
          </w:tcPr>
          <w:p w14:paraId="689C799A" w14:textId="77777777" w:rsidR="00CA4ADE" w:rsidRPr="00372D93" w:rsidRDefault="00CA4ADE"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
        </w:tc>
        <w:tc>
          <w:tcPr>
            <w:tcW w:w="827" w:type="dxa"/>
            <w:shd w:val="clear" w:color="auto" w:fill="auto"/>
            <w:vAlign w:val="center"/>
          </w:tcPr>
          <w:p w14:paraId="55F1F537" w14:textId="77777777" w:rsidR="00CA4ADE" w:rsidRPr="00372D93" w:rsidRDefault="00CA4ADE"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
        </w:tc>
      </w:tr>
      <w:tr w:rsidR="00CA4ADE" w:rsidRPr="00372D93" w14:paraId="0625610D" w14:textId="77777777">
        <w:trPr>
          <w:trHeight w:val="625"/>
        </w:trPr>
        <w:tc>
          <w:tcPr>
            <w:tcW w:w="691" w:type="dxa"/>
            <w:shd w:val="clear" w:color="auto" w:fill="auto"/>
            <w:vAlign w:val="center"/>
          </w:tcPr>
          <w:p w14:paraId="7DCEC2CA"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4</w:t>
            </w:r>
          </w:p>
        </w:tc>
        <w:tc>
          <w:tcPr>
            <w:tcW w:w="1838" w:type="dxa"/>
            <w:shd w:val="clear" w:color="auto" w:fill="auto"/>
            <w:vAlign w:val="center"/>
          </w:tcPr>
          <w:p w14:paraId="0013C369"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无齿锯</w:t>
            </w:r>
          </w:p>
        </w:tc>
        <w:tc>
          <w:tcPr>
            <w:tcW w:w="1396" w:type="dxa"/>
            <w:shd w:val="clear" w:color="auto" w:fill="auto"/>
            <w:vAlign w:val="center"/>
          </w:tcPr>
          <w:p w14:paraId="113C48B9"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szCs w:val="21"/>
              </w:rPr>
              <w:t>Ø</w:t>
            </w:r>
            <w:r w:rsidRPr="00372D93">
              <w:rPr>
                <w:rFonts w:ascii="阿里巴巴普惠体 2.0 55 Regular" w:eastAsia="阿里巴巴普惠体 2.0 55 Regular" w:hAnsi="阿里巴巴普惠体 2.0 55 Regular" w:cs="阿里巴巴普惠体 2.0 55 Regular" w:hint="eastAsia"/>
                <w:szCs w:val="21"/>
              </w:rPr>
              <w:t>400</w:t>
            </w:r>
          </w:p>
        </w:tc>
        <w:tc>
          <w:tcPr>
            <w:tcW w:w="946" w:type="dxa"/>
            <w:shd w:val="clear" w:color="auto" w:fill="auto"/>
            <w:vAlign w:val="center"/>
          </w:tcPr>
          <w:p w14:paraId="50BE8FD0"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p>
        </w:tc>
        <w:tc>
          <w:tcPr>
            <w:tcW w:w="946" w:type="dxa"/>
            <w:shd w:val="clear" w:color="auto" w:fill="auto"/>
            <w:vAlign w:val="center"/>
          </w:tcPr>
          <w:p w14:paraId="39A0054F" w14:textId="77777777" w:rsidR="00CA4ADE" w:rsidRPr="00372D93" w:rsidRDefault="00CA4ADE"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
        </w:tc>
        <w:tc>
          <w:tcPr>
            <w:tcW w:w="1227" w:type="dxa"/>
            <w:shd w:val="clear" w:color="auto" w:fill="auto"/>
            <w:vAlign w:val="center"/>
          </w:tcPr>
          <w:p w14:paraId="4AF87ACB"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7.5</w:t>
            </w:r>
          </w:p>
        </w:tc>
        <w:tc>
          <w:tcPr>
            <w:tcW w:w="1128" w:type="dxa"/>
            <w:shd w:val="clear" w:color="auto" w:fill="auto"/>
            <w:vAlign w:val="center"/>
          </w:tcPr>
          <w:p w14:paraId="398BA872" w14:textId="77777777" w:rsidR="00CA4ADE" w:rsidRPr="00372D93" w:rsidRDefault="00CA4ADE"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
        </w:tc>
        <w:tc>
          <w:tcPr>
            <w:tcW w:w="827" w:type="dxa"/>
            <w:shd w:val="clear" w:color="auto" w:fill="auto"/>
            <w:vAlign w:val="center"/>
          </w:tcPr>
          <w:p w14:paraId="3DC9EA11" w14:textId="77777777" w:rsidR="00CA4ADE" w:rsidRPr="00372D93" w:rsidRDefault="00CA4ADE"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
        </w:tc>
      </w:tr>
      <w:tr w:rsidR="00CA4ADE" w:rsidRPr="00372D93" w14:paraId="3C77366B" w14:textId="77777777">
        <w:trPr>
          <w:trHeight w:val="703"/>
        </w:trPr>
        <w:tc>
          <w:tcPr>
            <w:tcW w:w="691" w:type="dxa"/>
            <w:shd w:val="clear" w:color="auto" w:fill="auto"/>
            <w:vAlign w:val="center"/>
          </w:tcPr>
          <w:p w14:paraId="6308DF27"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5</w:t>
            </w:r>
          </w:p>
        </w:tc>
        <w:tc>
          <w:tcPr>
            <w:tcW w:w="1838" w:type="dxa"/>
            <w:shd w:val="clear" w:color="auto" w:fill="auto"/>
            <w:vAlign w:val="center"/>
          </w:tcPr>
          <w:p w14:paraId="6665B42E"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角向磨光机</w:t>
            </w:r>
          </w:p>
        </w:tc>
        <w:tc>
          <w:tcPr>
            <w:tcW w:w="1396" w:type="dxa"/>
            <w:shd w:val="clear" w:color="auto" w:fill="auto"/>
            <w:vAlign w:val="center"/>
          </w:tcPr>
          <w:p w14:paraId="66BE40D2"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szCs w:val="21"/>
              </w:rPr>
              <w:t>Ø</w:t>
            </w:r>
            <w:r w:rsidRPr="00372D93">
              <w:rPr>
                <w:rFonts w:ascii="阿里巴巴普惠体 2.0 55 Regular" w:eastAsia="阿里巴巴普惠体 2.0 55 Regular" w:hAnsi="阿里巴巴普惠体 2.0 55 Regular" w:cs="阿里巴巴普惠体 2.0 55 Regular" w:hint="eastAsia"/>
                <w:szCs w:val="21"/>
              </w:rPr>
              <w:t>100</w:t>
            </w:r>
          </w:p>
        </w:tc>
        <w:tc>
          <w:tcPr>
            <w:tcW w:w="946" w:type="dxa"/>
            <w:shd w:val="clear" w:color="auto" w:fill="auto"/>
            <w:vAlign w:val="center"/>
          </w:tcPr>
          <w:p w14:paraId="2BC998A6"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w:t>
            </w:r>
          </w:p>
        </w:tc>
        <w:tc>
          <w:tcPr>
            <w:tcW w:w="946" w:type="dxa"/>
            <w:shd w:val="clear" w:color="auto" w:fill="auto"/>
            <w:vAlign w:val="center"/>
          </w:tcPr>
          <w:p w14:paraId="6FF1E268" w14:textId="77777777" w:rsidR="00CA4ADE" w:rsidRPr="00372D93" w:rsidRDefault="00CA4ADE"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
        </w:tc>
        <w:tc>
          <w:tcPr>
            <w:tcW w:w="1227" w:type="dxa"/>
            <w:shd w:val="clear" w:color="auto" w:fill="auto"/>
            <w:vAlign w:val="center"/>
          </w:tcPr>
          <w:p w14:paraId="2D87A246"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1.5</w:t>
            </w:r>
          </w:p>
        </w:tc>
        <w:tc>
          <w:tcPr>
            <w:tcW w:w="1128" w:type="dxa"/>
            <w:shd w:val="clear" w:color="auto" w:fill="auto"/>
            <w:vAlign w:val="center"/>
          </w:tcPr>
          <w:p w14:paraId="47691FE3" w14:textId="77777777" w:rsidR="00CA4ADE" w:rsidRPr="00372D93" w:rsidRDefault="00CA4ADE"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
        </w:tc>
        <w:tc>
          <w:tcPr>
            <w:tcW w:w="827" w:type="dxa"/>
            <w:shd w:val="clear" w:color="auto" w:fill="auto"/>
            <w:vAlign w:val="center"/>
          </w:tcPr>
          <w:p w14:paraId="26F913BE" w14:textId="77777777" w:rsidR="00CA4ADE" w:rsidRPr="00372D93" w:rsidRDefault="00CA4ADE"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
        </w:tc>
      </w:tr>
      <w:tr w:rsidR="00CA4ADE" w:rsidRPr="00372D93" w14:paraId="55057ECE" w14:textId="77777777">
        <w:trPr>
          <w:trHeight w:val="600"/>
        </w:trPr>
        <w:tc>
          <w:tcPr>
            <w:tcW w:w="691" w:type="dxa"/>
            <w:shd w:val="clear" w:color="auto" w:fill="auto"/>
            <w:vAlign w:val="center"/>
          </w:tcPr>
          <w:p w14:paraId="446F6AE8"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6</w:t>
            </w:r>
          </w:p>
        </w:tc>
        <w:tc>
          <w:tcPr>
            <w:tcW w:w="1838" w:type="dxa"/>
            <w:shd w:val="clear" w:color="auto" w:fill="auto"/>
            <w:vAlign w:val="center"/>
          </w:tcPr>
          <w:p w14:paraId="01651D6D"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切割机</w:t>
            </w:r>
          </w:p>
        </w:tc>
        <w:tc>
          <w:tcPr>
            <w:tcW w:w="1396" w:type="dxa"/>
            <w:shd w:val="clear" w:color="auto" w:fill="auto"/>
            <w:vAlign w:val="center"/>
          </w:tcPr>
          <w:p w14:paraId="1F269B97" w14:textId="77777777" w:rsidR="00CA4ADE" w:rsidRPr="00372D93" w:rsidRDefault="00CA4ADE"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
        </w:tc>
        <w:tc>
          <w:tcPr>
            <w:tcW w:w="946" w:type="dxa"/>
            <w:shd w:val="clear" w:color="auto" w:fill="auto"/>
            <w:vAlign w:val="center"/>
          </w:tcPr>
          <w:p w14:paraId="272BC427" w14:textId="77777777" w:rsidR="00CA4ADE" w:rsidRPr="00372D93" w:rsidRDefault="004774F1"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w:t>
            </w:r>
          </w:p>
        </w:tc>
        <w:tc>
          <w:tcPr>
            <w:tcW w:w="946" w:type="dxa"/>
            <w:shd w:val="clear" w:color="auto" w:fill="auto"/>
            <w:vAlign w:val="center"/>
          </w:tcPr>
          <w:p w14:paraId="5510D868" w14:textId="77777777" w:rsidR="00CA4ADE" w:rsidRPr="00372D93" w:rsidRDefault="00CA4ADE"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
        </w:tc>
        <w:tc>
          <w:tcPr>
            <w:tcW w:w="1227" w:type="dxa"/>
            <w:shd w:val="clear" w:color="auto" w:fill="auto"/>
            <w:vAlign w:val="center"/>
          </w:tcPr>
          <w:p w14:paraId="024AF3E0" w14:textId="77777777" w:rsidR="00CA4ADE" w:rsidRPr="00372D93" w:rsidRDefault="00CA4ADE"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
        </w:tc>
        <w:tc>
          <w:tcPr>
            <w:tcW w:w="1128" w:type="dxa"/>
            <w:shd w:val="clear" w:color="auto" w:fill="auto"/>
            <w:vAlign w:val="center"/>
          </w:tcPr>
          <w:p w14:paraId="107A8B54" w14:textId="77777777" w:rsidR="00CA4ADE" w:rsidRPr="00372D93" w:rsidRDefault="00CA4ADE"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
        </w:tc>
        <w:tc>
          <w:tcPr>
            <w:tcW w:w="827" w:type="dxa"/>
            <w:shd w:val="clear" w:color="auto" w:fill="auto"/>
            <w:vAlign w:val="center"/>
          </w:tcPr>
          <w:p w14:paraId="483FDCC6" w14:textId="77777777" w:rsidR="00CA4ADE" w:rsidRPr="00372D93" w:rsidRDefault="00CA4ADE" w:rsidP="00372D93">
            <w:pPr>
              <w:tabs>
                <w:tab w:val="left" w:leader="middleDot" w:pos="8400"/>
              </w:tabs>
              <w:spacing w:line="276" w:lineRule="auto"/>
              <w:jc w:val="center"/>
              <w:rPr>
                <w:rFonts w:ascii="阿里巴巴普惠体 2.0 55 Regular" w:eastAsia="阿里巴巴普惠体 2.0 55 Regular" w:hAnsi="阿里巴巴普惠体 2.0 55 Regular" w:cs="阿里巴巴普惠体 2.0 55 Regular"/>
                <w:szCs w:val="21"/>
              </w:rPr>
            </w:pPr>
          </w:p>
        </w:tc>
      </w:tr>
    </w:tbl>
    <w:p w14:paraId="4EDE8DBC" w14:textId="77777777" w:rsidR="00CA4ADE" w:rsidRPr="00372D93" w:rsidRDefault="00CA4ADE" w:rsidP="00372D93">
      <w:pPr>
        <w:tabs>
          <w:tab w:val="left" w:leader="middleDot" w:pos="8400"/>
        </w:tabs>
        <w:spacing w:line="276" w:lineRule="auto"/>
        <w:rPr>
          <w:rFonts w:ascii="阿里巴巴普惠体 2.0 55 Regular" w:eastAsia="阿里巴巴普惠体 2.0 55 Regular" w:hAnsi="阿里巴巴普惠体 2.0 55 Regular" w:cs="阿里巴巴普惠体 2.0 55 Regular"/>
          <w:b/>
          <w:bCs/>
          <w:sz w:val="28"/>
          <w:szCs w:val="28"/>
        </w:rPr>
      </w:pPr>
    </w:p>
    <w:p w14:paraId="4AF04A86"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312" w:name="_Toc27473"/>
      <w:bookmarkStart w:id="313" w:name="_Toc99095440"/>
      <w:r w:rsidRPr="00372D93">
        <w:rPr>
          <w:rFonts w:ascii="阿里巴巴普惠体 2.0 55 Regular" w:eastAsia="阿里巴巴普惠体 2.0 55 Regular" w:hAnsi="阿里巴巴普惠体 2.0 55 Regular" w:cs="阿里巴巴普惠体 2.0 55 Regular" w:hint="eastAsia"/>
        </w:rPr>
        <w:t>五、施工人员计划</w:t>
      </w:r>
      <w:bookmarkEnd w:id="312"/>
      <w:bookmarkEnd w:id="313"/>
    </w:p>
    <w:p w14:paraId="7F67DFB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施工组织人员安排</w:t>
      </w:r>
    </w:p>
    <w:p w14:paraId="4EFED5BC"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（一）项目负责人尹作庆</w:t>
      </w:r>
      <w:proofErr w:type="gramStart"/>
      <w:r w:rsidRPr="00372D93">
        <w:rPr>
          <w:rFonts w:ascii="阿里巴巴普惠体 2.0 55 Regular" w:eastAsia="阿里巴巴普惠体 2.0 55 Regular" w:hAnsi="阿里巴巴普惠体 2.0 55 Regular" w:cs="阿里巴巴普惠体 2.0 55 Regular" w:hint="eastAsia"/>
        </w:rPr>
        <w:t xml:space="preserve">　　　　　　</w:t>
      </w:r>
      <w:proofErr w:type="gramEnd"/>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无损检测：分包杭州杭特无损检测</w:t>
      </w:r>
    </w:p>
    <w:p w14:paraId="215A6E2E"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电</w:t>
      </w: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工：王志勇</w:t>
      </w: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焊</w:t>
      </w: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工：尹德会王汉波</w:t>
      </w:r>
    </w:p>
    <w:p w14:paraId="2541AF3B"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 xml:space="preserve">　　质检员：赵文龙　</w:t>
      </w: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安装工：卢勇、李小军</w:t>
      </w:r>
    </w:p>
    <w:p w14:paraId="63EC4013"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小</w:t>
      </w: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工：徐依发</w:t>
      </w:r>
      <w:r w:rsidRPr="00372D93">
        <w:rPr>
          <w:rFonts w:ascii="阿里巴巴普惠体 2.0 55 Regular" w:eastAsia="阿里巴巴普惠体 2.0 55 Regular" w:hAnsi="阿里巴巴普惠体 2.0 55 Regular" w:cs="阿里巴巴普惠体 2.0 55 Regular" w:hint="eastAsia"/>
        </w:rPr>
        <w:t xml:space="preserve"> </w:t>
      </w:r>
    </w:p>
    <w:p w14:paraId="79630A57"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6790ABF5"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3421B5B0"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0C43F90F"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26B658F1"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3C7EDAA3"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sz w:val="21"/>
          <w:szCs w:val="21"/>
        </w:rPr>
      </w:pPr>
      <w:bookmarkStart w:id="314" w:name="_Toc10248"/>
      <w:bookmarkStart w:id="315" w:name="_Toc99095441"/>
      <w:r w:rsidRPr="00372D93">
        <w:rPr>
          <w:rFonts w:ascii="阿里巴巴普惠体 2.0 55 Regular" w:eastAsia="阿里巴巴普惠体 2.0 55 Regular" w:hAnsi="阿里巴巴普惠体 2.0 55 Regular" w:cs="阿里巴巴普惠体 2.0 55 Regular" w:hint="eastAsia"/>
        </w:rPr>
        <w:t>六、主要施工方案</w:t>
      </w:r>
      <w:bookmarkEnd w:id="314"/>
      <w:bookmarkEnd w:id="315"/>
    </w:p>
    <w:p w14:paraId="699664D2"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bookmarkStart w:id="316" w:name="_Toc12638"/>
      <w:bookmarkStart w:id="317" w:name="_Toc99095442"/>
      <w:r w:rsidRPr="00372D93">
        <w:rPr>
          <w:rFonts w:ascii="阿里巴巴普惠体 2.0 55 Regular" w:eastAsia="阿里巴巴普惠体 2.0 55 Regular" w:hAnsi="阿里巴巴普惠体 2.0 55 Regular" w:cs="阿里巴巴普惠体 2.0 55 Regular" w:hint="eastAsia"/>
        </w:rPr>
        <w:t xml:space="preserve">1 </w:t>
      </w:r>
      <w:r w:rsidRPr="00372D93">
        <w:rPr>
          <w:rFonts w:ascii="阿里巴巴普惠体 2.0 55 Regular" w:eastAsia="阿里巴巴普惠体 2.0 55 Regular" w:hAnsi="阿里巴巴普惠体 2.0 55 Regular" w:cs="阿里巴巴普惠体 2.0 55 Regular" w:hint="eastAsia"/>
        </w:rPr>
        <w:t>管线施工</w:t>
      </w:r>
      <w:bookmarkEnd w:id="316"/>
      <w:bookmarkEnd w:id="317"/>
    </w:p>
    <w:p w14:paraId="49A6C2AD" w14:textId="77777777" w:rsidR="00CA4ADE" w:rsidRPr="00372D93" w:rsidRDefault="004774F1" w:rsidP="00372D93">
      <w:pPr>
        <w:tabs>
          <w:tab w:val="left" w:leader="middleDot" w:pos="8400"/>
        </w:tabs>
        <w:spacing w:line="276" w:lineRule="auto"/>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管线施工工序</w:t>
      </w:r>
    </w:p>
    <w:p w14:paraId="1D874064" w14:textId="77777777" w:rsidR="00CA4ADE" w:rsidRPr="00372D93" w:rsidRDefault="004774F1" w:rsidP="00372D93">
      <w:pPr>
        <w:tabs>
          <w:tab w:val="left" w:pos="7251"/>
        </w:tabs>
        <w:spacing w:line="276" w:lineRule="auto"/>
        <w:jc w:val="left"/>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mc:AlternateContent>
          <mc:Choice Requires="wpg">
            <w:drawing>
              <wp:anchor distT="0" distB="0" distL="114300" distR="114300" simplePos="0" relativeHeight="251663360" behindDoc="0" locked="0" layoutInCell="1" allowOverlap="1" wp14:anchorId="32A4E746" wp14:editId="7B493F91">
                <wp:simplePos x="0" y="0"/>
                <wp:positionH relativeFrom="column">
                  <wp:posOffset>29845</wp:posOffset>
                </wp:positionH>
                <wp:positionV relativeFrom="paragraph">
                  <wp:posOffset>101600</wp:posOffset>
                </wp:positionV>
                <wp:extent cx="5057775" cy="2617470"/>
                <wp:effectExtent l="6350" t="6350" r="22225" b="5080"/>
                <wp:wrapNone/>
                <wp:docPr id="172" name="组合 172"/>
                <wp:cNvGraphicFramePr/>
                <a:graphic xmlns:a="http://schemas.openxmlformats.org/drawingml/2006/main">
                  <a:graphicData uri="http://schemas.microsoft.com/office/word/2010/wordprocessingGroup">
                    <wpg:wgp>
                      <wpg:cNvGrpSpPr/>
                      <wpg:grpSpPr>
                        <a:xfrm>
                          <a:off x="0" y="0"/>
                          <a:ext cx="5057775" cy="2617470"/>
                          <a:chOff x="2149" y="60474"/>
                          <a:chExt cx="7965" cy="4122"/>
                        </a:xfrm>
                        <a:effectLst/>
                      </wpg:grpSpPr>
                      <wps:wsp>
                        <wps:cNvPr id="65" name="直接箭头连接符 65"/>
                        <wps:cNvCnPr/>
                        <wps:spPr>
                          <a:xfrm flipH="1">
                            <a:off x="4969" y="64200"/>
                            <a:ext cx="4575" cy="0"/>
                          </a:xfrm>
                          <a:prstGeom prst="straightConnector1">
                            <a:avLst/>
                          </a:prstGeom>
                          <a:noFill/>
                          <a:ln w="6350" cap="flat" cmpd="sng" algn="ctr">
                            <a:solidFill>
                              <a:srgbClr val="FFFFFF"/>
                            </a:solidFill>
                            <a:prstDash val="solid"/>
                            <a:miter lim="800000"/>
                            <a:tailEnd type="arrow" w="med" len="med"/>
                          </a:ln>
                          <a:effectLst/>
                        </wps:spPr>
                        <wps:bodyPr/>
                      </wps:wsp>
                      <wps:wsp>
                        <wps:cNvPr id="15" name="矩形 15"/>
                        <wps:cNvSpPr/>
                        <wps:spPr>
                          <a:xfrm>
                            <a:off x="8884" y="61419"/>
                            <a:ext cx="1201" cy="435"/>
                          </a:xfrm>
                          <a:prstGeom prst="rect">
                            <a:avLst/>
                          </a:prstGeom>
                          <a:solidFill>
                            <a:srgbClr val="FFFFFF"/>
                          </a:solidFill>
                          <a:ln w="12700" cap="flat" cmpd="sng" algn="ctr">
                            <a:solidFill>
                              <a:srgbClr val="000000"/>
                            </a:solidFill>
                            <a:prstDash val="solid"/>
                            <a:miter lim="800000"/>
                          </a:ln>
                          <a:effectLst/>
                        </wps:spPr>
                        <wps:txbx>
                          <w:txbxContent>
                            <w:p w14:paraId="1441EB9D" w14:textId="77777777" w:rsidR="00CA4ADE" w:rsidRDefault="004774F1">
                              <w:pPr>
                                <w:jc w:val="center"/>
                              </w:pPr>
                              <w:r>
                                <w:rPr>
                                  <w:rFonts w:hint="eastAsia"/>
                                </w:rPr>
                                <w:t>设备维护</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 name="矩形 17"/>
                        <wps:cNvSpPr/>
                        <wps:spPr>
                          <a:xfrm>
                            <a:off x="4369" y="60474"/>
                            <a:ext cx="1201" cy="435"/>
                          </a:xfrm>
                          <a:prstGeom prst="rect">
                            <a:avLst/>
                          </a:prstGeom>
                          <a:solidFill>
                            <a:srgbClr val="FFFFFF"/>
                          </a:solidFill>
                          <a:ln w="12700" cap="flat" cmpd="sng" algn="ctr">
                            <a:solidFill>
                              <a:srgbClr val="000000"/>
                            </a:solidFill>
                            <a:prstDash val="solid"/>
                            <a:miter lim="800000"/>
                          </a:ln>
                          <a:effectLst/>
                        </wps:spPr>
                        <wps:txbx>
                          <w:txbxContent>
                            <w:p w14:paraId="3FB0020E" w14:textId="77777777" w:rsidR="00CA4ADE" w:rsidRDefault="004774F1">
                              <w:pPr>
                                <w:jc w:val="center"/>
                              </w:pPr>
                              <w:r>
                                <w:rPr>
                                  <w:rFonts w:hint="eastAsia"/>
                                </w:rPr>
                                <w:t>技术准备</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 name="矩形 18"/>
                        <wps:cNvSpPr/>
                        <wps:spPr>
                          <a:xfrm>
                            <a:off x="6559" y="60474"/>
                            <a:ext cx="1201" cy="435"/>
                          </a:xfrm>
                          <a:prstGeom prst="rect">
                            <a:avLst/>
                          </a:prstGeom>
                          <a:solidFill>
                            <a:srgbClr val="FFFFFF"/>
                          </a:solidFill>
                          <a:ln w="12700" cap="flat" cmpd="sng" algn="ctr">
                            <a:solidFill>
                              <a:srgbClr val="000000"/>
                            </a:solidFill>
                            <a:prstDash val="solid"/>
                            <a:miter lim="800000"/>
                          </a:ln>
                          <a:effectLst/>
                        </wps:spPr>
                        <wps:txbx>
                          <w:txbxContent>
                            <w:p w14:paraId="173E9CE5" w14:textId="77777777" w:rsidR="00CA4ADE" w:rsidRDefault="004774F1">
                              <w:pPr>
                                <w:jc w:val="center"/>
                              </w:pPr>
                              <w:r>
                                <w:rPr>
                                  <w:rFonts w:hint="eastAsia"/>
                                </w:rPr>
                                <w:t>现场准备</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 name="矩形 19"/>
                        <wps:cNvSpPr/>
                        <wps:spPr>
                          <a:xfrm>
                            <a:off x="8914" y="60489"/>
                            <a:ext cx="1201" cy="435"/>
                          </a:xfrm>
                          <a:prstGeom prst="rect">
                            <a:avLst/>
                          </a:prstGeom>
                          <a:solidFill>
                            <a:srgbClr val="FFFFFF"/>
                          </a:solidFill>
                          <a:ln w="12700" cap="flat" cmpd="sng" algn="ctr">
                            <a:solidFill>
                              <a:srgbClr val="000000"/>
                            </a:solidFill>
                            <a:prstDash val="solid"/>
                            <a:miter lim="800000"/>
                          </a:ln>
                          <a:effectLst/>
                        </wps:spPr>
                        <wps:txbx>
                          <w:txbxContent>
                            <w:p w14:paraId="5474D2CA" w14:textId="77777777" w:rsidR="00CA4ADE" w:rsidRDefault="004774F1">
                              <w:pPr>
                                <w:jc w:val="center"/>
                              </w:pPr>
                              <w:r>
                                <w:rPr>
                                  <w:rFonts w:hint="eastAsia"/>
                                </w:rPr>
                                <w:t>机具准备</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 name="矩形 20"/>
                        <wps:cNvSpPr/>
                        <wps:spPr>
                          <a:xfrm>
                            <a:off x="2164" y="61359"/>
                            <a:ext cx="1201" cy="435"/>
                          </a:xfrm>
                          <a:prstGeom prst="rect">
                            <a:avLst/>
                          </a:prstGeom>
                          <a:solidFill>
                            <a:srgbClr val="FFFFFF"/>
                          </a:solidFill>
                          <a:ln w="12700" cap="flat" cmpd="sng" algn="ctr">
                            <a:solidFill>
                              <a:srgbClr val="000000"/>
                            </a:solidFill>
                            <a:prstDash val="solid"/>
                            <a:miter lim="800000"/>
                          </a:ln>
                          <a:effectLst/>
                        </wps:spPr>
                        <wps:txbx>
                          <w:txbxContent>
                            <w:p w14:paraId="20249E77" w14:textId="77777777" w:rsidR="00CA4ADE" w:rsidRDefault="004774F1">
                              <w:pPr>
                                <w:jc w:val="center"/>
                              </w:pPr>
                              <w:r>
                                <w:rPr>
                                  <w:rFonts w:hint="eastAsia"/>
                                </w:rPr>
                                <w:t>材料核算</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 name="矩形 21"/>
                        <wps:cNvSpPr/>
                        <wps:spPr>
                          <a:xfrm>
                            <a:off x="2164" y="62289"/>
                            <a:ext cx="1201" cy="435"/>
                          </a:xfrm>
                          <a:prstGeom prst="rect">
                            <a:avLst/>
                          </a:prstGeom>
                          <a:solidFill>
                            <a:srgbClr val="FFFFFF"/>
                          </a:solidFill>
                          <a:ln w="12700" cap="flat" cmpd="sng" algn="ctr">
                            <a:solidFill>
                              <a:srgbClr val="000000"/>
                            </a:solidFill>
                            <a:prstDash val="solid"/>
                            <a:miter lim="800000"/>
                          </a:ln>
                          <a:effectLst/>
                        </wps:spPr>
                        <wps:txbx>
                          <w:txbxContent>
                            <w:p w14:paraId="24BE6876" w14:textId="77777777" w:rsidR="00CA4ADE" w:rsidRDefault="004774F1">
                              <w:pPr>
                                <w:jc w:val="center"/>
                              </w:pPr>
                              <w:r>
                                <w:rPr>
                                  <w:rFonts w:hint="eastAsia"/>
                                </w:rPr>
                                <w:t>材料验收</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 name="矩形 22"/>
                        <wps:cNvSpPr/>
                        <wps:spPr>
                          <a:xfrm>
                            <a:off x="2149" y="63339"/>
                            <a:ext cx="1846" cy="435"/>
                          </a:xfrm>
                          <a:prstGeom prst="rect">
                            <a:avLst/>
                          </a:prstGeom>
                          <a:solidFill>
                            <a:srgbClr val="FFFFFF"/>
                          </a:solidFill>
                          <a:ln w="12700" cap="flat" cmpd="sng" algn="ctr">
                            <a:solidFill>
                              <a:srgbClr val="000000"/>
                            </a:solidFill>
                            <a:prstDash val="solid"/>
                            <a:miter lim="800000"/>
                          </a:ln>
                          <a:effectLst/>
                        </wps:spPr>
                        <wps:txbx>
                          <w:txbxContent>
                            <w:p w14:paraId="00D6CB84" w14:textId="77777777" w:rsidR="00CA4ADE" w:rsidRDefault="004774F1">
                              <w:pPr>
                                <w:jc w:val="center"/>
                              </w:pPr>
                              <w:r>
                                <w:rPr>
                                  <w:rFonts w:hint="eastAsia"/>
                                </w:rPr>
                                <w:t>材料计算机录入入</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 name="矩形 23"/>
                        <wps:cNvSpPr/>
                        <wps:spPr>
                          <a:xfrm>
                            <a:off x="4369" y="61374"/>
                            <a:ext cx="1201" cy="435"/>
                          </a:xfrm>
                          <a:prstGeom prst="rect">
                            <a:avLst/>
                          </a:prstGeom>
                          <a:solidFill>
                            <a:srgbClr val="FFFFFF"/>
                          </a:solidFill>
                          <a:ln w="12700" cap="flat" cmpd="sng" algn="ctr">
                            <a:solidFill>
                              <a:srgbClr val="000000"/>
                            </a:solidFill>
                            <a:prstDash val="solid"/>
                            <a:miter lim="800000"/>
                          </a:ln>
                          <a:effectLst/>
                        </wps:spPr>
                        <wps:txbx>
                          <w:txbxContent>
                            <w:p w14:paraId="7BCCC751" w14:textId="77777777" w:rsidR="00CA4ADE" w:rsidRDefault="004774F1">
                              <w:pPr>
                                <w:jc w:val="center"/>
                              </w:pPr>
                              <w:r>
                                <w:rPr>
                                  <w:rFonts w:hint="eastAsia"/>
                                </w:rPr>
                                <w:t>图纸审核</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矩形 24"/>
                        <wps:cNvSpPr/>
                        <wps:spPr>
                          <a:xfrm>
                            <a:off x="6559" y="61434"/>
                            <a:ext cx="1201" cy="435"/>
                          </a:xfrm>
                          <a:prstGeom prst="rect">
                            <a:avLst/>
                          </a:prstGeom>
                          <a:solidFill>
                            <a:srgbClr val="FFFFFF"/>
                          </a:solidFill>
                          <a:ln w="12700" cap="flat" cmpd="sng" algn="ctr">
                            <a:solidFill>
                              <a:srgbClr val="000000"/>
                            </a:solidFill>
                            <a:prstDash val="solid"/>
                            <a:miter lim="800000"/>
                          </a:ln>
                          <a:effectLst/>
                        </wps:spPr>
                        <wps:txbx>
                          <w:txbxContent>
                            <w:p w14:paraId="0AB3023C" w14:textId="77777777" w:rsidR="00CA4ADE" w:rsidRDefault="004774F1">
                              <w:pPr>
                                <w:jc w:val="center"/>
                              </w:pPr>
                              <w:r>
                                <w:rPr>
                                  <w:rFonts w:hint="eastAsia"/>
                                </w:rPr>
                                <w:t>现场规划</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5" name="矩形 25"/>
                        <wps:cNvSpPr/>
                        <wps:spPr>
                          <a:xfrm>
                            <a:off x="2149" y="60504"/>
                            <a:ext cx="1201" cy="435"/>
                          </a:xfrm>
                          <a:prstGeom prst="rect">
                            <a:avLst/>
                          </a:prstGeom>
                          <a:solidFill>
                            <a:srgbClr val="FFFFFF"/>
                          </a:solidFill>
                          <a:ln w="12700" cap="flat" cmpd="sng" algn="ctr">
                            <a:solidFill>
                              <a:srgbClr val="000000"/>
                            </a:solidFill>
                            <a:prstDash val="solid"/>
                            <a:miter lim="800000"/>
                          </a:ln>
                          <a:effectLst/>
                        </wps:spPr>
                        <wps:txbx>
                          <w:txbxContent>
                            <w:p w14:paraId="390599ED" w14:textId="77777777" w:rsidR="00CA4ADE" w:rsidRDefault="004774F1">
                              <w:pPr>
                                <w:jc w:val="center"/>
                              </w:pPr>
                              <w:r>
                                <w:rPr>
                                  <w:rFonts w:hint="eastAsia"/>
                                </w:rPr>
                                <w:t>材料准备</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6" name="矩形 26"/>
                        <wps:cNvSpPr/>
                        <wps:spPr>
                          <a:xfrm>
                            <a:off x="4369" y="62349"/>
                            <a:ext cx="1575" cy="435"/>
                          </a:xfrm>
                          <a:prstGeom prst="rect">
                            <a:avLst/>
                          </a:prstGeom>
                          <a:solidFill>
                            <a:srgbClr val="FFFFFF"/>
                          </a:solidFill>
                          <a:ln w="12700" cap="flat" cmpd="sng" algn="ctr">
                            <a:solidFill>
                              <a:srgbClr val="000000"/>
                            </a:solidFill>
                            <a:prstDash val="solid"/>
                            <a:miter lim="800000"/>
                          </a:ln>
                          <a:effectLst/>
                        </wps:spPr>
                        <wps:txbx>
                          <w:txbxContent>
                            <w:p w14:paraId="393DE39A" w14:textId="77777777" w:rsidR="00CA4ADE" w:rsidRDefault="004774F1">
                              <w:pPr>
                                <w:jc w:val="center"/>
                              </w:pPr>
                              <w:r>
                                <w:rPr>
                                  <w:rFonts w:hint="eastAsia"/>
                                </w:rPr>
                                <w:t>技术文件准备</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7" name="矩形 27"/>
                        <wps:cNvSpPr/>
                        <wps:spPr>
                          <a:xfrm>
                            <a:off x="6544" y="62349"/>
                            <a:ext cx="1201" cy="435"/>
                          </a:xfrm>
                          <a:prstGeom prst="rect">
                            <a:avLst/>
                          </a:prstGeom>
                          <a:solidFill>
                            <a:srgbClr val="FFFFFF"/>
                          </a:solidFill>
                          <a:ln w="12700" cap="flat" cmpd="sng" algn="ctr">
                            <a:solidFill>
                              <a:srgbClr val="000000"/>
                            </a:solidFill>
                            <a:prstDash val="solid"/>
                            <a:miter lim="800000"/>
                          </a:ln>
                          <a:effectLst/>
                        </wps:spPr>
                        <wps:txbx>
                          <w:txbxContent>
                            <w:p w14:paraId="47A07237" w14:textId="77777777" w:rsidR="00CA4ADE" w:rsidRDefault="004774F1">
                              <w:pPr>
                                <w:jc w:val="center"/>
                              </w:pPr>
                              <w:r>
                                <w:rPr>
                                  <w:rFonts w:hint="eastAsia"/>
                                </w:rPr>
                                <w:t>工序交接</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矩形 28"/>
                        <wps:cNvSpPr/>
                        <wps:spPr>
                          <a:xfrm>
                            <a:off x="8884" y="62349"/>
                            <a:ext cx="1201" cy="435"/>
                          </a:xfrm>
                          <a:prstGeom prst="rect">
                            <a:avLst/>
                          </a:prstGeom>
                          <a:solidFill>
                            <a:srgbClr val="FFFFFF"/>
                          </a:solidFill>
                          <a:ln w="12700" cap="flat" cmpd="sng" algn="ctr">
                            <a:solidFill>
                              <a:srgbClr val="000000"/>
                            </a:solidFill>
                            <a:prstDash val="solid"/>
                            <a:miter lim="800000"/>
                          </a:ln>
                          <a:effectLst/>
                        </wps:spPr>
                        <wps:txbx>
                          <w:txbxContent>
                            <w:p w14:paraId="513DF427" w14:textId="77777777" w:rsidR="00CA4ADE" w:rsidRDefault="004774F1">
                              <w:pPr>
                                <w:jc w:val="center"/>
                              </w:pPr>
                              <w:r>
                                <w:rPr>
                                  <w:rFonts w:hint="eastAsia"/>
                                </w:rPr>
                                <w:t>设备布置</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矩形 29"/>
                        <wps:cNvSpPr/>
                        <wps:spPr>
                          <a:xfrm>
                            <a:off x="4369" y="63354"/>
                            <a:ext cx="1801" cy="464"/>
                          </a:xfrm>
                          <a:prstGeom prst="rect">
                            <a:avLst/>
                          </a:prstGeom>
                          <a:solidFill>
                            <a:srgbClr val="FFFFFF"/>
                          </a:solidFill>
                          <a:ln w="12700" cap="flat" cmpd="sng" algn="ctr">
                            <a:solidFill>
                              <a:srgbClr val="000000"/>
                            </a:solidFill>
                            <a:prstDash val="solid"/>
                            <a:miter lim="800000"/>
                          </a:ln>
                          <a:effectLst/>
                        </wps:spPr>
                        <wps:txbx>
                          <w:txbxContent>
                            <w:p w14:paraId="49BBE005" w14:textId="77777777" w:rsidR="00CA4ADE" w:rsidRDefault="004774F1">
                              <w:pPr>
                                <w:jc w:val="center"/>
                              </w:pPr>
                              <w:r>
                                <w:rPr>
                                  <w:rFonts w:hint="eastAsia"/>
                                </w:rPr>
                                <w:t>计算机数据录入</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8" name="直接箭头连接符 38"/>
                        <wps:cNvCnPr>
                          <a:endCxn id="20" idx="0"/>
                        </wps:cNvCnPr>
                        <wps:spPr>
                          <a:xfrm>
                            <a:off x="2749" y="60989"/>
                            <a:ext cx="16" cy="370"/>
                          </a:xfrm>
                          <a:prstGeom prst="straightConnector1">
                            <a:avLst/>
                          </a:prstGeom>
                          <a:noFill/>
                          <a:ln w="6350" cap="flat" cmpd="sng" algn="ctr">
                            <a:solidFill>
                              <a:srgbClr val="FFFFFF"/>
                            </a:solidFill>
                            <a:prstDash val="solid"/>
                            <a:miter lim="800000"/>
                            <a:tailEnd type="arrow" w="med" len="med"/>
                          </a:ln>
                          <a:effectLst/>
                        </wps:spPr>
                        <wps:bodyPr/>
                      </wps:wsp>
                      <wps:wsp>
                        <wps:cNvPr id="46" name="直接箭头连接符 46"/>
                        <wps:cNvCnPr>
                          <a:stCxn id="20" idx="2"/>
                          <a:endCxn id="21" idx="0"/>
                        </wps:cNvCnPr>
                        <wps:spPr>
                          <a:xfrm>
                            <a:off x="2765" y="61794"/>
                            <a:ext cx="0" cy="495"/>
                          </a:xfrm>
                          <a:prstGeom prst="straightConnector1">
                            <a:avLst/>
                          </a:prstGeom>
                          <a:noFill/>
                          <a:ln w="6350" cap="flat" cmpd="sng" algn="ctr">
                            <a:solidFill>
                              <a:srgbClr val="FFFFFF"/>
                            </a:solidFill>
                            <a:prstDash val="solid"/>
                            <a:miter lim="800000"/>
                            <a:tailEnd type="arrow" w="med" len="med"/>
                          </a:ln>
                          <a:effectLst/>
                        </wps:spPr>
                        <wps:bodyPr/>
                      </wps:wsp>
                      <wps:wsp>
                        <wps:cNvPr id="47" name="直接箭头连接符 47"/>
                        <wps:cNvCnPr>
                          <a:stCxn id="21" idx="2"/>
                          <a:endCxn id="21" idx="0"/>
                        </wps:cNvCnPr>
                        <wps:spPr>
                          <a:xfrm flipH="1">
                            <a:off x="2764" y="62724"/>
                            <a:ext cx="1" cy="610"/>
                          </a:xfrm>
                          <a:prstGeom prst="straightConnector1">
                            <a:avLst/>
                          </a:prstGeom>
                          <a:noFill/>
                          <a:ln w="6350" cap="flat" cmpd="sng" algn="ctr">
                            <a:solidFill>
                              <a:srgbClr val="FFFFFF"/>
                            </a:solidFill>
                            <a:prstDash val="solid"/>
                            <a:miter lim="800000"/>
                            <a:tailEnd type="arrow" w="med" len="med"/>
                          </a:ln>
                          <a:effectLst/>
                        </wps:spPr>
                        <wps:bodyPr/>
                      </wps:wsp>
                      <wps:wsp>
                        <wps:cNvPr id="48" name="直接箭头连接符 48"/>
                        <wps:cNvCnPr>
                          <a:stCxn id="17" idx="2"/>
                          <a:endCxn id="23" idx="0"/>
                        </wps:cNvCnPr>
                        <wps:spPr>
                          <a:xfrm>
                            <a:off x="4970" y="60909"/>
                            <a:ext cx="0" cy="465"/>
                          </a:xfrm>
                          <a:prstGeom prst="straightConnector1">
                            <a:avLst/>
                          </a:prstGeom>
                          <a:noFill/>
                          <a:ln w="6350" cap="flat" cmpd="sng" algn="ctr">
                            <a:solidFill>
                              <a:srgbClr val="FFFFFF"/>
                            </a:solidFill>
                            <a:prstDash val="solid"/>
                            <a:miter lim="800000"/>
                            <a:tailEnd type="arrow" w="med" len="med"/>
                          </a:ln>
                          <a:effectLst/>
                        </wps:spPr>
                        <wps:bodyPr/>
                      </wps:wsp>
                      <wps:wsp>
                        <wps:cNvPr id="49" name="直接箭头连接符 49"/>
                        <wps:cNvCnPr>
                          <a:stCxn id="23" idx="2"/>
                          <a:endCxn id="23" idx="0"/>
                        </wps:cNvCnPr>
                        <wps:spPr>
                          <a:xfrm flipH="1">
                            <a:off x="4969" y="61809"/>
                            <a:ext cx="1" cy="580"/>
                          </a:xfrm>
                          <a:prstGeom prst="straightConnector1">
                            <a:avLst/>
                          </a:prstGeom>
                          <a:noFill/>
                          <a:ln w="6350" cap="flat" cmpd="sng" algn="ctr">
                            <a:solidFill>
                              <a:srgbClr val="FFFFFF"/>
                            </a:solidFill>
                            <a:prstDash val="solid"/>
                            <a:miter lim="800000"/>
                            <a:tailEnd type="arrow" w="med" len="med"/>
                          </a:ln>
                          <a:effectLst/>
                        </wps:spPr>
                        <wps:bodyPr/>
                      </wps:wsp>
                      <wps:wsp>
                        <wps:cNvPr id="51" name="直接箭头连接符 51"/>
                        <wps:cNvCnPr>
                          <a:stCxn id="23" idx="2"/>
                          <a:endCxn id="23" idx="0"/>
                        </wps:cNvCnPr>
                        <wps:spPr>
                          <a:xfrm>
                            <a:off x="4969" y="64042"/>
                            <a:ext cx="0" cy="555"/>
                          </a:xfrm>
                          <a:prstGeom prst="straightConnector1">
                            <a:avLst/>
                          </a:prstGeom>
                          <a:noFill/>
                          <a:ln w="6350" cap="flat" cmpd="sng" algn="ctr">
                            <a:solidFill>
                              <a:srgbClr val="FFFFFF"/>
                            </a:solidFill>
                            <a:prstDash val="solid"/>
                            <a:miter lim="800000"/>
                            <a:tailEnd type="arrow" w="med" len="med"/>
                          </a:ln>
                          <a:effectLst/>
                        </wps:spPr>
                        <wps:bodyPr/>
                      </wps:wsp>
                      <wps:wsp>
                        <wps:cNvPr id="52" name="直接箭头连接符 52"/>
                        <wps:cNvCnPr>
                          <a:stCxn id="18" idx="2"/>
                          <a:endCxn id="24" idx="0"/>
                        </wps:cNvCnPr>
                        <wps:spPr>
                          <a:xfrm>
                            <a:off x="7160" y="60909"/>
                            <a:ext cx="0" cy="525"/>
                          </a:xfrm>
                          <a:prstGeom prst="straightConnector1">
                            <a:avLst/>
                          </a:prstGeom>
                          <a:noFill/>
                          <a:ln w="6350" cap="flat" cmpd="sng" algn="ctr">
                            <a:solidFill>
                              <a:srgbClr val="FFFFFF"/>
                            </a:solidFill>
                            <a:prstDash val="solid"/>
                            <a:miter lim="800000"/>
                            <a:tailEnd type="arrow" w="med" len="med"/>
                          </a:ln>
                          <a:effectLst/>
                        </wps:spPr>
                        <wps:bodyPr/>
                      </wps:wsp>
                      <wps:wsp>
                        <wps:cNvPr id="53" name="直接箭头连接符 53"/>
                        <wps:cNvCnPr>
                          <a:stCxn id="18" idx="2"/>
                          <a:endCxn id="24" idx="0"/>
                        </wps:cNvCnPr>
                        <wps:spPr>
                          <a:xfrm>
                            <a:off x="7160" y="61869"/>
                            <a:ext cx="0" cy="525"/>
                          </a:xfrm>
                          <a:prstGeom prst="straightConnector1">
                            <a:avLst/>
                          </a:prstGeom>
                          <a:noFill/>
                          <a:ln w="6350" cap="flat" cmpd="sng" algn="ctr">
                            <a:solidFill>
                              <a:srgbClr val="FFFFFF"/>
                            </a:solidFill>
                            <a:prstDash val="solid"/>
                            <a:miter lim="800000"/>
                            <a:tailEnd type="arrow" w="med" len="med"/>
                          </a:ln>
                          <a:effectLst/>
                        </wps:spPr>
                        <wps:bodyPr/>
                      </wps:wsp>
                      <wps:wsp>
                        <wps:cNvPr id="54" name="直接箭头连接符 54"/>
                        <wps:cNvCnPr>
                          <a:stCxn id="18" idx="2"/>
                          <a:endCxn id="24" idx="0"/>
                        </wps:cNvCnPr>
                        <wps:spPr>
                          <a:xfrm>
                            <a:off x="9485" y="60909"/>
                            <a:ext cx="0" cy="525"/>
                          </a:xfrm>
                          <a:prstGeom prst="straightConnector1">
                            <a:avLst/>
                          </a:prstGeom>
                          <a:noFill/>
                          <a:ln w="6350" cap="flat" cmpd="sng" algn="ctr">
                            <a:solidFill>
                              <a:srgbClr val="FFFFFF"/>
                            </a:solidFill>
                            <a:prstDash val="solid"/>
                            <a:miter lim="800000"/>
                            <a:tailEnd type="arrow" w="med" len="med"/>
                          </a:ln>
                          <a:effectLst/>
                        </wps:spPr>
                        <wps:bodyPr/>
                      </wps:wsp>
                      <wps:wsp>
                        <wps:cNvPr id="55" name="直接箭头连接符 55"/>
                        <wps:cNvCnPr>
                          <a:stCxn id="18" idx="2"/>
                          <a:endCxn id="24" idx="0"/>
                        </wps:cNvCnPr>
                        <wps:spPr>
                          <a:xfrm>
                            <a:off x="9470" y="61899"/>
                            <a:ext cx="0" cy="525"/>
                          </a:xfrm>
                          <a:prstGeom prst="straightConnector1">
                            <a:avLst/>
                          </a:prstGeom>
                          <a:noFill/>
                          <a:ln w="6350" cap="flat" cmpd="sng" algn="ctr">
                            <a:solidFill>
                              <a:srgbClr val="FFFFFF"/>
                            </a:solidFill>
                            <a:prstDash val="solid"/>
                            <a:miter lim="800000"/>
                            <a:tailEnd type="arrow" w="med" len="med"/>
                          </a:ln>
                          <a:effectLst/>
                        </wps:spPr>
                        <wps:bodyPr/>
                      </wps:wsp>
                      <wps:wsp>
                        <wps:cNvPr id="61" name="直接箭头连接符 61"/>
                        <wps:cNvCnPr>
                          <a:stCxn id="18" idx="2"/>
                          <a:endCxn id="24" idx="0"/>
                        </wps:cNvCnPr>
                        <wps:spPr>
                          <a:xfrm>
                            <a:off x="7174" y="62791"/>
                            <a:ext cx="0" cy="1428"/>
                          </a:xfrm>
                          <a:prstGeom prst="straightConnector1">
                            <a:avLst/>
                          </a:prstGeom>
                          <a:noFill/>
                          <a:ln w="6350" cap="flat" cmpd="sng" algn="ctr">
                            <a:solidFill>
                              <a:srgbClr val="FFFFFF"/>
                            </a:solidFill>
                            <a:prstDash val="solid"/>
                            <a:miter lim="800000"/>
                            <a:tailEnd type="arrow" w="med" len="med"/>
                          </a:ln>
                          <a:effectLst/>
                        </wps:spPr>
                        <wps:bodyPr/>
                      </wps:wsp>
                      <wps:wsp>
                        <wps:cNvPr id="62" name="直接箭头连接符 62"/>
                        <wps:cNvCnPr>
                          <a:stCxn id="18" idx="2"/>
                          <a:endCxn id="24" idx="0"/>
                        </wps:cNvCnPr>
                        <wps:spPr>
                          <a:xfrm>
                            <a:off x="9469" y="62776"/>
                            <a:ext cx="0" cy="1409"/>
                          </a:xfrm>
                          <a:prstGeom prst="straightConnector1">
                            <a:avLst/>
                          </a:prstGeom>
                          <a:noFill/>
                          <a:ln w="6350" cap="flat" cmpd="sng" algn="ctr">
                            <a:solidFill>
                              <a:srgbClr val="FFFFFF"/>
                            </a:solidFill>
                            <a:prstDash val="solid"/>
                            <a:miter lim="800000"/>
                            <a:tailEnd type="arrow" w="med" len="med"/>
                          </a:ln>
                          <a:effectLst/>
                        </wps:spPr>
                        <wps:bodyPr/>
                      </wps:wsp>
                      <wps:wsp>
                        <wps:cNvPr id="63" name="直接箭头连接符 63"/>
                        <wps:cNvCnPr>
                          <a:stCxn id="18" idx="2"/>
                          <a:endCxn id="24" idx="0"/>
                        </wps:cNvCnPr>
                        <wps:spPr>
                          <a:xfrm flipH="1">
                            <a:off x="2719" y="63751"/>
                            <a:ext cx="15" cy="434"/>
                          </a:xfrm>
                          <a:prstGeom prst="straightConnector1">
                            <a:avLst/>
                          </a:prstGeom>
                          <a:noFill/>
                          <a:ln w="6350" cap="flat" cmpd="sng" algn="ctr">
                            <a:solidFill>
                              <a:srgbClr val="FFFFFF"/>
                            </a:solidFill>
                            <a:prstDash val="solid"/>
                            <a:miter lim="800000"/>
                            <a:tailEnd type="arrow" w="med" len="med"/>
                          </a:ln>
                          <a:effectLst/>
                        </wps:spPr>
                        <wps:bodyPr/>
                      </wps:wsp>
                      <wps:wsp>
                        <wps:cNvPr id="64" name="直接箭头连接符 64"/>
                        <wps:cNvCnPr>
                          <a:stCxn id="18" idx="2"/>
                          <a:endCxn id="24" idx="0"/>
                        </wps:cNvCnPr>
                        <wps:spPr>
                          <a:xfrm>
                            <a:off x="2749" y="64172"/>
                            <a:ext cx="2205" cy="28"/>
                          </a:xfrm>
                          <a:prstGeom prst="straightConnector1">
                            <a:avLst/>
                          </a:prstGeom>
                          <a:noFill/>
                          <a:ln w="6350" cap="flat" cmpd="sng" algn="ctr">
                            <a:solidFill>
                              <a:srgbClr val="FFFFFF"/>
                            </a:solidFill>
                            <a:prstDash val="solid"/>
                            <a:miter lim="800000"/>
                            <a:tailEnd type="arrow" w="med" len="med"/>
                          </a:ln>
                          <a:effectLst/>
                        </wps:spPr>
                        <wps:bodyPr/>
                      </wps:wsp>
                      <wps:wsp>
                        <wps:cNvPr id="44" name="直接箭头连接符 44"/>
                        <wps:cNvCnPr>
                          <a:stCxn id="18" idx="2"/>
                          <a:endCxn id="24" idx="0"/>
                        </wps:cNvCnPr>
                        <wps:spPr>
                          <a:xfrm>
                            <a:off x="5045" y="62859"/>
                            <a:ext cx="0" cy="540"/>
                          </a:xfrm>
                          <a:prstGeom prst="straightConnector1">
                            <a:avLst/>
                          </a:prstGeom>
                          <a:noFill/>
                          <a:ln w="6350" cap="flat" cmpd="sng" algn="ctr">
                            <a:solidFill>
                              <a:srgbClr val="FFFFFF"/>
                            </a:solidFill>
                            <a:prstDash val="solid"/>
                            <a:miter lim="800000"/>
                            <a:tailEnd type="arrow" w="med" len="med"/>
                          </a:ln>
                          <a:effectLst/>
                        </wps:spPr>
                        <wps:bodyPr/>
                      </wps:wsp>
                    </wpg:wgp>
                  </a:graphicData>
                </a:graphic>
              </wp:anchor>
            </w:drawing>
          </mc:Choice>
          <mc:Fallback>
            <w:pict>
              <v:group w14:anchorId="32A4E746" id="组合 172" o:spid="_x0000_s1026" style="position:absolute;margin-left:2.35pt;margin-top:8pt;width:398.25pt;height:206.1pt;z-index:251663360" coordorigin="2149,60474" coordsize="7965,4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">
                <v:shapetype id="_x0000_t32" coordsize="21600,21600" o:spt="32" o:oned="t" path="m,l21600,21600e" filled="f">
                  <v:path arrowok="t" fillok="f" o:connecttype="none"/>
                  <o:lock v:ext="edit" shapetype="t"/>
                </v:shapetype>
                <v:shape id="直接箭头连接符 65" o:spid="_x0000_s1027" type="#_x0000_t32" style="position:absolute;left:4969;top:64200;width:45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" strokecolor="white" strokeweight=".5pt">
                  <v:stroke endarrow="open" joinstyle="miter"/>
                </v:shape>
                <v:rect id="矩形 15" o:spid="_x0000_s1028" style="position:absolute;left:8884;top:61419;width:1201;height: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" strokeweight="1pt">
                  <v:textbox>
                    <w:txbxContent>
                      <w:p w14:paraId="1441EB9D" w14:textId="77777777" w:rsidR="00CA4ADE" w:rsidRDefault="004774F1">
                        <w:pPr>
                          <w:jc w:val="center"/>
                        </w:pPr>
                        <w:r>
                          <w:rPr>
                            <w:rFonts w:hint="eastAsia"/>
                          </w:rPr>
                          <w:t>设备维护</w:t>
                        </w:r>
                      </w:p>
                    </w:txbxContent>
                  </v:textbox>
                </v:rect>
                <v:rect id="矩形 17" o:spid="_x0000_s1029" style="position:absolute;left:4369;top:60474;width:1201;height: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" strokeweight="1pt">
                  <v:textbox>
                    <w:txbxContent>
                      <w:p w14:paraId="3FB0020E" w14:textId="77777777" w:rsidR="00CA4ADE" w:rsidRDefault="004774F1">
                        <w:pPr>
                          <w:jc w:val="center"/>
                        </w:pPr>
                        <w:r>
                          <w:rPr>
                            <w:rFonts w:hint="eastAsia"/>
                          </w:rPr>
                          <w:t>技术准备</w:t>
                        </w:r>
                      </w:p>
                    </w:txbxContent>
                  </v:textbox>
                </v:rect>
                <v:rect id="矩形 18" o:spid="_x0000_s1030" style="position:absolute;left:6559;top:60474;width:1201;height: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" strokeweight="1pt">
                  <v:textbox>
                    <w:txbxContent>
                      <w:p w14:paraId="173E9CE5" w14:textId="77777777" w:rsidR="00CA4ADE" w:rsidRDefault="004774F1">
                        <w:pPr>
                          <w:jc w:val="center"/>
                        </w:pPr>
                        <w:r>
                          <w:rPr>
                            <w:rFonts w:hint="eastAsia"/>
                          </w:rPr>
                          <w:t>现场准备</w:t>
                        </w:r>
                      </w:p>
                    </w:txbxContent>
                  </v:textbox>
                </v:rect>
                <v:rect id="矩形 19" o:spid="_x0000_s1031" style="position:absolute;left:8914;top:60489;width:1201;height: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" strokeweight="1pt">
                  <v:textbox>
                    <w:txbxContent>
                      <w:p w14:paraId="5474D2CA" w14:textId="77777777" w:rsidR="00CA4ADE" w:rsidRDefault="004774F1">
                        <w:pPr>
                          <w:jc w:val="center"/>
                        </w:pPr>
                        <w:r>
                          <w:rPr>
                            <w:rFonts w:hint="eastAsia"/>
                          </w:rPr>
                          <w:t>机具准备</w:t>
                        </w:r>
                      </w:p>
                    </w:txbxContent>
                  </v:textbox>
                </v:rect>
                <v:rect id="矩形 20" o:spid="_x0000_s1032" style="position:absolute;left:2164;top:61359;width:1201;height: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" strokeweight="1pt">
                  <v:textbox>
                    <w:txbxContent>
                      <w:p w14:paraId="20249E77" w14:textId="77777777" w:rsidR="00CA4ADE" w:rsidRDefault="004774F1">
                        <w:pPr>
                          <w:jc w:val="center"/>
                        </w:pPr>
                        <w:r>
                          <w:rPr>
                            <w:rFonts w:hint="eastAsia"/>
                          </w:rPr>
                          <w:t>材料核算</w:t>
                        </w:r>
                      </w:p>
                    </w:txbxContent>
                  </v:textbox>
                </v:rect>
                <v:rect id="矩形 21" o:spid="_x0000_s1033" style="position:absolute;left:2164;top:62289;width:1201;height: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" strokeweight="1pt">
                  <v:textbox>
                    <w:txbxContent>
                      <w:p w14:paraId="24BE6876" w14:textId="77777777" w:rsidR="00CA4ADE" w:rsidRDefault="004774F1">
                        <w:pPr>
                          <w:jc w:val="center"/>
                        </w:pPr>
                        <w:r>
                          <w:rPr>
                            <w:rFonts w:hint="eastAsia"/>
                          </w:rPr>
                          <w:t>材料验收</w:t>
                        </w:r>
                      </w:p>
                    </w:txbxContent>
                  </v:textbox>
                </v:rect>
                <v:rect id="矩形 22" o:spid="_x0000_s1034" style="position:absolute;left:2149;top:63339;width:1846;height: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" strokeweight="1pt">
                  <v:textbox>
                    <w:txbxContent>
                      <w:p w14:paraId="00D6CB84" w14:textId="77777777" w:rsidR="00CA4ADE" w:rsidRDefault="004774F1">
                        <w:pPr>
                          <w:jc w:val="center"/>
                        </w:pPr>
                        <w:r>
                          <w:rPr>
                            <w:rFonts w:hint="eastAsia"/>
                          </w:rPr>
                          <w:t>材料计算机录入入</w:t>
                        </w:r>
                      </w:p>
                    </w:txbxContent>
                  </v:textbox>
                </v:rect>
                <v:rect id="矩形 23" o:spid="_x0000_s1035" style="position:absolute;left:4369;top:61374;width:1201;height: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" strokeweight="1pt">
                  <v:textbox>
                    <w:txbxContent>
                      <w:p w14:paraId="7BCCC751" w14:textId="77777777" w:rsidR="00CA4ADE" w:rsidRDefault="004774F1">
                        <w:pPr>
                          <w:jc w:val="center"/>
                        </w:pPr>
                        <w:r>
                          <w:rPr>
                            <w:rFonts w:hint="eastAsia"/>
                          </w:rPr>
                          <w:t>图纸审核</w:t>
                        </w:r>
                      </w:p>
                    </w:txbxContent>
                  </v:textbox>
                </v:rect>
                <v:rect id="矩形 24" o:spid="_x0000_s1036" style="position:absolute;left:6559;top:61434;width:1201;height: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" strokeweight="1pt">
                  <v:textbox>
                    <w:txbxContent>
                      <w:p w14:paraId="0AB3023C" w14:textId="77777777" w:rsidR="00CA4ADE" w:rsidRDefault="004774F1">
                        <w:pPr>
                          <w:jc w:val="center"/>
                        </w:pPr>
                        <w:r>
                          <w:rPr>
                            <w:rFonts w:hint="eastAsia"/>
                          </w:rPr>
                          <w:t>现场规划</w:t>
                        </w:r>
                      </w:p>
                    </w:txbxContent>
                  </v:textbox>
                </v:rect>
                <v:rect id="矩形 25" o:spid="_x0000_s1037" style="position:absolute;left:2149;top:60504;width:1201;height: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" strokeweight="1pt">
                  <v:textbox>
                    <w:txbxContent>
                      <w:p w14:paraId="390599ED" w14:textId="77777777" w:rsidR="00CA4ADE" w:rsidRDefault="004774F1">
                        <w:pPr>
                          <w:jc w:val="center"/>
                        </w:pPr>
                        <w:r>
                          <w:rPr>
                            <w:rFonts w:hint="eastAsia"/>
                          </w:rPr>
                          <w:t>材料准备</w:t>
                        </w:r>
                      </w:p>
                    </w:txbxContent>
                  </v:textbox>
                </v:rect>
                <v:rect id="矩形 26" o:spid="_x0000_s1038" style="position:absolute;left:4369;top:62349;width:1575;height: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" strokeweight="1pt">
                  <v:textbox>
                    <w:txbxContent>
                      <w:p w14:paraId="393DE39A" w14:textId="77777777" w:rsidR="00CA4ADE" w:rsidRDefault="004774F1">
                        <w:pPr>
                          <w:jc w:val="center"/>
                        </w:pPr>
                        <w:r>
                          <w:rPr>
                            <w:rFonts w:hint="eastAsia"/>
                          </w:rPr>
                          <w:t>技术文件准备</w:t>
                        </w:r>
                      </w:p>
                    </w:txbxContent>
                  </v:textbox>
                </v:rect>
                <v:rect id="矩形 27" o:spid="_x0000_s1039" style="position:absolute;left:6544;top:62349;width:1201;height: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" strokeweight="1pt">
                  <v:textbox>
                    <w:txbxContent>
                      <w:p w14:paraId="47A07237" w14:textId="77777777" w:rsidR="00CA4ADE" w:rsidRDefault="004774F1">
                        <w:pPr>
                          <w:jc w:val="center"/>
                        </w:pPr>
                        <w:r>
                          <w:rPr>
                            <w:rFonts w:hint="eastAsia"/>
                          </w:rPr>
                          <w:t>工序交接</w:t>
                        </w:r>
                      </w:p>
                    </w:txbxContent>
                  </v:textbox>
                </v:rect>
                <v:rect id="矩形 28" o:spid="_x0000_s1040" style="position:absolute;left:8884;top:62349;width:1201;height: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" strokeweight="1pt">
                  <v:textbox>
                    <w:txbxContent>
                      <w:p w14:paraId="513DF427" w14:textId="77777777" w:rsidR="00CA4ADE" w:rsidRDefault="004774F1">
                        <w:pPr>
                          <w:jc w:val="center"/>
                        </w:pPr>
                        <w:r>
                          <w:rPr>
                            <w:rFonts w:hint="eastAsia"/>
                          </w:rPr>
                          <w:t>设备布置</w:t>
                        </w:r>
                      </w:p>
                    </w:txbxContent>
                  </v:textbox>
                </v:rect>
                <v:rect id="矩形 29" o:spid="_x0000_s1041" style="position:absolute;left:4369;top:63354;width:1801;height: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" strokeweight="1pt">
                  <v:textbox>
                    <w:txbxContent>
                      <w:p w14:paraId="49BBE005" w14:textId="77777777" w:rsidR="00CA4ADE" w:rsidRDefault="004774F1">
                        <w:pPr>
                          <w:jc w:val="center"/>
                        </w:pPr>
                        <w:r>
                          <w:rPr>
                            <w:rFonts w:hint="eastAsia"/>
                          </w:rPr>
                          <w:t>计算机数据录入</w:t>
                        </w:r>
                      </w:p>
                    </w:txbxContent>
                  </v:textbox>
                </v:rect>
                <v:shape id="直接箭头连接符 38" o:spid="_x0000_s1042" type="#_x0000_t32" style="position:absolute;left:2749;top:60989;width:16;height:3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" strokecolor="white" strokeweight=".5pt">
                  <v:stroke endarrow="open" joinstyle="miter"/>
                </v:shape>
                <v:shape id="直接箭头连接符 46" o:spid="_x0000_s1043" type="#_x0000_t32" style="position:absolute;left:2765;top:61794;width:0;height:4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" strokecolor="white" strokeweight=".5pt">
                  <v:stroke endarrow="open" joinstyle="miter"/>
                </v:shape>
                <v:shape id="直接箭头连接符 47" o:spid="_x0000_s1044" type="#_x0000_t32" style="position:absolute;left:2764;top:62724;width:1;height:6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" strokecolor="white" strokeweight=".5pt">
                  <v:stroke endarrow="open" joinstyle="miter"/>
                </v:shape>
                <v:shape id="直接箭头连接符 48" o:spid="_x0000_s1045" type="#_x0000_t32" style="position:absolute;left:4970;top:60909;width:0;height: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" strokecolor="white" strokeweight=".5pt">
                  <v:stroke endarrow="open" joinstyle="miter"/>
                </v:shape>
                <v:shape id="直接箭头连接符 49" o:spid="_x0000_s1046" type="#_x0000_t32" style="position:absolute;left:4969;top:61809;width:1;height:5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" strokecolor="white" strokeweight=".5pt">
                  <v:stroke endarrow="open" joinstyle="miter"/>
                </v:shape>
                <v:shape id="直接箭头连接符 51" o:spid="_x0000_s1047" type="#_x0000_t32" style="position:absolute;left:4969;top:64042;width:0;height:5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" strokecolor="white" strokeweight=".5pt">
                  <v:stroke endarrow="open" joinstyle="miter"/>
                </v:shape>
                <v:shape id="直接箭头连接符 52" o:spid="_x0000_s1048" type="#_x0000_t32" style="position:absolute;left:7160;top:60909;width:0;height: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" strokecolor="white" strokeweight=".5pt">
                  <v:stroke endarrow="open" joinstyle="miter"/>
                </v:shape>
                <v:shape id="直接箭头连接符 53" o:spid="_x0000_s1049" type="#_x0000_t32" style="position:absolute;left:7160;top:61869;width:0;height: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" strokecolor="white" strokeweight=".5pt">
                  <v:stroke endarrow="open" joinstyle="miter"/>
                </v:shape>
                <v:shape id="直接箭头连接符 54" o:spid="_x0000_s1050" type="#_x0000_t32" style="position:absolute;left:9485;top:60909;width:0;height: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" strokecolor="white" strokeweight=".5pt">
                  <v:stroke endarrow="open" joinstyle="miter"/>
                </v:shape>
                <v:shape id="直接箭头连接符 55" o:spid="_x0000_s1051" type="#_x0000_t32" style="position:absolute;left:9470;top:61899;width:0;height: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" strokecolor="white" strokeweight=".5pt">
                  <v:stroke endarrow="open" joinstyle="miter"/>
                </v:shape>
                <v:shape id="直接箭头连接符 61" o:spid="_x0000_s1052" type="#_x0000_t32" style="position:absolute;left:7174;top:62791;width:0;height:14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" strokecolor="white" strokeweight=".5pt">
                  <v:stroke endarrow="open" joinstyle="miter"/>
                </v:shape>
                <v:shape id="直接箭头连接符 62" o:spid="_x0000_s1053" type="#_x0000_t32" style="position:absolute;left:9469;top:62776;width:0;height:14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" strokecolor="white" strokeweight=".5pt">
                  <v:stroke endarrow="open" joinstyle="miter"/>
                </v:shape>
                <v:shape id="直接箭头连接符 63" o:spid="_x0000_s1054" type="#_x0000_t32" style="position:absolute;left:2719;top:63751;width:15;height:4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" strokecolor="white" strokeweight=".5pt">
                  <v:stroke endarrow="open" joinstyle="miter"/>
                </v:shape>
                <v:shape id="直接箭头连接符 64" o:spid="_x0000_s1055" type="#_x0000_t32" style="position:absolute;left:2749;top:64172;width:2205;height: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" strokecolor="white" strokeweight=".5pt">
                  <v:stroke endarrow="open" joinstyle="miter"/>
                </v:shape>
                <v:shape id="直接箭头连接符 44" o:spid="_x0000_s1056" type="#_x0000_t32" style="position:absolute;left:5045;top:62859;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" strokecolor="white" strokeweight=".5pt">
                  <v:stroke endarrow="open" joinstyle="miter"/>
                </v:shape>
              </v:group>
            </w:pict>
          </mc:Fallback>
        </mc:AlternateContent>
      </w: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70528" behindDoc="0" locked="0" layoutInCell="1" allowOverlap="1" wp14:anchorId="4418A765" wp14:editId="00DAA224">
                <wp:simplePos x="0" y="0"/>
                <wp:positionH relativeFrom="column">
                  <wp:posOffset>1804670</wp:posOffset>
                </wp:positionH>
                <wp:positionV relativeFrom="paragraph">
                  <wp:posOffset>3579495</wp:posOffset>
                </wp:positionV>
                <wp:extent cx="0" cy="342900"/>
                <wp:effectExtent l="48895" t="0" r="65405" b="0"/>
                <wp:wrapNone/>
                <wp:docPr id="57" name="直接箭头连接符 57"/>
                <wp:cNvGraphicFramePr/>
                <a:graphic xmlns:a="http://schemas.openxmlformats.org/drawingml/2006/main">
                  <a:graphicData uri="http://schemas.microsoft.com/office/word/2010/wordprocessingShape">
                    <wps:wsp>
                      <wps:cNvCnPr/>
                      <wps:spPr>
                        <a:xfrm>
                          <a:off x="0" y="0"/>
                          <a:ext cx="0" cy="342900"/>
                        </a:xfrm>
                        <a:prstGeom prst="straightConnector1">
                          <a:avLst/>
                        </a:prstGeom>
                        <a:noFill/>
                        <a:ln w="6350" cap="flat" cmpd="sng" algn="ctr">
                          <a:solidFill>
                            <a:srgbClr val="000000"/>
                          </a:solidFill>
                          <a:prstDash val="solid"/>
                          <a:miter lim="800000"/>
                          <a:tailEnd type="arrow" w="med" len="med"/>
                        </a:ln>
                        <a:effectLst/>
                      </wps:spPr>
                      <wps:bodyPr/>
                    </wps:wsp>
                  </a:graphicData>
                </a:graphic>
              </wp:anchor>
            </w:drawing>
          </mc:Choice>
          <mc:Fallback xmlns:wpsCustomData="http://www.wps.cn/officeDocument/2013/wpsCustomData">
            <w:pict>
              <v:shape id="_x0000_s1026" o:spid="_x0000_s1026" o:spt="32" type="#_x0000_t32" style="position:absolute;left:0pt;margin-left:142.1pt;margin-top:281.85pt;height:27pt;width:0pt;z-index:251670528;mso-width-relative:page;mso-height-relative:page;" filled="f" stroked="t" coordsize="21600,21600" o:gfxdata="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8qs3u2gAAAAsBAAAPAAAA&#10;AAAAAAEAIAAAACIAAABkcnMvZG93bnJldi54bWxQSwECFAAUAAAACACHTuJAod3KXhMCAAD/AwAA&#10;DgAAAAAAAAABACAAAAApAQAAZHJzL2Uyb0RvYy54bWxQSwUGAAAAAAYABgBZAQAArgUAAAAA&#10;">
                <v:fill on="f" focussize="0,0"/>
                <v:stroke weight="0.5pt" color="#000000" miterlimit="8" joinstyle="miter" endarrow="open"/>
                <v:imagedata o:title=""/>
                <o:lock v:ext="edit" aspectratio="f"/>
              </v:shape>
            </w:pict>
          </mc:Fallback>
        </mc:AlternateContent>
      </w: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67456" behindDoc="0" locked="0" layoutInCell="1" allowOverlap="1" wp14:anchorId="5E8AE763" wp14:editId="11DBB688">
                <wp:simplePos x="0" y="0"/>
                <wp:positionH relativeFrom="column">
                  <wp:posOffset>1413510</wp:posOffset>
                </wp:positionH>
                <wp:positionV relativeFrom="paragraph">
                  <wp:posOffset>3884295</wp:posOffset>
                </wp:positionV>
                <wp:extent cx="762635" cy="276225"/>
                <wp:effectExtent l="6350" t="6350" r="12065" b="22225"/>
                <wp:wrapNone/>
                <wp:docPr id="32" name="矩形 32"/>
                <wp:cNvGraphicFramePr/>
                <a:graphic xmlns:a="http://schemas.openxmlformats.org/drawingml/2006/main">
                  <a:graphicData uri="http://schemas.microsoft.com/office/word/2010/wordprocessingShape">
                    <wps:wsp>
                      <wps:cNvSpPr/>
                      <wps:spPr>
                        <a:xfrm>
                          <a:off x="0" y="0"/>
                          <a:ext cx="762635" cy="276225"/>
                        </a:xfrm>
                        <a:prstGeom prst="rect">
                          <a:avLst/>
                        </a:prstGeom>
                        <a:solidFill>
                          <a:srgbClr val="FFFFFF"/>
                        </a:solidFill>
                        <a:ln w="12700" cap="flat" cmpd="sng" algn="ctr">
                          <a:solidFill>
                            <a:srgbClr val="000000"/>
                          </a:solidFill>
                          <a:prstDash val="solid"/>
                          <a:miter lim="800000"/>
                        </a:ln>
                        <a:effectLst/>
                      </wps:spPr>
                      <wps:txbx>
                        <w:txbxContent>
                          <w:p w14:paraId="2CA9B3F7" w14:textId="77777777" w:rsidR="00CA4ADE" w:rsidRDefault="004774F1">
                            <w:pPr>
                              <w:jc w:val="center"/>
                            </w:pPr>
                            <w:r>
                              <w:rPr>
                                <w:rFonts w:hint="eastAsia"/>
                              </w:rPr>
                              <w:t>电线安装</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E8AE763" id="矩形 32" o:spid="_x0000_s1057" style="position:absolute;margin-left:111.3pt;margin-top:305.85pt;width:60.05pt;height:21.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" strokeweight="1pt">
                <v:textbox>
                  <w:txbxContent>
                    <w:p w14:paraId="2CA9B3F7" w14:textId="77777777" w:rsidR="00CA4ADE" w:rsidRDefault="004774F1">
                      <w:pPr>
                        <w:jc w:val="center"/>
                      </w:pPr>
                      <w:r>
                        <w:rPr>
                          <w:rFonts w:hint="eastAsia"/>
                        </w:rPr>
                        <w:t>电线安装</w:t>
                      </w:r>
                    </w:p>
                  </w:txbxContent>
                </v:textbox>
              </v:rect>
            </w:pict>
          </mc:Fallback>
        </mc:AlternateContent>
      </w: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66432" behindDoc="0" locked="0" layoutInCell="1" allowOverlap="1" wp14:anchorId="34F63E1F" wp14:editId="65BA065F">
                <wp:simplePos x="0" y="0"/>
                <wp:positionH relativeFrom="column">
                  <wp:posOffset>1423035</wp:posOffset>
                </wp:positionH>
                <wp:positionV relativeFrom="paragraph">
                  <wp:posOffset>2731135</wp:posOffset>
                </wp:positionV>
                <wp:extent cx="762635" cy="267335"/>
                <wp:effectExtent l="6350" t="6350" r="12065" b="12065"/>
                <wp:wrapNone/>
                <wp:docPr id="31" name="矩形 31"/>
                <wp:cNvGraphicFramePr/>
                <a:graphic xmlns:a="http://schemas.openxmlformats.org/drawingml/2006/main">
                  <a:graphicData uri="http://schemas.microsoft.com/office/word/2010/wordprocessingShape">
                    <wps:wsp>
                      <wps:cNvSpPr/>
                      <wps:spPr>
                        <a:xfrm>
                          <a:off x="0" y="0"/>
                          <a:ext cx="762635" cy="267335"/>
                        </a:xfrm>
                        <a:prstGeom prst="rect">
                          <a:avLst/>
                        </a:prstGeom>
                        <a:solidFill>
                          <a:srgbClr val="FFFFFF"/>
                        </a:solidFill>
                        <a:ln w="12700" cap="flat" cmpd="sng" algn="ctr">
                          <a:solidFill>
                            <a:srgbClr val="000000"/>
                          </a:solidFill>
                          <a:prstDash val="solid"/>
                          <a:miter lim="800000"/>
                        </a:ln>
                        <a:effectLst/>
                      </wps:spPr>
                      <wps:txbx>
                        <w:txbxContent>
                          <w:p w14:paraId="45DDBB7A" w14:textId="77777777" w:rsidR="00CA4ADE" w:rsidRDefault="004774F1">
                            <w:pPr>
                              <w:jc w:val="center"/>
                            </w:pPr>
                            <w:r>
                              <w:rPr>
                                <w:rFonts w:hint="eastAsia"/>
                              </w:rPr>
                              <w:t>技术交底</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4F63E1F" id="矩形 31" o:spid="_x0000_s1058" style="position:absolute;margin-left:112.05pt;margin-top:215.05pt;width:60.05pt;height:21.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" strokeweight="1pt">
                <v:textbox>
                  <w:txbxContent>
                    <w:p w14:paraId="45DDBB7A" w14:textId="77777777" w:rsidR="00CA4ADE" w:rsidRDefault="004774F1">
                      <w:pPr>
                        <w:jc w:val="center"/>
                      </w:pPr>
                      <w:r>
                        <w:rPr>
                          <w:rFonts w:hint="eastAsia"/>
                        </w:rPr>
                        <w:t>技术交底</w:t>
                      </w:r>
                    </w:p>
                  </w:txbxContent>
                </v:textbox>
              </v:rect>
            </w:pict>
          </mc:Fallback>
        </mc:AlternateContent>
      </w: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68480" behindDoc="0" locked="0" layoutInCell="1" allowOverlap="1" wp14:anchorId="2C9365EC" wp14:editId="2DB9C86E">
                <wp:simplePos x="0" y="0"/>
                <wp:positionH relativeFrom="column">
                  <wp:posOffset>1804035</wp:posOffset>
                </wp:positionH>
                <wp:positionV relativeFrom="paragraph">
                  <wp:posOffset>2240915</wp:posOffset>
                </wp:positionV>
                <wp:extent cx="635" cy="490220"/>
                <wp:effectExtent l="48895" t="0" r="64770" b="5080"/>
                <wp:wrapNone/>
                <wp:docPr id="50" name="直接箭头连接符 50"/>
                <wp:cNvGraphicFramePr/>
                <a:graphic xmlns:a="http://schemas.openxmlformats.org/drawingml/2006/main">
                  <a:graphicData uri="http://schemas.microsoft.com/office/word/2010/wordprocessingShape">
                    <wps:wsp>
                      <wps:cNvCnPr/>
                      <wps:spPr>
                        <a:xfrm>
                          <a:off x="0" y="0"/>
                          <a:ext cx="635" cy="490220"/>
                        </a:xfrm>
                        <a:prstGeom prst="straightConnector1">
                          <a:avLst/>
                        </a:prstGeom>
                        <a:noFill/>
                        <a:ln w="6350" cap="flat" cmpd="sng" algn="ctr">
                          <a:solidFill>
                            <a:srgbClr val="000000"/>
                          </a:solidFill>
                          <a:prstDash val="solid"/>
                          <a:miter lim="800000"/>
                          <a:tailEnd type="arrow" w="med" len="med"/>
                        </a:ln>
                        <a:effectLst/>
                      </wps:spPr>
                      <wps:bodyPr/>
                    </wps:wsp>
                  </a:graphicData>
                </a:graphic>
              </wp:anchor>
            </w:drawing>
          </mc:Choice>
          <mc:Fallback xmlns:wpsCustomData="http://www.wps.cn/officeDocument/2013/wpsCustomData">
            <w:pict>
              <v:shape id="_x0000_s1026" o:spid="_x0000_s1026" o:spt="32" type="#_x0000_t32" style="position:absolute;left:0pt;margin-left:142.05pt;margin-top:176.45pt;height:38.6pt;width:0.05pt;z-index:251668480;mso-width-relative:page;mso-height-relative:page;" filled="f" stroked="t" coordsize="21600,21600" o:gfxdata="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DMJW72gAAAAsBAAAPAAAA&#10;AAAAAAEAIAAAACIAAABkcnMvZG93bnJldi54bWxQSwECFAAUAAAACACHTuJAMVgxqRMCAAABBAAA&#10;DgAAAAAAAAABACAAAAApAQAAZHJzL2Uyb0RvYy54bWxQSwUGAAAAAAYABgBZAQAArgUAAAAA&#10;">
                <v:fill on="f" focussize="0,0"/>
                <v:stroke weight="0.5pt" color="#000000" miterlimit="8" joinstyle="miter" endarrow="open"/>
                <v:imagedata o:title=""/>
                <o:lock v:ext="edit" aspectratio="f"/>
              </v:shape>
            </w:pict>
          </mc:Fallback>
        </mc:AlternateContent>
      </w:r>
    </w:p>
    <w:p w14:paraId="68BDF220"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59FE9F7F"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1839BE3B"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7A4390E8"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0D1B0C52"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61B458F7"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5EC5D7E4"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66F82FB3"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5A4AD91E"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04782DB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lastRenderedPageBreak/>
        <mc:AlternateContent>
          <mc:Choice Requires="wps">
            <w:drawing>
              <wp:anchor distT="0" distB="0" distL="114300" distR="114300" simplePos="0" relativeHeight="251669504" behindDoc="0" locked="0" layoutInCell="1" allowOverlap="1" wp14:anchorId="4B4AF88E" wp14:editId="162E3C33">
                <wp:simplePos x="0" y="0"/>
                <wp:positionH relativeFrom="column">
                  <wp:posOffset>1785620</wp:posOffset>
                </wp:positionH>
                <wp:positionV relativeFrom="paragraph">
                  <wp:posOffset>15875</wp:posOffset>
                </wp:positionV>
                <wp:extent cx="0" cy="342900"/>
                <wp:effectExtent l="48895" t="0" r="65405" b="0"/>
                <wp:wrapNone/>
                <wp:docPr id="56" name="直接箭头连接符 56"/>
                <wp:cNvGraphicFramePr/>
                <a:graphic xmlns:a="http://schemas.openxmlformats.org/drawingml/2006/main">
                  <a:graphicData uri="http://schemas.microsoft.com/office/word/2010/wordprocessingShape">
                    <wps:wsp>
                      <wps:cNvCnPr/>
                      <wps:spPr>
                        <a:xfrm>
                          <a:off x="0" y="0"/>
                          <a:ext cx="0" cy="342900"/>
                        </a:xfrm>
                        <a:prstGeom prst="straightConnector1">
                          <a:avLst/>
                        </a:prstGeom>
                        <a:noFill/>
                        <a:ln w="6350" cap="flat" cmpd="sng" algn="ctr">
                          <a:solidFill>
                            <a:srgbClr val="000000"/>
                          </a:solidFill>
                          <a:prstDash val="solid"/>
                          <a:miter lim="800000"/>
                          <a:tailEnd type="arrow" w="med" len="med"/>
                        </a:ln>
                        <a:effectLst/>
                      </wps:spPr>
                      <wps:bodyPr/>
                    </wps:wsp>
                  </a:graphicData>
                </a:graphic>
              </wp:anchor>
            </w:drawing>
          </mc:Choice>
          <mc:Fallback xmlns:wpsCustomData="http://www.wps.cn/officeDocument/2013/wpsCustomData">
            <w:pict>
              <v:shape id="_x0000_s1026" o:spid="_x0000_s1026" o:spt="32" type="#_x0000_t32" style="position:absolute;left:0pt;margin-left:140.6pt;margin-top:1.25pt;height:27pt;width:0pt;z-index:251669504;mso-width-relative:page;mso-height-relative:page;" filled="f" stroked="t" coordsize="21600,21600" o:gfxdata="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D9hXjDWAAAACAEAAA8AAAAAAAAA&#10;AQAgAAAAIgAAAGRycy9kb3ducmV2LnhtbFBLAQIUABQAAAAIAIdO4kCJVO3/EwIAAP8DAAAOAAAA&#10;AAAAAAEAIAAAACUBAABkcnMvZTJvRG9jLnhtbFBLBQYAAAAABgAGAFkBAACqBQAAAAA=&#10;">
                <v:fill on="f" focussize="0,0"/>
                <v:stroke weight="0.5pt" color="#000000" miterlimit="8" joinstyle="miter" endarrow="open"/>
                <v:imagedata o:title=""/>
                <o:lock v:ext="edit" aspectratio="f"/>
              </v:shape>
            </w:pict>
          </mc:Fallback>
        </mc:AlternateContent>
      </w:r>
    </w:p>
    <w:p w14:paraId="117F7D5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65408" behindDoc="0" locked="0" layoutInCell="1" allowOverlap="1" wp14:anchorId="06C8377D" wp14:editId="4A056A69">
                <wp:simplePos x="0" y="0"/>
                <wp:positionH relativeFrom="column">
                  <wp:posOffset>1423035</wp:posOffset>
                </wp:positionH>
                <wp:positionV relativeFrom="paragraph">
                  <wp:posOffset>52705</wp:posOffset>
                </wp:positionV>
                <wp:extent cx="1285875" cy="257810"/>
                <wp:effectExtent l="6350" t="6350" r="22225" b="21590"/>
                <wp:wrapNone/>
                <wp:docPr id="30" name="矩形 30"/>
                <wp:cNvGraphicFramePr/>
                <a:graphic xmlns:a="http://schemas.openxmlformats.org/drawingml/2006/main">
                  <a:graphicData uri="http://schemas.microsoft.com/office/word/2010/wordprocessingShape">
                    <wps:wsp>
                      <wps:cNvSpPr/>
                      <wps:spPr>
                        <a:xfrm>
                          <a:off x="0" y="0"/>
                          <a:ext cx="762635" cy="276225"/>
                        </a:xfrm>
                        <a:prstGeom prst="rect">
                          <a:avLst/>
                        </a:prstGeom>
                        <a:solidFill>
                          <a:srgbClr val="FFFFFF"/>
                        </a:solidFill>
                        <a:ln w="12700" cap="flat" cmpd="sng" algn="ctr">
                          <a:solidFill>
                            <a:srgbClr val="000000"/>
                          </a:solidFill>
                          <a:prstDash val="solid"/>
                          <a:miter lim="800000"/>
                        </a:ln>
                        <a:effectLst/>
                      </wps:spPr>
                      <wps:txbx>
                        <w:txbxContent>
                          <w:p w14:paraId="2686EFBA" w14:textId="77777777" w:rsidR="00CA4ADE" w:rsidRDefault="004774F1">
                            <w:pPr>
                              <w:jc w:val="center"/>
                            </w:pPr>
                            <w:r>
                              <w:rPr>
                                <w:rFonts w:hint="eastAsia"/>
                              </w:rPr>
                              <w:t>阀门，桥架安装</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6C8377D" id="矩形 30" o:spid="_x0000_s1059" style="position:absolute;left:0;text-align:left;margin-left:112.05pt;margin-top:4.15pt;width:101.25pt;height:20.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" strokeweight="1pt">
                <v:textbox>
                  <w:txbxContent>
                    <w:p w14:paraId="2686EFBA" w14:textId="77777777" w:rsidR="00CA4ADE" w:rsidRDefault="004774F1">
                      <w:pPr>
                        <w:jc w:val="center"/>
                      </w:pPr>
                      <w:r>
                        <w:rPr>
                          <w:rFonts w:hint="eastAsia"/>
                        </w:rPr>
                        <w:t>阀门，桥架安装</w:t>
                      </w:r>
                    </w:p>
                  </w:txbxContent>
                </v:textbox>
              </v:rect>
            </w:pict>
          </mc:Fallback>
        </mc:AlternateContent>
      </w:r>
    </w:p>
    <w:p w14:paraId="62F7FF4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mc:AlternateContent>
          <mc:Choice Requires="wpg">
            <w:drawing>
              <wp:anchor distT="0" distB="0" distL="114300" distR="114300" simplePos="0" relativeHeight="251664384" behindDoc="0" locked="0" layoutInCell="1" allowOverlap="1" wp14:anchorId="4CD01A3B" wp14:editId="668B2C56">
                <wp:simplePos x="0" y="0"/>
                <wp:positionH relativeFrom="column">
                  <wp:posOffset>2256155</wp:posOffset>
                </wp:positionH>
                <wp:positionV relativeFrom="paragraph">
                  <wp:posOffset>293370</wp:posOffset>
                </wp:positionV>
                <wp:extent cx="2557780" cy="845820"/>
                <wp:effectExtent l="0" t="6350" r="13970" b="24130"/>
                <wp:wrapNone/>
                <wp:docPr id="176" name="组合 176"/>
                <wp:cNvGraphicFramePr/>
                <a:graphic xmlns:a="http://schemas.openxmlformats.org/drawingml/2006/main">
                  <a:graphicData uri="http://schemas.microsoft.com/office/word/2010/wordprocessingGroup">
                    <wpg:wgp>
                      <wpg:cNvGrpSpPr/>
                      <wpg:grpSpPr>
                        <a:xfrm>
                          <a:off x="0" y="0"/>
                          <a:ext cx="2557780" cy="845820"/>
                          <a:chOff x="9019" y="66332"/>
                          <a:chExt cx="4028" cy="1347"/>
                        </a:xfrm>
                        <a:effectLst/>
                      </wpg:grpSpPr>
                      <wps:wsp>
                        <wps:cNvPr id="34" name="矩形 34"/>
                        <wps:cNvSpPr/>
                        <wps:spPr>
                          <a:xfrm>
                            <a:off x="11802" y="66332"/>
                            <a:ext cx="1201" cy="435"/>
                          </a:xfrm>
                          <a:prstGeom prst="rect">
                            <a:avLst/>
                          </a:prstGeom>
                          <a:solidFill>
                            <a:srgbClr val="FFFFFF"/>
                          </a:solidFill>
                          <a:ln w="12700" cap="flat" cmpd="sng" algn="ctr">
                            <a:solidFill>
                              <a:srgbClr val="000000"/>
                            </a:solidFill>
                            <a:prstDash val="solid"/>
                            <a:miter lim="800000"/>
                          </a:ln>
                          <a:effectLst/>
                        </wps:spPr>
                        <wps:txbx>
                          <w:txbxContent>
                            <w:p w14:paraId="2E812658" w14:textId="77777777" w:rsidR="00CA4ADE" w:rsidRDefault="004774F1">
                              <w:pPr>
                                <w:jc w:val="center"/>
                              </w:pPr>
                              <w:r>
                                <w:rPr>
                                  <w:rFonts w:hint="eastAsia"/>
                                </w:rPr>
                                <w:t>电线核对</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 name="矩形 35"/>
                        <wps:cNvSpPr/>
                        <wps:spPr>
                          <a:xfrm>
                            <a:off x="11847" y="67245"/>
                            <a:ext cx="1201" cy="435"/>
                          </a:xfrm>
                          <a:prstGeom prst="rect">
                            <a:avLst/>
                          </a:prstGeom>
                          <a:solidFill>
                            <a:srgbClr val="FFFFFF"/>
                          </a:solidFill>
                          <a:ln w="12700" cap="flat" cmpd="sng" algn="ctr">
                            <a:solidFill>
                              <a:srgbClr val="000000"/>
                            </a:solidFill>
                            <a:prstDash val="solid"/>
                            <a:miter lim="800000"/>
                          </a:ln>
                          <a:effectLst/>
                        </wps:spPr>
                        <wps:txbx>
                          <w:txbxContent>
                            <w:p w14:paraId="032D62C3" w14:textId="77777777" w:rsidR="00CA4ADE" w:rsidRDefault="004774F1">
                              <w:pPr>
                                <w:jc w:val="center"/>
                              </w:pPr>
                              <w:r>
                                <w:rPr>
                                  <w:rFonts w:hint="eastAsia"/>
                                </w:rPr>
                                <w:t>竣工验收</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直接箭头连接符 58"/>
                        <wps:cNvCnPr/>
                        <wps:spPr>
                          <a:xfrm>
                            <a:off x="12433" y="66722"/>
                            <a:ext cx="0" cy="540"/>
                          </a:xfrm>
                          <a:prstGeom prst="straightConnector1">
                            <a:avLst/>
                          </a:prstGeom>
                          <a:noFill/>
                          <a:ln w="6350" cap="flat" cmpd="sng" algn="ctr">
                            <a:solidFill>
                              <a:srgbClr val="FFFFFF"/>
                            </a:solidFill>
                            <a:prstDash val="solid"/>
                            <a:miter lim="800000"/>
                            <a:tailEnd type="arrow" w="med" len="med"/>
                          </a:ln>
                          <a:effectLst/>
                        </wps:spPr>
                        <wps:bodyPr/>
                      </wps:wsp>
                      <wps:wsp>
                        <wps:cNvPr id="174" name="直接箭头连接符 174"/>
                        <wps:cNvCnPr/>
                        <wps:spPr>
                          <a:xfrm>
                            <a:off x="11014" y="66600"/>
                            <a:ext cx="825" cy="0"/>
                          </a:xfrm>
                          <a:prstGeom prst="straightConnector1">
                            <a:avLst/>
                          </a:prstGeom>
                          <a:noFill/>
                          <a:ln w="6350" cap="flat" cmpd="sng" algn="ctr">
                            <a:solidFill>
                              <a:srgbClr val="FFFFFF"/>
                            </a:solidFill>
                            <a:prstDash val="solid"/>
                            <a:miter lim="800000"/>
                            <a:tailEnd type="arrow" w="med" len="med"/>
                          </a:ln>
                          <a:effectLst/>
                        </wps:spPr>
                        <wps:bodyPr/>
                      </wps:wsp>
                      <wps:wsp>
                        <wps:cNvPr id="175" name="矩形 175"/>
                        <wps:cNvSpPr/>
                        <wps:spPr>
                          <a:xfrm>
                            <a:off x="9852" y="66332"/>
                            <a:ext cx="1201" cy="435"/>
                          </a:xfrm>
                          <a:prstGeom prst="rect">
                            <a:avLst/>
                          </a:prstGeom>
                          <a:solidFill>
                            <a:srgbClr val="FFFFFF"/>
                          </a:solidFill>
                          <a:ln w="12700" cap="flat" cmpd="sng" algn="ctr">
                            <a:solidFill>
                              <a:srgbClr val="000000"/>
                            </a:solidFill>
                            <a:prstDash val="solid"/>
                            <a:miter lim="800000"/>
                          </a:ln>
                          <a:effectLst/>
                        </wps:spPr>
                        <wps:txbx>
                          <w:txbxContent>
                            <w:p w14:paraId="4E01BE00" w14:textId="77777777" w:rsidR="00CA4ADE" w:rsidRDefault="004774F1">
                              <w:pPr>
                                <w:jc w:val="center"/>
                              </w:pPr>
                              <w:r>
                                <w:rPr>
                                  <w:rFonts w:hint="eastAsia"/>
                                </w:rPr>
                                <w:t>电线联接及校正</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直接箭头连接符 173"/>
                        <wps:cNvCnPr/>
                        <wps:spPr>
                          <a:xfrm>
                            <a:off x="9019" y="66540"/>
                            <a:ext cx="825" cy="0"/>
                          </a:xfrm>
                          <a:prstGeom prst="straightConnector1">
                            <a:avLst/>
                          </a:prstGeom>
                          <a:noFill/>
                          <a:ln w="6350" cap="flat" cmpd="sng" algn="ctr">
                            <a:solidFill>
                              <a:srgbClr val="FFFFFF"/>
                            </a:solidFill>
                            <a:prstDash val="solid"/>
                            <a:miter lim="800000"/>
                            <a:tailEnd type="arrow" w="med" len="med"/>
                          </a:ln>
                          <a:effectLst/>
                        </wps:spPr>
                        <wps:bodyPr/>
                      </wps:wsp>
                    </wpg:wgp>
                  </a:graphicData>
                </a:graphic>
              </wp:anchor>
            </w:drawing>
          </mc:Choice>
          <mc:Fallback>
            <w:pict>
              <v:group w14:anchorId="4CD01A3B" id="组合 176" o:spid="_x0000_s1060" style="position:absolute;left:0;text-align:left;margin-left:177.65pt;margin-top:23.1pt;width:201.4pt;height:66.6pt;z-index:251664384" coordorigin="9019,66332" coordsize="4028,1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">
                <v:rect id="矩形 34" o:spid="_x0000_s1061" style="position:absolute;left:11802;top:66332;width:1201;height: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" strokeweight="1pt">
                  <v:textbox>
                    <w:txbxContent>
                      <w:p w14:paraId="2E812658" w14:textId="77777777" w:rsidR="00CA4ADE" w:rsidRDefault="004774F1">
                        <w:pPr>
                          <w:jc w:val="center"/>
                        </w:pPr>
                        <w:r>
                          <w:rPr>
                            <w:rFonts w:hint="eastAsia"/>
                          </w:rPr>
                          <w:t>电线核对</w:t>
                        </w:r>
                      </w:p>
                    </w:txbxContent>
                  </v:textbox>
                </v:rect>
                <v:rect id="矩形 35" o:spid="_x0000_s1062" style="position:absolute;left:11847;top:67245;width:1201;height: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" strokeweight="1pt">
                  <v:textbox>
                    <w:txbxContent>
                      <w:p w14:paraId="032D62C3" w14:textId="77777777" w:rsidR="00CA4ADE" w:rsidRDefault="004774F1">
                        <w:pPr>
                          <w:jc w:val="center"/>
                        </w:pPr>
                        <w:r>
                          <w:rPr>
                            <w:rFonts w:hint="eastAsia"/>
                          </w:rPr>
                          <w:t>竣工验收</w:t>
                        </w:r>
                      </w:p>
                    </w:txbxContent>
                  </v:textbox>
                </v:rect>
                <v:shape id="直接箭头连接符 58" o:spid="_x0000_s1063" type="#_x0000_t32" style="position:absolute;left:12433;top:66722;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" strokecolor="white" strokeweight=".5pt">
                  <v:stroke endarrow="open" joinstyle="miter"/>
                </v:shape>
                <v:shape id="直接箭头连接符 174" o:spid="_x0000_s1064" type="#_x0000_t32" style="position:absolute;left:11014;top:66600;width:8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" strokecolor="white" strokeweight=".5pt">
                  <v:stroke endarrow="open" joinstyle="miter"/>
                </v:shape>
                <v:rect id="矩形 175" o:spid="_x0000_s1065" style="position:absolute;left:9852;top:66332;width:1201;height: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" strokeweight="1pt">
                  <v:textbox>
                    <w:txbxContent>
                      <w:p w14:paraId="4E01BE00" w14:textId="77777777" w:rsidR="00CA4ADE" w:rsidRDefault="004774F1">
                        <w:pPr>
                          <w:jc w:val="center"/>
                        </w:pPr>
                        <w:r>
                          <w:rPr>
                            <w:rFonts w:hint="eastAsia"/>
                          </w:rPr>
                          <w:t>电线联接及校正</w:t>
                        </w:r>
                      </w:p>
                    </w:txbxContent>
                  </v:textbox>
                </v:rect>
                <v:shape id="直接箭头连接符 173" o:spid="_x0000_s1066" type="#_x0000_t32" style="position:absolute;left:9019;top:66540;width:8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" strokecolor="white" strokeweight=".5pt">
                  <v:stroke endarrow="open" joinstyle="miter"/>
                </v:shape>
              </v:group>
            </w:pict>
          </mc:Fallback>
        </mc:AlternateContent>
      </w:r>
    </w:p>
    <w:p w14:paraId="5F08C84A"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6EF8B0FF"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55AB18FA"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1FEA0FDB"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716F00A6"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4A78D412"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186C8272"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15D502F8"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27DF965F"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47988FC8"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bookmarkStart w:id="318" w:name="_Toc8093"/>
      <w:bookmarkStart w:id="319" w:name="_Toc99095443"/>
      <w:r w:rsidRPr="00372D93">
        <w:rPr>
          <w:rFonts w:ascii="阿里巴巴普惠体 2.0 55 Regular" w:eastAsia="阿里巴巴普惠体 2.0 55 Regular" w:hAnsi="阿里巴巴普惠体 2.0 55 Regular" w:cs="阿里巴巴普惠体 2.0 55 Regular" w:hint="eastAsia"/>
        </w:rPr>
        <w:t xml:space="preserve">2 </w:t>
      </w:r>
      <w:r w:rsidRPr="00372D93">
        <w:rPr>
          <w:rFonts w:ascii="阿里巴巴普惠体 2.0 55 Regular" w:eastAsia="阿里巴巴普惠体 2.0 55 Regular" w:hAnsi="阿里巴巴普惠体 2.0 55 Regular" w:cs="阿里巴巴普惠体 2.0 55 Regular" w:hint="eastAsia"/>
        </w:rPr>
        <w:t>材料准备</w:t>
      </w:r>
      <w:bookmarkEnd w:id="318"/>
      <w:bookmarkEnd w:id="319"/>
    </w:p>
    <w:p w14:paraId="42D0BA42"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按照施工总体计划，编制出阀门及桥架施工计划，作好桥架材料制作的准备工作，主要是编制材料的使用计划、核对图纸需用数量和实际到货数量情况，核实材料的质量证件、材质、规格、型号、件数、批号等与设计资料及相关标准是否相符，把好材料的到货验收关，确认管道预制开工条件。</w:t>
      </w:r>
    </w:p>
    <w:p w14:paraId="5C863E35"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施工机具准备</w:t>
      </w:r>
    </w:p>
    <w:p w14:paraId="250D54FE"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根据工程内容及施工需要，配备足够数量的施工机具，运抵现场的施工机具经调试合格，按施工总平面布置图划分的施工区域，合理布置施工机具。电焊机、“三气”气瓶的摆放均采用压型钢板</w:t>
      </w:r>
      <w:proofErr w:type="gramStart"/>
      <w:r w:rsidRPr="00372D93">
        <w:rPr>
          <w:rFonts w:ascii="阿里巴巴普惠体 2.0 55 Regular" w:eastAsia="阿里巴巴普惠体 2.0 55 Regular" w:hAnsi="阿里巴巴普惠体 2.0 55 Regular" w:cs="阿里巴巴普惠体 2.0 55 Regular" w:hint="eastAsia"/>
        </w:rPr>
        <w:t>制做</w:t>
      </w:r>
      <w:proofErr w:type="gramEnd"/>
      <w:r w:rsidRPr="00372D93">
        <w:rPr>
          <w:rFonts w:ascii="阿里巴巴普惠体 2.0 55 Regular" w:eastAsia="阿里巴巴普惠体 2.0 55 Regular" w:hAnsi="阿里巴巴普惠体 2.0 55 Regular" w:cs="阿里巴巴普惠体 2.0 55 Regular" w:hint="eastAsia"/>
        </w:rPr>
        <w:t>防雨棚露天布置。配电箱按机具布置的情况统一布置。</w:t>
      </w:r>
    </w:p>
    <w:p w14:paraId="0B8250AB"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bookmarkStart w:id="320" w:name="_Toc7181"/>
      <w:bookmarkStart w:id="321" w:name="_Toc99095444"/>
      <w:r w:rsidRPr="00372D93">
        <w:rPr>
          <w:rFonts w:ascii="阿里巴巴普惠体 2.0 55 Regular" w:eastAsia="阿里巴巴普惠体 2.0 55 Regular" w:hAnsi="阿里巴巴普惠体 2.0 55 Regular" w:cs="阿里巴巴普惠体 2.0 55 Regular" w:hint="eastAsia"/>
        </w:rPr>
        <w:t xml:space="preserve">3 </w:t>
      </w:r>
      <w:r w:rsidRPr="00372D93">
        <w:rPr>
          <w:rFonts w:ascii="阿里巴巴普惠体 2.0 55 Regular" w:eastAsia="阿里巴巴普惠体 2.0 55 Regular" w:hAnsi="阿里巴巴普惠体 2.0 55 Regular" w:cs="阿里巴巴普惠体 2.0 55 Regular" w:hint="eastAsia"/>
        </w:rPr>
        <w:t>阀门安装</w:t>
      </w:r>
      <w:bookmarkEnd w:id="320"/>
      <w:bookmarkEnd w:id="321"/>
    </w:p>
    <w:p w14:paraId="215D7309"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阀门更换原则</w:t>
      </w:r>
    </w:p>
    <w:p w14:paraId="1912DB9E"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事前与业主相关负责人进行沟能，确保更换部分符合更换条件，符合相关要求；</w:t>
      </w:r>
    </w:p>
    <w:p w14:paraId="037FEA7C"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更换工序</w:t>
      </w:r>
    </w:p>
    <w:p w14:paraId="5D533F5B"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确定相应管道无价质，无压力，无毒害的情况下、关闭相邻阀门，关闭更换阀门、拆卸阀门出螺丝，让残留价质流出，然后打开阀门让阀门进口残留价质流出，然后拆卸联接螺丝，</w:t>
      </w:r>
      <w:r w:rsidRPr="00372D93">
        <w:rPr>
          <w:rFonts w:ascii="阿里巴巴普惠体 2.0 55 Regular" w:eastAsia="阿里巴巴普惠体 2.0 55 Regular" w:hAnsi="阿里巴巴普惠体 2.0 55 Regular" w:cs="阿里巴巴普惠体 2.0 55 Regular" w:hint="eastAsia"/>
        </w:rPr>
        <w:lastRenderedPageBreak/>
        <w:t>取出更换阀门、处理好阀门联接口，保证干净平整，无残渣，然后更换新阀门，垫片放平整及</w:t>
      </w:r>
      <w:proofErr w:type="gramStart"/>
      <w:r w:rsidRPr="00372D93">
        <w:rPr>
          <w:rFonts w:ascii="阿里巴巴普惠体 2.0 55 Regular" w:eastAsia="阿里巴巴普惠体 2.0 55 Regular" w:hAnsi="阿里巴巴普惠体 2.0 55 Regular" w:cs="阿里巴巴普惠体 2.0 55 Regular" w:hint="eastAsia"/>
        </w:rPr>
        <w:t>放中心</w:t>
      </w:r>
      <w:proofErr w:type="gramEnd"/>
      <w:r w:rsidRPr="00372D93">
        <w:rPr>
          <w:rFonts w:ascii="阿里巴巴普惠体 2.0 55 Regular" w:eastAsia="阿里巴巴普惠体 2.0 55 Regular" w:hAnsi="阿里巴巴普惠体 2.0 55 Regular" w:cs="阿里巴巴普惠体 2.0 55 Regular" w:hint="eastAsia"/>
        </w:rPr>
        <w:t>位轩，不偏心，上螺母，螺母对角缓步吃紧。保证所有缝隙现等宽度，然后做密闭试验，保证无泄漏。</w:t>
      </w:r>
    </w:p>
    <w:p w14:paraId="5DB27B9F"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桥架事前与业主</w:t>
      </w:r>
      <w:proofErr w:type="gramStart"/>
      <w:r w:rsidRPr="00372D93">
        <w:rPr>
          <w:rFonts w:ascii="阿里巴巴普惠体 2.0 55 Regular" w:eastAsia="阿里巴巴普惠体 2.0 55 Regular" w:hAnsi="阿里巴巴普惠体 2.0 55 Regular" w:cs="阿里巴巴普惠体 2.0 55 Regular" w:hint="eastAsia"/>
        </w:rPr>
        <w:t>方相关负现</w:t>
      </w:r>
      <w:proofErr w:type="gramEnd"/>
      <w:r w:rsidRPr="00372D93">
        <w:rPr>
          <w:rFonts w:ascii="阿里巴巴普惠体 2.0 55 Regular" w:eastAsia="阿里巴巴普惠体 2.0 55 Regular" w:hAnsi="阿里巴巴普惠体 2.0 55 Regular" w:cs="阿里巴巴普惠体 2.0 55 Regular" w:hint="eastAsia"/>
        </w:rPr>
        <w:t>人确定现场桥架走向，做在安全，美观，方便，及整齐！</w:t>
      </w:r>
    </w:p>
    <w:p w14:paraId="233D5C61"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下料切割</w:t>
      </w:r>
    </w:p>
    <w:p w14:paraId="040DB202"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─碳钢：对于</w:t>
      </w:r>
      <w:r w:rsidRPr="00372D93">
        <w:rPr>
          <w:rFonts w:ascii="阿里巴巴普惠体 2.0 55 Regular" w:eastAsia="阿里巴巴普惠体 2.0 55 Regular" w:hAnsi="阿里巴巴普惠体 2.0 55 Regular" w:cs="阿里巴巴普惠体 2.0 55 Regular" w:hint="eastAsia"/>
        </w:rPr>
        <w:t>DN</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hint="eastAsia"/>
        </w:rPr>
        <w:t>50</w:t>
      </w:r>
      <w:r w:rsidRPr="00372D93">
        <w:rPr>
          <w:rFonts w:ascii="阿里巴巴普惠体 2.0 55 Regular" w:eastAsia="阿里巴巴普惠体 2.0 55 Regular" w:hAnsi="阿里巴巴普惠体 2.0 55 Regular" w:cs="阿里巴巴普惠体 2.0 55 Regular" w:hint="eastAsia"/>
        </w:rPr>
        <w:t>钢管，使用无齿</w:t>
      </w:r>
      <w:proofErr w:type="gramStart"/>
      <w:r w:rsidRPr="00372D93">
        <w:rPr>
          <w:rFonts w:ascii="阿里巴巴普惠体 2.0 55 Regular" w:eastAsia="阿里巴巴普惠体 2.0 55 Regular" w:hAnsi="阿里巴巴普惠体 2.0 55 Regular" w:cs="阿里巴巴普惠体 2.0 55 Regular" w:hint="eastAsia"/>
        </w:rPr>
        <w:t>锯</w:t>
      </w:r>
      <w:proofErr w:type="gramEnd"/>
      <w:r w:rsidRPr="00372D93">
        <w:rPr>
          <w:rFonts w:ascii="阿里巴巴普惠体 2.0 55 Regular" w:eastAsia="阿里巴巴普惠体 2.0 55 Regular" w:hAnsi="阿里巴巴普惠体 2.0 55 Regular" w:cs="阿里巴巴普惠体 2.0 55 Regular" w:hint="eastAsia"/>
        </w:rPr>
        <w:t>进行切割，</w:t>
      </w:r>
    </w:p>
    <w:p w14:paraId="1C72B61E"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套丝加工</w:t>
      </w:r>
    </w:p>
    <w:p w14:paraId="77C169FF"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─管道口采用</w:t>
      </w:r>
      <w:proofErr w:type="gramStart"/>
      <w:r w:rsidRPr="00372D93">
        <w:rPr>
          <w:rFonts w:ascii="阿里巴巴普惠体 2.0 55 Regular" w:eastAsia="阿里巴巴普惠体 2.0 55 Regular" w:hAnsi="阿里巴巴普惠体 2.0 55 Regular" w:cs="阿里巴巴普惠体 2.0 55 Regular" w:hint="eastAsia"/>
        </w:rPr>
        <w:t>砂轮机</w:t>
      </w:r>
      <w:proofErr w:type="gramEnd"/>
      <w:r w:rsidRPr="00372D93">
        <w:rPr>
          <w:rFonts w:ascii="阿里巴巴普惠体 2.0 55 Regular" w:eastAsia="阿里巴巴普惠体 2.0 55 Regular" w:hAnsi="阿里巴巴普惠体 2.0 55 Regular" w:cs="阿里巴巴普惠体 2.0 55 Regular" w:hint="eastAsia"/>
        </w:rPr>
        <w:t>打磨加工，除去切割</w:t>
      </w:r>
      <w:proofErr w:type="gramStart"/>
      <w:r w:rsidRPr="00372D93">
        <w:rPr>
          <w:rFonts w:ascii="阿里巴巴普惠体 2.0 55 Regular" w:eastAsia="阿里巴巴普惠体 2.0 55 Regular" w:hAnsi="阿里巴巴普惠体 2.0 55 Regular" w:cs="阿里巴巴普惠体 2.0 55 Regular" w:hint="eastAsia"/>
        </w:rPr>
        <w:t>口内部和外卸</w:t>
      </w:r>
      <w:proofErr w:type="gramEnd"/>
      <w:r w:rsidRPr="00372D93">
        <w:rPr>
          <w:rFonts w:ascii="阿里巴巴普惠体 2.0 55 Regular" w:eastAsia="阿里巴巴普惠体 2.0 55 Regular" w:hAnsi="阿里巴巴普惠体 2.0 55 Regular" w:cs="阿里巴巴普惠体 2.0 55 Regular" w:hint="eastAsia"/>
        </w:rPr>
        <w:t>毛刺。</w:t>
      </w:r>
    </w:p>
    <w:p w14:paraId="520C5851"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─对每个加工口进行检查。</w:t>
      </w:r>
    </w:p>
    <w:p w14:paraId="3EA4FEDB"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套丝</w:t>
      </w:r>
    </w:p>
    <w:p w14:paraId="5AD1F2D2"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所有管道与套丝机进行平整，</w:t>
      </w:r>
      <w:proofErr w:type="gramStart"/>
      <w:r w:rsidRPr="00372D93">
        <w:rPr>
          <w:rFonts w:ascii="阿里巴巴普惠体 2.0 55 Regular" w:eastAsia="阿里巴巴普惠体 2.0 55 Regular" w:hAnsi="阿里巴巴普惠体 2.0 55 Regular" w:cs="阿里巴巴普惠体 2.0 55 Regular" w:hint="eastAsia"/>
        </w:rPr>
        <w:t>丝品均匀</w:t>
      </w:r>
      <w:proofErr w:type="gramEnd"/>
      <w:r w:rsidRPr="00372D93">
        <w:rPr>
          <w:rFonts w:ascii="阿里巴巴普惠体 2.0 55 Regular" w:eastAsia="阿里巴巴普惠体 2.0 55 Regular" w:hAnsi="阿里巴巴普惠体 2.0 55 Regular" w:cs="阿里巴巴普惠体 2.0 55 Regular" w:hint="eastAsia"/>
        </w:rPr>
        <w:t>，无偏丝</w:t>
      </w:r>
      <w:proofErr w:type="gramStart"/>
      <w:r w:rsidRPr="00372D93">
        <w:rPr>
          <w:rFonts w:ascii="阿里巴巴普惠体 2.0 55 Regular" w:eastAsia="阿里巴巴普惠体 2.0 55 Regular" w:hAnsi="阿里巴巴普惠体 2.0 55 Regular" w:cs="阿里巴巴普惠体 2.0 55 Regular" w:hint="eastAsia"/>
        </w:rPr>
        <w:t>现像</w:t>
      </w:r>
      <w:proofErr w:type="gramEnd"/>
      <w:r w:rsidRPr="00372D93">
        <w:rPr>
          <w:rFonts w:ascii="阿里巴巴普惠体 2.0 55 Regular" w:eastAsia="阿里巴巴普惠体 2.0 55 Regular" w:hAnsi="阿里巴巴普惠体 2.0 55 Regular" w:cs="阿里巴巴普惠体 2.0 55 Regular" w:hint="eastAsia"/>
        </w:rPr>
        <w:t>，</w:t>
      </w:r>
    </w:p>
    <w:p w14:paraId="435D4545"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与软管</w:t>
      </w:r>
      <w:proofErr w:type="gramStart"/>
      <w:r w:rsidRPr="00372D93">
        <w:rPr>
          <w:rFonts w:ascii="阿里巴巴普惠体 2.0 55 Regular" w:eastAsia="阿里巴巴普惠体 2.0 55 Regular" w:hAnsi="阿里巴巴普惠体 2.0 55 Regular" w:cs="阿里巴巴普惠体 2.0 55 Regular" w:hint="eastAsia"/>
        </w:rPr>
        <w:t>对丝口对接</w:t>
      </w:r>
      <w:proofErr w:type="gramEnd"/>
      <w:r w:rsidRPr="00372D93">
        <w:rPr>
          <w:rFonts w:ascii="阿里巴巴普惠体 2.0 55 Regular" w:eastAsia="阿里巴巴普惠体 2.0 55 Regular" w:hAnsi="阿里巴巴普惠体 2.0 55 Regular" w:cs="阿里巴巴普惠体 2.0 55 Regular" w:hint="eastAsia"/>
        </w:rPr>
        <w:t>、</w:t>
      </w:r>
    </w:p>
    <w:p w14:paraId="6C373FE1"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roofErr w:type="gramStart"/>
      <w:r w:rsidRPr="00372D93">
        <w:rPr>
          <w:rFonts w:ascii="阿里巴巴普惠体 2.0 55 Regular" w:eastAsia="阿里巴巴普惠体 2.0 55 Regular" w:hAnsi="阿里巴巴普惠体 2.0 55 Regular" w:cs="阿里巴巴普惠体 2.0 55 Regular" w:hint="eastAsia"/>
        </w:rPr>
        <w:t>管丝口子</w:t>
      </w:r>
      <w:proofErr w:type="gramEnd"/>
      <w:r w:rsidRPr="00372D93">
        <w:rPr>
          <w:rFonts w:ascii="阿里巴巴普惠体 2.0 55 Regular" w:eastAsia="阿里巴巴普惠体 2.0 55 Regular" w:hAnsi="阿里巴巴普惠体 2.0 55 Regular" w:cs="阿里巴巴普惠体 2.0 55 Regular" w:hint="eastAsia"/>
        </w:rPr>
        <w:t>或</w:t>
      </w:r>
      <w:proofErr w:type="gramStart"/>
      <w:r w:rsidRPr="00372D93">
        <w:rPr>
          <w:rFonts w:ascii="阿里巴巴普惠体 2.0 55 Regular" w:eastAsia="阿里巴巴普惠体 2.0 55 Regular" w:hAnsi="阿里巴巴普惠体 2.0 55 Regular" w:cs="阿里巴巴普惠体 2.0 55 Regular" w:hint="eastAsia"/>
        </w:rPr>
        <w:t>管件丝品对接</w:t>
      </w:r>
      <w:proofErr w:type="gramEnd"/>
      <w:r w:rsidRPr="00372D93">
        <w:rPr>
          <w:rFonts w:ascii="阿里巴巴普惠体 2.0 55 Regular" w:eastAsia="阿里巴巴普惠体 2.0 55 Regular" w:hAnsi="阿里巴巴普惠体 2.0 55 Regular" w:cs="阿里巴巴普惠体 2.0 55 Regular" w:hint="eastAsia"/>
        </w:rPr>
        <w:t>时，内壁要齐平，</w:t>
      </w:r>
      <w:proofErr w:type="gramStart"/>
      <w:r w:rsidRPr="00372D93">
        <w:rPr>
          <w:rFonts w:ascii="阿里巴巴普惠体 2.0 55 Regular" w:eastAsia="阿里巴巴普惠体 2.0 55 Regular" w:hAnsi="阿里巴巴普惠体 2.0 55 Regular" w:cs="阿里巴巴普惠体 2.0 55 Regular" w:hint="eastAsia"/>
        </w:rPr>
        <w:t>丝口不能</w:t>
      </w:r>
      <w:proofErr w:type="gramEnd"/>
      <w:r w:rsidRPr="00372D93">
        <w:rPr>
          <w:rFonts w:ascii="阿里巴巴普惠体 2.0 55 Regular" w:eastAsia="阿里巴巴普惠体 2.0 55 Regular" w:hAnsi="阿里巴巴普惠体 2.0 55 Regular" w:cs="阿里巴巴普惠体 2.0 55 Regular" w:hint="eastAsia"/>
        </w:rPr>
        <w:t>有斜口，拧不到位</w:t>
      </w:r>
      <w:proofErr w:type="gramStart"/>
      <w:r w:rsidRPr="00372D93">
        <w:rPr>
          <w:rFonts w:ascii="阿里巴巴普惠体 2.0 55 Regular" w:eastAsia="阿里巴巴普惠体 2.0 55 Regular" w:hAnsi="阿里巴巴普惠体 2.0 55 Regular" w:cs="阿里巴巴普惠体 2.0 55 Regular" w:hint="eastAsia"/>
        </w:rPr>
        <w:t>现像</w:t>
      </w:r>
      <w:proofErr w:type="gramEnd"/>
      <w:r w:rsidRPr="00372D93">
        <w:rPr>
          <w:rFonts w:ascii="阿里巴巴普惠体 2.0 55 Regular" w:eastAsia="阿里巴巴普惠体 2.0 55 Regular" w:hAnsi="阿里巴巴普惠体 2.0 55 Regular" w:cs="阿里巴巴普惠体 2.0 55 Regular" w:hint="eastAsia"/>
        </w:rPr>
        <w:t>；对接品工艺要求，质检工程师应经常抽查组对人员的工作质量，严格施工工艺纪律。</w:t>
      </w:r>
    </w:p>
    <w:p w14:paraId="1E9A9672"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1.</w:t>
      </w:r>
      <w:r w:rsidRPr="00372D93">
        <w:rPr>
          <w:rFonts w:ascii="阿里巴巴普惠体 2.0 55 Regular" w:eastAsia="阿里巴巴普惠体 2.0 55 Regular" w:hAnsi="阿里巴巴普惠体 2.0 55 Regular" w:cs="阿里巴巴普惠体 2.0 55 Regular" w:hint="eastAsia"/>
        </w:rPr>
        <w:t>安装前，检查、核对材料的规格、型号、尺寸及标识。</w:t>
      </w:r>
    </w:p>
    <w:p w14:paraId="2B8A690F"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2.</w:t>
      </w:r>
      <w:r w:rsidRPr="00372D93">
        <w:rPr>
          <w:rFonts w:ascii="阿里巴巴普惠体 2.0 55 Regular" w:eastAsia="阿里巴巴普惠体 2.0 55 Regular" w:hAnsi="阿里巴巴普惠体 2.0 55 Regular" w:cs="阿里巴巴普惠体 2.0 55 Regular" w:hint="eastAsia"/>
        </w:rPr>
        <w:t>所有阀门按照设计图纸进行，作。。</w:t>
      </w:r>
    </w:p>
    <w:p w14:paraId="77ED2F86"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阀门标记进行编号标识，工作结束后应逐个进行几何尺寸检查和安装质量检查并登记建帐，检查合格后试压。</w:t>
      </w:r>
    </w:p>
    <w:p w14:paraId="61452808" w14:textId="77777777" w:rsidR="00CA4ADE" w:rsidRPr="00372D93" w:rsidRDefault="004774F1"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3.</w:t>
      </w:r>
      <w:r w:rsidRPr="00372D93">
        <w:rPr>
          <w:rFonts w:ascii="阿里巴巴普惠体 2.0 55 Regular" w:eastAsia="阿里巴巴普惠体 2.0 55 Regular" w:hAnsi="阿里巴巴普惠体 2.0 55 Regular" w:cs="阿里巴巴普惠体 2.0 55 Regular" w:hint="eastAsia"/>
        </w:rPr>
        <w:t>在自检合格的基础上，实行日报检制，联接管理全面采用计算机管理。将每日完成的联接</w:t>
      </w:r>
      <w:proofErr w:type="gramStart"/>
      <w:r w:rsidRPr="00372D93">
        <w:rPr>
          <w:rFonts w:ascii="阿里巴巴普惠体 2.0 55 Regular" w:eastAsia="阿里巴巴普惠体 2.0 55 Regular" w:hAnsi="阿里巴巴普惠体 2.0 55 Regular" w:cs="阿里巴巴普惠体 2.0 55 Regular" w:hint="eastAsia"/>
        </w:rPr>
        <w:t>口信息</w:t>
      </w:r>
      <w:proofErr w:type="gramEnd"/>
      <w:r w:rsidRPr="00372D93">
        <w:rPr>
          <w:rFonts w:ascii="阿里巴巴普惠体 2.0 55 Regular" w:eastAsia="阿里巴巴普惠体 2.0 55 Regular" w:hAnsi="阿里巴巴普惠体 2.0 55 Regular" w:cs="阿里巴巴普惠体 2.0 55 Regular" w:hint="eastAsia"/>
        </w:rPr>
        <w:t>报至录入员录入至管道信息计算机管理系统中，包括区域号、管线号、接口号、材质、规格、联接日期、质量检验等。</w:t>
      </w:r>
    </w:p>
    <w:p w14:paraId="351D9A97"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4BC06AF9"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2FD49D50"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0AA3CB26"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48B5366A"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6AF55087"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601F4AF2"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2B8B0227"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0EDE5CA6"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039514EA"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095008DD"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5E70AE12"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23D2D3B0"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6A0FD709"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7CB954C6"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6CF62E55"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3B5C5D34"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61706423"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2FBE8129"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3A6DD1B2" w14:textId="77777777" w:rsidR="00CA4ADE" w:rsidRPr="00372D93" w:rsidRDefault="00CA4ADE" w:rsidP="00372D93">
      <w:pPr>
        <w:tabs>
          <w:tab w:val="left" w:leader="middleDot" w:pos="8400"/>
        </w:tabs>
        <w:spacing w:line="276" w:lineRule="auto"/>
        <w:ind w:firstLineChars="200" w:firstLine="413"/>
        <w:rPr>
          <w:rFonts w:ascii="阿里巴巴普惠体 2.0 55 Regular" w:eastAsia="阿里巴巴普惠体 2.0 55 Regular" w:hAnsi="阿里巴巴普惠体 2.0 55 Regular" w:cs="阿里巴巴普惠体 2.0 55 Regular"/>
        </w:rPr>
      </w:pPr>
    </w:p>
    <w:p w14:paraId="22125E4D" w14:textId="77777777" w:rsidR="00CA4ADE" w:rsidRPr="00372D93" w:rsidRDefault="004774F1" w:rsidP="00372D93">
      <w:pPr>
        <w:tabs>
          <w:tab w:val="left" w:pos="5406"/>
        </w:tabs>
        <w:spacing w:line="276" w:lineRule="auto"/>
        <w:jc w:val="left"/>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lastRenderedPageBreak/>
        <w:drawing>
          <wp:inline distT="0" distB="0" distL="114300" distR="114300" wp14:anchorId="0430D675" wp14:editId="609FF99A">
            <wp:extent cx="5703570" cy="7235190"/>
            <wp:effectExtent l="0" t="0" r="11430" b="381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03"/>
                    <a:stretch>
                      <a:fillRect/>
                    </a:stretch>
                  </pic:blipFill>
                  <pic:spPr>
                    <a:xfrm>
                      <a:off x="0" y="0"/>
                      <a:ext cx="5703570" cy="7235190"/>
                    </a:xfrm>
                    <a:prstGeom prst="rect">
                      <a:avLst/>
                    </a:prstGeom>
                    <a:noFill/>
                    <a:ln>
                      <a:noFill/>
                    </a:ln>
                  </pic:spPr>
                </pic:pic>
              </a:graphicData>
            </a:graphic>
          </wp:inline>
        </w:drawing>
      </w:r>
    </w:p>
    <w:p w14:paraId="35B87223" w14:textId="77777777" w:rsidR="00CA4ADE" w:rsidRPr="00372D93" w:rsidRDefault="00CA4ADE" w:rsidP="00372D93">
      <w:pPr>
        <w:tabs>
          <w:tab w:val="left" w:pos="5406"/>
        </w:tabs>
        <w:spacing w:line="276" w:lineRule="auto"/>
        <w:jc w:val="left"/>
        <w:rPr>
          <w:rFonts w:ascii="阿里巴巴普惠体 2.0 55 Regular" w:eastAsia="阿里巴巴普惠体 2.0 55 Regular" w:hAnsi="阿里巴巴普惠体 2.0 55 Regular" w:cs="阿里巴巴普惠体 2.0 55 Regular"/>
          <w:szCs w:val="21"/>
        </w:rPr>
      </w:pPr>
    </w:p>
    <w:p w14:paraId="7FFF6B19" w14:textId="77777777" w:rsidR="00CA4ADE" w:rsidRPr="00372D93" w:rsidRDefault="00CA4ADE" w:rsidP="00372D93">
      <w:pPr>
        <w:tabs>
          <w:tab w:val="left" w:pos="5406"/>
        </w:tabs>
        <w:spacing w:line="276" w:lineRule="auto"/>
        <w:jc w:val="left"/>
        <w:rPr>
          <w:rFonts w:ascii="阿里巴巴普惠体 2.0 55 Regular" w:eastAsia="阿里巴巴普惠体 2.0 55 Regular" w:hAnsi="阿里巴巴普惠体 2.0 55 Regular" w:cs="阿里巴巴普惠体 2.0 55 Regular"/>
          <w:szCs w:val="21"/>
        </w:rPr>
      </w:pPr>
    </w:p>
    <w:p w14:paraId="04BC9BBE" w14:textId="77777777" w:rsidR="00CA4ADE" w:rsidRPr="00372D93" w:rsidRDefault="00CA4ADE" w:rsidP="00372D93">
      <w:pPr>
        <w:tabs>
          <w:tab w:val="left" w:pos="5406"/>
        </w:tabs>
        <w:spacing w:line="276" w:lineRule="auto"/>
        <w:jc w:val="left"/>
        <w:rPr>
          <w:rFonts w:ascii="阿里巴巴普惠体 2.0 55 Regular" w:eastAsia="阿里巴巴普惠体 2.0 55 Regular" w:hAnsi="阿里巴巴普惠体 2.0 55 Regular" w:cs="阿里巴巴普惠体 2.0 55 Regular"/>
          <w:szCs w:val="21"/>
        </w:rPr>
      </w:pPr>
    </w:p>
    <w:p w14:paraId="52AF6CAA" w14:textId="77777777" w:rsidR="00CA4ADE" w:rsidRPr="00372D93" w:rsidRDefault="00CA4ADE" w:rsidP="00372D93">
      <w:pPr>
        <w:tabs>
          <w:tab w:val="left" w:pos="5406"/>
        </w:tabs>
        <w:spacing w:line="276" w:lineRule="auto"/>
        <w:jc w:val="left"/>
        <w:rPr>
          <w:rFonts w:ascii="阿里巴巴普惠体 2.0 55 Regular" w:eastAsia="阿里巴巴普惠体 2.0 55 Regular" w:hAnsi="阿里巴巴普惠体 2.0 55 Regular" w:cs="阿里巴巴普惠体 2.0 55 Regular"/>
          <w:szCs w:val="21"/>
        </w:rPr>
      </w:pPr>
    </w:p>
    <w:p w14:paraId="2EE888C8" w14:textId="77777777" w:rsidR="00CA4ADE" w:rsidRPr="00372D93" w:rsidRDefault="00CA4ADE" w:rsidP="00372D93">
      <w:pPr>
        <w:tabs>
          <w:tab w:val="left" w:pos="5406"/>
        </w:tabs>
        <w:spacing w:line="276" w:lineRule="auto"/>
        <w:jc w:val="left"/>
        <w:rPr>
          <w:rFonts w:ascii="阿里巴巴普惠体 2.0 55 Regular" w:eastAsia="阿里巴巴普惠体 2.0 55 Regular" w:hAnsi="阿里巴巴普惠体 2.0 55 Regular" w:cs="阿里巴巴普惠体 2.0 55 Regular"/>
          <w:szCs w:val="21"/>
        </w:rPr>
      </w:pPr>
    </w:p>
    <w:p w14:paraId="29D41E06"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bookmarkStart w:id="322" w:name="_Toc24421"/>
      <w:bookmarkStart w:id="323" w:name="_Toc99095445"/>
      <w:r w:rsidRPr="00372D93">
        <w:rPr>
          <w:rFonts w:ascii="阿里巴巴普惠体 2.0 55 Regular" w:eastAsia="阿里巴巴普惠体 2.0 55 Regular" w:hAnsi="阿里巴巴普惠体 2.0 55 Regular" w:cs="阿里巴巴普惠体 2.0 55 Regular" w:hint="eastAsia"/>
        </w:rPr>
        <w:t xml:space="preserve">4 </w:t>
      </w:r>
      <w:r w:rsidRPr="00372D93">
        <w:rPr>
          <w:rFonts w:ascii="阿里巴巴普惠体 2.0 55 Regular" w:eastAsia="阿里巴巴普惠体 2.0 55 Regular" w:hAnsi="阿里巴巴普惠体 2.0 55 Regular" w:cs="阿里巴巴普惠体 2.0 55 Regular" w:hint="eastAsia"/>
        </w:rPr>
        <w:t>施工前的准备</w:t>
      </w:r>
      <w:bookmarkEnd w:id="322"/>
      <w:bookmarkEnd w:id="323"/>
    </w:p>
    <w:p w14:paraId="49909CF4"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熟悉图纸资料，弄清设计图的设计内容，对图中选用的电气设备和主要材料等进行统计，及时编制出库计划和购置计划，注意图纸提出的施工要求，设备规格，材料性能。</w:t>
      </w:r>
    </w:p>
    <w:p w14:paraId="4BE20F2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安全防护器具齐全，施工用各种机具均能正常作业，安全可靠。</w:t>
      </w:r>
    </w:p>
    <w:p w14:paraId="3A6B8B08" w14:textId="77777777" w:rsidR="00CA4ADE" w:rsidRPr="00372D93" w:rsidRDefault="004774F1" w:rsidP="00372D93">
      <w:pPr>
        <w:spacing w:line="276" w:lineRule="auto"/>
        <w:ind w:firstLineChars="225" w:firstLine="465"/>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做好施工机具，仪表进厂前的复检，购置工作。</w:t>
      </w:r>
    </w:p>
    <w:p w14:paraId="4AC1792A"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根据机装、电气、非标、管道、筑炉等工种用电要求，依据业主的</w:t>
      </w:r>
      <w:proofErr w:type="gramStart"/>
      <w:r w:rsidRPr="00372D93">
        <w:rPr>
          <w:rFonts w:ascii="阿里巴巴普惠体 2.0 55 Regular" w:eastAsia="阿里巴巴普惠体 2.0 55 Regular" w:hAnsi="阿里巴巴普惠体 2.0 55 Regular" w:cs="阿里巴巴普惠体 2.0 55 Regular" w:hint="eastAsia"/>
        </w:rPr>
        <w:t>临电供配方</w:t>
      </w:r>
      <w:proofErr w:type="gramEnd"/>
      <w:r w:rsidRPr="00372D93">
        <w:rPr>
          <w:rFonts w:ascii="阿里巴巴普惠体 2.0 55 Regular" w:eastAsia="阿里巴巴普惠体 2.0 55 Regular" w:hAnsi="阿里巴巴普惠体 2.0 55 Regular" w:cs="阿里巴巴普惠体 2.0 55 Regular" w:hint="eastAsia"/>
        </w:rPr>
        <w:t>案，合理准备现场施工用电，且按以下原则施工：</w:t>
      </w:r>
    </w:p>
    <w:p w14:paraId="7B521021"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工地的临时用电、其总开关要依国家规定装设漏电保护器；</w:t>
      </w:r>
    </w:p>
    <w:p w14:paraId="1641B3F5" w14:textId="77777777" w:rsidR="00CA4ADE" w:rsidRPr="00372D93" w:rsidRDefault="004774F1" w:rsidP="00372D93">
      <w:pPr>
        <w:spacing w:after="280"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临电的配线，应使用绝缘良好的电缆，若是使用</w:t>
      </w:r>
      <w:r w:rsidRPr="00372D93">
        <w:rPr>
          <w:rFonts w:ascii="阿里巴巴普惠体 2.0 55 Regular" w:eastAsia="阿里巴巴普惠体 2.0 55 Regular" w:hAnsi="阿里巴巴普惠体 2.0 55 Regular" w:cs="阿里巴巴普惠体 2.0 55 Regular" w:hint="eastAsia"/>
        </w:rPr>
        <w:t>PVC</w:t>
      </w:r>
      <w:r w:rsidRPr="00372D93">
        <w:rPr>
          <w:rFonts w:ascii="阿里巴巴普惠体 2.0 55 Regular" w:eastAsia="阿里巴巴普惠体 2.0 55 Regular" w:hAnsi="阿里巴巴普惠体 2.0 55 Regular" w:cs="阿里巴巴普惠体 2.0 55 Regular" w:hint="eastAsia"/>
        </w:rPr>
        <w:t>绝缘电线，必须穿放管内才可使用；</w:t>
      </w:r>
    </w:p>
    <w:p w14:paraId="71A17C1E"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放在地面</w:t>
      </w:r>
      <w:r w:rsidRPr="00372D93">
        <w:rPr>
          <w:rFonts w:ascii="阿里巴巴普惠体 2.0 55 Regular" w:eastAsia="阿里巴巴普惠体 2.0 55 Regular" w:hAnsi="阿里巴巴普惠体 2.0 55 Regular" w:cs="阿里巴巴普惠体 2.0 55 Regular" w:hint="eastAsia"/>
        </w:rPr>
        <w:t>上的电缆，遇到要作接头处所，必须架设与地面离开</w:t>
      </w:r>
      <w:r w:rsidRPr="00372D93">
        <w:rPr>
          <w:rFonts w:ascii="阿里巴巴普惠体 2.0 55 Regular" w:eastAsia="阿里巴巴普惠体 2.0 55 Regular" w:hAnsi="阿里巴巴普惠体 2.0 55 Regular" w:cs="阿里巴巴普惠体 2.0 55 Regular" w:hint="eastAsia"/>
        </w:rPr>
        <w:t>250mm</w:t>
      </w:r>
      <w:r w:rsidRPr="00372D93">
        <w:rPr>
          <w:rFonts w:ascii="阿里巴巴普惠体 2.0 55 Regular" w:eastAsia="阿里巴巴普惠体 2.0 55 Regular" w:hAnsi="阿里巴巴普惠体 2.0 55 Regular" w:cs="阿里巴巴普惠体 2.0 55 Regular" w:hint="eastAsia"/>
        </w:rPr>
        <w:t>以上；</w:t>
      </w:r>
    </w:p>
    <w:p w14:paraId="5B237AFD" w14:textId="77777777" w:rsidR="00CA4ADE" w:rsidRPr="00372D93" w:rsidRDefault="004774F1" w:rsidP="00372D93">
      <w:pPr>
        <w:spacing w:line="276" w:lineRule="auto"/>
        <w:ind w:firstLineChars="175" w:firstLine="36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电缆如跨越道路时，要设置保护，以便车辆行驶；</w:t>
      </w:r>
    </w:p>
    <w:p w14:paraId="7B3231EB" w14:textId="77777777" w:rsidR="00CA4ADE" w:rsidRPr="00372D93" w:rsidRDefault="004774F1" w:rsidP="00372D93">
      <w:pPr>
        <w:spacing w:line="276" w:lineRule="auto"/>
        <w:ind w:firstLineChars="175" w:firstLine="36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临时用变压器或开关站，必须做围栅及安全标志警告；</w:t>
      </w:r>
    </w:p>
    <w:p w14:paraId="4FB207CB" w14:textId="77777777" w:rsidR="00CA4ADE" w:rsidRPr="00372D93" w:rsidRDefault="004774F1" w:rsidP="00372D93">
      <w:pPr>
        <w:spacing w:after="280" w:line="276" w:lineRule="auto"/>
        <w:ind w:firstLineChars="175" w:firstLine="36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闸刀开关保险丝熔断时，应检查故障原因，后安装适当的保险丝，</w:t>
      </w:r>
      <w:proofErr w:type="gramStart"/>
      <w:r w:rsidRPr="00372D93">
        <w:rPr>
          <w:rFonts w:ascii="阿里巴巴普惠体 2.0 55 Regular" w:eastAsia="阿里巴巴普惠体 2.0 55 Regular" w:hAnsi="阿里巴巴普惠体 2.0 55 Regular" w:cs="阿里巴巴普惠体 2.0 55 Regular" w:hint="eastAsia"/>
        </w:rPr>
        <w:t>不</w:t>
      </w:r>
      <w:proofErr w:type="gramEnd"/>
      <w:r w:rsidRPr="00372D93">
        <w:rPr>
          <w:rFonts w:ascii="阿里巴巴普惠体 2.0 55 Regular" w:eastAsia="阿里巴巴普惠体 2.0 55 Regular" w:hAnsi="阿里巴巴普惠体 2.0 55 Regular" w:cs="阿里巴巴普惠体 2.0 55 Regular" w:hint="eastAsia"/>
        </w:rPr>
        <w:t>可用铜丝代替使用；</w:t>
      </w:r>
    </w:p>
    <w:p w14:paraId="7BE1E7A9" w14:textId="77777777" w:rsidR="00CA4ADE" w:rsidRPr="00372D93" w:rsidRDefault="004774F1" w:rsidP="00372D93">
      <w:pPr>
        <w:spacing w:line="276" w:lineRule="auto"/>
        <w:ind w:firstLineChars="175" w:firstLine="36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工作机具使用时，须注意负载平衡。</w:t>
      </w:r>
    </w:p>
    <w:p w14:paraId="24813455" w14:textId="77777777" w:rsidR="00CA4ADE" w:rsidRPr="00372D93" w:rsidRDefault="004774F1" w:rsidP="00372D93">
      <w:pPr>
        <w:spacing w:line="276" w:lineRule="auto"/>
        <w:ind w:firstLineChars="175" w:firstLine="36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做好材料上报审批，待甲方认可后，有计划备料，做好施工的日、周、月的进度计划，做好人员安排计划。</w:t>
      </w:r>
    </w:p>
    <w:p w14:paraId="0BC17720" w14:textId="77777777" w:rsidR="00CA4ADE" w:rsidRPr="00372D93" w:rsidRDefault="004774F1" w:rsidP="00372D93">
      <w:pPr>
        <w:spacing w:after="280" w:line="276" w:lineRule="auto"/>
        <w:ind w:firstLineChars="175" w:firstLine="36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备好防火器材，电气室门窗齐全，玻璃完好无损，计算机房空调投入正常运行。</w:t>
      </w:r>
    </w:p>
    <w:p w14:paraId="1803BCBA" w14:textId="77777777" w:rsidR="00CA4ADE" w:rsidRPr="00372D93" w:rsidRDefault="00CA4ADE" w:rsidP="00372D93">
      <w:pPr>
        <w:tabs>
          <w:tab w:val="left" w:pos="5706"/>
        </w:tabs>
        <w:spacing w:line="276" w:lineRule="auto"/>
        <w:jc w:val="left"/>
        <w:rPr>
          <w:rFonts w:ascii="阿里巴巴普惠体 2.0 55 Regular" w:eastAsia="阿里巴巴普惠体 2.0 55 Regular" w:hAnsi="阿里巴巴普惠体 2.0 55 Regular" w:cs="阿里巴巴普惠体 2.0 55 Regular"/>
          <w:b/>
          <w:bCs/>
          <w:sz w:val="28"/>
          <w:szCs w:val="28"/>
        </w:rPr>
      </w:pPr>
    </w:p>
    <w:p w14:paraId="626BE497" w14:textId="77777777" w:rsidR="00CA4ADE" w:rsidRPr="00372D93" w:rsidRDefault="00CA4ADE" w:rsidP="00372D93">
      <w:pPr>
        <w:tabs>
          <w:tab w:val="left" w:pos="5706"/>
        </w:tabs>
        <w:spacing w:line="276" w:lineRule="auto"/>
        <w:jc w:val="left"/>
        <w:rPr>
          <w:rFonts w:ascii="阿里巴巴普惠体 2.0 55 Regular" w:eastAsia="阿里巴巴普惠体 2.0 55 Regular" w:hAnsi="阿里巴巴普惠体 2.0 55 Regular" w:cs="阿里巴巴普惠体 2.0 55 Regular"/>
          <w:b/>
          <w:bCs/>
          <w:sz w:val="28"/>
          <w:szCs w:val="28"/>
        </w:rPr>
      </w:pPr>
    </w:p>
    <w:p w14:paraId="602D5776"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324" w:name="_Toc99095446"/>
      <w:bookmarkStart w:id="325" w:name="_Toc216"/>
      <w:r w:rsidRPr="00372D93">
        <w:rPr>
          <w:rFonts w:ascii="阿里巴巴普惠体 2.0 55 Regular" w:eastAsia="阿里巴巴普惠体 2.0 55 Regular" w:hAnsi="阿里巴巴普惠体 2.0 55 Regular" w:cs="阿里巴巴普惠体 2.0 55 Regular" w:hint="eastAsia"/>
        </w:rPr>
        <w:t>七、管理措施</w:t>
      </w:r>
      <w:bookmarkEnd w:id="324"/>
      <w:bookmarkEnd w:id="325"/>
    </w:p>
    <w:p w14:paraId="46812534"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bookmarkStart w:id="326" w:name="_Toc22971"/>
      <w:bookmarkStart w:id="327" w:name="_Toc99095447"/>
      <w:r w:rsidRPr="00372D93">
        <w:rPr>
          <w:rFonts w:ascii="阿里巴巴普惠体 2.0 55 Regular" w:eastAsia="阿里巴巴普惠体 2.0 55 Regular" w:hAnsi="阿里巴巴普惠体 2.0 55 Regular" w:cs="阿里巴巴普惠体 2.0 55 Regular" w:hint="eastAsia"/>
        </w:rPr>
        <w:t xml:space="preserve">1 </w:t>
      </w:r>
      <w:r w:rsidRPr="00372D93">
        <w:rPr>
          <w:rFonts w:ascii="阿里巴巴普惠体 2.0 55 Regular" w:eastAsia="阿里巴巴普惠体 2.0 55 Regular" w:hAnsi="阿里巴巴普惠体 2.0 55 Regular" w:cs="阿里巴巴普惠体 2.0 55 Regular" w:hint="eastAsia"/>
        </w:rPr>
        <w:t>项目部管理体系</w:t>
      </w:r>
      <w:bookmarkEnd w:id="326"/>
      <w:bookmarkEnd w:id="327"/>
    </w:p>
    <w:p w14:paraId="637D25D6" w14:textId="77777777" w:rsidR="00CA4ADE" w:rsidRPr="00372D93" w:rsidRDefault="004774F1" w:rsidP="00372D93">
      <w:pPr>
        <w:tabs>
          <w:tab w:val="left" w:pos="5706"/>
        </w:tabs>
        <w:spacing w:line="276" w:lineRule="auto"/>
        <w:jc w:val="left"/>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71552" behindDoc="0" locked="0" layoutInCell="1" allowOverlap="1" wp14:anchorId="74378480" wp14:editId="10E3107F">
                <wp:simplePos x="0" y="0"/>
                <wp:positionH relativeFrom="column">
                  <wp:posOffset>118110</wp:posOffset>
                </wp:positionH>
                <wp:positionV relativeFrom="paragraph">
                  <wp:posOffset>1559560</wp:posOffset>
                </wp:positionV>
                <wp:extent cx="4543425" cy="9525"/>
                <wp:effectExtent l="0" t="0" r="0" b="0"/>
                <wp:wrapNone/>
                <wp:docPr id="10" name="直接连接符 10"/>
                <wp:cNvGraphicFramePr/>
                <a:graphic xmlns:a="http://schemas.openxmlformats.org/drawingml/2006/main">
                  <a:graphicData uri="http://schemas.microsoft.com/office/word/2010/wordprocessingShape">
                    <wps:wsp>
                      <wps:cNvCnPr/>
                      <wps:spPr>
                        <a:xfrm>
                          <a:off x="0" y="0"/>
                          <a:ext cx="4543425" cy="9525"/>
                        </a:xfrm>
                        <a:prstGeom prst="line">
                          <a:avLst/>
                        </a:prstGeom>
                        <a:noFill/>
                        <a:ln w="6350" cap="flat" cmpd="sng" algn="ctr">
                          <a:solidFill>
                            <a:srgbClr val="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margin-left:9.3pt;margin-top:122.8pt;height:0.75pt;width:357.75pt;z-index:251671552;mso-width-relative:page;mso-height-relative:page;" filled="f" stroked="t" coordsize="21600,21600" o:gfxdata="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e&#10;+2XC1wAAAAoBAAAPAAAAAAAAAAEAIAAAACIAAABkcnMvZG93bnJldi54bWxQSwECFAAUAAAACACH&#10;TuJAvcrqqOwBAADEAwAADgAAAAAAAAABACAAAAAmAQAAZHJzL2Uyb0RvYy54bWxQSwUGAAAAAAYA&#10;BgBZAQAAhAUAAAAA&#10;">
                <v:fill on="f" focussize="0,0"/>
                <v:stroke weight="0.5pt" color="#000000" miterlimit="8" joinstyle="miter"/>
                <v:imagedata o:title=""/>
                <o:lock v:ext="edit" aspectratio="f"/>
              </v:line>
            </w:pict>
          </mc:Fallback>
        </mc:AlternateContent>
      </w: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91008" behindDoc="0" locked="0" layoutInCell="1" allowOverlap="1" wp14:anchorId="71FCA47C" wp14:editId="043F2CC6">
                <wp:simplePos x="0" y="0"/>
                <wp:positionH relativeFrom="column">
                  <wp:posOffset>3556635</wp:posOffset>
                </wp:positionH>
                <wp:positionV relativeFrom="paragraph">
                  <wp:posOffset>2962910</wp:posOffset>
                </wp:positionV>
                <wp:extent cx="5080" cy="234950"/>
                <wp:effectExtent l="4445" t="0" r="9525" b="12700"/>
                <wp:wrapNone/>
                <wp:docPr id="109" name="直接连接符 109"/>
                <wp:cNvGraphicFramePr/>
                <a:graphic xmlns:a="http://schemas.openxmlformats.org/drawingml/2006/main">
                  <a:graphicData uri="http://schemas.microsoft.com/office/word/2010/wordprocessingShape">
                    <wps:wsp>
                      <wps:cNvCnPr/>
                      <wps:spPr>
                        <a:xfrm flipH="1">
                          <a:off x="4704715" y="3877310"/>
                          <a:ext cx="5080" cy="234950"/>
                        </a:xfrm>
                        <a:prstGeom prst="line">
                          <a:avLst/>
                        </a:prstGeom>
                        <a:noFill/>
                        <a:ln w="6350" cap="flat" cmpd="sng" algn="ctr">
                          <a:solidFill>
                            <a:srgbClr val="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flip:x;margin-left:280.05pt;margin-top:233.3pt;height:18.5pt;width:0.4pt;z-index:251691008;mso-width-relative:page;mso-height-relative:page;" filled="f" stroked="t" coordsize="21600,21600" o:gfxdata="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ELJ98dcAAAALAQAADwAAAAAAAAABACAAAAAiAAAAZHJzL2Rv&#10;d25yZXYueG1sUEsBAhQAFAAAAAgAh07iQDVsQ+MCAgAA2wMAAA4AAAAAAAAAAQAgAAAAJgEAAGRy&#10;cy9lMm9Eb2MueG1sUEsFBgAAAAAGAAYAWQEAAJoFAAAAAA==&#10;">
                <v:fill on="f" focussize="0,0"/>
                <v:stroke weight="0.5pt" color="#000000" miterlimit="8" joinstyle="miter"/>
                <v:imagedata o:title=""/>
                <o:lock v:ext="edit" aspectratio="f"/>
              </v:line>
            </w:pict>
          </mc:Fallback>
        </mc:AlternateContent>
      </w: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89984" behindDoc="0" locked="0" layoutInCell="1" allowOverlap="1" wp14:anchorId="06A567FF" wp14:editId="129360BB">
                <wp:simplePos x="0" y="0"/>
                <wp:positionH relativeFrom="column">
                  <wp:posOffset>2642235</wp:posOffset>
                </wp:positionH>
                <wp:positionV relativeFrom="paragraph">
                  <wp:posOffset>2943860</wp:posOffset>
                </wp:positionV>
                <wp:extent cx="5080" cy="254000"/>
                <wp:effectExtent l="4445" t="0" r="9525" b="12700"/>
                <wp:wrapNone/>
                <wp:docPr id="95" name="直接连接符 95"/>
                <wp:cNvGraphicFramePr/>
                <a:graphic xmlns:a="http://schemas.openxmlformats.org/drawingml/2006/main">
                  <a:graphicData uri="http://schemas.microsoft.com/office/word/2010/wordprocessingShape">
                    <wps:wsp>
                      <wps:cNvCnPr/>
                      <wps:spPr>
                        <a:xfrm flipH="1">
                          <a:off x="3790315" y="3858260"/>
                          <a:ext cx="5080" cy="254000"/>
                        </a:xfrm>
                        <a:prstGeom prst="line">
                          <a:avLst/>
                        </a:prstGeom>
                        <a:noFill/>
                        <a:ln w="6350" cap="flat" cmpd="sng" algn="ctr">
                          <a:solidFill>
                            <a:srgbClr val="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flip:x;margin-left:208.05pt;margin-top:231.8pt;height:20pt;width:0.4pt;z-index:251689984;mso-width-relative:page;mso-height-relative:page;" filled="f" stroked="t" coordsize="21600,21600" o:gfxdata="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G3y57XAAAACwEAAA8AAAAAAAAAAQAgAAAAIgAAAGRycy9kb3du&#10;cmV2LnhtbFBLAQIUABQAAAAIAIdO4kDLWsz0AAIAANkDAAAOAAAAAAAAAAEAIAAAACYBAABkcnMv&#10;ZTJvRG9jLnhtbFBLBQYAAAAABgAGAFkBAACYBQAAAAA=&#10;">
                <v:fill on="f" focussize="0,0"/>
                <v:stroke weight="0.5pt" color="#000000" miterlimit="8" joinstyle="miter"/>
                <v:imagedata o:title=""/>
                <o:lock v:ext="edit" aspectratio="f"/>
              </v:line>
            </w:pict>
          </mc:Fallback>
        </mc:AlternateContent>
      </w: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88960" behindDoc="0" locked="0" layoutInCell="1" allowOverlap="1" wp14:anchorId="3AF2972A" wp14:editId="079DE6B3">
                <wp:simplePos x="0" y="0"/>
                <wp:positionH relativeFrom="column">
                  <wp:posOffset>937260</wp:posOffset>
                </wp:positionH>
                <wp:positionV relativeFrom="paragraph">
                  <wp:posOffset>2953385</wp:posOffset>
                </wp:positionV>
                <wp:extent cx="5080" cy="263525"/>
                <wp:effectExtent l="4445" t="0" r="9525" b="3175"/>
                <wp:wrapNone/>
                <wp:docPr id="93" name="直接连接符 93"/>
                <wp:cNvGraphicFramePr/>
                <a:graphic xmlns:a="http://schemas.openxmlformats.org/drawingml/2006/main">
                  <a:graphicData uri="http://schemas.microsoft.com/office/word/2010/wordprocessingShape">
                    <wps:wsp>
                      <wps:cNvCnPr/>
                      <wps:spPr>
                        <a:xfrm flipH="1">
                          <a:off x="2085340" y="3867785"/>
                          <a:ext cx="5080" cy="263525"/>
                        </a:xfrm>
                        <a:prstGeom prst="line">
                          <a:avLst/>
                        </a:prstGeom>
                        <a:noFill/>
                        <a:ln w="6350" cap="flat" cmpd="sng" algn="ctr">
                          <a:solidFill>
                            <a:srgbClr val="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flip:x;margin-left:73.8pt;margin-top:232.55pt;height:20.75pt;width:0.4pt;z-index:251688960;mso-width-relative:page;mso-height-relative:page;" filled="f" stroked="t" coordsize="21600,21600" o:gfxdata="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11+EO2AAAAAsBAAAPAAAAAAAAAAEAIAAAACIAAABkcnMvZG93&#10;bnJldi54bWxQSwECFAAUAAAACACHTuJAQboKewACAADZAwAADgAAAAAAAAABACAAAAAnAQAAZHJz&#10;L2Uyb0RvYy54bWxQSwUGAAAAAAYABgBZAQAAmQUAAAAA&#10;">
                <v:fill on="f" focussize="0,0"/>
                <v:stroke weight="0.5pt" color="#000000" miterlimit="8" joinstyle="miter"/>
                <v:imagedata o:title=""/>
                <o:lock v:ext="edit" aspectratio="f"/>
              </v:line>
            </w:pict>
          </mc:Fallback>
        </mc:AlternateContent>
      </w: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86912" behindDoc="0" locked="0" layoutInCell="1" allowOverlap="1" wp14:anchorId="4FA81C98" wp14:editId="7F5DDC90">
                <wp:simplePos x="0" y="0"/>
                <wp:positionH relativeFrom="column">
                  <wp:posOffset>137160</wp:posOffset>
                </wp:positionH>
                <wp:positionV relativeFrom="paragraph">
                  <wp:posOffset>3188335</wp:posOffset>
                </wp:positionV>
                <wp:extent cx="4543425" cy="9525"/>
                <wp:effectExtent l="0" t="0" r="0" b="0"/>
                <wp:wrapNone/>
                <wp:docPr id="86" name="直接连接符 86"/>
                <wp:cNvGraphicFramePr/>
                <a:graphic xmlns:a="http://schemas.openxmlformats.org/drawingml/2006/main">
                  <a:graphicData uri="http://schemas.microsoft.com/office/word/2010/wordprocessingShape">
                    <wps:wsp>
                      <wps:cNvCnPr/>
                      <wps:spPr>
                        <a:xfrm>
                          <a:off x="0" y="0"/>
                          <a:ext cx="4543425" cy="9525"/>
                        </a:xfrm>
                        <a:prstGeom prst="line">
                          <a:avLst/>
                        </a:prstGeom>
                        <a:noFill/>
                        <a:ln w="6350" cap="flat" cmpd="sng" algn="ctr">
                          <a:solidFill>
                            <a:srgbClr val="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margin-left:10.8pt;margin-top:251.05pt;height:0.75pt;width:357.75pt;z-index:251686912;mso-width-relative:page;mso-height-relative:page;" filled="f" stroked="t" coordsize="21600,21600" o:gfxdata="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x&#10;7B3/1wAAAAoBAAAPAAAAAAAAAAEAIAAAACIAAABkcnMvZG93bnJldi54bWxQSwECFAAUAAAACACH&#10;TuJAfHpWSewBAADEAwAADgAAAAAAAAABACAAAAAmAQAAZHJzL2Uyb0RvYy54bWxQSwUGAAAAAAYA&#10;BgBZAQAAhAUAAAAA&#10;">
                <v:fill on="f" focussize="0,0"/>
                <v:stroke weight="0.5pt" color="#000000" miterlimit="8" joinstyle="miter"/>
                <v:imagedata o:title=""/>
                <o:lock v:ext="edit" aspectratio="f"/>
              </v:line>
            </w:pict>
          </mc:Fallback>
        </mc:AlternateContent>
      </w: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92032" behindDoc="0" locked="0" layoutInCell="1" allowOverlap="1" wp14:anchorId="4EE38F5A" wp14:editId="0AFF4019">
                <wp:simplePos x="0" y="0"/>
                <wp:positionH relativeFrom="column">
                  <wp:posOffset>4666615</wp:posOffset>
                </wp:positionH>
                <wp:positionV relativeFrom="paragraph">
                  <wp:posOffset>2991485</wp:posOffset>
                </wp:positionV>
                <wp:extent cx="4445" cy="215900"/>
                <wp:effectExtent l="4445" t="0" r="10160" b="12700"/>
                <wp:wrapNone/>
                <wp:docPr id="11" name="直接连接符 11"/>
                <wp:cNvGraphicFramePr/>
                <a:graphic xmlns:a="http://schemas.openxmlformats.org/drawingml/2006/main">
                  <a:graphicData uri="http://schemas.microsoft.com/office/word/2010/wordprocessingShape">
                    <wps:wsp>
                      <wps:cNvCnPr/>
                      <wps:spPr>
                        <a:xfrm>
                          <a:off x="5809615" y="3905885"/>
                          <a:ext cx="4445" cy="215900"/>
                        </a:xfrm>
                        <a:prstGeom prst="line">
                          <a:avLst/>
                        </a:prstGeom>
                        <a:noFill/>
                        <a:ln w="6350" cap="flat" cmpd="sng" algn="ctr">
                          <a:solidFill>
                            <a:srgbClr val="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margin-left:367.45pt;margin-top:235.55pt;height:17pt;width:0.35pt;z-index:251692032;mso-width-relative:page;mso-height-relative:page;" filled="f" stroked="t" coordsize="21600,21600" o:gfxdata="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Lb8dANkAAAALAQAADwAAAAAAAAABACAAAAAiAAAAZHJzL2Rvd25yZXYu&#10;eG1sUEsBAhQAFAAAAAgAh07iQIEEdrj6AQAAzwMAAA4AAAAAAAAAAQAgAAAAKAEAAGRycy9lMm9E&#10;b2MueG1sUEsFBgAAAAAGAAYAWQEAAJQFAAAAAA==&#10;">
                <v:fill on="f" focussize="0,0"/>
                <v:stroke weight="0.5pt" color="#000000" miterlimit="8" joinstyle="miter"/>
                <v:imagedata o:title=""/>
                <o:lock v:ext="edit" aspectratio="f"/>
              </v:line>
            </w:pict>
          </mc:Fallback>
        </mc:AlternateContent>
      </w: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84864" behindDoc="0" locked="0" layoutInCell="1" allowOverlap="1" wp14:anchorId="7D4AAEBC" wp14:editId="351E5038">
                <wp:simplePos x="0" y="0"/>
                <wp:positionH relativeFrom="column">
                  <wp:posOffset>922655</wp:posOffset>
                </wp:positionH>
                <wp:positionV relativeFrom="paragraph">
                  <wp:posOffset>1552575</wp:posOffset>
                </wp:positionV>
                <wp:extent cx="10160" cy="295910"/>
                <wp:effectExtent l="4445" t="0" r="23495" b="8890"/>
                <wp:wrapNone/>
                <wp:docPr id="68" name="直接连接符 68"/>
                <wp:cNvGraphicFramePr/>
                <a:graphic xmlns:a="http://schemas.openxmlformats.org/drawingml/2006/main">
                  <a:graphicData uri="http://schemas.microsoft.com/office/word/2010/wordprocessingShape">
                    <wps:wsp>
                      <wps:cNvCnPr/>
                      <wps:spPr>
                        <a:xfrm>
                          <a:off x="0" y="0"/>
                          <a:ext cx="10160" cy="295910"/>
                        </a:xfrm>
                        <a:prstGeom prst="line">
                          <a:avLst/>
                        </a:prstGeom>
                        <a:noFill/>
                        <a:ln w="6350" cap="flat" cmpd="sng" algn="ctr">
                          <a:solidFill>
                            <a:srgbClr val="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margin-left:72.65pt;margin-top:122.25pt;height:23.3pt;width:0.8pt;z-index:251684864;mso-width-relative:page;mso-height-relative:page;" filled="f" stroked="t" coordsize="21600,21600" o:gfxdata="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jeQ3a9gAAAALAQAADwAAAAAAAAABACAAAAAiAAAAZHJzL2Rvd25yZXYueG1sUEsBAhQAFAAAAAgA&#10;h07iQHSBJDLsAQAAxAMAAA4AAAAAAAAAAQAgAAAAJwEAAGRycy9lMm9Eb2MueG1sUEsFBgAAAAAG&#10;AAYAWQEAAIUFAAAAAA==&#10;">
                <v:fill on="f" focussize="0,0"/>
                <v:stroke weight="0.5pt" color="#000000" miterlimit="8" joinstyle="miter"/>
                <v:imagedata o:title=""/>
                <o:lock v:ext="edit" aspectratio="f"/>
              </v:line>
            </w:pict>
          </mc:Fallback>
        </mc:AlternateContent>
      </w: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83840" behindDoc="0" locked="0" layoutInCell="1" allowOverlap="1" wp14:anchorId="66F839CD" wp14:editId="5BCE55EC">
                <wp:simplePos x="0" y="0"/>
                <wp:positionH relativeFrom="column">
                  <wp:posOffset>3561715</wp:posOffset>
                </wp:positionH>
                <wp:positionV relativeFrom="paragraph">
                  <wp:posOffset>1543050</wp:posOffset>
                </wp:positionV>
                <wp:extent cx="4445" cy="324485"/>
                <wp:effectExtent l="4445" t="0" r="10160" b="18415"/>
                <wp:wrapNone/>
                <wp:docPr id="67" name="直接连接符 67"/>
                <wp:cNvGraphicFramePr/>
                <a:graphic xmlns:a="http://schemas.openxmlformats.org/drawingml/2006/main">
                  <a:graphicData uri="http://schemas.microsoft.com/office/word/2010/wordprocessingShape">
                    <wps:wsp>
                      <wps:cNvCnPr/>
                      <wps:spPr>
                        <a:xfrm flipH="1">
                          <a:off x="4704715" y="2466975"/>
                          <a:ext cx="4445" cy="324485"/>
                        </a:xfrm>
                        <a:prstGeom prst="line">
                          <a:avLst/>
                        </a:prstGeom>
                        <a:noFill/>
                        <a:ln w="6350" cap="flat" cmpd="sng" algn="ctr">
                          <a:solidFill>
                            <a:srgbClr val="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flip:x;margin-left:280.45pt;margin-top:121.5pt;height:25.55pt;width:0.35pt;z-index:251683840;mso-width-relative:page;mso-height-relative:page;" filled="f" stroked="t" coordsize="21600,21600" o:gfxdata="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OMWgN2QAAAAsBAAAPAAAAAAAAAAEAIAAAACIAAABkcnMv&#10;ZG93bnJldi54bWxQSwECFAAUAAAACACHTuJAvYReUAICAADZAwAADgAAAAAAAAABACAAAAAoAQAA&#10;ZHJzL2Uyb0RvYy54bWxQSwUGAAAAAAYABgBZAQAAnAUAAAAA&#10;">
                <v:fill on="f" focussize="0,0"/>
                <v:stroke weight="0.5pt" color="#000000" miterlimit="8" joinstyle="miter"/>
                <v:imagedata o:title=""/>
                <o:lock v:ext="edit" aspectratio="f"/>
              </v:line>
            </w:pict>
          </mc:Fallback>
        </mc:AlternateContent>
      </w: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82816" behindDoc="0" locked="0" layoutInCell="1" allowOverlap="1" wp14:anchorId="15C32085" wp14:editId="79C3435D">
                <wp:simplePos x="0" y="0"/>
                <wp:positionH relativeFrom="column">
                  <wp:posOffset>2642235</wp:posOffset>
                </wp:positionH>
                <wp:positionV relativeFrom="paragraph">
                  <wp:posOffset>1562100</wp:posOffset>
                </wp:positionV>
                <wp:extent cx="5080" cy="286385"/>
                <wp:effectExtent l="4445" t="0" r="9525" b="18415"/>
                <wp:wrapNone/>
                <wp:docPr id="66" name="直接连接符 66"/>
                <wp:cNvGraphicFramePr/>
                <a:graphic xmlns:a="http://schemas.openxmlformats.org/drawingml/2006/main">
                  <a:graphicData uri="http://schemas.microsoft.com/office/word/2010/wordprocessingShape">
                    <wps:wsp>
                      <wps:cNvCnPr/>
                      <wps:spPr>
                        <a:xfrm>
                          <a:off x="3785235" y="2476500"/>
                          <a:ext cx="5080" cy="286385"/>
                        </a:xfrm>
                        <a:prstGeom prst="line">
                          <a:avLst/>
                        </a:prstGeom>
                        <a:noFill/>
                        <a:ln w="6350" cap="flat" cmpd="sng" algn="ctr">
                          <a:solidFill>
                            <a:srgbClr val="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margin-left:208.05pt;margin-top:123pt;height:22.55pt;width:0.4pt;z-index:251682816;mso-width-relative:page;mso-height-relative:page;" filled="f" stroked="t" coordsize="21600,21600" o:gfxdata="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skKrt2AAAAAsBAAAPAAAAAAAAAAEAIAAAACIAAABkcnMvZG93bnJldi54bWxQ&#10;SwECFAAUAAAACACHTuJAj7fPMvcBAADPAwAADgAAAAAAAAABACAAAAAnAQAAZHJzL2Uyb0RvYy54&#10;bWxQSwUGAAAAAAYABgBZAQAAkAUAAAAA&#10;">
                <v:fill on="f" focussize="0,0"/>
                <v:stroke weight="0.5pt" color="#000000" miterlimit="8" joinstyle="miter"/>
                <v:imagedata o:title=""/>
                <o:lock v:ext="edit" aspectratio="f"/>
              </v:line>
            </w:pict>
          </mc:Fallback>
        </mc:AlternateContent>
      </w: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85888" behindDoc="0" locked="0" layoutInCell="1" allowOverlap="1" wp14:anchorId="52FC37B4" wp14:editId="30F1C40A">
                <wp:simplePos x="0" y="0"/>
                <wp:positionH relativeFrom="column">
                  <wp:posOffset>2470785</wp:posOffset>
                </wp:positionH>
                <wp:positionV relativeFrom="paragraph">
                  <wp:posOffset>1848485</wp:posOffset>
                </wp:positionV>
                <wp:extent cx="352425" cy="1095375"/>
                <wp:effectExtent l="6350" t="6350" r="22225" b="22225"/>
                <wp:wrapNone/>
                <wp:docPr id="39" name="矩形 39"/>
                <wp:cNvGraphicFramePr/>
                <a:graphic xmlns:a="http://schemas.openxmlformats.org/drawingml/2006/main">
                  <a:graphicData uri="http://schemas.microsoft.com/office/word/2010/wordprocessingShape">
                    <wps:wsp>
                      <wps:cNvSpPr/>
                      <wps:spPr>
                        <a:xfrm>
                          <a:off x="0" y="0"/>
                          <a:ext cx="352425" cy="1095375"/>
                        </a:xfrm>
                        <a:prstGeom prst="rect">
                          <a:avLst/>
                        </a:prstGeom>
                        <a:solidFill>
                          <a:srgbClr val="FFFFFF"/>
                        </a:solidFill>
                        <a:ln w="12700" cap="flat" cmpd="sng" algn="ctr">
                          <a:solidFill>
                            <a:srgbClr val="000000"/>
                          </a:solidFill>
                          <a:prstDash val="solid"/>
                          <a:miter lim="800000"/>
                        </a:ln>
                        <a:effectLst/>
                      </wps:spPr>
                      <wps:txbx>
                        <w:txbxContent>
                          <w:p w14:paraId="2150512D" w14:textId="77777777" w:rsidR="00CA4ADE" w:rsidRDefault="004774F1">
                            <w:r>
                              <w:rPr>
                                <w:rFonts w:hint="eastAsia"/>
                              </w:rPr>
                              <w:t>质量负责人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2FC37B4" id="矩形 39" o:spid="_x0000_s1067" style="position:absolute;margin-left:194.55pt;margin-top:145.55pt;width:27.75pt;height:86.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" strokeweight="1pt">
                <v:textbox>
                  <w:txbxContent>
                    <w:p w14:paraId="2150512D" w14:textId="77777777" w:rsidR="00CA4ADE" w:rsidRDefault="004774F1">
                      <w:r>
                        <w:rPr>
                          <w:rFonts w:hint="eastAsia"/>
                        </w:rPr>
                        <w:t>质量负责人</w:t>
                      </w:r>
                    </w:p>
                  </w:txbxContent>
                </v:textbox>
              </v:rect>
            </w:pict>
          </mc:Fallback>
        </mc:AlternateContent>
      </w: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78720" behindDoc="0" locked="0" layoutInCell="1" allowOverlap="1" wp14:anchorId="45FA90B2" wp14:editId="388DC712">
                <wp:simplePos x="0" y="0"/>
                <wp:positionH relativeFrom="column">
                  <wp:posOffset>2642235</wp:posOffset>
                </wp:positionH>
                <wp:positionV relativeFrom="paragraph">
                  <wp:posOffset>1114425</wp:posOffset>
                </wp:positionV>
                <wp:extent cx="9525" cy="426720"/>
                <wp:effectExtent l="41275" t="0" r="63500" b="11430"/>
                <wp:wrapNone/>
                <wp:docPr id="42" name="直接箭头连接符 42"/>
                <wp:cNvGraphicFramePr/>
                <a:graphic xmlns:a="http://schemas.openxmlformats.org/drawingml/2006/main">
                  <a:graphicData uri="http://schemas.microsoft.com/office/word/2010/wordprocessingShape">
                    <wps:wsp>
                      <wps:cNvCnPr/>
                      <wps:spPr>
                        <a:xfrm>
                          <a:off x="0" y="0"/>
                          <a:ext cx="9525" cy="426720"/>
                        </a:xfrm>
                        <a:prstGeom prst="straightConnector1">
                          <a:avLst/>
                        </a:prstGeom>
                        <a:noFill/>
                        <a:ln w="6350" cap="flat" cmpd="sng" algn="ctr">
                          <a:solidFill>
                            <a:srgbClr val="000000"/>
                          </a:solidFill>
                          <a:prstDash val="solid"/>
                          <a:miter lim="800000"/>
                          <a:tailEnd type="arrow" w="med" len="med"/>
                        </a:ln>
                        <a:effectLst/>
                      </wps:spPr>
                      <wps:bodyPr/>
                    </wps:wsp>
                  </a:graphicData>
                </a:graphic>
              </wp:anchor>
            </w:drawing>
          </mc:Choice>
          <mc:Fallback xmlns:wpsCustomData="http://www.wps.cn/officeDocument/2013/wpsCustomData">
            <w:pict>
              <v:shape id="_x0000_s1026" o:spid="_x0000_s1026" o:spt="32" type="#_x0000_t32" style="position:absolute;left:0pt;margin-left:208.05pt;margin-top:87.75pt;height:33.6pt;width:0.75pt;z-index:251678720;mso-width-relative:page;mso-height-relative:page;" filled="f" stroked="t" coordsize="21600,21600" o:gfxdata="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FzGwIbaAAAACwEA&#10;AA8AAAAAAAAAAQAgAAAAIgAAAGRycy9kb3ducmV2LnhtbFBLAQIUABQAAAAIAIdO4kCT6wvkGAIA&#10;AAIEAAAOAAAAAAAAAAEAIAAAACkBAABkcnMvZTJvRG9jLnhtbFBLBQYAAAAABgAGAFkBAACzBQAA&#10;AAA=&#10;">
                <v:fill on="f" focussize="0,0"/>
                <v:stroke weight="0.5pt" color="#000000" miterlimit="8" joinstyle="miter" endarrow="open"/>
                <v:imagedata o:title=""/>
                <o:lock v:ext="edit" aspectratio="f"/>
              </v:shape>
            </w:pict>
          </mc:Fallback>
        </mc:AlternateContent>
      </w: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73600" behindDoc="0" locked="0" layoutInCell="1" allowOverlap="1" wp14:anchorId="321ABF2D" wp14:editId="4724FFAF">
                <wp:simplePos x="0" y="0"/>
                <wp:positionH relativeFrom="column">
                  <wp:posOffset>2032635</wp:posOffset>
                </wp:positionH>
                <wp:positionV relativeFrom="paragraph">
                  <wp:posOffset>786765</wp:posOffset>
                </wp:positionV>
                <wp:extent cx="1181100" cy="314325"/>
                <wp:effectExtent l="6350" t="6350" r="12700" b="22225"/>
                <wp:wrapNone/>
                <wp:docPr id="1" name="矩形 1"/>
                <wp:cNvGraphicFramePr/>
                <a:graphic xmlns:a="http://schemas.openxmlformats.org/drawingml/2006/main">
                  <a:graphicData uri="http://schemas.microsoft.com/office/word/2010/wordprocessingShape">
                    <wps:wsp>
                      <wps:cNvSpPr/>
                      <wps:spPr>
                        <a:xfrm>
                          <a:off x="0" y="0"/>
                          <a:ext cx="1181100" cy="314325"/>
                        </a:xfrm>
                        <a:prstGeom prst="rect">
                          <a:avLst/>
                        </a:prstGeom>
                        <a:solidFill>
                          <a:srgbClr val="FFFFFF"/>
                        </a:solidFill>
                        <a:ln w="12700" cap="flat" cmpd="sng" algn="ctr">
                          <a:solidFill>
                            <a:srgbClr val="000000"/>
                          </a:solidFill>
                          <a:prstDash val="solid"/>
                          <a:miter lim="800000"/>
                        </a:ln>
                        <a:effectLst/>
                      </wps:spPr>
                      <wps:txbx>
                        <w:txbxContent>
                          <w:p w14:paraId="3A8DEBE8" w14:textId="77777777" w:rsidR="00CA4ADE" w:rsidRDefault="004774F1">
                            <w:pPr>
                              <w:jc w:val="center"/>
                            </w:pPr>
                            <w:r>
                              <w:rPr>
                                <w:rFonts w:hint="eastAsia"/>
                              </w:rPr>
                              <w:t>施工负责人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21ABF2D" id="矩形 1" o:spid="_x0000_s1068" style="position:absolute;margin-left:160.05pt;margin-top:61.95pt;width:93pt;height:24.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" strokeweight="1pt">
                <v:textbox>
                  <w:txbxContent>
                    <w:p w14:paraId="3A8DEBE8" w14:textId="77777777" w:rsidR="00CA4ADE" w:rsidRDefault="004774F1">
                      <w:pPr>
                        <w:jc w:val="center"/>
                      </w:pPr>
                      <w:r>
                        <w:rPr>
                          <w:rFonts w:hint="eastAsia"/>
                        </w:rPr>
                        <w:t>施工负责人</w:t>
                      </w:r>
                    </w:p>
                  </w:txbxContent>
                </v:textbox>
              </v:rect>
            </w:pict>
          </mc:Fallback>
        </mc:AlternateContent>
      </w: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74624" behindDoc="0" locked="0" layoutInCell="1" allowOverlap="1" wp14:anchorId="7171AA59" wp14:editId="30A10701">
                <wp:simplePos x="0" y="0"/>
                <wp:positionH relativeFrom="column">
                  <wp:posOffset>2032635</wp:posOffset>
                </wp:positionH>
                <wp:positionV relativeFrom="paragraph">
                  <wp:posOffset>98425</wp:posOffset>
                </wp:positionV>
                <wp:extent cx="1181100" cy="314325"/>
                <wp:effectExtent l="6350" t="6350" r="12700" b="22225"/>
                <wp:wrapNone/>
                <wp:docPr id="5" name="矩形 5"/>
                <wp:cNvGraphicFramePr/>
                <a:graphic xmlns:a="http://schemas.openxmlformats.org/drawingml/2006/main">
                  <a:graphicData uri="http://schemas.microsoft.com/office/word/2010/wordprocessingShape">
                    <wps:wsp>
                      <wps:cNvSpPr/>
                      <wps:spPr>
                        <a:xfrm>
                          <a:off x="0" y="0"/>
                          <a:ext cx="1181100" cy="314325"/>
                        </a:xfrm>
                        <a:prstGeom prst="rect">
                          <a:avLst/>
                        </a:prstGeom>
                        <a:solidFill>
                          <a:srgbClr val="FFFFFF"/>
                        </a:solidFill>
                        <a:ln w="12700" cap="flat" cmpd="sng" algn="ctr">
                          <a:solidFill>
                            <a:srgbClr val="000000"/>
                          </a:solidFill>
                          <a:prstDash val="solid"/>
                          <a:miter lim="800000"/>
                        </a:ln>
                        <a:effectLst/>
                      </wps:spPr>
                      <wps:txbx>
                        <w:txbxContent>
                          <w:p w14:paraId="2054303B" w14:textId="77777777" w:rsidR="00CA4ADE" w:rsidRDefault="004774F1">
                            <w:pPr>
                              <w:jc w:val="center"/>
                              <w:rPr>
                                <w:b/>
                                <w:bCs/>
                              </w:rPr>
                            </w:pPr>
                            <w:r>
                              <w:rPr>
                                <w:rFonts w:hint="eastAsia"/>
                              </w:rPr>
                              <w:t>项目负责人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171AA59" id="矩形 5" o:spid="_x0000_s1069" style="position:absolute;margin-left:160.05pt;margin-top:7.75pt;width:93pt;height:24.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" strokeweight="1pt">
                <v:textbox>
                  <w:txbxContent>
                    <w:p w14:paraId="2054303B" w14:textId="77777777" w:rsidR="00CA4ADE" w:rsidRDefault="004774F1">
                      <w:pPr>
                        <w:jc w:val="center"/>
                        <w:rPr>
                          <w:b/>
                          <w:bCs/>
                        </w:rPr>
                      </w:pPr>
                      <w:r>
                        <w:rPr>
                          <w:rFonts w:hint="eastAsia"/>
                        </w:rPr>
                        <w:t>项目负责人</w:t>
                      </w:r>
                    </w:p>
                  </w:txbxContent>
                </v:textbox>
              </v:rect>
            </w:pict>
          </mc:Fallback>
        </mc:AlternateContent>
      </w: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77696" behindDoc="0" locked="0" layoutInCell="1" allowOverlap="1" wp14:anchorId="2C966FC8" wp14:editId="224B0AE6">
                <wp:simplePos x="0" y="0"/>
                <wp:positionH relativeFrom="column">
                  <wp:posOffset>2436495</wp:posOffset>
                </wp:positionH>
                <wp:positionV relativeFrom="paragraph">
                  <wp:posOffset>599440</wp:posOffset>
                </wp:positionV>
                <wp:extent cx="374015" cy="0"/>
                <wp:effectExtent l="49530" t="0" r="64770" b="6985"/>
                <wp:wrapNone/>
                <wp:docPr id="12" name="直接箭头连接符 12"/>
                <wp:cNvGraphicFramePr/>
                <a:graphic xmlns:a="http://schemas.openxmlformats.org/drawingml/2006/main">
                  <a:graphicData uri="http://schemas.microsoft.com/office/word/2010/wordprocessingShape">
                    <wps:wsp>
                      <wps:cNvCnPr/>
                      <wps:spPr>
                        <a:xfrm rot="5400000">
                          <a:off x="0" y="0"/>
                          <a:ext cx="374015" cy="0"/>
                        </a:xfrm>
                        <a:prstGeom prst="straightConnector1">
                          <a:avLst/>
                        </a:prstGeom>
                        <a:ln w="6350" cap="flat" cmpd="sng">
                          <a:solidFill>
                            <a:srgbClr val="000000"/>
                          </a:solidFill>
                          <a:prstDash val="solid"/>
                          <a:miter/>
                          <a:headEnd type="none" w="med" len="med"/>
                          <a:tailEnd type="arrow" w="med" len="med"/>
                        </a:ln>
                      </wps:spPr>
                      <wps:bodyPr/>
                    </wps:wsp>
                  </a:graphicData>
                </a:graphic>
              </wp:anchor>
            </w:drawing>
          </mc:Choice>
          <mc:Fallback xmlns:wpsCustomData="http://www.wps.cn/officeDocument/2013/wpsCustomData">
            <w:pict>
              <v:shape id="_x0000_s1026" o:spid="_x0000_s1026" o:spt="32" type="#_x0000_t32" style="position:absolute;left:0pt;margin-left:191.85pt;margin-top:47.2pt;height:0pt;width:29.45pt;rotation:5898240f;z-index:251677696;mso-width-relative:page;mso-height-relative:page;" filled="f" stroked="t" coordsize="21600,21600" o:gfxdata="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MFyK8XZAAAACQEAAA8AAAAAAAAA&#10;AQAgAAAAIgAAAGRycy9kb3ducmV2LnhtbFBLAQIUABQAAAAIAIdO4kBijbtcEAIAAAYEAAAOAAAA&#10;AAAAAAEAIAAAACgBAABkcnMvZTJvRG9jLnhtbFBLBQYAAAAABgAGAFkBAACqBQAAAAA=&#10;">
                <v:fill on="f" focussize="0,0"/>
                <v:stroke weight="0.5pt" color="#000000" joinstyle="miter" endarrow="open"/>
                <v:imagedata o:title=""/>
                <o:lock v:ext="edit" aspectratio="f"/>
              </v:shape>
            </w:pict>
          </mc:Fallback>
        </mc:AlternateContent>
      </w: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81792" behindDoc="0" locked="0" layoutInCell="1" allowOverlap="1" wp14:anchorId="33EDD8B8" wp14:editId="469FE967">
                <wp:simplePos x="0" y="0"/>
                <wp:positionH relativeFrom="column">
                  <wp:posOffset>4666615</wp:posOffset>
                </wp:positionH>
                <wp:positionV relativeFrom="paragraph">
                  <wp:posOffset>1530985</wp:posOffset>
                </wp:positionV>
                <wp:extent cx="4445" cy="365125"/>
                <wp:effectExtent l="4445" t="0" r="10160" b="15875"/>
                <wp:wrapNone/>
                <wp:docPr id="45" name="直接连接符 45"/>
                <wp:cNvGraphicFramePr/>
                <a:graphic xmlns:a="http://schemas.openxmlformats.org/drawingml/2006/main">
                  <a:graphicData uri="http://schemas.microsoft.com/office/word/2010/wordprocessingShape">
                    <wps:wsp>
                      <wps:cNvCnPr/>
                      <wps:spPr>
                        <a:xfrm flipH="1">
                          <a:off x="5766435" y="2466340"/>
                          <a:ext cx="4445" cy="365125"/>
                        </a:xfrm>
                        <a:prstGeom prst="line">
                          <a:avLst/>
                        </a:prstGeom>
                        <a:noFill/>
                        <a:ln w="6350" cap="flat" cmpd="sng" algn="ctr">
                          <a:solidFill>
                            <a:srgbClr val="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flip:x;margin-left:367.45pt;margin-top:120.55pt;height:28.75pt;width:0.35pt;z-index:251681792;mso-width-relative:page;mso-height-relative:page;" filled="f" stroked="t" coordsize="21600,21600" o:gfxdata="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LGdkCPaAAAACwEAAA8AAAAAAAAAAQAgAAAAIgAAAGRycy9k&#10;b3ducmV2LnhtbFBLAQIUABQAAAAIAIdO4kDQrjzHAAIAANkDAAAOAAAAAAAAAAEAIAAAACkBAABk&#10;cnMvZTJvRG9jLnhtbFBLBQYAAAAABgAGAFkBAACbBQAAAAA=&#10;">
                <v:fill on="f" focussize="0,0"/>
                <v:stroke weight="0.5pt" color="#000000" miterlimit="8" joinstyle="miter"/>
                <v:imagedata o:title=""/>
                <o:lock v:ext="edit" aspectratio="f"/>
              </v:line>
            </w:pict>
          </mc:Fallback>
        </mc:AlternateContent>
      </w: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79744" behindDoc="0" locked="0" layoutInCell="1" allowOverlap="1" wp14:anchorId="7FC9F718" wp14:editId="02195C64">
                <wp:simplePos x="0" y="0"/>
                <wp:positionH relativeFrom="column">
                  <wp:posOffset>4490085</wp:posOffset>
                </wp:positionH>
                <wp:positionV relativeFrom="paragraph">
                  <wp:posOffset>1896110</wp:posOffset>
                </wp:positionV>
                <wp:extent cx="352425" cy="1095375"/>
                <wp:effectExtent l="6350" t="6350" r="22225" b="22225"/>
                <wp:wrapNone/>
                <wp:docPr id="41" name="矩形 41"/>
                <wp:cNvGraphicFramePr/>
                <a:graphic xmlns:a="http://schemas.openxmlformats.org/drawingml/2006/main">
                  <a:graphicData uri="http://schemas.microsoft.com/office/word/2010/wordprocessingShape">
                    <wps:wsp>
                      <wps:cNvSpPr/>
                      <wps:spPr>
                        <a:xfrm>
                          <a:off x="0" y="0"/>
                          <a:ext cx="352425" cy="1095375"/>
                        </a:xfrm>
                        <a:prstGeom prst="rect">
                          <a:avLst/>
                        </a:prstGeom>
                        <a:solidFill>
                          <a:srgbClr val="FFFFFF"/>
                        </a:solidFill>
                        <a:ln w="12700" cap="flat" cmpd="sng" algn="ctr">
                          <a:solidFill>
                            <a:srgbClr val="000000"/>
                          </a:solidFill>
                          <a:prstDash val="solid"/>
                          <a:miter lim="800000"/>
                        </a:ln>
                        <a:effectLst/>
                      </wps:spPr>
                      <wps:txbx>
                        <w:txbxContent>
                          <w:p w14:paraId="010AEBA9" w14:textId="77777777" w:rsidR="00CA4ADE" w:rsidRDefault="004774F1">
                            <w:r>
                              <w:rPr>
                                <w:rFonts w:hint="eastAsia"/>
                              </w:rPr>
                              <w:t>安全负责人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C9F718" id="矩形 41" o:spid="_x0000_s1070" style="position:absolute;margin-left:353.55pt;margin-top:149.3pt;width:27.75pt;height:86.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" strokeweight="1pt">
                <v:textbox>
                  <w:txbxContent>
                    <w:p w14:paraId="010AEBA9" w14:textId="77777777" w:rsidR="00CA4ADE" w:rsidRDefault="004774F1">
                      <w:r>
                        <w:rPr>
                          <w:rFonts w:hint="eastAsia"/>
                        </w:rPr>
                        <w:t>安全负责人</w:t>
                      </w:r>
                    </w:p>
                  </w:txbxContent>
                </v:textbox>
              </v:rect>
            </w:pict>
          </mc:Fallback>
        </mc:AlternateContent>
      </w: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72576" behindDoc="0" locked="0" layoutInCell="1" allowOverlap="1" wp14:anchorId="21FA27CB" wp14:editId="14D56AD2">
                <wp:simplePos x="0" y="0"/>
                <wp:positionH relativeFrom="column">
                  <wp:posOffset>3385185</wp:posOffset>
                </wp:positionH>
                <wp:positionV relativeFrom="paragraph">
                  <wp:posOffset>1867535</wp:posOffset>
                </wp:positionV>
                <wp:extent cx="352425" cy="1095375"/>
                <wp:effectExtent l="6350" t="6350" r="22225" b="22225"/>
                <wp:wrapNone/>
                <wp:docPr id="40" name="矩形 40"/>
                <wp:cNvGraphicFramePr/>
                <a:graphic xmlns:a="http://schemas.openxmlformats.org/drawingml/2006/main">
                  <a:graphicData uri="http://schemas.microsoft.com/office/word/2010/wordprocessingShape">
                    <wps:wsp>
                      <wps:cNvSpPr/>
                      <wps:spPr>
                        <a:xfrm>
                          <a:off x="0" y="0"/>
                          <a:ext cx="352425" cy="1095375"/>
                        </a:xfrm>
                        <a:prstGeom prst="rect">
                          <a:avLst/>
                        </a:prstGeom>
                        <a:solidFill>
                          <a:srgbClr val="FFFFFF"/>
                        </a:solidFill>
                        <a:ln w="12700" cap="flat" cmpd="sng" algn="ctr">
                          <a:solidFill>
                            <a:srgbClr val="000000"/>
                          </a:solidFill>
                          <a:prstDash val="solid"/>
                          <a:miter lim="800000"/>
                        </a:ln>
                        <a:effectLst/>
                      </wps:spPr>
                      <wps:txbx>
                        <w:txbxContent>
                          <w:p w14:paraId="5419207E" w14:textId="77777777" w:rsidR="00CA4ADE" w:rsidRDefault="004774F1">
                            <w:r>
                              <w:rPr>
                                <w:rFonts w:hint="eastAsia"/>
                              </w:rPr>
                              <w:t>物供负责人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1FA27CB" id="矩形 40" o:spid="_x0000_s1071" style="position:absolute;margin-left:266.55pt;margin-top:147.05pt;width:27.75pt;height:86.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" strokeweight="1pt">
                <v:textbox>
                  <w:txbxContent>
                    <w:p w14:paraId="5419207E" w14:textId="77777777" w:rsidR="00CA4ADE" w:rsidRDefault="004774F1">
                      <w:r>
                        <w:rPr>
                          <w:rFonts w:hint="eastAsia"/>
                        </w:rPr>
                        <w:t>物供负责人</w:t>
                      </w:r>
                    </w:p>
                  </w:txbxContent>
                </v:textbox>
              </v:rect>
            </w:pict>
          </mc:Fallback>
        </mc:AlternateContent>
      </w: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76672" behindDoc="0" locked="0" layoutInCell="1" allowOverlap="1" wp14:anchorId="5A6FBD20" wp14:editId="0BB74F5E">
                <wp:simplePos x="0" y="0"/>
                <wp:positionH relativeFrom="column">
                  <wp:posOffset>765810</wp:posOffset>
                </wp:positionH>
                <wp:positionV relativeFrom="paragraph">
                  <wp:posOffset>1858010</wp:posOffset>
                </wp:positionV>
                <wp:extent cx="352425" cy="1095375"/>
                <wp:effectExtent l="6350" t="6350" r="22225" b="22225"/>
                <wp:wrapNone/>
                <wp:docPr id="37" name="矩形 37"/>
                <wp:cNvGraphicFramePr/>
                <a:graphic xmlns:a="http://schemas.openxmlformats.org/drawingml/2006/main">
                  <a:graphicData uri="http://schemas.microsoft.com/office/word/2010/wordprocessingShape">
                    <wps:wsp>
                      <wps:cNvSpPr/>
                      <wps:spPr>
                        <a:xfrm>
                          <a:off x="0" y="0"/>
                          <a:ext cx="352425" cy="1095375"/>
                        </a:xfrm>
                        <a:prstGeom prst="rect">
                          <a:avLst/>
                        </a:prstGeom>
                        <a:solidFill>
                          <a:srgbClr val="FFFFFF"/>
                        </a:solidFill>
                        <a:ln w="12700" cap="flat" cmpd="sng" algn="ctr">
                          <a:solidFill>
                            <a:srgbClr val="000000"/>
                          </a:solidFill>
                          <a:prstDash val="solid"/>
                          <a:miter lim="800000"/>
                        </a:ln>
                        <a:effectLst/>
                      </wps:spPr>
                      <wps:txbx>
                        <w:txbxContent>
                          <w:p w14:paraId="21AEA1D3" w14:textId="77777777" w:rsidR="00CA4ADE" w:rsidRDefault="004774F1">
                            <w:r>
                              <w:rPr>
                                <w:rFonts w:hint="eastAsia"/>
                              </w:rPr>
                              <w:t>焊接负责人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A6FBD20" id="矩形 37" o:spid="_x0000_s1072" style="position:absolute;margin-left:60.3pt;margin-top:146.3pt;width:27.75pt;height:86.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" strokeweight="1pt">
                <v:textbox>
                  <w:txbxContent>
                    <w:p w14:paraId="21AEA1D3" w14:textId="77777777" w:rsidR="00CA4ADE" w:rsidRDefault="004774F1">
                      <w:r>
                        <w:rPr>
                          <w:rFonts w:hint="eastAsia"/>
                        </w:rPr>
                        <w:t>焊接负责人</w:t>
                      </w:r>
                    </w:p>
                  </w:txbxContent>
                </v:textbox>
              </v:rect>
            </w:pict>
          </mc:Fallback>
        </mc:AlternateContent>
      </w: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75648" behindDoc="0" locked="0" layoutInCell="1" allowOverlap="1" wp14:anchorId="126C7B5A" wp14:editId="66C4F9FE">
                <wp:simplePos x="0" y="0"/>
                <wp:positionH relativeFrom="column">
                  <wp:posOffset>2146935</wp:posOffset>
                </wp:positionH>
                <wp:positionV relativeFrom="paragraph">
                  <wp:posOffset>-4903470</wp:posOffset>
                </wp:positionV>
                <wp:extent cx="1181100" cy="314325"/>
                <wp:effectExtent l="6350" t="6350" r="12700" b="22225"/>
                <wp:wrapNone/>
                <wp:docPr id="13" name="矩形 13"/>
                <wp:cNvGraphicFramePr/>
                <a:graphic xmlns:a="http://schemas.openxmlformats.org/drawingml/2006/main">
                  <a:graphicData uri="http://schemas.microsoft.com/office/word/2010/wordprocessingShape">
                    <wps:wsp>
                      <wps:cNvSpPr/>
                      <wps:spPr>
                        <a:xfrm>
                          <a:off x="0" y="0"/>
                          <a:ext cx="1181100" cy="314325"/>
                        </a:xfrm>
                        <a:prstGeom prst="rect">
                          <a:avLst/>
                        </a:prstGeom>
                        <a:solidFill>
                          <a:srgbClr val="FFFFFF"/>
                        </a:solidFill>
                        <a:ln w="12700" cap="flat" cmpd="sng" algn="ctr">
                          <a:solidFill>
                            <a:srgbClr val="000000"/>
                          </a:solidFill>
                          <a:prstDash val="solid"/>
                          <a:miter lim="800000"/>
                        </a:ln>
                        <a:effectLst/>
                      </wps:spPr>
                      <wps:txbx>
                        <w:txbxContent>
                          <w:p w14:paraId="1152FCFC" w14:textId="77777777" w:rsidR="00CA4ADE" w:rsidRDefault="004774F1">
                            <w:pPr>
                              <w:jc w:val="center"/>
                              <w:rPr>
                                <w:b/>
                                <w:bCs/>
                              </w:rPr>
                            </w:pPr>
                            <w:r>
                              <w:rPr>
                                <w:rFonts w:hint="eastAsia"/>
                              </w:rPr>
                              <w:t>技术交底</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26C7B5A" id="矩形 13" o:spid="_x0000_s1073" style="position:absolute;margin-left:169.05pt;margin-top:-386.1pt;width:93pt;height:24.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" strokeweight="1pt">
                <v:textbox>
                  <w:txbxContent>
                    <w:p w14:paraId="1152FCFC" w14:textId="77777777" w:rsidR="00CA4ADE" w:rsidRDefault="004774F1">
                      <w:pPr>
                        <w:jc w:val="center"/>
                        <w:rPr>
                          <w:b/>
                          <w:bCs/>
                        </w:rPr>
                      </w:pPr>
                      <w:r>
                        <w:rPr>
                          <w:rFonts w:hint="eastAsia"/>
                        </w:rPr>
                        <w:t>技术交底</w:t>
                      </w:r>
                    </w:p>
                  </w:txbxContent>
                </v:textbox>
              </v:rect>
            </w:pict>
          </mc:Fallback>
        </mc:AlternateContent>
      </w:r>
    </w:p>
    <w:p w14:paraId="53217CCD"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46BD9A31"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72D11BD8"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5B2629B3"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621A9829"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80768" behindDoc="0" locked="0" layoutInCell="1" allowOverlap="1" wp14:anchorId="2DB77E5C" wp14:editId="73775746">
                <wp:simplePos x="0" y="0"/>
                <wp:positionH relativeFrom="column">
                  <wp:posOffset>118110</wp:posOffset>
                </wp:positionH>
                <wp:positionV relativeFrom="paragraph">
                  <wp:posOffset>58420</wp:posOffset>
                </wp:positionV>
                <wp:extent cx="9525" cy="316865"/>
                <wp:effectExtent l="4445" t="0" r="5080" b="6985"/>
                <wp:wrapNone/>
                <wp:docPr id="43" name="直接连接符 43"/>
                <wp:cNvGraphicFramePr/>
                <a:graphic xmlns:a="http://schemas.openxmlformats.org/drawingml/2006/main">
                  <a:graphicData uri="http://schemas.microsoft.com/office/word/2010/wordprocessingShape">
                    <wps:wsp>
                      <wps:cNvCnPr/>
                      <wps:spPr>
                        <a:xfrm flipV="1">
                          <a:off x="1266190" y="2466340"/>
                          <a:ext cx="9525" cy="316865"/>
                        </a:xfrm>
                        <a:prstGeom prst="line">
                          <a:avLst/>
                        </a:prstGeom>
                        <a:noFill/>
                        <a:ln w="6350" cap="flat" cmpd="sng" algn="ctr">
                          <a:solidFill>
                            <a:srgbClr val="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flip:y;margin-left:9.3pt;margin-top:4.6pt;height:24.95pt;width:0.75pt;z-index:251680768;mso-width-relative:page;mso-height-relative:page;" filled="f" stroked="t" coordsize="21600,21600" o:gfxdata="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HLlv0wAAAAYBAAAPAAAAAAAAAAEAIAAAACIAAABkcnMvZG93bnJldi54&#10;bWxQSwECFAAUAAAACACHTuJAaO5Kw/8BAADZAwAADgAAAAAAAAABACAAAAAiAQAAZHJzL2Uyb0Rv&#10;Yy54bWxQSwUGAAAAAAYABgBZAQAAkwUAAAAA&#10;">
                <v:fill on="f" focussize="0,0"/>
                <v:stroke weight="0.5pt" color="#000000" miterlimit="8" joinstyle="miter"/>
                <v:imagedata o:title=""/>
                <o:lock v:ext="edit" aspectratio="f"/>
              </v:line>
            </w:pict>
          </mc:Fallback>
        </mc:AlternateContent>
      </w:r>
    </w:p>
    <w:p w14:paraId="314C387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93056" behindDoc="0" locked="0" layoutInCell="1" allowOverlap="1" wp14:anchorId="445C200D" wp14:editId="1D4663DF">
                <wp:simplePos x="0" y="0"/>
                <wp:positionH relativeFrom="column">
                  <wp:posOffset>-34290</wp:posOffset>
                </wp:positionH>
                <wp:positionV relativeFrom="paragraph">
                  <wp:posOffset>86360</wp:posOffset>
                </wp:positionV>
                <wp:extent cx="352425" cy="1095375"/>
                <wp:effectExtent l="6350" t="6350" r="22225" b="22225"/>
                <wp:wrapNone/>
                <wp:docPr id="36" name="矩形 36"/>
                <wp:cNvGraphicFramePr/>
                <a:graphic xmlns:a="http://schemas.openxmlformats.org/drawingml/2006/main">
                  <a:graphicData uri="http://schemas.microsoft.com/office/word/2010/wordprocessingShape">
                    <wps:wsp>
                      <wps:cNvSpPr/>
                      <wps:spPr>
                        <a:xfrm>
                          <a:off x="1089660" y="2762885"/>
                          <a:ext cx="352425" cy="1095375"/>
                        </a:xfrm>
                        <a:prstGeom prst="rect">
                          <a:avLst/>
                        </a:prstGeom>
                        <a:solidFill>
                          <a:srgbClr val="FFFFFF"/>
                        </a:solidFill>
                        <a:ln w="12700" cap="flat" cmpd="sng" algn="ctr">
                          <a:solidFill>
                            <a:srgbClr val="000000"/>
                          </a:solidFill>
                          <a:prstDash val="solid"/>
                          <a:miter lim="800000"/>
                        </a:ln>
                        <a:effectLst/>
                      </wps:spPr>
                      <wps:txbx>
                        <w:txbxContent>
                          <w:p w14:paraId="5CB3C9AD" w14:textId="77777777" w:rsidR="00CA4ADE" w:rsidRDefault="004774F1">
                            <w:r>
                              <w:rPr>
                                <w:rFonts w:hint="eastAsia"/>
                              </w:rPr>
                              <w:t>技术负责人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45C200D" id="矩形 36" o:spid="_x0000_s1074" style="position:absolute;left:0;text-align:left;margin-left:-2.7pt;margin-top:6.8pt;width:27.75pt;height:86.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" strokeweight="1pt">
                <v:textbox>
                  <w:txbxContent>
                    <w:p w14:paraId="5CB3C9AD" w14:textId="77777777" w:rsidR="00CA4ADE" w:rsidRDefault="004774F1">
                      <w:r>
                        <w:rPr>
                          <w:rFonts w:hint="eastAsia"/>
                        </w:rPr>
                        <w:t>技术负责人</w:t>
                      </w:r>
                    </w:p>
                  </w:txbxContent>
                </v:textbox>
              </v:rect>
            </w:pict>
          </mc:Fallback>
        </mc:AlternateContent>
      </w:r>
    </w:p>
    <w:p w14:paraId="541EB8FE"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39ABD5F8"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103C61F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mc:AlternateContent>
          <mc:Choice Requires="wps">
            <w:drawing>
              <wp:anchor distT="0" distB="0" distL="114300" distR="114300" simplePos="0" relativeHeight="251687936" behindDoc="0" locked="0" layoutInCell="1" allowOverlap="1" wp14:anchorId="307230FD" wp14:editId="27CE1E9F">
                <wp:simplePos x="0" y="0"/>
                <wp:positionH relativeFrom="column">
                  <wp:posOffset>137160</wp:posOffset>
                </wp:positionH>
                <wp:positionV relativeFrom="paragraph">
                  <wp:posOffset>280670</wp:posOffset>
                </wp:positionV>
                <wp:extent cx="5080" cy="227965"/>
                <wp:effectExtent l="4445" t="0" r="9525" b="635"/>
                <wp:wrapNone/>
                <wp:docPr id="90" name="直接连接符 90"/>
                <wp:cNvGraphicFramePr/>
                <a:graphic xmlns:a="http://schemas.openxmlformats.org/drawingml/2006/main">
                  <a:graphicData uri="http://schemas.microsoft.com/office/word/2010/wordprocessingShape">
                    <wps:wsp>
                      <wps:cNvCnPr/>
                      <wps:spPr>
                        <a:xfrm flipV="1">
                          <a:off x="1223010" y="3660140"/>
                          <a:ext cx="5080" cy="227965"/>
                        </a:xfrm>
                        <a:prstGeom prst="line">
                          <a:avLst/>
                        </a:prstGeom>
                        <a:noFill/>
                        <a:ln w="6350" cap="flat" cmpd="sng" algn="ctr">
                          <a:solidFill>
                            <a:srgbClr val="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flip:y;margin-left:10.8pt;margin-top:22.1pt;height:17.95pt;width:0.4pt;z-index:251687936;mso-width-relative:page;mso-height-relative:page;" filled="f" stroked="t" coordsize="21600,21600" o:gfxdata="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UlFD6NUAAAAHAQAADwAAAAAAAAABACAAAAAiAAAAZHJzL2Rvd25yZXYu&#10;eG1sUEsBAhQAFAAAAAgAh07iQMxnEAj+AQAA2QMAAA4AAAAAAAAAAQAgAAAAJAEAAGRycy9lMm9E&#10;b2MueG1sUEsFBgAAAAAGAAYAWQEAAJQFAAAAAA==&#10;">
                <v:fill on="f" focussize="0,0"/>
                <v:stroke weight="0.5pt" color="#000000" miterlimit="8" joinstyle="miter"/>
                <v:imagedata o:title=""/>
                <o:lock v:ext="edit" aspectratio="f"/>
              </v:line>
            </w:pict>
          </mc:Fallback>
        </mc:AlternateContent>
      </w:r>
    </w:p>
    <w:p w14:paraId="7785FBAB"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6A14B3E6"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3746643C"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bookmarkStart w:id="328" w:name="_Toc22607"/>
      <w:bookmarkStart w:id="329" w:name="_Toc99095448"/>
      <w:r w:rsidRPr="00372D93">
        <w:rPr>
          <w:rFonts w:ascii="阿里巴巴普惠体 2.0 55 Regular" w:eastAsia="阿里巴巴普惠体 2.0 55 Regular" w:hAnsi="阿里巴巴普惠体 2.0 55 Regular" w:cs="阿里巴巴普惠体 2.0 55 Regular" w:hint="eastAsia"/>
        </w:rPr>
        <w:t xml:space="preserve">2 </w:t>
      </w:r>
      <w:r w:rsidRPr="00372D93">
        <w:rPr>
          <w:rFonts w:ascii="阿里巴巴普惠体 2.0 55 Regular" w:eastAsia="阿里巴巴普惠体 2.0 55 Regular" w:hAnsi="阿里巴巴普惠体 2.0 55 Regular" w:cs="阿里巴巴普惠体 2.0 55 Regular" w:hint="eastAsia"/>
        </w:rPr>
        <w:t>质量管理</w:t>
      </w:r>
      <w:bookmarkEnd w:id="328"/>
      <w:bookmarkEnd w:id="329"/>
    </w:p>
    <w:p w14:paraId="228017EF" w14:textId="77777777" w:rsidR="00CA4ADE" w:rsidRPr="00372D93" w:rsidRDefault="004774F1" w:rsidP="00372D93">
      <w:pPr>
        <w:numPr>
          <w:ilvl w:val="0"/>
          <w:numId w:val="6"/>
        </w:numPr>
        <w:spacing w:line="276" w:lineRule="auto"/>
        <w:ind w:firstLineChars="200" w:firstLine="413"/>
        <w:jc w:val="left"/>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原则：材料的</w:t>
      </w:r>
      <w:proofErr w:type="gramStart"/>
      <w:r w:rsidRPr="00372D93">
        <w:rPr>
          <w:rFonts w:ascii="阿里巴巴普惠体 2.0 55 Regular" w:eastAsia="阿里巴巴普惠体 2.0 55 Regular" w:hAnsi="阿里巴巴普惠体 2.0 55 Regular" w:cs="阿里巴巴普惠体 2.0 55 Regular" w:hint="eastAsia"/>
        </w:rPr>
        <w:t>检试验</w:t>
      </w:r>
      <w:proofErr w:type="gramEnd"/>
      <w:r w:rsidRPr="00372D93">
        <w:rPr>
          <w:rFonts w:ascii="阿里巴巴普惠体 2.0 55 Regular" w:eastAsia="阿里巴巴普惠体 2.0 55 Regular" w:hAnsi="阿里巴巴普惠体 2.0 55 Regular" w:cs="阿里巴巴普惠体 2.0 55 Regular" w:hint="eastAsia"/>
        </w:rPr>
        <w:t>工作根据材料标准规范、订货合同、设计图纸、施工规范、发包方要求、承包方质量体系要求、国家和地方有关法规要求进行。</w:t>
      </w:r>
    </w:p>
    <w:p w14:paraId="2722DFE7" w14:textId="77777777" w:rsidR="00CA4ADE" w:rsidRPr="00372D93" w:rsidRDefault="004774F1" w:rsidP="00372D93">
      <w:pPr>
        <w:numPr>
          <w:ilvl w:val="0"/>
          <w:numId w:val="6"/>
        </w:numPr>
        <w:spacing w:line="276" w:lineRule="auto"/>
        <w:ind w:firstLineChars="200" w:firstLine="413"/>
        <w:jc w:val="left"/>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材料</w:t>
      </w:r>
      <w:proofErr w:type="gramStart"/>
      <w:r w:rsidRPr="00372D93">
        <w:rPr>
          <w:rFonts w:ascii="阿里巴巴普惠体 2.0 55 Regular" w:eastAsia="阿里巴巴普惠体 2.0 55 Regular" w:hAnsi="阿里巴巴普惠体 2.0 55 Regular" w:cs="阿里巴巴普惠体 2.0 55 Regular" w:hint="eastAsia"/>
        </w:rPr>
        <w:t>检试验</w:t>
      </w:r>
      <w:proofErr w:type="gramEnd"/>
      <w:r w:rsidRPr="00372D93">
        <w:rPr>
          <w:rFonts w:ascii="阿里巴巴普惠体 2.0 55 Regular" w:eastAsia="阿里巴巴普惠体 2.0 55 Regular" w:hAnsi="阿里巴巴普惠体 2.0 55 Regular" w:cs="阿里巴巴普惠体 2.0 55 Regular" w:hint="eastAsia"/>
        </w:rPr>
        <w:t>工作流程及内容</w:t>
      </w:r>
    </w:p>
    <w:p w14:paraId="7FF45D9B" w14:textId="77777777" w:rsidR="00CA4ADE" w:rsidRPr="00372D93" w:rsidRDefault="004774F1" w:rsidP="00372D93">
      <w:pPr>
        <w:spacing w:line="276" w:lineRule="auto"/>
        <w:ind w:firstLineChars="200" w:firstLine="413"/>
        <w:jc w:val="left"/>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计划员进行外观质量检验和集合尺寸检测；计划员对材料质量证明书进行初审，材料责任工程师复核；根据材料的复检要求，委托</w:t>
      </w:r>
      <w:proofErr w:type="gramStart"/>
      <w:r w:rsidRPr="00372D93">
        <w:rPr>
          <w:rFonts w:ascii="阿里巴巴普惠体 2.0 55 Regular" w:eastAsia="阿里巴巴普惠体 2.0 55 Regular" w:hAnsi="阿里巴巴普惠体 2.0 55 Regular" w:cs="阿里巴巴普惠体 2.0 55 Regular" w:hint="eastAsia"/>
        </w:rPr>
        <w:t>检试验</w:t>
      </w:r>
      <w:proofErr w:type="gramEnd"/>
      <w:r w:rsidRPr="00372D93">
        <w:rPr>
          <w:rFonts w:ascii="阿里巴巴普惠体 2.0 55 Regular" w:eastAsia="阿里巴巴普惠体 2.0 55 Regular" w:hAnsi="阿里巴巴普惠体 2.0 55 Regular" w:cs="阿里巴巴普惠体 2.0 55 Regular" w:hint="eastAsia"/>
        </w:rPr>
        <w:t>机构对材料进行试验，并提取试验报告；对</w:t>
      </w:r>
      <w:proofErr w:type="gramStart"/>
      <w:r w:rsidRPr="00372D93">
        <w:rPr>
          <w:rFonts w:ascii="阿里巴巴普惠体 2.0 55 Regular" w:eastAsia="阿里巴巴普惠体 2.0 55 Regular" w:hAnsi="阿里巴巴普惠体 2.0 55 Regular" w:cs="阿里巴巴普惠体 2.0 55 Regular" w:hint="eastAsia"/>
        </w:rPr>
        <w:t>检试验</w:t>
      </w:r>
      <w:proofErr w:type="gramEnd"/>
      <w:r w:rsidRPr="00372D93">
        <w:rPr>
          <w:rFonts w:ascii="阿里巴巴普惠体 2.0 55 Regular" w:eastAsia="阿里巴巴普惠体 2.0 55 Regular" w:hAnsi="阿里巴巴普惠体 2.0 55 Regular" w:cs="阿里巴巴普惠体 2.0 55 Regular" w:hint="eastAsia"/>
        </w:rPr>
        <w:t>合格的材料，在事务上和证件上进行标识。</w:t>
      </w:r>
    </w:p>
    <w:p w14:paraId="5CB80874" w14:textId="77777777" w:rsidR="00CA4ADE" w:rsidRPr="00372D93" w:rsidRDefault="004774F1" w:rsidP="00372D93">
      <w:pPr>
        <w:numPr>
          <w:ilvl w:val="0"/>
          <w:numId w:val="6"/>
        </w:numPr>
        <w:spacing w:line="276" w:lineRule="auto"/>
        <w:jc w:val="left"/>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主要器材外观检验</w:t>
      </w:r>
    </w:p>
    <w:p w14:paraId="1B2941CE" w14:textId="77777777" w:rsidR="00CA4ADE" w:rsidRPr="00372D93" w:rsidRDefault="004774F1" w:rsidP="00372D93">
      <w:pPr>
        <w:numPr>
          <w:ilvl w:val="0"/>
          <w:numId w:val="7"/>
        </w:numPr>
        <w:spacing w:line="276" w:lineRule="auto"/>
        <w:ind w:firstLineChars="200" w:firstLine="413"/>
        <w:jc w:val="left"/>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钢板、型材外观检验：表面不得有气泡、结疤、拉裂、裂纹、夹渣、折叠和压入的氧化铁铁皮；不得有分层现象；锈蚀、凹陷及其它机械损伤的深度不得超过其标准允许的壁厚负偏差；表面缺陷清理后应平缓无棱角，清理深度不得超过钢板厚度负偏差；弯曲度符合相应的标准规范要求。</w:t>
      </w:r>
    </w:p>
    <w:p w14:paraId="18CE3263" w14:textId="77777777" w:rsidR="00CA4ADE" w:rsidRPr="00372D93" w:rsidRDefault="004774F1" w:rsidP="00372D93">
      <w:pPr>
        <w:numPr>
          <w:ilvl w:val="0"/>
          <w:numId w:val="7"/>
        </w:numPr>
        <w:spacing w:line="276" w:lineRule="auto"/>
        <w:ind w:firstLineChars="200" w:firstLine="413"/>
        <w:jc w:val="left"/>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钢管外观检验：表面不得有裂痕、缩孔、</w:t>
      </w:r>
      <w:r w:rsidRPr="00372D93">
        <w:rPr>
          <w:rFonts w:ascii="阿里巴巴普惠体 2.0 55 Regular" w:eastAsia="阿里巴巴普惠体 2.0 55 Regular" w:hAnsi="阿里巴巴普惠体 2.0 55 Regular" w:cs="阿里巴巴普惠体 2.0 55 Regular" w:hint="eastAsia"/>
        </w:rPr>
        <w:t>夹渣、折叠、重皮、压折、离层等缺陷；锈蚀、凹陷及其它机械损伤的深度不得超过其标准允许的壁厚负偏差；管子端部应平整无毛刺，不得有超过标准的凹坑，划伤、压入物、碰伤等缺陷；镀锌钢管的表面镀锌层完整，不得有黑斑和气泡；壁厚、椭圆度、弯曲度等几何尺寸符合相关标准规定。</w:t>
      </w:r>
    </w:p>
    <w:p w14:paraId="396FBC6F" w14:textId="77777777" w:rsidR="00CA4ADE" w:rsidRPr="00372D93" w:rsidRDefault="004774F1" w:rsidP="00372D93">
      <w:pPr>
        <w:numPr>
          <w:ilvl w:val="0"/>
          <w:numId w:val="7"/>
        </w:numPr>
        <w:spacing w:line="276" w:lineRule="auto"/>
        <w:ind w:firstLineChars="200" w:firstLine="413"/>
        <w:jc w:val="left"/>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法兰外观检验：法兰公称压力、直径、材质标识清楚正确；法兰密封面平整无裂纹、毛刺、凹槽、径向划痕及锈斑、翘曲等缺陷；法兰的坡口，螺纹等联接部位完好，螺栓孔数量、尺寸正确；接口部位的壁厚，椭圆度符合要求。</w:t>
      </w:r>
    </w:p>
    <w:p w14:paraId="0E9CB835" w14:textId="77777777" w:rsidR="00CA4ADE" w:rsidRPr="00372D93" w:rsidRDefault="004774F1" w:rsidP="00372D93">
      <w:pPr>
        <w:numPr>
          <w:ilvl w:val="0"/>
          <w:numId w:val="7"/>
        </w:numPr>
        <w:spacing w:line="276" w:lineRule="auto"/>
        <w:ind w:firstLineChars="200" w:firstLine="413"/>
        <w:jc w:val="left"/>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lastRenderedPageBreak/>
        <w:t>阀门外观检验：阀门内应无积水、锈蚀、脏污、油漆脱落和损伤等缺陷，阀门两端应有防护盖；阀门外露的螺纹、阀杆、接管部分应由保护措施；铸件应表面平整光滑，无缩孔、毛刺、粘砂、夹砂、鳞屑、裂纹等缺陷；锻制加工表面应无夹层、重皮、裂纹、斑疤、</w:t>
      </w:r>
      <w:proofErr w:type="gramStart"/>
      <w:r w:rsidRPr="00372D93">
        <w:rPr>
          <w:rFonts w:ascii="阿里巴巴普惠体 2.0 55 Regular" w:eastAsia="阿里巴巴普惠体 2.0 55 Regular" w:hAnsi="阿里巴巴普惠体 2.0 55 Regular" w:cs="阿里巴巴普惠体 2.0 55 Regular" w:hint="eastAsia"/>
        </w:rPr>
        <w:t>缺肩等</w:t>
      </w:r>
      <w:proofErr w:type="gramEnd"/>
      <w:r w:rsidRPr="00372D93">
        <w:rPr>
          <w:rFonts w:ascii="阿里巴巴普惠体 2.0 55 Regular" w:eastAsia="阿里巴巴普惠体 2.0 55 Regular" w:hAnsi="阿里巴巴普惠体 2.0 55 Regular" w:cs="阿里巴巴普惠体 2.0 55 Regular" w:hint="eastAsia"/>
        </w:rPr>
        <w:t>缺陷。</w:t>
      </w:r>
    </w:p>
    <w:p w14:paraId="2D53807A" w14:textId="77777777" w:rsidR="00CA4ADE" w:rsidRPr="00372D93" w:rsidRDefault="004774F1" w:rsidP="00372D93">
      <w:pPr>
        <w:numPr>
          <w:ilvl w:val="0"/>
          <w:numId w:val="7"/>
        </w:numPr>
        <w:spacing w:line="276" w:lineRule="auto"/>
        <w:ind w:firstLineChars="200" w:firstLine="413"/>
        <w:jc w:val="left"/>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焊材外观检验：检查焊条的直径、长度、</w:t>
      </w:r>
      <w:proofErr w:type="gramStart"/>
      <w:r w:rsidRPr="00372D93">
        <w:rPr>
          <w:rFonts w:ascii="阿里巴巴普惠体 2.0 55 Regular" w:eastAsia="阿里巴巴普惠体 2.0 55 Regular" w:hAnsi="阿里巴巴普惠体 2.0 55 Regular" w:cs="阿里巴巴普惠体 2.0 55 Regular" w:hint="eastAsia"/>
        </w:rPr>
        <w:t>夹持端长度</w:t>
      </w:r>
      <w:proofErr w:type="gramEnd"/>
      <w:r w:rsidRPr="00372D93">
        <w:rPr>
          <w:rFonts w:ascii="阿里巴巴普惠体 2.0 55 Regular" w:eastAsia="阿里巴巴普惠体 2.0 55 Regular" w:hAnsi="阿里巴巴普惠体 2.0 55 Regular" w:cs="阿里巴巴普惠体 2.0 55 Regular" w:hint="eastAsia"/>
        </w:rPr>
        <w:t>符合相关标准的要求</w:t>
      </w:r>
      <w:r w:rsidRPr="00372D93">
        <w:rPr>
          <w:rFonts w:ascii="阿里巴巴普惠体 2.0 55 Regular" w:eastAsia="阿里巴巴普惠体 2.0 55 Regular" w:hAnsi="阿里巴巴普惠体 2.0 55 Regular" w:cs="阿里巴巴普惠体 2.0 55 Regular" w:hint="eastAsia"/>
        </w:rPr>
        <w:t>；</w:t>
      </w:r>
      <w:proofErr w:type="gramStart"/>
      <w:r w:rsidRPr="00372D93">
        <w:rPr>
          <w:rFonts w:ascii="阿里巴巴普惠体 2.0 55 Regular" w:eastAsia="阿里巴巴普惠体 2.0 55 Regular" w:hAnsi="阿里巴巴普惠体 2.0 55 Regular" w:cs="阿里巴巴普惠体 2.0 55 Regular" w:hint="eastAsia"/>
        </w:rPr>
        <w:t>药皮无</w:t>
      </w:r>
      <w:proofErr w:type="gramEnd"/>
      <w:r w:rsidRPr="00372D93">
        <w:rPr>
          <w:rFonts w:ascii="阿里巴巴普惠体 2.0 55 Regular" w:eastAsia="阿里巴巴普惠体 2.0 55 Regular" w:hAnsi="阿里巴巴普惠体 2.0 55 Regular" w:cs="阿里巴巴普惠体 2.0 55 Regular" w:hint="eastAsia"/>
        </w:rPr>
        <w:t>裂纹、气泡、杂质及剥落等影响焊接质量的缺陷；引弧端药皮倒角符合标准要求，焊条的偏心度符合标准要求；焊丝表面光滑平整、没毛刺、划痕、锈蚀、氧化皮等缺陷；焊丝表面镀层均匀牢固，缠绕焊丝不出现起鳞与剥离现象。</w:t>
      </w:r>
    </w:p>
    <w:p w14:paraId="77749D23"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bookmarkStart w:id="330" w:name="_Toc15883"/>
      <w:bookmarkStart w:id="331" w:name="_Toc99095449"/>
      <w:r w:rsidRPr="00372D93">
        <w:rPr>
          <w:rFonts w:ascii="阿里巴巴普惠体 2.0 55 Regular" w:eastAsia="阿里巴巴普惠体 2.0 55 Regular" w:hAnsi="阿里巴巴普惠体 2.0 55 Regular" w:cs="阿里巴巴普惠体 2.0 55 Regular" w:hint="eastAsia"/>
        </w:rPr>
        <w:t xml:space="preserve">3 </w:t>
      </w:r>
      <w:r w:rsidRPr="00372D93">
        <w:rPr>
          <w:rFonts w:ascii="阿里巴巴普惠体 2.0 55 Regular" w:eastAsia="阿里巴巴普惠体 2.0 55 Regular" w:hAnsi="阿里巴巴普惠体 2.0 55 Regular" w:cs="阿里巴巴普惠体 2.0 55 Regular" w:hint="eastAsia"/>
        </w:rPr>
        <w:t>标识管理</w:t>
      </w:r>
      <w:bookmarkEnd w:id="330"/>
      <w:bookmarkEnd w:id="331"/>
    </w:p>
    <w:p w14:paraId="4FBD393B" w14:textId="77777777" w:rsidR="00CA4ADE" w:rsidRPr="00372D93" w:rsidRDefault="004774F1" w:rsidP="00372D93">
      <w:pPr>
        <w:numPr>
          <w:ilvl w:val="0"/>
          <w:numId w:val="8"/>
        </w:numPr>
        <w:spacing w:line="276" w:lineRule="auto"/>
        <w:ind w:firstLineChars="200" w:firstLine="413"/>
        <w:jc w:val="left"/>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库存材料进行标识，标识的方法按质保体系要求。</w:t>
      </w:r>
    </w:p>
    <w:p w14:paraId="29496D78" w14:textId="77777777" w:rsidR="00CA4ADE" w:rsidRPr="00372D93" w:rsidRDefault="004774F1" w:rsidP="00372D93">
      <w:pPr>
        <w:numPr>
          <w:ilvl w:val="0"/>
          <w:numId w:val="8"/>
        </w:numPr>
        <w:spacing w:line="276" w:lineRule="auto"/>
        <w:ind w:firstLineChars="200" w:firstLine="413"/>
        <w:jc w:val="left"/>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其他要求按规范及质保体系文件要求。</w:t>
      </w:r>
    </w:p>
    <w:p w14:paraId="00F950B1"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bookmarkStart w:id="332" w:name="_Toc12513"/>
      <w:bookmarkStart w:id="333" w:name="_Toc99095450"/>
      <w:r w:rsidRPr="00372D93">
        <w:rPr>
          <w:rFonts w:ascii="阿里巴巴普惠体 2.0 55 Regular" w:eastAsia="阿里巴巴普惠体 2.0 55 Regular" w:hAnsi="阿里巴巴普惠体 2.0 55 Regular" w:cs="阿里巴巴普惠体 2.0 55 Regular" w:hint="eastAsia"/>
        </w:rPr>
        <w:t xml:space="preserve">4 </w:t>
      </w:r>
      <w:r w:rsidRPr="00372D93">
        <w:rPr>
          <w:rFonts w:ascii="阿里巴巴普惠体 2.0 55 Regular" w:eastAsia="阿里巴巴普惠体 2.0 55 Regular" w:hAnsi="阿里巴巴普惠体 2.0 55 Regular" w:cs="阿里巴巴普惠体 2.0 55 Regular" w:hint="eastAsia"/>
        </w:rPr>
        <w:t>技术交底组织程序</w:t>
      </w:r>
      <w:bookmarkEnd w:id="332"/>
      <w:bookmarkEnd w:id="333"/>
      <w:r w:rsidRPr="00372D93">
        <w:rPr>
          <w:rFonts w:ascii="阿里巴巴普惠体 2.0 55 Regular" w:eastAsia="阿里巴巴普惠体 2.0 55 Regular" w:hAnsi="阿里巴巴普惠体 2.0 55 Regular" w:cs="阿里巴巴普惠体 2.0 55 Regular" w:hint="eastAsia"/>
        </w:rPr>
        <w:t xml:space="preserve"> </w:t>
      </w:r>
    </w:p>
    <w:p w14:paraId="77993D56" w14:textId="77777777" w:rsidR="00CA4ADE" w:rsidRPr="00372D93" w:rsidRDefault="004774F1" w:rsidP="00372D93">
      <w:pPr>
        <w:spacing w:line="276" w:lineRule="auto"/>
        <w:ind w:firstLineChars="200" w:firstLine="413"/>
        <w:jc w:val="left"/>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交底前，首先由项目经理部专业工程师负责对专业图纸进行认真审查，主要领会设计意图、掌握施工技术要求、采用规范、质量标准；审核图纸中材料、配件遗漏、尺寸、方位、标高差错及设计考虑的施工</w:t>
      </w:r>
      <w:r w:rsidRPr="00372D93">
        <w:rPr>
          <w:rFonts w:ascii="阿里巴巴普惠体 2.0 55 Regular" w:eastAsia="阿里巴巴普惠体 2.0 55 Regular" w:hAnsi="阿里巴巴普惠体 2.0 55 Regular" w:cs="阿里巴巴普惠体 2.0 55 Regular" w:hint="eastAsia"/>
        </w:rPr>
        <w:t>因素是否相宜。然后由项目经理部总工程师组织各专业工程师及施工员参加综合性图纸审查，对设计图纸中专业交叉存在的问题进行审查，提出解决办法做好图纸审查记录。</w:t>
      </w:r>
    </w:p>
    <w:p w14:paraId="4CD2FE6F" w14:textId="77777777" w:rsidR="00CA4ADE" w:rsidRPr="00372D93" w:rsidRDefault="004774F1" w:rsidP="00372D93">
      <w:pPr>
        <w:numPr>
          <w:ilvl w:val="0"/>
          <w:numId w:val="9"/>
        </w:numPr>
        <w:tabs>
          <w:tab w:val="clear" w:pos="312"/>
        </w:tabs>
        <w:spacing w:line="276" w:lineRule="auto"/>
        <w:ind w:firstLineChars="200" w:firstLine="413"/>
        <w:jc w:val="left"/>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设计交底由业主</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hint="eastAsia"/>
        </w:rPr>
        <w:t>监理单位组织，设计单位及设计交底会议纪要和相应设计修改通知单为见证；设计交底由设计单位对总图设计、工程特点、专业设计的总体构思、采用的专利技术、专业设计的设计意图、技术指标、采用规范、施工技术要求进行交底，并对图纸审查出的问题进行答疑或变更。</w:t>
      </w:r>
    </w:p>
    <w:p w14:paraId="5577C6CF" w14:textId="77777777" w:rsidR="00CA4ADE" w:rsidRPr="00372D93" w:rsidRDefault="004774F1" w:rsidP="00372D93">
      <w:pPr>
        <w:numPr>
          <w:ilvl w:val="0"/>
          <w:numId w:val="9"/>
        </w:numPr>
        <w:tabs>
          <w:tab w:val="clear" w:pos="312"/>
        </w:tabs>
        <w:spacing w:line="276" w:lineRule="auto"/>
        <w:ind w:firstLineChars="200" w:firstLine="413"/>
        <w:jc w:val="left"/>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施工组织设计</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hint="eastAsia"/>
        </w:rPr>
        <w:t>技术方案交底</w:t>
      </w:r>
    </w:p>
    <w:p w14:paraId="6F12CEE9" w14:textId="77777777" w:rsidR="00CA4ADE" w:rsidRPr="00372D93" w:rsidRDefault="004774F1" w:rsidP="00372D93">
      <w:pPr>
        <w:spacing w:line="276" w:lineRule="auto"/>
        <w:ind w:firstLineChars="200" w:firstLine="413"/>
        <w:jc w:val="left"/>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在工程开工前，由项目经理组织，项目总工程师向项目管理层、各专业辅助人进</w:t>
      </w:r>
      <w:r w:rsidRPr="00372D93">
        <w:rPr>
          <w:rFonts w:ascii="阿里巴巴普惠体 2.0 55 Regular" w:eastAsia="阿里巴巴普惠体 2.0 55 Regular" w:hAnsi="阿里巴巴普惠体 2.0 55 Regular" w:cs="阿里巴巴普惠体 2.0 55 Regular" w:hint="eastAsia"/>
        </w:rPr>
        <w:t>行施工组织设计交底。交底应明确工程施工总体部署、工程质量目标、总工期、工程施工应达到的主要技术经济指标、施工技术关键、主要施工技术方法和重要工序交叉等内容；技术方案审批后，工程开工前进行施工技术方案交底。</w:t>
      </w:r>
    </w:p>
    <w:p w14:paraId="3F98A712"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334" w:name="_Toc21232"/>
      <w:bookmarkStart w:id="335" w:name="_Toc99095451"/>
      <w:r w:rsidRPr="00372D93">
        <w:rPr>
          <w:rFonts w:ascii="阿里巴巴普惠体 2.0 55 Regular" w:eastAsia="阿里巴巴普惠体 2.0 55 Regular" w:hAnsi="阿里巴巴普惠体 2.0 55 Regular" w:cs="阿里巴巴普惠体 2.0 55 Regular" w:hint="eastAsia"/>
        </w:rPr>
        <w:lastRenderedPageBreak/>
        <w:t>八、电气自动化安装施工</w:t>
      </w:r>
      <w:bookmarkEnd w:id="334"/>
      <w:bookmarkEnd w:id="335"/>
    </w:p>
    <w:p w14:paraId="5E4E4311"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bookmarkStart w:id="336" w:name="_Toc99095452"/>
      <w:bookmarkStart w:id="337" w:name="_Toc2302"/>
      <w:r w:rsidRPr="00372D93">
        <w:rPr>
          <w:rFonts w:ascii="阿里巴巴普惠体 2.0 55 Regular" w:eastAsia="阿里巴巴普惠体 2.0 55 Regular" w:hAnsi="阿里巴巴普惠体 2.0 55 Regular" w:cs="阿里巴巴普惠体 2.0 55 Regular" w:hint="eastAsia"/>
        </w:rPr>
        <w:t xml:space="preserve">1  </w:t>
      </w:r>
      <w:r w:rsidRPr="00372D93">
        <w:rPr>
          <w:rFonts w:ascii="阿里巴巴普惠体 2.0 55 Regular" w:eastAsia="阿里巴巴普惠体 2.0 55 Regular" w:hAnsi="阿里巴巴普惠体 2.0 55 Regular" w:cs="阿里巴巴普惠体 2.0 55 Regular" w:hint="eastAsia"/>
        </w:rPr>
        <w:t>施工前的准备</w:t>
      </w:r>
      <w:bookmarkEnd w:id="336"/>
      <w:bookmarkEnd w:id="337"/>
    </w:p>
    <w:p w14:paraId="7B6FC1BB" w14:textId="77777777" w:rsidR="00CA4ADE" w:rsidRPr="00372D93" w:rsidRDefault="004774F1" w:rsidP="00372D93">
      <w:pPr>
        <w:spacing w:line="276" w:lineRule="auto"/>
        <w:ind w:firstLineChars="225" w:firstLine="465"/>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熟悉图纸资料，弄清设计图的设计内容，对图中选用的电气设备和主要材料等进行统计，及时编制出库计划和购置计划，注意图纸提出的施工要求，设备规格，材料性能。</w:t>
      </w:r>
    </w:p>
    <w:p w14:paraId="09682BFB" w14:textId="77777777" w:rsidR="00CA4ADE" w:rsidRPr="00372D93" w:rsidRDefault="004774F1" w:rsidP="00372D93">
      <w:pPr>
        <w:spacing w:line="276" w:lineRule="auto"/>
        <w:ind w:left="420"/>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安全防护器具齐全，施工用各种机具均能正常作业，安全可靠。</w:t>
      </w:r>
    </w:p>
    <w:p w14:paraId="7C6BF833" w14:textId="77777777" w:rsidR="00CA4ADE" w:rsidRPr="00372D93" w:rsidRDefault="004774F1" w:rsidP="00372D93">
      <w:pPr>
        <w:spacing w:line="276" w:lineRule="auto"/>
        <w:ind w:left="420"/>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做好施工机具，仪表进厂前的复检，购置工作</w:t>
      </w:r>
      <w:r w:rsidRPr="00372D93">
        <w:rPr>
          <w:rFonts w:ascii="阿里巴巴普惠体 2.0 55 Regular" w:eastAsia="阿里巴巴普惠体 2.0 55 Regular" w:hAnsi="阿里巴巴普惠体 2.0 55 Regular" w:cs="阿里巴巴普惠体 2.0 55 Regular" w:hint="eastAsia"/>
        </w:rPr>
        <w:t>。</w:t>
      </w:r>
    </w:p>
    <w:p w14:paraId="551DA952"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根据机装、电气、非标、管道、筑炉等工种用电要求，依据业主的</w:t>
      </w:r>
      <w:proofErr w:type="gramStart"/>
      <w:r w:rsidRPr="00372D93">
        <w:rPr>
          <w:rFonts w:ascii="阿里巴巴普惠体 2.0 55 Regular" w:eastAsia="阿里巴巴普惠体 2.0 55 Regular" w:hAnsi="阿里巴巴普惠体 2.0 55 Regular" w:cs="阿里巴巴普惠体 2.0 55 Regular" w:hint="eastAsia"/>
        </w:rPr>
        <w:t>临电供配方</w:t>
      </w:r>
      <w:proofErr w:type="gramEnd"/>
      <w:r w:rsidRPr="00372D93">
        <w:rPr>
          <w:rFonts w:ascii="阿里巴巴普惠体 2.0 55 Regular" w:eastAsia="阿里巴巴普惠体 2.0 55 Regular" w:hAnsi="阿里巴巴普惠体 2.0 55 Regular" w:cs="阿里巴巴普惠体 2.0 55 Regular" w:hint="eastAsia"/>
        </w:rPr>
        <w:t>案，合理准备现场施工用电，且按以下原则施工：</w:t>
      </w:r>
    </w:p>
    <w:p w14:paraId="6DF5A519" w14:textId="77777777" w:rsidR="00CA4ADE" w:rsidRPr="00372D93" w:rsidRDefault="004774F1" w:rsidP="00372D93">
      <w:pPr>
        <w:spacing w:line="276" w:lineRule="auto"/>
        <w:ind w:left="420"/>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工地的临时用电、其总开关要依国家规定装设漏电保护器；</w:t>
      </w:r>
    </w:p>
    <w:p w14:paraId="03CBA905" w14:textId="77777777" w:rsidR="00CA4ADE" w:rsidRPr="00372D93" w:rsidRDefault="004774F1" w:rsidP="00372D93">
      <w:pPr>
        <w:spacing w:line="276" w:lineRule="auto"/>
        <w:ind w:firstLineChars="175" w:firstLine="36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临电的配线，应使用绝缘良好的电缆，若是使用</w:t>
      </w:r>
      <w:r w:rsidRPr="00372D93">
        <w:rPr>
          <w:rFonts w:ascii="阿里巴巴普惠体 2.0 55 Regular" w:eastAsia="阿里巴巴普惠体 2.0 55 Regular" w:hAnsi="阿里巴巴普惠体 2.0 55 Regular" w:cs="阿里巴巴普惠体 2.0 55 Regular" w:hint="eastAsia"/>
        </w:rPr>
        <w:t>PVC</w:t>
      </w:r>
      <w:r w:rsidRPr="00372D93">
        <w:rPr>
          <w:rFonts w:ascii="阿里巴巴普惠体 2.0 55 Regular" w:eastAsia="阿里巴巴普惠体 2.0 55 Regular" w:hAnsi="阿里巴巴普惠体 2.0 55 Regular" w:cs="阿里巴巴普惠体 2.0 55 Regular" w:hint="eastAsia"/>
        </w:rPr>
        <w:t>绝缘电线，必须穿放管内才可使用；</w:t>
      </w:r>
    </w:p>
    <w:p w14:paraId="371FDEE3" w14:textId="77777777" w:rsidR="00CA4ADE" w:rsidRPr="00372D93" w:rsidRDefault="004774F1" w:rsidP="00372D93">
      <w:pPr>
        <w:spacing w:line="276" w:lineRule="auto"/>
        <w:ind w:firstLineChars="175" w:firstLine="36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放在地面上的电缆，遇到要作接头处所，必须架设与地面离开</w:t>
      </w:r>
      <w:r w:rsidRPr="00372D93">
        <w:rPr>
          <w:rFonts w:ascii="阿里巴巴普惠体 2.0 55 Regular" w:eastAsia="阿里巴巴普惠体 2.0 55 Regular" w:hAnsi="阿里巴巴普惠体 2.0 55 Regular" w:cs="阿里巴巴普惠体 2.0 55 Regular" w:hint="eastAsia"/>
        </w:rPr>
        <w:t>250mm</w:t>
      </w:r>
      <w:r w:rsidRPr="00372D93">
        <w:rPr>
          <w:rFonts w:ascii="阿里巴巴普惠体 2.0 55 Regular" w:eastAsia="阿里巴巴普惠体 2.0 55 Regular" w:hAnsi="阿里巴巴普惠体 2.0 55 Regular" w:cs="阿里巴巴普惠体 2.0 55 Regular" w:hint="eastAsia"/>
        </w:rPr>
        <w:t>以上；</w:t>
      </w:r>
    </w:p>
    <w:p w14:paraId="5CB67B89" w14:textId="77777777" w:rsidR="00CA4ADE" w:rsidRPr="00372D93" w:rsidRDefault="004774F1" w:rsidP="00372D93">
      <w:pPr>
        <w:spacing w:line="276" w:lineRule="auto"/>
        <w:ind w:firstLineChars="175" w:firstLine="36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电缆如跨越道路时，要设置保护，以便车辆行驶；</w:t>
      </w:r>
    </w:p>
    <w:p w14:paraId="5FAE2523" w14:textId="77777777" w:rsidR="00CA4ADE" w:rsidRPr="00372D93" w:rsidRDefault="004774F1" w:rsidP="00372D93">
      <w:pPr>
        <w:spacing w:line="276" w:lineRule="auto"/>
        <w:ind w:firstLineChars="175" w:firstLine="36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临时用变压器或开关站，必须做围栅及安全标志警告；</w:t>
      </w:r>
    </w:p>
    <w:p w14:paraId="36D39EE9" w14:textId="77777777" w:rsidR="00CA4ADE" w:rsidRPr="00372D93" w:rsidRDefault="004774F1" w:rsidP="00372D93">
      <w:pPr>
        <w:spacing w:line="276" w:lineRule="auto"/>
        <w:ind w:firstLineChars="175" w:firstLine="36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闸刀开关保险丝熔断时，应检查故障原因，后安装适当的保险丝，</w:t>
      </w:r>
      <w:proofErr w:type="gramStart"/>
      <w:r w:rsidRPr="00372D93">
        <w:rPr>
          <w:rFonts w:ascii="阿里巴巴普惠体 2.0 55 Regular" w:eastAsia="阿里巴巴普惠体 2.0 55 Regular" w:hAnsi="阿里巴巴普惠体 2.0 55 Regular" w:cs="阿里巴巴普惠体 2.0 55 Regular" w:hint="eastAsia"/>
        </w:rPr>
        <w:t>不</w:t>
      </w:r>
      <w:proofErr w:type="gramEnd"/>
      <w:r w:rsidRPr="00372D93">
        <w:rPr>
          <w:rFonts w:ascii="阿里巴巴普惠体 2.0 55 Regular" w:eastAsia="阿里巴巴普惠体 2.0 55 Regular" w:hAnsi="阿里巴巴普惠体 2.0 55 Regular" w:cs="阿里巴巴普惠体 2.0 55 Regular" w:hint="eastAsia"/>
        </w:rPr>
        <w:t>可用铜丝代替使用；</w:t>
      </w:r>
    </w:p>
    <w:p w14:paraId="6F841966" w14:textId="77777777" w:rsidR="00CA4ADE" w:rsidRPr="00372D93" w:rsidRDefault="004774F1" w:rsidP="00372D93">
      <w:pPr>
        <w:spacing w:line="276" w:lineRule="auto"/>
        <w:ind w:firstLineChars="175" w:firstLine="36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工作机具使用时，须注意负载平衡。</w:t>
      </w:r>
    </w:p>
    <w:p w14:paraId="39CF4635" w14:textId="77777777" w:rsidR="00CA4ADE" w:rsidRPr="00372D93" w:rsidRDefault="004774F1" w:rsidP="00372D93">
      <w:pPr>
        <w:spacing w:line="276" w:lineRule="auto"/>
        <w:ind w:firstLineChars="175" w:firstLine="36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做好材料上报审批，待甲方认可后，有计划备料，做好施工的日、周、月的进度计划，做好人员安排计划。</w:t>
      </w:r>
    </w:p>
    <w:p w14:paraId="5FC5254F" w14:textId="77777777" w:rsidR="00CA4ADE" w:rsidRPr="00372D93" w:rsidRDefault="004774F1" w:rsidP="00372D93">
      <w:pPr>
        <w:spacing w:line="276" w:lineRule="auto"/>
        <w:ind w:firstLineChars="175" w:firstLine="36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备好防火器材，电气室门窗齐全，玻璃完好无损，计算机房空调投入正常运行。</w:t>
      </w:r>
    </w:p>
    <w:p w14:paraId="29354189"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338" w:name="_Toc99095453"/>
      <w:bookmarkStart w:id="339" w:name="_Toc11863"/>
      <w:r w:rsidRPr="00372D93">
        <w:rPr>
          <w:rFonts w:ascii="阿里巴巴普惠体 2.0 55 Regular" w:eastAsia="阿里巴巴普惠体 2.0 55 Regular" w:hAnsi="阿里巴巴普惠体 2.0 55 Regular" w:cs="阿里巴巴普惠体 2.0 55 Regular" w:hint="eastAsia"/>
        </w:rPr>
        <w:t xml:space="preserve">2 </w:t>
      </w:r>
      <w:r w:rsidRPr="00372D93">
        <w:rPr>
          <w:rFonts w:ascii="阿里巴巴普惠体 2.0 55 Regular" w:eastAsia="阿里巴巴普惠体 2.0 55 Regular" w:hAnsi="阿里巴巴普惠体 2.0 55 Regular" w:cs="阿里巴巴普惠体 2.0 55 Regular" w:hint="eastAsia"/>
        </w:rPr>
        <w:t>电气自动化安装施工依据：</w:t>
      </w:r>
      <w:bookmarkEnd w:id="338"/>
      <w:bookmarkEnd w:id="339"/>
    </w:p>
    <w:p w14:paraId="7B1FE594" w14:textId="77777777" w:rsidR="00CA4ADE" w:rsidRPr="00372D93" w:rsidRDefault="004774F1" w:rsidP="00372D93">
      <w:pPr>
        <w:spacing w:line="276" w:lineRule="auto"/>
        <w:ind w:left="420"/>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一般电气安装参照电气安装工程施工说明书。</w:t>
      </w:r>
    </w:p>
    <w:p w14:paraId="11B7638B" w14:textId="77777777" w:rsidR="00CA4ADE" w:rsidRPr="00372D93" w:rsidRDefault="004774F1" w:rsidP="00372D93">
      <w:pPr>
        <w:spacing w:line="276" w:lineRule="auto"/>
        <w:ind w:left="420"/>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各设备厂家提供的安装说明书。</w:t>
      </w:r>
    </w:p>
    <w:p w14:paraId="437279E0" w14:textId="77777777" w:rsidR="00CA4ADE" w:rsidRPr="00372D93" w:rsidRDefault="004774F1" w:rsidP="00372D93">
      <w:pPr>
        <w:spacing w:line="276" w:lineRule="auto"/>
        <w:ind w:left="420"/>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依照业主与现场监理的说明。</w:t>
      </w:r>
    </w:p>
    <w:p w14:paraId="19BA70ED"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340" w:name="_Toc99095454"/>
      <w:bookmarkStart w:id="341" w:name="_Toc21296"/>
      <w:r w:rsidRPr="00372D93">
        <w:rPr>
          <w:rFonts w:ascii="阿里巴巴普惠体 2.0 55 Regular" w:eastAsia="阿里巴巴普惠体 2.0 55 Regular" w:hAnsi="阿里巴巴普惠体 2.0 55 Regular" w:cs="阿里巴巴普惠体 2.0 55 Regular" w:hint="eastAsia"/>
        </w:rPr>
        <w:t xml:space="preserve">3 </w:t>
      </w:r>
      <w:r w:rsidRPr="00372D93">
        <w:rPr>
          <w:rFonts w:ascii="阿里巴巴普惠体 2.0 55 Regular" w:eastAsia="阿里巴巴普惠体 2.0 55 Regular" w:hAnsi="阿里巴巴普惠体 2.0 55 Regular" w:cs="阿里巴巴普惠体 2.0 55 Regular" w:hint="eastAsia"/>
        </w:rPr>
        <w:t>施工用主要机具及试验用主要仪表、仪器：</w:t>
      </w:r>
      <w:bookmarkEnd w:id="340"/>
      <w:bookmarkEnd w:id="341"/>
    </w:p>
    <w:tbl>
      <w:tblPr>
        <w:tblW w:w="89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3"/>
        <w:gridCol w:w="3716"/>
        <w:gridCol w:w="2794"/>
        <w:gridCol w:w="1685"/>
      </w:tblGrid>
      <w:tr w:rsidR="00CA4ADE" w:rsidRPr="00372D93" w14:paraId="7B05B40E" w14:textId="77777777">
        <w:trPr>
          <w:trHeight w:val="197"/>
          <w:jc w:val="center"/>
        </w:trPr>
        <w:tc>
          <w:tcPr>
            <w:tcW w:w="763" w:type="dxa"/>
            <w:shd w:val="clear" w:color="auto" w:fill="auto"/>
          </w:tcPr>
          <w:p w14:paraId="208AF2D1"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序号</w:t>
            </w:r>
          </w:p>
        </w:tc>
        <w:tc>
          <w:tcPr>
            <w:tcW w:w="3716" w:type="dxa"/>
            <w:shd w:val="clear" w:color="auto" w:fill="auto"/>
          </w:tcPr>
          <w:p w14:paraId="0D91F0AE"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名称</w:t>
            </w:r>
          </w:p>
        </w:tc>
        <w:tc>
          <w:tcPr>
            <w:tcW w:w="2794" w:type="dxa"/>
            <w:shd w:val="clear" w:color="auto" w:fill="auto"/>
          </w:tcPr>
          <w:p w14:paraId="32CAF1E4"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型号</w:t>
            </w:r>
          </w:p>
        </w:tc>
        <w:tc>
          <w:tcPr>
            <w:tcW w:w="1685" w:type="dxa"/>
            <w:shd w:val="clear" w:color="auto" w:fill="auto"/>
          </w:tcPr>
          <w:p w14:paraId="2EAE97E3"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数量</w:t>
            </w:r>
          </w:p>
        </w:tc>
      </w:tr>
      <w:tr w:rsidR="00CA4ADE" w:rsidRPr="00372D93" w14:paraId="6ACB7EC3" w14:textId="77777777">
        <w:trPr>
          <w:trHeight w:val="197"/>
          <w:jc w:val="center"/>
        </w:trPr>
        <w:tc>
          <w:tcPr>
            <w:tcW w:w="763" w:type="dxa"/>
            <w:shd w:val="clear" w:color="auto" w:fill="auto"/>
          </w:tcPr>
          <w:p w14:paraId="24D98010"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p>
        </w:tc>
        <w:tc>
          <w:tcPr>
            <w:tcW w:w="3716" w:type="dxa"/>
            <w:shd w:val="clear" w:color="auto" w:fill="auto"/>
          </w:tcPr>
          <w:p w14:paraId="4712ACC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精密数字压力计</w:t>
            </w:r>
          </w:p>
        </w:tc>
        <w:tc>
          <w:tcPr>
            <w:tcW w:w="2794" w:type="dxa"/>
            <w:shd w:val="clear" w:color="auto" w:fill="auto"/>
          </w:tcPr>
          <w:p w14:paraId="327ADBEE"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APPLEII</w:t>
            </w:r>
          </w:p>
        </w:tc>
        <w:tc>
          <w:tcPr>
            <w:tcW w:w="1685" w:type="dxa"/>
            <w:shd w:val="clear" w:color="auto" w:fill="auto"/>
          </w:tcPr>
          <w:p w14:paraId="2E54158D"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3</w:t>
            </w:r>
            <w:r w:rsidRPr="00372D93">
              <w:rPr>
                <w:rFonts w:ascii="阿里巴巴普惠体 2.0 55 Regular" w:eastAsia="阿里巴巴普惠体 2.0 55 Regular" w:hAnsi="阿里巴巴普惠体 2.0 55 Regular" w:cs="阿里巴巴普惠体 2.0 55 Regular" w:hint="eastAsia"/>
                <w:szCs w:val="21"/>
              </w:rPr>
              <w:t>套</w:t>
            </w:r>
          </w:p>
        </w:tc>
      </w:tr>
      <w:tr w:rsidR="00CA4ADE" w:rsidRPr="00372D93" w14:paraId="54734F9A" w14:textId="77777777">
        <w:trPr>
          <w:trHeight w:val="197"/>
          <w:jc w:val="center"/>
        </w:trPr>
        <w:tc>
          <w:tcPr>
            <w:tcW w:w="763" w:type="dxa"/>
            <w:shd w:val="clear" w:color="auto" w:fill="auto"/>
          </w:tcPr>
          <w:p w14:paraId="1BCAF60E"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lastRenderedPageBreak/>
              <w:t>2</w:t>
            </w:r>
          </w:p>
        </w:tc>
        <w:tc>
          <w:tcPr>
            <w:tcW w:w="3716" w:type="dxa"/>
            <w:shd w:val="clear" w:color="auto" w:fill="auto"/>
          </w:tcPr>
          <w:p w14:paraId="544E2A4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标准压力表</w:t>
            </w:r>
          </w:p>
        </w:tc>
        <w:tc>
          <w:tcPr>
            <w:tcW w:w="2794" w:type="dxa"/>
            <w:shd w:val="clear" w:color="auto" w:fill="auto"/>
          </w:tcPr>
          <w:p w14:paraId="55B82880"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YB-150</w:t>
            </w:r>
          </w:p>
        </w:tc>
        <w:tc>
          <w:tcPr>
            <w:tcW w:w="1685" w:type="dxa"/>
            <w:shd w:val="clear" w:color="auto" w:fill="auto"/>
          </w:tcPr>
          <w:p w14:paraId="14F6A060"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r w:rsidRPr="00372D93">
              <w:rPr>
                <w:rFonts w:ascii="阿里巴巴普惠体 2.0 55 Regular" w:eastAsia="阿里巴巴普惠体 2.0 55 Regular" w:hAnsi="阿里巴巴普惠体 2.0 55 Regular" w:cs="阿里巴巴普惠体 2.0 55 Regular" w:hint="eastAsia"/>
                <w:szCs w:val="21"/>
              </w:rPr>
              <w:t>套</w:t>
            </w:r>
          </w:p>
        </w:tc>
      </w:tr>
      <w:tr w:rsidR="00CA4ADE" w:rsidRPr="00372D93" w14:paraId="41B971CC" w14:textId="77777777">
        <w:trPr>
          <w:trHeight w:val="197"/>
          <w:jc w:val="center"/>
        </w:trPr>
        <w:tc>
          <w:tcPr>
            <w:tcW w:w="763" w:type="dxa"/>
            <w:shd w:val="clear" w:color="auto" w:fill="auto"/>
          </w:tcPr>
          <w:p w14:paraId="66C1A0C8"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3</w:t>
            </w:r>
          </w:p>
        </w:tc>
        <w:tc>
          <w:tcPr>
            <w:tcW w:w="3716" w:type="dxa"/>
            <w:shd w:val="clear" w:color="auto" w:fill="auto"/>
          </w:tcPr>
          <w:p w14:paraId="2D4210B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综合校验仪</w:t>
            </w:r>
          </w:p>
        </w:tc>
        <w:tc>
          <w:tcPr>
            <w:tcW w:w="2794" w:type="dxa"/>
            <w:shd w:val="clear" w:color="auto" w:fill="auto"/>
          </w:tcPr>
          <w:p w14:paraId="5A872FB0"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ID-01</w:t>
            </w:r>
          </w:p>
        </w:tc>
        <w:tc>
          <w:tcPr>
            <w:tcW w:w="1685" w:type="dxa"/>
            <w:shd w:val="clear" w:color="auto" w:fill="auto"/>
          </w:tcPr>
          <w:p w14:paraId="0F3D678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r w:rsidRPr="00372D93">
              <w:rPr>
                <w:rFonts w:ascii="阿里巴巴普惠体 2.0 55 Regular" w:eastAsia="阿里巴巴普惠体 2.0 55 Regular" w:hAnsi="阿里巴巴普惠体 2.0 55 Regular" w:cs="阿里巴巴普惠体 2.0 55 Regular" w:hint="eastAsia"/>
                <w:szCs w:val="21"/>
              </w:rPr>
              <w:t>台</w:t>
            </w:r>
          </w:p>
        </w:tc>
      </w:tr>
      <w:tr w:rsidR="00CA4ADE" w:rsidRPr="00372D93" w14:paraId="15F6A71F" w14:textId="77777777">
        <w:trPr>
          <w:trHeight w:val="197"/>
          <w:jc w:val="center"/>
        </w:trPr>
        <w:tc>
          <w:tcPr>
            <w:tcW w:w="763" w:type="dxa"/>
            <w:shd w:val="clear" w:color="auto" w:fill="auto"/>
          </w:tcPr>
          <w:p w14:paraId="024F6B1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4</w:t>
            </w:r>
          </w:p>
        </w:tc>
        <w:tc>
          <w:tcPr>
            <w:tcW w:w="3716" w:type="dxa"/>
            <w:shd w:val="clear" w:color="auto" w:fill="auto"/>
          </w:tcPr>
          <w:p w14:paraId="3BCC0BE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低电势直流电位差计</w:t>
            </w:r>
          </w:p>
        </w:tc>
        <w:tc>
          <w:tcPr>
            <w:tcW w:w="2794" w:type="dxa"/>
            <w:shd w:val="clear" w:color="auto" w:fill="auto"/>
          </w:tcPr>
          <w:p w14:paraId="1DF064E6"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VJ-31</w:t>
            </w:r>
          </w:p>
        </w:tc>
        <w:tc>
          <w:tcPr>
            <w:tcW w:w="1685" w:type="dxa"/>
            <w:shd w:val="clear" w:color="auto" w:fill="auto"/>
          </w:tcPr>
          <w:p w14:paraId="2A5B91D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5</w:t>
            </w:r>
            <w:r w:rsidRPr="00372D93">
              <w:rPr>
                <w:rFonts w:ascii="阿里巴巴普惠体 2.0 55 Regular" w:eastAsia="阿里巴巴普惠体 2.0 55 Regular" w:hAnsi="阿里巴巴普惠体 2.0 55 Regular" w:cs="阿里巴巴普惠体 2.0 55 Regular" w:hint="eastAsia"/>
                <w:szCs w:val="21"/>
              </w:rPr>
              <w:t>块</w:t>
            </w:r>
          </w:p>
        </w:tc>
      </w:tr>
      <w:tr w:rsidR="00CA4ADE" w:rsidRPr="00372D93" w14:paraId="327F168A" w14:textId="77777777">
        <w:trPr>
          <w:trHeight w:val="197"/>
          <w:jc w:val="center"/>
        </w:trPr>
        <w:tc>
          <w:tcPr>
            <w:tcW w:w="763" w:type="dxa"/>
            <w:shd w:val="clear" w:color="auto" w:fill="auto"/>
          </w:tcPr>
          <w:p w14:paraId="327604B6"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5</w:t>
            </w:r>
          </w:p>
        </w:tc>
        <w:tc>
          <w:tcPr>
            <w:tcW w:w="3716" w:type="dxa"/>
            <w:shd w:val="clear" w:color="auto" w:fill="auto"/>
          </w:tcPr>
          <w:p w14:paraId="749F99A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高温管式电炉</w:t>
            </w:r>
          </w:p>
        </w:tc>
        <w:tc>
          <w:tcPr>
            <w:tcW w:w="2794" w:type="dxa"/>
            <w:shd w:val="clear" w:color="auto" w:fill="auto"/>
          </w:tcPr>
          <w:p w14:paraId="29D665D9"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SBJK-3-12</w:t>
            </w:r>
          </w:p>
        </w:tc>
        <w:tc>
          <w:tcPr>
            <w:tcW w:w="1685" w:type="dxa"/>
            <w:shd w:val="clear" w:color="auto" w:fill="auto"/>
          </w:tcPr>
          <w:p w14:paraId="210E0914"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r w:rsidRPr="00372D93">
              <w:rPr>
                <w:rFonts w:ascii="阿里巴巴普惠体 2.0 55 Regular" w:eastAsia="阿里巴巴普惠体 2.0 55 Regular" w:hAnsi="阿里巴巴普惠体 2.0 55 Regular" w:cs="阿里巴巴普惠体 2.0 55 Regular" w:hint="eastAsia"/>
                <w:szCs w:val="21"/>
              </w:rPr>
              <w:t>块</w:t>
            </w:r>
          </w:p>
        </w:tc>
      </w:tr>
      <w:tr w:rsidR="00CA4ADE" w:rsidRPr="00372D93" w14:paraId="38284273" w14:textId="77777777">
        <w:trPr>
          <w:trHeight w:val="197"/>
          <w:jc w:val="center"/>
        </w:trPr>
        <w:tc>
          <w:tcPr>
            <w:tcW w:w="763" w:type="dxa"/>
            <w:shd w:val="clear" w:color="auto" w:fill="auto"/>
          </w:tcPr>
          <w:p w14:paraId="5090708B"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6</w:t>
            </w:r>
          </w:p>
        </w:tc>
        <w:tc>
          <w:tcPr>
            <w:tcW w:w="3716" w:type="dxa"/>
            <w:shd w:val="clear" w:color="auto" w:fill="auto"/>
          </w:tcPr>
          <w:p w14:paraId="503A581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交直流耐压试验仪</w:t>
            </w:r>
          </w:p>
        </w:tc>
        <w:tc>
          <w:tcPr>
            <w:tcW w:w="2794" w:type="dxa"/>
            <w:shd w:val="clear" w:color="auto" w:fill="auto"/>
          </w:tcPr>
          <w:p w14:paraId="695345A5"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1685" w:type="dxa"/>
            <w:shd w:val="clear" w:color="auto" w:fill="auto"/>
          </w:tcPr>
          <w:p w14:paraId="3AA3C779"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3</w:t>
            </w:r>
            <w:r w:rsidRPr="00372D93">
              <w:rPr>
                <w:rFonts w:ascii="阿里巴巴普惠体 2.0 55 Regular" w:eastAsia="阿里巴巴普惠体 2.0 55 Regular" w:hAnsi="阿里巴巴普惠体 2.0 55 Regular" w:cs="阿里巴巴普惠体 2.0 55 Regular" w:hint="eastAsia"/>
                <w:szCs w:val="21"/>
              </w:rPr>
              <w:t>台</w:t>
            </w:r>
          </w:p>
        </w:tc>
      </w:tr>
      <w:tr w:rsidR="00CA4ADE" w:rsidRPr="00372D93" w14:paraId="6069710D" w14:textId="77777777">
        <w:trPr>
          <w:trHeight w:val="197"/>
          <w:jc w:val="center"/>
        </w:trPr>
        <w:tc>
          <w:tcPr>
            <w:tcW w:w="763" w:type="dxa"/>
            <w:shd w:val="clear" w:color="auto" w:fill="auto"/>
          </w:tcPr>
          <w:p w14:paraId="7B8A194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7</w:t>
            </w:r>
          </w:p>
        </w:tc>
        <w:tc>
          <w:tcPr>
            <w:tcW w:w="3716" w:type="dxa"/>
            <w:shd w:val="clear" w:color="auto" w:fill="auto"/>
          </w:tcPr>
          <w:p w14:paraId="7BF8C16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电流发生器</w:t>
            </w:r>
          </w:p>
        </w:tc>
        <w:tc>
          <w:tcPr>
            <w:tcW w:w="2794" w:type="dxa"/>
            <w:shd w:val="clear" w:color="auto" w:fill="auto"/>
          </w:tcPr>
          <w:p w14:paraId="111FD1E7"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1685" w:type="dxa"/>
            <w:shd w:val="clear" w:color="auto" w:fill="auto"/>
          </w:tcPr>
          <w:p w14:paraId="0CC443CB"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r w:rsidRPr="00372D93">
              <w:rPr>
                <w:rFonts w:ascii="阿里巴巴普惠体 2.0 55 Regular" w:eastAsia="阿里巴巴普惠体 2.0 55 Regular" w:hAnsi="阿里巴巴普惠体 2.0 55 Regular" w:cs="阿里巴巴普惠体 2.0 55 Regular" w:hint="eastAsia"/>
                <w:szCs w:val="21"/>
              </w:rPr>
              <w:t>台</w:t>
            </w:r>
          </w:p>
        </w:tc>
      </w:tr>
      <w:tr w:rsidR="00CA4ADE" w:rsidRPr="00372D93" w14:paraId="62011B19" w14:textId="77777777">
        <w:trPr>
          <w:trHeight w:val="197"/>
          <w:jc w:val="center"/>
        </w:trPr>
        <w:tc>
          <w:tcPr>
            <w:tcW w:w="763" w:type="dxa"/>
            <w:shd w:val="clear" w:color="auto" w:fill="auto"/>
          </w:tcPr>
          <w:p w14:paraId="4822E34D"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8</w:t>
            </w:r>
          </w:p>
        </w:tc>
        <w:tc>
          <w:tcPr>
            <w:tcW w:w="3716" w:type="dxa"/>
            <w:shd w:val="clear" w:color="auto" w:fill="auto"/>
          </w:tcPr>
          <w:p w14:paraId="7D76EA2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仪表校验仪</w:t>
            </w:r>
          </w:p>
        </w:tc>
        <w:tc>
          <w:tcPr>
            <w:tcW w:w="2794" w:type="dxa"/>
            <w:shd w:val="clear" w:color="auto" w:fill="auto"/>
          </w:tcPr>
          <w:p w14:paraId="560274B9"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1685" w:type="dxa"/>
            <w:shd w:val="clear" w:color="auto" w:fill="auto"/>
          </w:tcPr>
          <w:p w14:paraId="3744B5D9"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6</w:t>
            </w:r>
            <w:r w:rsidRPr="00372D93">
              <w:rPr>
                <w:rFonts w:ascii="阿里巴巴普惠体 2.0 55 Regular" w:eastAsia="阿里巴巴普惠体 2.0 55 Regular" w:hAnsi="阿里巴巴普惠体 2.0 55 Regular" w:cs="阿里巴巴普惠体 2.0 55 Regular" w:hint="eastAsia"/>
                <w:szCs w:val="21"/>
              </w:rPr>
              <w:t>个</w:t>
            </w:r>
          </w:p>
        </w:tc>
      </w:tr>
      <w:tr w:rsidR="00CA4ADE" w:rsidRPr="00372D93" w14:paraId="5E32A5F2" w14:textId="77777777">
        <w:trPr>
          <w:trHeight w:val="197"/>
          <w:jc w:val="center"/>
        </w:trPr>
        <w:tc>
          <w:tcPr>
            <w:tcW w:w="763" w:type="dxa"/>
            <w:shd w:val="clear" w:color="auto" w:fill="auto"/>
          </w:tcPr>
          <w:p w14:paraId="5F79830B"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9</w:t>
            </w:r>
          </w:p>
        </w:tc>
        <w:tc>
          <w:tcPr>
            <w:tcW w:w="3716" w:type="dxa"/>
            <w:shd w:val="clear" w:color="auto" w:fill="auto"/>
          </w:tcPr>
          <w:p w14:paraId="53A52B9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计算机专用工具</w:t>
            </w:r>
          </w:p>
        </w:tc>
        <w:tc>
          <w:tcPr>
            <w:tcW w:w="2794" w:type="dxa"/>
            <w:shd w:val="clear" w:color="auto" w:fill="auto"/>
          </w:tcPr>
          <w:p w14:paraId="02861D98"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1685" w:type="dxa"/>
            <w:shd w:val="clear" w:color="auto" w:fill="auto"/>
          </w:tcPr>
          <w:p w14:paraId="6E2A0C9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6</w:t>
            </w:r>
            <w:r w:rsidRPr="00372D93">
              <w:rPr>
                <w:rFonts w:ascii="阿里巴巴普惠体 2.0 55 Regular" w:eastAsia="阿里巴巴普惠体 2.0 55 Regular" w:hAnsi="阿里巴巴普惠体 2.0 55 Regular" w:cs="阿里巴巴普惠体 2.0 55 Regular" w:hint="eastAsia"/>
                <w:szCs w:val="21"/>
              </w:rPr>
              <w:t>套</w:t>
            </w:r>
          </w:p>
        </w:tc>
      </w:tr>
      <w:tr w:rsidR="00CA4ADE" w:rsidRPr="00372D93" w14:paraId="7DEF9D49" w14:textId="77777777">
        <w:trPr>
          <w:trHeight w:val="197"/>
          <w:jc w:val="center"/>
        </w:trPr>
        <w:tc>
          <w:tcPr>
            <w:tcW w:w="763" w:type="dxa"/>
            <w:shd w:val="clear" w:color="auto" w:fill="auto"/>
          </w:tcPr>
          <w:p w14:paraId="58152D9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10</w:t>
            </w:r>
          </w:p>
        </w:tc>
        <w:tc>
          <w:tcPr>
            <w:tcW w:w="3716" w:type="dxa"/>
            <w:shd w:val="clear" w:color="auto" w:fill="auto"/>
          </w:tcPr>
          <w:p w14:paraId="3F841E8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对讲机</w:t>
            </w:r>
          </w:p>
        </w:tc>
        <w:tc>
          <w:tcPr>
            <w:tcW w:w="2794" w:type="dxa"/>
            <w:shd w:val="clear" w:color="auto" w:fill="auto"/>
          </w:tcPr>
          <w:p w14:paraId="4A930A5D"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1685" w:type="dxa"/>
            <w:shd w:val="clear" w:color="auto" w:fill="auto"/>
          </w:tcPr>
          <w:p w14:paraId="060160EA"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15</w:t>
            </w:r>
            <w:r w:rsidRPr="00372D93">
              <w:rPr>
                <w:rFonts w:ascii="阿里巴巴普惠体 2.0 55 Regular" w:eastAsia="阿里巴巴普惠体 2.0 55 Regular" w:hAnsi="阿里巴巴普惠体 2.0 55 Regular" w:cs="阿里巴巴普惠体 2.0 55 Regular" w:hint="eastAsia"/>
                <w:szCs w:val="21"/>
              </w:rPr>
              <w:t>对</w:t>
            </w:r>
          </w:p>
        </w:tc>
      </w:tr>
      <w:tr w:rsidR="00CA4ADE" w:rsidRPr="00372D93" w14:paraId="07D31EF4" w14:textId="77777777">
        <w:trPr>
          <w:trHeight w:val="325"/>
          <w:jc w:val="center"/>
        </w:trPr>
        <w:tc>
          <w:tcPr>
            <w:tcW w:w="763" w:type="dxa"/>
            <w:shd w:val="clear" w:color="auto" w:fill="auto"/>
          </w:tcPr>
          <w:p w14:paraId="6C720722"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11</w:t>
            </w:r>
          </w:p>
        </w:tc>
        <w:tc>
          <w:tcPr>
            <w:tcW w:w="3716" w:type="dxa"/>
            <w:shd w:val="clear" w:color="auto" w:fill="auto"/>
          </w:tcPr>
          <w:p w14:paraId="6D8888E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接地电阻测试仪</w:t>
            </w:r>
          </w:p>
        </w:tc>
        <w:tc>
          <w:tcPr>
            <w:tcW w:w="2794" w:type="dxa"/>
            <w:shd w:val="clear" w:color="auto" w:fill="auto"/>
          </w:tcPr>
          <w:p w14:paraId="29F7FE60"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ZC29</w:t>
            </w:r>
          </w:p>
        </w:tc>
        <w:tc>
          <w:tcPr>
            <w:tcW w:w="1685" w:type="dxa"/>
            <w:shd w:val="clear" w:color="auto" w:fill="auto"/>
          </w:tcPr>
          <w:p w14:paraId="29E66C3D"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w:t>
            </w:r>
            <w:r w:rsidRPr="00372D93">
              <w:rPr>
                <w:rFonts w:ascii="阿里巴巴普惠体 2.0 55 Regular" w:eastAsia="阿里巴巴普惠体 2.0 55 Regular" w:hAnsi="阿里巴巴普惠体 2.0 55 Regular" w:cs="阿里巴巴普惠体 2.0 55 Regular" w:hint="eastAsia"/>
                <w:szCs w:val="21"/>
              </w:rPr>
              <w:t>台</w:t>
            </w:r>
          </w:p>
        </w:tc>
      </w:tr>
      <w:tr w:rsidR="00CA4ADE" w:rsidRPr="00372D93" w14:paraId="0E4C4DC8" w14:textId="77777777">
        <w:trPr>
          <w:trHeight w:val="197"/>
          <w:jc w:val="center"/>
        </w:trPr>
        <w:tc>
          <w:tcPr>
            <w:tcW w:w="763" w:type="dxa"/>
            <w:shd w:val="clear" w:color="auto" w:fill="auto"/>
          </w:tcPr>
          <w:p w14:paraId="4957325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12</w:t>
            </w:r>
          </w:p>
        </w:tc>
        <w:tc>
          <w:tcPr>
            <w:tcW w:w="3716" w:type="dxa"/>
            <w:shd w:val="clear" w:color="auto" w:fill="auto"/>
          </w:tcPr>
          <w:p w14:paraId="3133C45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摆针式万用表</w:t>
            </w:r>
          </w:p>
        </w:tc>
        <w:tc>
          <w:tcPr>
            <w:tcW w:w="2794" w:type="dxa"/>
            <w:shd w:val="clear" w:color="auto" w:fill="auto"/>
          </w:tcPr>
          <w:p w14:paraId="2A00446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普通型</w:t>
            </w:r>
          </w:p>
        </w:tc>
        <w:tc>
          <w:tcPr>
            <w:tcW w:w="1685" w:type="dxa"/>
            <w:shd w:val="clear" w:color="auto" w:fill="auto"/>
          </w:tcPr>
          <w:p w14:paraId="674CF47D"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w:t>
            </w:r>
            <w:r w:rsidRPr="00372D93">
              <w:rPr>
                <w:rFonts w:ascii="阿里巴巴普惠体 2.0 55 Regular" w:eastAsia="阿里巴巴普惠体 2.0 55 Regular" w:hAnsi="阿里巴巴普惠体 2.0 55 Regular" w:cs="阿里巴巴普惠体 2.0 55 Regular" w:hint="eastAsia"/>
                <w:szCs w:val="21"/>
              </w:rPr>
              <w:t>块</w:t>
            </w:r>
          </w:p>
        </w:tc>
      </w:tr>
      <w:tr w:rsidR="00CA4ADE" w:rsidRPr="00372D93" w14:paraId="3AEB919F" w14:textId="77777777">
        <w:trPr>
          <w:trHeight w:val="197"/>
          <w:jc w:val="center"/>
        </w:trPr>
        <w:tc>
          <w:tcPr>
            <w:tcW w:w="763" w:type="dxa"/>
            <w:shd w:val="clear" w:color="auto" w:fill="auto"/>
          </w:tcPr>
          <w:p w14:paraId="2050BA7D"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13</w:t>
            </w:r>
          </w:p>
        </w:tc>
        <w:tc>
          <w:tcPr>
            <w:tcW w:w="3716" w:type="dxa"/>
            <w:shd w:val="clear" w:color="auto" w:fill="auto"/>
          </w:tcPr>
          <w:p w14:paraId="540F162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proofErr w:type="gramStart"/>
            <w:r w:rsidRPr="00372D93">
              <w:rPr>
                <w:rFonts w:ascii="阿里巴巴普惠体 2.0 55 Regular" w:eastAsia="阿里巴巴普惠体 2.0 55 Regular" w:hAnsi="阿里巴巴普惠体 2.0 55 Regular" w:cs="阿里巴巴普惠体 2.0 55 Regular" w:hint="eastAsia"/>
                <w:szCs w:val="21"/>
              </w:rPr>
              <w:t>校线器</w:t>
            </w:r>
            <w:proofErr w:type="gramEnd"/>
          </w:p>
        </w:tc>
        <w:tc>
          <w:tcPr>
            <w:tcW w:w="2794" w:type="dxa"/>
            <w:shd w:val="clear" w:color="auto" w:fill="auto"/>
          </w:tcPr>
          <w:p w14:paraId="61D23168"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电子式</w:t>
            </w:r>
          </w:p>
        </w:tc>
        <w:tc>
          <w:tcPr>
            <w:tcW w:w="1685" w:type="dxa"/>
            <w:shd w:val="clear" w:color="auto" w:fill="auto"/>
          </w:tcPr>
          <w:p w14:paraId="57BE4F0D"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r w:rsidRPr="00372D93">
              <w:rPr>
                <w:rFonts w:ascii="阿里巴巴普惠体 2.0 55 Regular" w:eastAsia="阿里巴巴普惠体 2.0 55 Regular" w:hAnsi="阿里巴巴普惠体 2.0 55 Regular" w:cs="阿里巴巴普惠体 2.0 55 Regular" w:hint="eastAsia"/>
                <w:szCs w:val="21"/>
              </w:rPr>
              <w:t>块</w:t>
            </w:r>
          </w:p>
        </w:tc>
      </w:tr>
      <w:tr w:rsidR="00CA4ADE" w:rsidRPr="00372D93" w14:paraId="23C09DB4" w14:textId="77777777">
        <w:trPr>
          <w:trHeight w:val="197"/>
          <w:jc w:val="center"/>
        </w:trPr>
        <w:tc>
          <w:tcPr>
            <w:tcW w:w="763" w:type="dxa"/>
            <w:shd w:val="clear" w:color="auto" w:fill="auto"/>
          </w:tcPr>
          <w:p w14:paraId="7A3E49D0"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14</w:t>
            </w:r>
          </w:p>
        </w:tc>
        <w:tc>
          <w:tcPr>
            <w:tcW w:w="3716" w:type="dxa"/>
            <w:shd w:val="clear" w:color="auto" w:fill="auto"/>
          </w:tcPr>
          <w:p w14:paraId="42A2B49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电吹风</w:t>
            </w:r>
          </w:p>
        </w:tc>
        <w:tc>
          <w:tcPr>
            <w:tcW w:w="2794" w:type="dxa"/>
            <w:shd w:val="clear" w:color="auto" w:fill="auto"/>
          </w:tcPr>
          <w:p w14:paraId="76F6BA6D"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1685" w:type="dxa"/>
            <w:shd w:val="clear" w:color="auto" w:fill="auto"/>
          </w:tcPr>
          <w:p w14:paraId="725AE2ED"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4</w:t>
            </w:r>
            <w:r w:rsidRPr="00372D93">
              <w:rPr>
                <w:rFonts w:ascii="阿里巴巴普惠体 2.0 55 Regular" w:eastAsia="阿里巴巴普惠体 2.0 55 Regular" w:hAnsi="阿里巴巴普惠体 2.0 55 Regular" w:cs="阿里巴巴普惠体 2.0 55 Regular" w:hint="eastAsia"/>
                <w:szCs w:val="21"/>
              </w:rPr>
              <w:t>台</w:t>
            </w:r>
          </w:p>
        </w:tc>
      </w:tr>
      <w:tr w:rsidR="00CA4ADE" w:rsidRPr="00372D93" w14:paraId="53B3CE68" w14:textId="77777777">
        <w:trPr>
          <w:trHeight w:val="197"/>
          <w:jc w:val="center"/>
        </w:trPr>
        <w:tc>
          <w:tcPr>
            <w:tcW w:w="763" w:type="dxa"/>
            <w:shd w:val="clear" w:color="auto" w:fill="auto"/>
          </w:tcPr>
          <w:p w14:paraId="2F6EC2C1"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15</w:t>
            </w:r>
          </w:p>
        </w:tc>
        <w:tc>
          <w:tcPr>
            <w:tcW w:w="3716" w:type="dxa"/>
            <w:shd w:val="clear" w:color="auto" w:fill="auto"/>
          </w:tcPr>
          <w:p w14:paraId="4732411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继电保护校验仪</w:t>
            </w:r>
          </w:p>
        </w:tc>
        <w:tc>
          <w:tcPr>
            <w:tcW w:w="2794" w:type="dxa"/>
            <w:shd w:val="clear" w:color="auto" w:fill="auto"/>
          </w:tcPr>
          <w:p w14:paraId="6DF7635F"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1685" w:type="dxa"/>
            <w:shd w:val="clear" w:color="auto" w:fill="auto"/>
          </w:tcPr>
          <w:p w14:paraId="46AC1BD0"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w:t>
            </w:r>
            <w:r w:rsidRPr="00372D93">
              <w:rPr>
                <w:rFonts w:ascii="阿里巴巴普惠体 2.0 55 Regular" w:eastAsia="阿里巴巴普惠体 2.0 55 Regular" w:hAnsi="阿里巴巴普惠体 2.0 55 Regular" w:cs="阿里巴巴普惠体 2.0 55 Regular" w:hint="eastAsia"/>
                <w:szCs w:val="21"/>
              </w:rPr>
              <w:t>台</w:t>
            </w:r>
          </w:p>
        </w:tc>
      </w:tr>
      <w:tr w:rsidR="00CA4ADE" w:rsidRPr="00372D93" w14:paraId="4FE053D8" w14:textId="77777777">
        <w:trPr>
          <w:trHeight w:val="197"/>
          <w:jc w:val="center"/>
        </w:trPr>
        <w:tc>
          <w:tcPr>
            <w:tcW w:w="763" w:type="dxa"/>
            <w:shd w:val="clear" w:color="auto" w:fill="auto"/>
          </w:tcPr>
          <w:p w14:paraId="34024F70" w14:textId="77777777" w:rsidR="00CA4ADE" w:rsidRPr="00372D93" w:rsidRDefault="004774F1" w:rsidP="00372D93">
            <w:pPr>
              <w:spacing w:line="276" w:lineRule="auto"/>
              <w:ind w:left="7026" w:hangingChars="3400" w:hanging="7026"/>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16</w:t>
            </w:r>
          </w:p>
        </w:tc>
        <w:tc>
          <w:tcPr>
            <w:tcW w:w="3716" w:type="dxa"/>
            <w:shd w:val="clear" w:color="auto" w:fill="auto"/>
          </w:tcPr>
          <w:p w14:paraId="57AE457E" w14:textId="77777777" w:rsidR="00CA4ADE" w:rsidRPr="00372D93" w:rsidRDefault="004774F1" w:rsidP="00372D93">
            <w:pPr>
              <w:spacing w:line="276" w:lineRule="auto"/>
              <w:ind w:left="7026" w:hangingChars="3400" w:hanging="7026"/>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标准电流电压信号发生器</w:t>
            </w:r>
          </w:p>
        </w:tc>
        <w:tc>
          <w:tcPr>
            <w:tcW w:w="2794" w:type="dxa"/>
            <w:shd w:val="clear" w:color="auto" w:fill="auto"/>
          </w:tcPr>
          <w:p w14:paraId="53ACC964" w14:textId="77777777" w:rsidR="00CA4ADE" w:rsidRPr="00372D93" w:rsidRDefault="00CA4ADE" w:rsidP="00372D93">
            <w:pPr>
              <w:spacing w:line="276" w:lineRule="auto"/>
              <w:ind w:left="7026" w:hangingChars="3400" w:hanging="7026"/>
              <w:jc w:val="center"/>
              <w:rPr>
                <w:rFonts w:ascii="阿里巴巴普惠体 2.0 55 Regular" w:eastAsia="阿里巴巴普惠体 2.0 55 Regular" w:hAnsi="阿里巴巴普惠体 2.0 55 Regular" w:cs="阿里巴巴普惠体 2.0 55 Regular"/>
                <w:szCs w:val="21"/>
              </w:rPr>
            </w:pPr>
          </w:p>
        </w:tc>
        <w:tc>
          <w:tcPr>
            <w:tcW w:w="1685" w:type="dxa"/>
            <w:shd w:val="clear" w:color="auto" w:fill="auto"/>
          </w:tcPr>
          <w:p w14:paraId="26B6DA45" w14:textId="77777777" w:rsidR="00CA4ADE" w:rsidRPr="00372D93" w:rsidRDefault="004774F1" w:rsidP="00372D93">
            <w:pPr>
              <w:spacing w:line="276" w:lineRule="auto"/>
              <w:ind w:left="7026" w:hangingChars="3400" w:hanging="7026"/>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3</w:t>
            </w:r>
            <w:r w:rsidRPr="00372D93">
              <w:rPr>
                <w:rFonts w:ascii="阿里巴巴普惠体 2.0 55 Regular" w:eastAsia="阿里巴巴普惠体 2.0 55 Regular" w:hAnsi="阿里巴巴普惠体 2.0 55 Regular" w:cs="阿里巴巴普惠体 2.0 55 Regular" w:hint="eastAsia"/>
                <w:szCs w:val="21"/>
              </w:rPr>
              <w:t>台</w:t>
            </w:r>
          </w:p>
        </w:tc>
      </w:tr>
      <w:tr w:rsidR="00CA4ADE" w:rsidRPr="00372D93" w14:paraId="62223D76" w14:textId="77777777">
        <w:trPr>
          <w:trHeight w:val="197"/>
          <w:jc w:val="center"/>
        </w:trPr>
        <w:tc>
          <w:tcPr>
            <w:tcW w:w="763" w:type="dxa"/>
            <w:shd w:val="clear" w:color="auto" w:fill="auto"/>
          </w:tcPr>
          <w:p w14:paraId="6BFD69F2"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17</w:t>
            </w:r>
          </w:p>
        </w:tc>
        <w:tc>
          <w:tcPr>
            <w:tcW w:w="3716" w:type="dxa"/>
            <w:shd w:val="clear" w:color="auto" w:fill="auto"/>
          </w:tcPr>
          <w:p w14:paraId="73D6590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钳形电流表</w:t>
            </w:r>
          </w:p>
        </w:tc>
        <w:tc>
          <w:tcPr>
            <w:tcW w:w="2794" w:type="dxa"/>
            <w:shd w:val="clear" w:color="auto" w:fill="auto"/>
          </w:tcPr>
          <w:p w14:paraId="01217161"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1685" w:type="dxa"/>
            <w:shd w:val="clear" w:color="auto" w:fill="auto"/>
          </w:tcPr>
          <w:p w14:paraId="7B074D02"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4</w:t>
            </w:r>
            <w:r w:rsidRPr="00372D93">
              <w:rPr>
                <w:rFonts w:ascii="阿里巴巴普惠体 2.0 55 Regular" w:eastAsia="阿里巴巴普惠体 2.0 55 Regular" w:hAnsi="阿里巴巴普惠体 2.0 55 Regular" w:cs="阿里巴巴普惠体 2.0 55 Regular" w:hint="eastAsia"/>
                <w:szCs w:val="21"/>
              </w:rPr>
              <w:t>台</w:t>
            </w:r>
          </w:p>
        </w:tc>
      </w:tr>
      <w:tr w:rsidR="00CA4ADE" w:rsidRPr="00372D93" w14:paraId="5FD380BD" w14:textId="77777777">
        <w:trPr>
          <w:trHeight w:val="197"/>
          <w:jc w:val="center"/>
        </w:trPr>
        <w:tc>
          <w:tcPr>
            <w:tcW w:w="763" w:type="dxa"/>
            <w:shd w:val="clear" w:color="auto" w:fill="auto"/>
          </w:tcPr>
          <w:p w14:paraId="569CC749"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18</w:t>
            </w:r>
          </w:p>
        </w:tc>
        <w:tc>
          <w:tcPr>
            <w:tcW w:w="3716" w:type="dxa"/>
            <w:shd w:val="clear" w:color="auto" w:fill="auto"/>
          </w:tcPr>
          <w:p w14:paraId="5796192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相序表</w:t>
            </w:r>
          </w:p>
        </w:tc>
        <w:tc>
          <w:tcPr>
            <w:tcW w:w="2794" w:type="dxa"/>
            <w:shd w:val="clear" w:color="auto" w:fill="auto"/>
          </w:tcPr>
          <w:p w14:paraId="3450D580"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1685" w:type="dxa"/>
            <w:shd w:val="clear" w:color="auto" w:fill="auto"/>
          </w:tcPr>
          <w:p w14:paraId="1C1B5689"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w:t>
            </w:r>
            <w:r w:rsidRPr="00372D93">
              <w:rPr>
                <w:rFonts w:ascii="阿里巴巴普惠体 2.0 55 Regular" w:eastAsia="阿里巴巴普惠体 2.0 55 Regular" w:hAnsi="阿里巴巴普惠体 2.0 55 Regular" w:cs="阿里巴巴普惠体 2.0 55 Regular" w:hint="eastAsia"/>
                <w:szCs w:val="21"/>
              </w:rPr>
              <w:t>台</w:t>
            </w:r>
          </w:p>
        </w:tc>
      </w:tr>
      <w:tr w:rsidR="00CA4ADE" w:rsidRPr="00372D93" w14:paraId="10F19AFA" w14:textId="77777777">
        <w:trPr>
          <w:trHeight w:val="197"/>
          <w:jc w:val="center"/>
        </w:trPr>
        <w:tc>
          <w:tcPr>
            <w:tcW w:w="763" w:type="dxa"/>
            <w:shd w:val="clear" w:color="auto" w:fill="auto"/>
          </w:tcPr>
          <w:p w14:paraId="4FFEAAA0"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19</w:t>
            </w:r>
          </w:p>
        </w:tc>
        <w:tc>
          <w:tcPr>
            <w:tcW w:w="3716" w:type="dxa"/>
            <w:shd w:val="clear" w:color="auto" w:fill="auto"/>
          </w:tcPr>
          <w:p w14:paraId="77E49F6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精密直流电流表</w:t>
            </w:r>
          </w:p>
        </w:tc>
        <w:tc>
          <w:tcPr>
            <w:tcW w:w="2794" w:type="dxa"/>
            <w:shd w:val="clear" w:color="auto" w:fill="auto"/>
          </w:tcPr>
          <w:p w14:paraId="18C4261C"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1685" w:type="dxa"/>
            <w:shd w:val="clear" w:color="auto" w:fill="auto"/>
          </w:tcPr>
          <w:p w14:paraId="37F6C508"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5</w:t>
            </w:r>
            <w:r w:rsidRPr="00372D93">
              <w:rPr>
                <w:rFonts w:ascii="阿里巴巴普惠体 2.0 55 Regular" w:eastAsia="阿里巴巴普惠体 2.0 55 Regular" w:hAnsi="阿里巴巴普惠体 2.0 55 Regular" w:cs="阿里巴巴普惠体 2.0 55 Regular" w:hint="eastAsia"/>
                <w:szCs w:val="21"/>
              </w:rPr>
              <w:t>块</w:t>
            </w:r>
          </w:p>
        </w:tc>
      </w:tr>
      <w:tr w:rsidR="00CA4ADE" w:rsidRPr="00372D93" w14:paraId="3CEDA2D4" w14:textId="77777777">
        <w:trPr>
          <w:trHeight w:val="197"/>
          <w:jc w:val="center"/>
        </w:trPr>
        <w:tc>
          <w:tcPr>
            <w:tcW w:w="763" w:type="dxa"/>
            <w:shd w:val="clear" w:color="auto" w:fill="auto"/>
          </w:tcPr>
          <w:p w14:paraId="1FD31ED9"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20</w:t>
            </w:r>
          </w:p>
        </w:tc>
        <w:tc>
          <w:tcPr>
            <w:tcW w:w="3716" w:type="dxa"/>
            <w:shd w:val="clear" w:color="auto" w:fill="auto"/>
          </w:tcPr>
          <w:p w14:paraId="01531CE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运输汽车</w:t>
            </w:r>
          </w:p>
        </w:tc>
        <w:tc>
          <w:tcPr>
            <w:tcW w:w="2794" w:type="dxa"/>
            <w:shd w:val="clear" w:color="auto" w:fill="auto"/>
          </w:tcPr>
          <w:p w14:paraId="6C87F0D3"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8T</w:t>
            </w:r>
          </w:p>
        </w:tc>
        <w:tc>
          <w:tcPr>
            <w:tcW w:w="1685" w:type="dxa"/>
            <w:shd w:val="clear" w:color="auto" w:fill="auto"/>
          </w:tcPr>
          <w:p w14:paraId="362ECFFB"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w:t>
            </w:r>
            <w:r w:rsidRPr="00372D93">
              <w:rPr>
                <w:rFonts w:ascii="阿里巴巴普惠体 2.0 55 Regular" w:eastAsia="阿里巴巴普惠体 2.0 55 Regular" w:hAnsi="阿里巴巴普惠体 2.0 55 Regular" w:cs="阿里巴巴普惠体 2.0 55 Regular" w:hint="eastAsia"/>
                <w:szCs w:val="21"/>
              </w:rPr>
              <w:t>台</w:t>
            </w:r>
          </w:p>
        </w:tc>
      </w:tr>
      <w:tr w:rsidR="00CA4ADE" w:rsidRPr="00372D93" w14:paraId="3DF9AD8B" w14:textId="77777777">
        <w:trPr>
          <w:trHeight w:val="197"/>
          <w:jc w:val="center"/>
        </w:trPr>
        <w:tc>
          <w:tcPr>
            <w:tcW w:w="763" w:type="dxa"/>
            <w:shd w:val="clear" w:color="auto" w:fill="auto"/>
          </w:tcPr>
          <w:p w14:paraId="038C8645"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21</w:t>
            </w:r>
          </w:p>
        </w:tc>
        <w:tc>
          <w:tcPr>
            <w:tcW w:w="3716" w:type="dxa"/>
            <w:shd w:val="clear" w:color="auto" w:fill="auto"/>
          </w:tcPr>
          <w:p w14:paraId="4107C41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手拉葫芦</w:t>
            </w:r>
          </w:p>
        </w:tc>
        <w:tc>
          <w:tcPr>
            <w:tcW w:w="2794" w:type="dxa"/>
            <w:shd w:val="clear" w:color="auto" w:fill="auto"/>
          </w:tcPr>
          <w:p w14:paraId="61FA2A40"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5T</w:t>
            </w:r>
          </w:p>
        </w:tc>
        <w:tc>
          <w:tcPr>
            <w:tcW w:w="1685" w:type="dxa"/>
            <w:shd w:val="clear" w:color="auto" w:fill="auto"/>
          </w:tcPr>
          <w:p w14:paraId="5533C42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w:t>
            </w:r>
            <w:r w:rsidRPr="00372D93">
              <w:rPr>
                <w:rFonts w:ascii="阿里巴巴普惠体 2.0 55 Regular" w:eastAsia="阿里巴巴普惠体 2.0 55 Regular" w:hAnsi="阿里巴巴普惠体 2.0 55 Regular" w:cs="阿里巴巴普惠体 2.0 55 Regular" w:hint="eastAsia"/>
                <w:szCs w:val="21"/>
              </w:rPr>
              <w:t>台</w:t>
            </w:r>
          </w:p>
        </w:tc>
      </w:tr>
      <w:tr w:rsidR="00CA4ADE" w:rsidRPr="00372D93" w14:paraId="7CD058DB" w14:textId="77777777">
        <w:trPr>
          <w:trHeight w:val="197"/>
          <w:jc w:val="center"/>
        </w:trPr>
        <w:tc>
          <w:tcPr>
            <w:tcW w:w="763" w:type="dxa"/>
            <w:shd w:val="clear" w:color="auto" w:fill="auto"/>
          </w:tcPr>
          <w:p w14:paraId="2E837401"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22</w:t>
            </w:r>
          </w:p>
        </w:tc>
        <w:tc>
          <w:tcPr>
            <w:tcW w:w="3716" w:type="dxa"/>
            <w:shd w:val="clear" w:color="auto" w:fill="auto"/>
          </w:tcPr>
          <w:p w14:paraId="04062149"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小型电焊机</w:t>
            </w:r>
          </w:p>
        </w:tc>
        <w:tc>
          <w:tcPr>
            <w:tcW w:w="2794" w:type="dxa"/>
            <w:shd w:val="clear" w:color="auto" w:fill="auto"/>
          </w:tcPr>
          <w:p w14:paraId="7A37959A"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1685" w:type="dxa"/>
            <w:shd w:val="clear" w:color="auto" w:fill="auto"/>
          </w:tcPr>
          <w:p w14:paraId="41733BF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r w:rsidRPr="00372D93">
              <w:rPr>
                <w:rFonts w:ascii="阿里巴巴普惠体 2.0 55 Regular" w:eastAsia="阿里巴巴普惠体 2.0 55 Regular" w:hAnsi="阿里巴巴普惠体 2.0 55 Regular" w:cs="阿里巴巴普惠体 2.0 55 Regular" w:hint="eastAsia"/>
                <w:szCs w:val="21"/>
              </w:rPr>
              <w:t>台</w:t>
            </w:r>
          </w:p>
        </w:tc>
      </w:tr>
      <w:tr w:rsidR="00CA4ADE" w:rsidRPr="00372D93" w14:paraId="67C58D3A" w14:textId="77777777">
        <w:trPr>
          <w:trHeight w:val="197"/>
          <w:jc w:val="center"/>
        </w:trPr>
        <w:tc>
          <w:tcPr>
            <w:tcW w:w="763" w:type="dxa"/>
            <w:shd w:val="clear" w:color="auto" w:fill="auto"/>
          </w:tcPr>
          <w:p w14:paraId="5FEDB980"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23</w:t>
            </w:r>
          </w:p>
        </w:tc>
        <w:tc>
          <w:tcPr>
            <w:tcW w:w="3716" w:type="dxa"/>
            <w:shd w:val="clear" w:color="auto" w:fill="auto"/>
          </w:tcPr>
          <w:p w14:paraId="3DF24BB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切割机</w:t>
            </w:r>
          </w:p>
        </w:tc>
        <w:tc>
          <w:tcPr>
            <w:tcW w:w="2794" w:type="dxa"/>
            <w:shd w:val="clear" w:color="auto" w:fill="auto"/>
          </w:tcPr>
          <w:p w14:paraId="134FEB73"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φ</w:t>
            </w:r>
            <w:r w:rsidRPr="00372D93">
              <w:rPr>
                <w:rFonts w:ascii="阿里巴巴普惠体 2.0 55 Regular" w:eastAsia="阿里巴巴普惠体 2.0 55 Regular" w:hAnsi="阿里巴巴普惠体 2.0 55 Regular" w:cs="阿里巴巴普惠体 2.0 55 Regular" w:hint="eastAsia"/>
                <w:szCs w:val="21"/>
              </w:rPr>
              <w:t>350mm</w:t>
            </w:r>
          </w:p>
        </w:tc>
        <w:tc>
          <w:tcPr>
            <w:tcW w:w="1685" w:type="dxa"/>
            <w:shd w:val="clear" w:color="auto" w:fill="auto"/>
          </w:tcPr>
          <w:p w14:paraId="7C085C30"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w:t>
            </w:r>
            <w:r w:rsidRPr="00372D93">
              <w:rPr>
                <w:rFonts w:ascii="阿里巴巴普惠体 2.0 55 Regular" w:eastAsia="阿里巴巴普惠体 2.0 55 Regular" w:hAnsi="阿里巴巴普惠体 2.0 55 Regular" w:cs="阿里巴巴普惠体 2.0 55 Regular" w:hint="eastAsia"/>
                <w:szCs w:val="21"/>
              </w:rPr>
              <w:t>台</w:t>
            </w:r>
          </w:p>
        </w:tc>
      </w:tr>
      <w:tr w:rsidR="00CA4ADE" w:rsidRPr="00372D93" w14:paraId="69101952" w14:textId="77777777">
        <w:trPr>
          <w:trHeight w:val="197"/>
          <w:jc w:val="center"/>
        </w:trPr>
        <w:tc>
          <w:tcPr>
            <w:tcW w:w="763" w:type="dxa"/>
            <w:shd w:val="clear" w:color="auto" w:fill="auto"/>
          </w:tcPr>
          <w:p w14:paraId="20C7EA93"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24</w:t>
            </w:r>
          </w:p>
        </w:tc>
        <w:tc>
          <w:tcPr>
            <w:tcW w:w="3716" w:type="dxa"/>
            <w:shd w:val="clear" w:color="auto" w:fill="auto"/>
          </w:tcPr>
          <w:p w14:paraId="307ED09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气割具</w:t>
            </w:r>
          </w:p>
        </w:tc>
        <w:tc>
          <w:tcPr>
            <w:tcW w:w="2794" w:type="dxa"/>
            <w:shd w:val="clear" w:color="auto" w:fill="auto"/>
          </w:tcPr>
          <w:p w14:paraId="0C14D367"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1685" w:type="dxa"/>
            <w:shd w:val="clear" w:color="auto" w:fill="auto"/>
          </w:tcPr>
          <w:p w14:paraId="15FEBFC8"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r w:rsidRPr="00372D93">
              <w:rPr>
                <w:rFonts w:ascii="阿里巴巴普惠体 2.0 55 Regular" w:eastAsia="阿里巴巴普惠体 2.0 55 Regular" w:hAnsi="阿里巴巴普惠体 2.0 55 Regular" w:cs="阿里巴巴普惠体 2.0 55 Regular" w:hint="eastAsia"/>
                <w:szCs w:val="21"/>
              </w:rPr>
              <w:t>套</w:t>
            </w:r>
          </w:p>
        </w:tc>
      </w:tr>
      <w:tr w:rsidR="00CA4ADE" w:rsidRPr="00372D93" w14:paraId="4DC67AC2" w14:textId="77777777">
        <w:trPr>
          <w:trHeight w:val="197"/>
          <w:jc w:val="center"/>
        </w:trPr>
        <w:tc>
          <w:tcPr>
            <w:tcW w:w="763" w:type="dxa"/>
            <w:shd w:val="clear" w:color="auto" w:fill="auto"/>
          </w:tcPr>
          <w:p w14:paraId="29A84B70"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25</w:t>
            </w:r>
          </w:p>
        </w:tc>
        <w:tc>
          <w:tcPr>
            <w:tcW w:w="3716" w:type="dxa"/>
            <w:shd w:val="clear" w:color="auto" w:fill="auto"/>
          </w:tcPr>
          <w:p w14:paraId="3862C9B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台钻</w:t>
            </w:r>
          </w:p>
        </w:tc>
        <w:tc>
          <w:tcPr>
            <w:tcW w:w="2794" w:type="dxa"/>
            <w:shd w:val="clear" w:color="auto" w:fill="auto"/>
          </w:tcPr>
          <w:p w14:paraId="40E0B2D7"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1685" w:type="dxa"/>
            <w:shd w:val="clear" w:color="auto" w:fill="auto"/>
          </w:tcPr>
          <w:p w14:paraId="0739C1A5"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r w:rsidRPr="00372D93">
              <w:rPr>
                <w:rFonts w:ascii="阿里巴巴普惠体 2.0 55 Regular" w:eastAsia="阿里巴巴普惠体 2.0 55 Regular" w:hAnsi="阿里巴巴普惠体 2.0 55 Regular" w:cs="阿里巴巴普惠体 2.0 55 Regular" w:hint="eastAsia"/>
                <w:szCs w:val="21"/>
              </w:rPr>
              <w:t>台</w:t>
            </w:r>
          </w:p>
        </w:tc>
      </w:tr>
      <w:tr w:rsidR="00CA4ADE" w:rsidRPr="00372D93" w14:paraId="500E0E9E" w14:textId="77777777">
        <w:trPr>
          <w:trHeight w:val="197"/>
          <w:jc w:val="center"/>
        </w:trPr>
        <w:tc>
          <w:tcPr>
            <w:tcW w:w="763" w:type="dxa"/>
            <w:shd w:val="clear" w:color="auto" w:fill="auto"/>
          </w:tcPr>
          <w:p w14:paraId="52603792"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26</w:t>
            </w:r>
          </w:p>
        </w:tc>
        <w:tc>
          <w:tcPr>
            <w:tcW w:w="3716" w:type="dxa"/>
            <w:shd w:val="clear" w:color="auto" w:fill="auto"/>
          </w:tcPr>
          <w:p w14:paraId="5040C6B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水泥钻</w:t>
            </w:r>
          </w:p>
        </w:tc>
        <w:tc>
          <w:tcPr>
            <w:tcW w:w="2794" w:type="dxa"/>
            <w:shd w:val="clear" w:color="auto" w:fill="auto"/>
          </w:tcPr>
          <w:p w14:paraId="60150D4F"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1685" w:type="dxa"/>
            <w:shd w:val="clear" w:color="auto" w:fill="auto"/>
          </w:tcPr>
          <w:p w14:paraId="22AC88E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r w:rsidRPr="00372D93">
              <w:rPr>
                <w:rFonts w:ascii="阿里巴巴普惠体 2.0 55 Regular" w:eastAsia="阿里巴巴普惠体 2.0 55 Regular" w:hAnsi="阿里巴巴普惠体 2.0 55 Regular" w:cs="阿里巴巴普惠体 2.0 55 Regular" w:hint="eastAsia"/>
                <w:szCs w:val="21"/>
              </w:rPr>
              <w:t>台</w:t>
            </w:r>
          </w:p>
        </w:tc>
      </w:tr>
      <w:tr w:rsidR="00CA4ADE" w:rsidRPr="00372D93" w14:paraId="6411F770" w14:textId="77777777">
        <w:trPr>
          <w:trHeight w:val="197"/>
          <w:jc w:val="center"/>
        </w:trPr>
        <w:tc>
          <w:tcPr>
            <w:tcW w:w="763" w:type="dxa"/>
            <w:shd w:val="clear" w:color="auto" w:fill="auto"/>
          </w:tcPr>
          <w:p w14:paraId="46539C6A"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27</w:t>
            </w:r>
          </w:p>
        </w:tc>
        <w:tc>
          <w:tcPr>
            <w:tcW w:w="3716" w:type="dxa"/>
            <w:shd w:val="clear" w:color="auto" w:fill="auto"/>
          </w:tcPr>
          <w:p w14:paraId="10A4604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扩孔器</w:t>
            </w:r>
          </w:p>
        </w:tc>
        <w:tc>
          <w:tcPr>
            <w:tcW w:w="2794" w:type="dxa"/>
            <w:shd w:val="clear" w:color="auto" w:fill="auto"/>
          </w:tcPr>
          <w:p w14:paraId="0D0D7DF9"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1685" w:type="dxa"/>
            <w:shd w:val="clear" w:color="auto" w:fill="auto"/>
          </w:tcPr>
          <w:p w14:paraId="59A6838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w:t>
            </w:r>
            <w:r w:rsidRPr="00372D93">
              <w:rPr>
                <w:rFonts w:ascii="阿里巴巴普惠体 2.0 55 Regular" w:eastAsia="阿里巴巴普惠体 2.0 55 Regular" w:hAnsi="阿里巴巴普惠体 2.0 55 Regular" w:cs="阿里巴巴普惠体 2.0 55 Regular" w:hint="eastAsia"/>
                <w:szCs w:val="21"/>
              </w:rPr>
              <w:t>台</w:t>
            </w:r>
          </w:p>
        </w:tc>
      </w:tr>
      <w:tr w:rsidR="00CA4ADE" w:rsidRPr="00372D93" w14:paraId="643E6A1A" w14:textId="77777777">
        <w:trPr>
          <w:trHeight w:val="197"/>
          <w:jc w:val="center"/>
        </w:trPr>
        <w:tc>
          <w:tcPr>
            <w:tcW w:w="763" w:type="dxa"/>
            <w:shd w:val="clear" w:color="auto" w:fill="auto"/>
          </w:tcPr>
          <w:p w14:paraId="204E7282"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28</w:t>
            </w:r>
          </w:p>
        </w:tc>
        <w:tc>
          <w:tcPr>
            <w:tcW w:w="3716" w:type="dxa"/>
            <w:shd w:val="clear" w:color="auto" w:fill="auto"/>
          </w:tcPr>
          <w:p w14:paraId="7C8BB18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手枪钻</w:t>
            </w:r>
          </w:p>
        </w:tc>
        <w:tc>
          <w:tcPr>
            <w:tcW w:w="2794" w:type="dxa"/>
            <w:shd w:val="clear" w:color="auto" w:fill="auto"/>
          </w:tcPr>
          <w:p w14:paraId="16257842"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1685" w:type="dxa"/>
            <w:shd w:val="clear" w:color="auto" w:fill="auto"/>
          </w:tcPr>
          <w:p w14:paraId="36834016"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r w:rsidRPr="00372D93">
              <w:rPr>
                <w:rFonts w:ascii="阿里巴巴普惠体 2.0 55 Regular" w:eastAsia="阿里巴巴普惠体 2.0 55 Regular" w:hAnsi="阿里巴巴普惠体 2.0 55 Regular" w:cs="阿里巴巴普惠体 2.0 55 Regular" w:hint="eastAsia"/>
                <w:szCs w:val="21"/>
              </w:rPr>
              <w:t>台</w:t>
            </w:r>
          </w:p>
        </w:tc>
      </w:tr>
      <w:tr w:rsidR="00CA4ADE" w:rsidRPr="00372D93" w14:paraId="68738CDC" w14:textId="77777777">
        <w:trPr>
          <w:trHeight w:val="295"/>
          <w:jc w:val="center"/>
        </w:trPr>
        <w:tc>
          <w:tcPr>
            <w:tcW w:w="763" w:type="dxa"/>
            <w:shd w:val="clear" w:color="auto" w:fill="auto"/>
          </w:tcPr>
          <w:p w14:paraId="497946AE"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29</w:t>
            </w:r>
          </w:p>
        </w:tc>
        <w:tc>
          <w:tcPr>
            <w:tcW w:w="3716" w:type="dxa"/>
            <w:shd w:val="clear" w:color="auto" w:fill="auto"/>
          </w:tcPr>
          <w:p w14:paraId="4C9955E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手钻</w:t>
            </w:r>
          </w:p>
        </w:tc>
        <w:tc>
          <w:tcPr>
            <w:tcW w:w="2794" w:type="dxa"/>
            <w:shd w:val="clear" w:color="auto" w:fill="auto"/>
          </w:tcPr>
          <w:p w14:paraId="31807C52"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1685" w:type="dxa"/>
            <w:shd w:val="clear" w:color="auto" w:fill="auto"/>
          </w:tcPr>
          <w:p w14:paraId="292E18A0"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w:t>
            </w:r>
            <w:r w:rsidRPr="00372D93">
              <w:rPr>
                <w:rFonts w:ascii="阿里巴巴普惠体 2.0 55 Regular" w:eastAsia="阿里巴巴普惠体 2.0 55 Regular" w:hAnsi="阿里巴巴普惠体 2.0 55 Regular" w:cs="阿里巴巴普惠体 2.0 55 Regular" w:hint="eastAsia"/>
                <w:szCs w:val="21"/>
              </w:rPr>
              <w:t>台</w:t>
            </w:r>
          </w:p>
        </w:tc>
      </w:tr>
      <w:tr w:rsidR="00CA4ADE" w:rsidRPr="00372D93" w14:paraId="28CB0F8D" w14:textId="77777777">
        <w:trPr>
          <w:trHeight w:val="197"/>
          <w:jc w:val="center"/>
        </w:trPr>
        <w:tc>
          <w:tcPr>
            <w:tcW w:w="763" w:type="dxa"/>
            <w:shd w:val="clear" w:color="auto" w:fill="auto"/>
          </w:tcPr>
          <w:p w14:paraId="33EFD2DA"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30</w:t>
            </w:r>
          </w:p>
        </w:tc>
        <w:tc>
          <w:tcPr>
            <w:tcW w:w="3716" w:type="dxa"/>
            <w:shd w:val="clear" w:color="auto" w:fill="auto"/>
          </w:tcPr>
          <w:p w14:paraId="1278C38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角向磨光机</w:t>
            </w:r>
          </w:p>
        </w:tc>
        <w:tc>
          <w:tcPr>
            <w:tcW w:w="2794" w:type="dxa"/>
            <w:shd w:val="clear" w:color="auto" w:fill="auto"/>
          </w:tcPr>
          <w:p w14:paraId="3DF0B1DC"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1685" w:type="dxa"/>
            <w:shd w:val="clear" w:color="auto" w:fill="auto"/>
          </w:tcPr>
          <w:p w14:paraId="55E40CC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6</w:t>
            </w:r>
            <w:r w:rsidRPr="00372D93">
              <w:rPr>
                <w:rFonts w:ascii="阿里巴巴普惠体 2.0 55 Regular" w:eastAsia="阿里巴巴普惠体 2.0 55 Regular" w:hAnsi="阿里巴巴普惠体 2.0 55 Regular" w:cs="阿里巴巴普惠体 2.0 55 Regular" w:hint="eastAsia"/>
                <w:szCs w:val="21"/>
              </w:rPr>
              <w:t>台</w:t>
            </w:r>
          </w:p>
        </w:tc>
      </w:tr>
      <w:tr w:rsidR="00CA4ADE" w:rsidRPr="00372D93" w14:paraId="63F35438" w14:textId="77777777">
        <w:trPr>
          <w:trHeight w:val="197"/>
          <w:jc w:val="center"/>
        </w:trPr>
        <w:tc>
          <w:tcPr>
            <w:tcW w:w="763" w:type="dxa"/>
            <w:shd w:val="clear" w:color="auto" w:fill="auto"/>
          </w:tcPr>
          <w:p w14:paraId="11206539"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31</w:t>
            </w:r>
          </w:p>
        </w:tc>
        <w:tc>
          <w:tcPr>
            <w:tcW w:w="3716" w:type="dxa"/>
            <w:shd w:val="clear" w:color="auto" w:fill="auto"/>
          </w:tcPr>
          <w:p w14:paraId="22D7FCB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冲击钻</w:t>
            </w:r>
          </w:p>
        </w:tc>
        <w:tc>
          <w:tcPr>
            <w:tcW w:w="2794" w:type="dxa"/>
            <w:shd w:val="clear" w:color="auto" w:fill="auto"/>
          </w:tcPr>
          <w:p w14:paraId="5307F856"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1685" w:type="dxa"/>
            <w:shd w:val="clear" w:color="auto" w:fill="auto"/>
          </w:tcPr>
          <w:p w14:paraId="73CEE9F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3</w:t>
            </w:r>
            <w:r w:rsidRPr="00372D93">
              <w:rPr>
                <w:rFonts w:ascii="阿里巴巴普惠体 2.0 55 Regular" w:eastAsia="阿里巴巴普惠体 2.0 55 Regular" w:hAnsi="阿里巴巴普惠体 2.0 55 Regular" w:cs="阿里巴巴普惠体 2.0 55 Regular" w:hint="eastAsia"/>
                <w:szCs w:val="21"/>
              </w:rPr>
              <w:t>台</w:t>
            </w:r>
          </w:p>
        </w:tc>
      </w:tr>
      <w:tr w:rsidR="00CA4ADE" w:rsidRPr="00372D93" w14:paraId="224E29C3" w14:textId="77777777">
        <w:trPr>
          <w:trHeight w:val="197"/>
          <w:jc w:val="center"/>
        </w:trPr>
        <w:tc>
          <w:tcPr>
            <w:tcW w:w="763" w:type="dxa"/>
            <w:shd w:val="clear" w:color="auto" w:fill="auto"/>
          </w:tcPr>
          <w:p w14:paraId="08F2C2F0"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lastRenderedPageBreak/>
              <w:t>32</w:t>
            </w:r>
          </w:p>
        </w:tc>
        <w:tc>
          <w:tcPr>
            <w:tcW w:w="3716" w:type="dxa"/>
            <w:shd w:val="clear" w:color="auto" w:fill="auto"/>
          </w:tcPr>
          <w:p w14:paraId="642D157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proofErr w:type="gramStart"/>
            <w:r w:rsidRPr="00372D93">
              <w:rPr>
                <w:rFonts w:ascii="阿里巴巴普惠体 2.0 55 Regular" w:eastAsia="阿里巴巴普惠体 2.0 55 Regular" w:hAnsi="阿里巴巴普惠体 2.0 55 Regular" w:cs="阿里巴巴普惠体 2.0 55 Regular" w:hint="eastAsia"/>
                <w:szCs w:val="21"/>
              </w:rPr>
              <w:t>摇表</w:t>
            </w:r>
            <w:proofErr w:type="gramEnd"/>
          </w:p>
        </w:tc>
        <w:tc>
          <w:tcPr>
            <w:tcW w:w="2794" w:type="dxa"/>
            <w:shd w:val="clear" w:color="auto" w:fill="auto"/>
          </w:tcPr>
          <w:p w14:paraId="309CD9A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500V</w:t>
            </w:r>
            <w:r w:rsidRPr="00372D93">
              <w:rPr>
                <w:rFonts w:ascii="阿里巴巴普惠体 2.0 55 Regular" w:eastAsia="阿里巴巴普惠体 2.0 55 Regular" w:hAnsi="阿里巴巴普惠体 2.0 55 Regular" w:cs="阿里巴巴普惠体 2.0 55 Regular" w:hint="eastAsia"/>
                <w:szCs w:val="21"/>
              </w:rPr>
              <w:t>、</w:t>
            </w:r>
            <w:r w:rsidRPr="00372D93">
              <w:rPr>
                <w:rFonts w:ascii="阿里巴巴普惠体 2.0 55 Regular" w:eastAsia="阿里巴巴普惠体 2.0 55 Regular" w:hAnsi="阿里巴巴普惠体 2.0 55 Regular" w:cs="阿里巴巴普惠体 2.0 55 Regular" w:hint="eastAsia"/>
                <w:szCs w:val="21"/>
              </w:rPr>
              <w:t>1000V</w:t>
            </w:r>
            <w:r w:rsidRPr="00372D93">
              <w:rPr>
                <w:rFonts w:ascii="阿里巴巴普惠体 2.0 55 Regular" w:eastAsia="阿里巴巴普惠体 2.0 55 Regular" w:hAnsi="阿里巴巴普惠体 2.0 55 Regular" w:cs="阿里巴巴普惠体 2.0 55 Regular" w:hint="eastAsia"/>
                <w:szCs w:val="21"/>
              </w:rPr>
              <w:t>、</w:t>
            </w:r>
            <w:r w:rsidRPr="00372D93">
              <w:rPr>
                <w:rFonts w:ascii="阿里巴巴普惠体 2.0 55 Regular" w:eastAsia="阿里巴巴普惠体 2.0 55 Regular" w:hAnsi="阿里巴巴普惠体 2.0 55 Regular" w:cs="阿里巴巴普惠体 2.0 55 Regular" w:hint="eastAsia"/>
                <w:szCs w:val="21"/>
              </w:rPr>
              <w:t>2500V</w:t>
            </w:r>
          </w:p>
        </w:tc>
        <w:tc>
          <w:tcPr>
            <w:tcW w:w="1685" w:type="dxa"/>
            <w:shd w:val="clear" w:color="auto" w:fill="auto"/>
          </w:tcPr>
          <w:p w14:paraId="0C57E08D"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r w:rsidRPr="00372D93">
              <w:rPr>
                <w:rFonts w:ascii="阿里巴巴普惠体 2.0 55 Regular" w:eastAsia="阿里巴巴普惠体 2.0 55 Regular" w:hAnsi="阿里巴巴普惠体 2.0 55 Regular" w:cs="阿里巴巴普惠体 2.0 55 Regular" w:hint="eastAsia"/>
                <w:szCs w:val="21"/>
              </w:rPr>
              <w:t>台</w:t>
            </w:r>
          </w:p>
        </w:tc>
      </w:tr>
      <w:tr w:rsidR="00CA4ADE" w:rsidRPr="00372D93" w14:paraId="08D3CA20" w14:textId="77777777">
        <w:trPr>
          <w:trHeight w:val="203"/>
          <w:jc w:val="center"/>
        </w:trPr>
        <w:tc>
          <w:tcPr>
            <w:tcW w:w="763" w:type="dxa"/>
            <w:shd w:val="clear" w:color="auto" w:fill="auto"/>
          </w:tcPr>
          <w:p w14:paraId="2BA4DB95"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33</w:t>
            </w:r>
          </w:p>
        </w:tc>
        <w:tc>
          <w:tcPr>
            <w:tcW w:w="3716" w:type="dxa"/>
            <w:shd w:val="clear" w:color="auto" w:fill="auto"/>
          </w:tcPr>
          <w:p w14:paraId="6E88B06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压弯机</w:t>
            </w:r>
          </w:p>
        </w:tc>
        <w:tc>
          <w:tcPr>
            <w:tcW w:w="2794" w:type="dxa"/>
            <w:shd w:val="clear" w:color="auto" w:fill="auto"/>
          </w:tcPr>
          <w:p w14:paraId="0CE35D7F"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1685" w:type="dxa"/>
            <w:shd w:val="clear" w:color="auto" w:fill="auto"/>
          </w:tcPr>
          <w:p w14:paraId="0986861D"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r w:rsidRPr="00372D93">
              <w:rPr>
                <w:rFonts w:ascii="阿里巴巴普惠体 2.0 55 Regular" w:eastAsia="阿里巴巴普惠体 2.0 55 Regular" w:hAnsi="阿里巴巴普惠体 2.0 55 Regular" w:cs="阿里巴巴普惠体 2.0 55 Regular" w:hint="eastAsia"/>
                <w:szCs w:val="21"/>
              </w:rPr>
              <w:t>台</w:t>
            </w:r>
          </w:p>
        </w:tc>
      </w:tr>
      <w:tr w:rsidR="00CA4ADE" w:rsidRPr="00372D93" w14:paraId="04E58EAC" w14:textId="77777777">
        <w:trPr>
          <w:trHeight w:val="203"/>
          <w:jc w:val="center"/>
        </w:trPr>
        <w:tc>
          <w:tcPr>
            <w:tcW w:w="763" w:type="dxa"/>
            <w:shd w:val="clear" w:color="auto" w:fill="auto"/>
          </w:tcPr>
          <w:p w14:paraId="3FFDDAF5"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3716" w:type="dxa"/>
            <w:shd w:val="clear" w:color="auto" w:fill="auto"/>
          </w:tcPr>
          <w:p w14:paraId="08C5BEBA"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szCs w:val="21"/>
              </w:rPr>
            </w:pPr>
          </w:p>
        </w:tc>
        <w:tc>
          <w:tcPr>
            <w:tcW w:w="2794" w:type="dxa"/>
            <w:shd w:val="clear" w:color="auto" w:fill="auto"/>
          </w:tcPr>
          <w:p w14:paraId="25329141"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1685" w:type="dxa"/>
            <w:shd w:val="clear" w:color="auto" w:fill="auto"/>
          </w:tcPr>
          <w:p w14:paraId="1FFB407C"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r>
    </w:tbl>
    <w:p w14:paraId="759F03BE"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342" w:name="_Toc9128"/>
      <w:bookmarkStart w:id="343" w:name="_Toc99095455"/>
      <w:r w:rsidRPr="00372D93">
        <w:rPr>
          <w:rFonts w:ascii="阿里巴巴普惠体 2.0 55 Regular" w:eastAsia="阿里巴巴普惠体 2.0 55 Regular" w:hAnsi="阿里巴巴普惠体 2.0 55 Regular" w:cs="阿里巴巴普惠体 2.0 55 Regular" w:hint="eastAsia"/>
        </w:rPr>
        <w:t xml:space="preserve">4 </w:t>
      </w:r>
      <w:r w:rsidRPr="00372D93">
        <w:rPr>
          <w:rFonts w:ascii="阿里巴巴普惠体 2.0 55 Regular" w:eastAsia="阿里巴巴普惠体 2.0 55 Regular" w:hAnsi="阿里巴巴普惠体 2.0 55 Regular" w:cs="阿里巴巴普惠体 2.0 55 Regular" w:hint="eastAsia"/>
        </w:rPr>
        <w:t>施工方案：</w:t>
      </w:r>
      <w:bookmarkEnd w:id="342"/>
      <w:bookmarkEnd w:id="343"/>
    </w:p>
    <w:p w14:paraId="705F971E"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成套配电柜（盘）及动力开关柜安装工程</w:t>
      </w:r>
    </w:p>
    <w:p w14:paraId="1E3546EC"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盘柜二次运输</w:t>
      </w:r>
    </w:p>
    <w:p w14:paraId="7CEE8A4C"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按配电柜的重量及形体大小，结合现场施工条件，由施工员决定采用吊车、汽车或人力搬运。</w:t>
      </w:r>
    </w:p>
    <w:p w14:paraId="663C7926"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柜体上有吊环者，吊索应穿过吊环；无吊环者，吊索最好挂</w:t>
      </w:r>
      <w:proofErr w:type="gramStart"/>
      <w:r w:rsidRPr="00372D93">
        <w:rPr>
          <w:rFonts w:ascii="阿里巴巴普惠体 2.0 55 Regular" w:eastAsia="阿里巴巴普惠体 2.0 55 Regular" w:hAnsi="阿里巴巴普惠体 2.0 55 Regular" w:cs="阿里巴巴普惠体 2.0 55 Regular" w:hint="eastAsia"/>
        </w:rPr>
        <w:t>栓</w:t>
      </w:r>
      <w:proofErr w:type="gramEnd"/>
      <w:r w:rsidRPr="00372D93">
        <w:rPr>
          <w:rFonts w:ascii="阿里巴巴普惠体 2.0 55 Regular" w:eastAsia="阿里巴巴普惠体 2.0 55 Regular" w:hAnsi="阿里巴巴普惠体 2.0 55 Regular" w:cs="阿里巴巴普惠体 2.0 55 Regular" w:hint="eastAsia"/>
        </w:rPr>
        <w:t>在四角主要承力结构处。不许将吊索挂在设备部件上吊装。</w:t>
      </w:r>
    </w:p>
    <w:p w14:paraId="3900843E"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运输中要固定牢靠，防止磕碰，避免元件，仪表及油漆的损坏。</w:t>
      </w:r>
    </w:p>
    <w:p w14:paraId="63DE0567"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配电柜底座制作安装</w:t>
      </w:r>
    </w:p>
    <w:p w14:paraId="57823A2D"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配电柜的底座一般用型钢制作，如角钢，槽钢等，钢材规格大小根据配电柜的尺寸和重量而定，型钢先矫直再下料。</w:t>
      </w:r>
    </w:p>
    <w:p w14:paraId="39FEB08E"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固定底座用的底板，强度符合安装要求，安装人员应配合或检查验收基础的准确性。</w:t>
      </w:r>
    </w:p>
    <w:p w14:paraId="7AC81A1D"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安装时，底座槽钢表面应保持平整，水平度、全长不直度在规范允许范围内。</w:t>
      </w:r>
    </w:p>
    <w:p w14:paraId="699EC544"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所有基础刷防腐漆两道，颜色符合图纸要求。</w:t>
      </w:r>
    </w:p>
    <w:p w14:paraId="0B02AFED"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配电柜（盘）开箱</w:t>
      </w:r>
    </w:p>
    <w:p w14:paraId="0123D1FF"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配电柜（盘）到达现场后，按进度情况进行开箱检查，主要检查以下内容并填写“设备开箱检查记录”。</w:t>
      </w:r>
    </w:p>
    <w:p w14:paraId="563BCE45"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规格、型号是否与设计相符，而且临时在柜（盘）上标明名称、安装编号和安装位置。</w:t>
      </w:r>
    </w:p>
    <w:p w14:paraId="4F651478"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配电柜（盘）上零件和备品是否齐全，有无出厂图纸和技术文件。</w:t>
      </w:r>
    </w:p>
    <w:p w14:paraId="73CF1802"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有无损坏和受潮。</w:t>
      </w:r>
    </w:p>
    <w:p w14:paraId="6AD8EB73"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配电柜（盘）安装</w:t>
      </w:r>
    </w:p>
    <w:p w14:paraId="1ECD9C2E"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最好在土建室内完工开始进行</w:t>
      </w:r>
    </w:p>
    <w:p w14:paraId="50ED5EDC"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柜（盘）在室内的位置按图纸要求施工，如图纸无明确标注时；按国家规范施工。</w:t>
      </w:r>
    </w:p>
    <w:p w14:paraId="3D5D0912"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在距离配电柜顶</w:t>
      </w:r>
      <w:proofErr w:type="gramStart"/>
      <w:r w:rsidRPr="00372D93">
        <w:rPr>
          <w:rFonts w:ascii="阿里巴巴普惠体 2.0 55 Regular" w:eastAsia="阿里巴巴普惠体 2.0 55 Regular" w:hAnsi="阿里巴巴普惠体 2.0 55 Regular" w:cs="阿里巴巴普惠体 2.0 55 Regular" w:hint="eastAsia"/>
        </w:rPr>
        <w:t>和底各</w:t>
      </w:r>
      <w:proofErr w:type="gramEnd"/>
      <w:r w:rsidRPr="00372D93">
        <w:rPr>
          <w:rFonts w:ascii="阿里巴巴普惠体 2.0 55 Regular" w:eastAsia="阿里巴巴普惠体 2.0 55 Regular" w:hAnsi="阿里巴巴普惠体 2.0 55 Regular" w:cs="阿里巴巴普惠体 2.0 55 Regular" w:hint="eastAsia"/>
        </w:rPr>
        <w:t>200mm</w:t>
      </w:r>
      <w:r w:rsidRPr="00372D93">
        <w:rPr>
          <w:rFonts w:ascii="阿里巴巴普惠体 2.0 55 Regular" w:eastAsia="阿里巴巴普惠体 2.0 55 Regular" w:hAnsi="阿里巴巴普惠体 2.0 55 Regular" w:cs="阿里巴巴普惠体 2.0 55 Regular" w:hint="eastAsia"/>
        </w:rPr>
        <w:t>之处，按一定的位置，绷两根尼龙线作为基准线，将柜（盘）按规定的顺序比照基准线安装就位，其四角可采用钢垫板找正。</w:t>
      </w:r>
    </w:p>
    <w:p w14:paraId="3531C7A3"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proofErr w:type="gramStart"/>
      <w:r w:rsidRPr="00372D93">
        <w:rPr>
          <w:rFonts w:ascii="阿里巴巴普惠体 2.0 55 Regular" w:eastAsia="阿里巴巴普惠体 2.0 55 Regular" w:hAnsi="阿里巴巴普惠体 2.0 55 Regular" w:cs="阿里巴巴普惠体 2.0 55 Regular" w:hint="eastAsia"/>
        </w:rPr>
        <w:t>找平找正</w:t>
      </w:r>
      <w:proofErr w:type="gramEnd"/>
      <w:r w:rsidRPr="00372D93">
        <w:rPr>
          <w:rFonts w:ascii="阿里巴巴普惠体 2.0 55 Regular" w:eastAsia="阿里巴巴普惠体 2.0 55 Regular" w:hAnsi="阿里巴巴普惠体 2.0 55 Regular" w:cs="阿里巴巴普惠体 2.0 55 Regular" w:hint="eastAsia"/>
        </w:rPr>
        <w:t>完成后，即可将柜体与基础型钢，柜体与柜体、柜体与两侧挡板固定牢固，固</w:t>
      </w:r>
      <w:r w:rsidRPr="00372D93">
        <w:rPr>
          <w:rFonts w:ascii="阿里巴巴普惠体 2.0 55 Regular" w:eastAsia="阿里巴巴普惠体 2.0 55 Regular" w:hAnsi="阿里巴巴普惠体 2.0 55 Regular" w:cs="阿里巴巴普惠体 2.0 55 Regular" w:hint="eastAsia"/>
        </w:rPr>
        <w:lastRenderedPageBreak/>
        <w:t>定方法符合图纸和产品要求。</w:t>
      </w:r>
    </w:p>
    <w:p w14:paraId="51C498B9"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柜（盘）安装在震动场所，应采取防震措施。</w:t>
      </w:r>
    </w:p>
    <w:p w14:paraId="7E23C93F"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柜（盘）的漆层应完整，无损</w:t>
      </w:r>
      <w:r w:rsidRPr="00372D93">
        <w:rPr>
          <w:rFonts w:ascii="阿里巴巴普惠体 2.0 55 Regular" w:eastAsia="阿里巴巴普惠体 2.0 55 Regular" w:hAnsi="阿里巴巴普惠体 2.0 55 Regular" w:cs="阿里巴巴普惠体 2.0 55 Regular" w:hint="eastAsia"/>
        </w:rPr>
        <w:t>伤，固定电器的支架等应刷漆安装于同一室内，其盘面颜色宜和谐一致，符合图纸和业主要求。</w:t>
      </w:r>
    </w:p>
    <w:p w14:paraId="3DEC6023"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柜（盘）单独或成列安装时，其垂直度，水平度以及柜（盘）面不平度和</w:t>
      </w:r>
      <w:proofErr w:type="gramStart"/>
      <w:r w:rsidRPr="00372D93">
        <w:rPr>
          <w:rFonts w:ascii="阿里巴巴普惠体 2.0 55 Regular" w:eastAsia="阿里巴巴普惠体 2.0 55 Regular" w:hAnsi="阿里巴巴普惠体 2.0 55 Regular" w:cs="阿里巴巴普惠体 2.0 55 Regular" w:hint="eastAsia"/>
        </w:rPr>
        <w:t>柜（</w:t>
      </w:r>
      <w:proofErr w:type="gramEnd"/>
      <w:r w:rsidRPr="00372D93">
        <w:rPr>
          <w:rFonts w:ascii="阿里巴巴普惠体 2.0 55 Regular" w:eastAsia="阿里巴巴普惠体 2.0 55 Regular" w:hAnsi="阿里巴巴普惠体 2.0 55 Regular" w:cs="阿里巴巴普惠体 2.0 55 Regular" w:hint="eastAsia"/>
        </w:rPr>
        <w:t>盘）间接缝的允许偏差应符合规范要求。</w:t>
      </w:r>
    </w:p>
    <w:p w14:paraId="3030E812"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电缆管敷设</w:t>
      </w:r>
    </w:p>
    <w:p w14:paraId="5F43CDB5"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对电缆管的一般要求：</w:t>
      </w:r>
    </w:p>
    <w:p w14:paraId="47378A6C"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电管管口切割应平正，并确定无毛刺和尖锐棱角。金属电管</w:t>
      </w:r>
      <w:proofErr w:type="gramStart"/>
      <w:r w:rsidRPr="00372D93">
        <w:rPr>
          <w:rFonts w:ascii="阿里巴巴普惠体 2.0 55 Regular" w:eastAsia="阿里巴巴普惠体 2.0 55 Regular" w:hAnsi="阿里巴巴普惠体 2.0 55 Regular" w:cs="阿里巴巴普惠体 2.0 55 Regular" w:hint="eastAsia"/>
        </w:rPr>
        <w:t>绞牙应</w:t>
      </w:r>
      <w:proofErr w:type="gramEnd"/>
      <w:r w:rsidRPr="00372D93">
        <w:rPr>
          <w:rFonts w:ascii="阿里巴巴普惠体 2.0 55 Regular" w:eastAsia="阿里巴巴普惠体 2.0 55 Regular" w:hAnsi="阿里巴巴普惠体 2.0 55 Regular" w:cs="阿里巴巴普惠体 2.0 55 Regular" w:hint="eastAsia"/>
        </w:rPr>
        <w:t>符合标准，并且</w:t>
      </w:r>
      <w:proofErr w:type="gramStart"/>
      <w:r w:rsidRPr="00372D93">
        <w:rPr>
          <w:rFonts w:ascii="阿里巴巴普惠体 2.0 55 Regular" w:eastAsia="阿里巴巴普惠体 2.0 55 Regular" w:hAnsi="阿里巴巴普惠体 2.0 55 Regular" w:cs="阿里巴巴普惠体 2.0 55 Regular" w:hint="eastAsia"/>
        </w:rPr>
        <w:t>视检查</w:t>
      </w:r>
      <w:proofErr w:type="gramEnd"/>
      <w:r w:rsidRPr="00372D93">
        <w:rPr>
          <w:rFonts w:ascii="阿里巴巴普惠体 2.0 55 Regular" w:eastAsia="阿里巴巴普惠体 2.0 55 Regular" w:hAnsi="阿里巴巴普惠体 2.0 55 Regular" w:cs="阿里巴巴普惠体 2.0 55 Regular" w:hint="eastAsia"/>
        </w:rPr>
        <w:t>电管内是否有铁屑或杂物，以免穿线时伤及电线电缆的绝缘或外皮。</w:t>
      </w:r>
    </w:p>
    <w:p w14:paraId="38C619C4"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 xml:space="preserve"> PVC</w:t>
      </w:r>
      <w:r w:rsidRPr="00372D93">
        <w:rPr>
          <w:rFonts w:ascii="阿里巴巴普惠体 2.0 55 Regular" w:eastAsia="阿里巴巴普惠体 2.0 55 Regular" w:hAnsi="阿里巴巴普惠体 2.0 55 Regular" w:cs="阿里巴巴普惠体 2.0 55 Regular" w:hint="eastAsia"/>
        </w:rPr>
        <w:t>管扩管，弯管的烘烤不得将管外表灼焦。</w:t>
      </w:r>
    </w:p>
    <w:p w14:paraId="22D74773"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金属电管的连接方法符合图纸及技术规范要求。</w:t>
      </w:r>
    </w:p>
    <w:p w14:paraId="37DCD90D"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电管弯曲半径不得小于管内径的</w:t>
      </w:r>
      <w:r w:rsidRPr="00372D93">
        <w:rPr>
          <w:rFonts w:ascii="阿里巴巴普惠体 2.0 55 Regular" w:eastAsia="阿里巴巴普惠体 2.0 55 Regular" w:hAnsi="阿里巴巴普惠体 2.0 55 Regular" w:cs="阿里巴巴普惠体 2.0 55 Regular" w:hint="eastAsia"/>
        </w:rPr>
        <w:t>6</w:t>
      </w:r>
      <w:r w:rsidRPr="00372D93">
        <w:rPr>
          <w:rFonts w:ascii="阿里巴巴普惠体 2.0 55 Regular" w:eastAsia="阿里巴巴普惠体 2.0 55 Regular" w:hAnsi="阿里巴巴普惠体 2.0 55 Regular" w:cs="阿里巴巴普惠体 2.0 55 Regular" w:hint="eastAsia"/>
        </w:rPr>
        <w:t>倍，若管内</w:t>
      </w:r>
      <w:proofErr w:type="gramStart"/>
      <w:r w:rsidRPr="00372D93">
        <w:rPr>
          <w:rFonts w:ascii="阿里巴巴普惠体 2.0 55 Regular" w:eastAsia="阿里巴巴普惠体 2.0 55 Regular" w:hAnsi="阿里巴巴普惠体 2.0 55 Regular" w:cs="阿里巴巴普惠体 2.0 55 Regular" w:hint="eastAsia"/>
        </w:rPr>
        <w:t>穿设三蕊</w:t>
      </w:r>
      <w:proofErr w:type="gramEnd"/>
      <w:r w:rsidRPr="00372D93">
        <w:rPr>
          <w:rFonts w:ascii="阿里巴巴普惠体 2.0 55 Regular" w:eastAsia="阿里巴巴普惠体 2.0 55 Regular" w:hAnsi="阿里巴巴普惠体 2.0 55 Regular" w:cs="阿里巴巴普惠体 2.0 55 Regular" w:hint="eastAsia"/>
        </w:rPr>
        <w:t>以上电缆</w:t>
      </w:r>
      <w:r w:rsidRPr="00372D93">
        <w:rPr>
          <w:rFonts w:ascii="阿里巴巴普惠体 2.0 55 Regular" w:eastAsia="阿里巴巴普惠体 2.0 55 Regular" w:hAnsi="阿里巴巴普惠体 2.0 55 Regular" w:cs="阿里巴巴普惠体 2.0 55 Regular" w:hint="eastAsia"/>
        </w:rPr>
        <w:t>时，不得小于管内径的</w:t>
      </w:r>
      <w:r w:rsidRPr="00372D93">
        <w:rPr>
          <w:rFonts w:ascii="阿里巴巴普惠体 2.0 55 Regular" w:eastAsia="阿里巴巴普惠体 2.0 55 Regular" w:hAnsi="阿里巴巴普惠体 2.0 55 Regular" w:cs="阿里巴巴普惠体 2.0 55 Regular" w:hint="eastAsia"/>
        </w:rPr>
        <w:t>10</w:t>
      </w:r>
      <w:r w:rsidRPr="00372D93">
        <w:rPr>
          <w:rFonts w:ascii="阿里巴巴普惠体 2.0 55 Regular" w:eastAsia="阿里巴巴普惠体 2.0 55 Regular" w:hAnsi="阿里巴巴普惠体 2.0 55 Regular" w:cs="阿里巴巴普惠体 2.0 55 Regular" w:hint="eastAsia"/>
        </w:rPr>
        <w:t>倍，配</w:t>
      </w:r>
      <w:proofErr w:type="gramStart"/>
      <w:r w:rsidRPr="00372D93">
        <w:rPr>
          <w:rFonts w:ascii="阿里巴巴普惠体 2.0 55 Regular" w:eastAsia="阿里巴巴普惠体 2.0 55 Regular" w:hAnsi="阿里巴巴普惠体 2.0 55 Regular" w:cs="阿里巴巴普惠体 2.0 55 Regular" w:hint="eastAsia"/>
        </w:rPr>
        <w:t>管途径</w:t>
      </w:r>
      <w:proofErr w:type="gramEnd"/>
      <w:r w:rsidRPr="00372D93">
        <w:rPr>
          <w:rFonts w:ascii="阿里巴巴普惠体 2.0 55 Regular" w:eastAsia="阿里巴巴普惠体 2.0 55 Regular" w:hAnsi="阿里巴巴普惠体 2.0 55 Regular" w:cs="阿里巴巴普惠体 2.0 55 Regular" w:hint="eastAsia"/>
        </w:rPr>
        <w:t>不得超过</w:t>
      </w:r>
      <w:r w:rsidRPr="00372D93">
        <w:rPr>
          <w:rFonts w:ascii="阿里巴巴普惠体 2.0 55 Regular" w:eastAsia="阿里巴巴普惠体 2.0 55 Regular" w:hAnsi="阿里巴巴普惠体 2.0 55 Regular" w:cs="阿里巴巴普惠体 2.0 55 Regular" w:hint="eastAsia"/>
        </w:rPr>
        <w:t>3</w:t>
      </w:r>
      <w:r w:rsidRPr="00372D93">
        <w:rPr>
          <w:rFonts w:ascii="阿里巴巴普惠体 2.0 55 Regular" w:eastAsia="阿里巴巴普惠体 2.0 55 Regular" w:hAnsi="阿里巴巴普惠体 2.0 55 Regular" w:cs="阿里巴巴普惠体 2.0 55 Regular" w:hint="eastAsia"/>
        </w:rPr>
        <w:t>个</w:t>
      </w:r>
      <w:r w:rsidRPr="00372D93">
        <w:rPr>
          <w:rFonts w:ascii="阿里巴巴普惠体 2.0 55 Regular" w:eastAsia="阿里巴巴普惠体 2.0 55 Regular" w:hAnsi="阿里巴巴普惠体 2.0 55 Regular" w:cs="阿里巴巴普惠体 2.0 55 Regular" w:hint="eastAsia"/>
        </w:rPr>
        <w:t>90</w:t>
      </w:r>
      <w:r w:rsidRPr="00372D93">
        <w:rPr>
          <w:rFonts w:ascii="阿里巴巴普惠体 2.0 55 Regular" w:eastAsia="阿里巴巴普惠体 2.0 55 Regular" w:hAnsi="阿里巴巴普惠体 2.0 55 Regular" w:cs="阿里巴巴普惠体 2.0 55 Regular" w:hint="eastAsia"/>
        </w:rPr>
        <w:t>度弯。若超过时需加设拉线盒，电管弯曲时其截面不得变形。</w:t>
      </w:r>
    </w:p>
    <w:p w14:paraId="2E7F8C22"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电管配设后拉线前，其出口应装设</w:t>
      </w:r>
      <w:proofErr w:type="gramStart"/>
      <w:r w:rsidRPr="00372D93">
        <w:rPr>
          <w:rFonts w:ascii="阿里巴巴普惠体 2.0 55 Regular" w:eastAsia="阿里巴巴普惠体 2.0 55 Regular" w:hAnsi="阿里巴巴普惠体 2.0 55 Regular" w:cs="阿里巴巴普惠体 2.0 55 Regular" w:hint="eastAsia"/>
        </w:rPr>
        <w:t>管帽或塞头等</w:t>
      </w:r>
      <w:proofErr w:type="gramEnd"/>
      <w:r w:rsidRPr="00372D93">
        <w:rPr>
          <w:rFonts w:ascii="阿里巴巴普惠体 2.0 55 Regular" w:eastAsia="阿里巴巴普惠体 2.0 55 Regular" w:hAnsi="阿里巴巴普惠体 2.0 55 Regular" w:cs="阿里巴巴普惠体 2.0 55 Regular" w:hint="eastAsia"/>
        </w:rPr>
        <w:t>，以防止水气或杂物侵入。</w:t>
      </w:r>
    </w:p>
    <w:p w14:paraId="6E2FC7F8"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电管相互间距与信号用电管，其它管路的间距应符合图纸要求和有关规范。</w:t>
      </w:r>
    </w:p>
    <w:p w14:paraId="3A176A35"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电管配设高度或埋设深度应依照图纸要求，及有关说明。</w:t>
      </w:r>
    </w:p>
    <w:p w14:paraId="2F52497F"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各项管径均不得小于</w:t>
      </w:r>
      <w:r w:rsidRPr="00372D93">
        <w:rPr>
          <w:rFonts w:ascii="阿里巴巴普惠体 2.0 55 Regular" w:eastAsia="阿里巴巴普惠体 2.0 55 Regular" w:hAnsi="阿里巴巴普惠体 2.0 55 Regular" w:cs="阿里巴巴普惠体 2.0 55 Regular" w:hint="eastAsia"/>
        </w:rPr>
        <w:t>13mm</w:t>
      </w:r>
      <w:r w:rsidRPr="00372D93">
        <w:rPr>
          <w:rFonts w:ascii="阿里巴巴普惠体 2.0 55 Regular" w:eastAsia="阿里巴巴普惠体 2.0 55 Regular" w:hAnsi="阿里巴巴普惠体 2.0 55 Regular" w:cs="阿里巴巴普惠体 2.0 55 Regular" w:hint="eastAsia"/>
        </w:rPr>
        <w:t>。</w:t>
      </w:r>
    </w:p>
    <w:p w14:paraId="02DA699A"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施工所用材料及施工方法，特殊部位须取得业主同意认可后，方可施工。</w:t>
      </w:r>
    </w:p>
    <w:p w14:paraId="1011F1F8"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对地下暗配管要求：</w:t>
      </w:r>
    </w:p>
    <w:p w14:paraId="1B7C7357"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土方开挖时所掘出的泥土，应运到甲方指定位置，回填时再运回。</w:t>
      </w:r>
    </w:p>
    <w:p w14:paraId="10619C96"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电管埋设深度符合图纸及技术规范要求。</w:t>
      </w:r>
    </w:p>
    <w:p w14:paraId="0BC0E104"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衔接分电盘，配电盘的电管应排列整齐，且于管端依照图纸编号，以利配线识别，各电管突出地面的高度，以配合现场需要做适当的预留，其高度必需一致。</w:t>
      </w:r>
    </w:p>
    <w:p w14:paraId="0185049D"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导管涵上层的</w:t>
      </w:r>
      <w:proofErr w:type="gramStart"/>
      <w:r w:rsidRPr="00372D93">
        <w:rPr>
          <w:rFonts w:ascii="阿里巴巴普惠体 2.0 55 Regular" w:eastAsia="阿里巴巴普惠体 2.0 55 Regular" w:hAnsi="阿里巴巴普惠体 2.0 55 Regular" w:cs="阿里巴巴普惠体 2.0 55 Regular" w:hint="eastAsia"/>
        </w:rPr>
        <w:t>警示带</w:t>
      </w:r>
      <w:proofErr w:type="gramEnd"/>
      <w:r w:rsidRPr="00372D93">
        <w:rPr>
          <w:rFonts w:ascii="阿里巴巴普惠体 2.0 55 Regular" w:eastAsia="阿里巴巴普惠体 2.0 55 Regular" w:hAnsi="阿里巴巴普惠体 2.0 55 Regular" w:cs="阿里巴巴普惠体 2.0 55 Regular" w:hint="eastAsia"/>
        </w:rPr>
        <w:t>及标桩应符合图纸要求。</w:t>
      </w:r>
    </w:p>
    <w:p w14:paraId="670EAA50"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地下电管埋设工程若破坏已设混凝土或柏油路面，应以</w:t>
      </w:r>
      <w:proofErr w:type="gramStart"/>
      <w:r w:rsidRPr="00372D93">
        <w:rPr>
          <w:rFonts w:ascii="阿里巴巴普惠体 2.0 55 Regular" w:eastAsia="阿里巴巴普惠体 2.0 55 Regular" w:hAnsi="阿里巴巴普惠体 2.0 55 Regular" w:cs="阿里巴巴普惠体 2.0 55 Regular" w:hint="eastAsia"/>
        </w:rPr>
        <w:t>原相同</w:t>
      </w:r>
      <w:proofErr w:type="gramEnd"/>
      <w:r w:rsidRPr="00372D93">
        <w:rPr>
          <w:rFonts w:ascii="阿里巴巴普惠体 2.0 55 Regular" w:eastAsia="阿里巴巴普惠体 2.0 55 Regular" w:hAnsi="阿里巴巴普惠体 2.0 55 Regular" w:cs="阿里巴巴普惠体 2.0 55 Regular" w:hint="eastAsia"/>
        </w:rPr>
        <w:t>材质修补。</w:t>
      </w:r>
    </w:p>
    <w:p w14:paraId="38A8B082"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明设电管要求</w:t>
      </w:r>
    </w:p>
    <w:p w14:paraId="3A882A51"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明露电管配设须排列整齐，美观，并考虑容易穿线。</w:t>
      </w:r>
    </w:p>
    <w:p w14:paraId="14CC3D05"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电管敷设时，管与管之间及管与配件的连接符合图纸及技术规范要求。</w:t>
      </w:r>
    </w:p>
    <w:p w14:paraId="7A4DA940"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lastRenderedPageBreak/>
        <w:t>配管时须用刮刀整修管口，并保持接线盒内部</w:t>
      </w:r>
      <w:r w:rsidRPr="00372D93">
        <w:rPr>
          <w:rFonts w:ascii="阿里巴巴普惠体 2.0 55 Regular" w:eastAsia="阿里巴巴普惠体 2.0 55 Regular" w:hAnsi="阿里巴巴普惠体 2.0 55 Regular" w:cs="阿里巴巴普惠体 2.0 55 Regular" w:hint="eastAsia"/>
        </w:rPr>
        <w:t>光滑，避免穿线时破坏电线，电缆的绝缘。</w:t>
      </w:r>
    </w:p>
    <w:p w14:paraId="1063048C"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架空配管在各转弯处，间隔米及距离出线管</w:t>
      </w:r>
      <w:r w:rsidRPr="00372D93">
        <w:rPr>
          <w:rFonts w:ascii="阿里巴巴普惠体 2.0 55 Regular" w:eastAsia="阿里巴巴普惠体 2.0 55 Regular" w:hAnsi="阿里巴巴普惠体 2.0 55 Regular" w:cs="阿里巴巴普惠体 2.0 55 Regular" w:hint="eastAsia"/>
        </w:rPr>
        <w:t>60</w:t>
      </w:r>
      <w:r w:rsidRPr="00372D93">
        <w:rPr>
          <w:rFonts w:ascii="阿里巴巴普惠体 2.0 55 Regular" w:eastAsia="阿里巴巴普惠体 2.0 55 Regular" w:hAnsi="阿里巴巴普惠体 2.0 55 Regular" w:cs="阿里巴巴普惠体 2.0 55 Regular"/>
        </w:rPr>
        <w:t>cm</w:t>
      </w:r>
      <w:r w:rsidRPr="00372D93">
        <w:rPr>
          <w:rFonts w:ascii="阿里巴巴普惠体 2.0 55 Regular" w:eastAsia="阿里巴巴普惠体 2.0 55 Regular" w:hAnsi="阿里巴巴普惠体 2.0 55 Regular" w:cs="阿里巴巴普惠体 2.0 55 Regular" w:hint="eastAsia"/>
        </w:rPr>
        <w:t>处，必须用</w:t>
      </w:r>
      <w:r w:rsidRPr="00372D93">
        <w:rPr>
          <w:rFonts w:ascii="阿里巴巴普惠体 2.0 55 Regular" w:eastAsia="阿里巴巴普惠体 2.0 55 Regular" w:hAnsi="阿里巴巴普惠体 2.0 55 Regular" w:cs="阿里巴巴普惠体 2.0 55 Regular" w:hint="eastAsia"/>
        </w:rPr>
        <w:t>U</w:t>
      </w:r>
      <w:r w:rsidRPr="00372D93">
        <w:rPr>
          <w:rFonts w:ascii="阿里巴巴普惠体 2.0 55 Regular" w:eastAsia="阿里巴巴普惠体 2.0 55 Regular" w:hAnsi="阿里巴巴普惠体 2.0 55 Regular" w:cs="阿里巴巴普惠体 2.0 55 Regular" w:hint="eastAsia"/>
        </w:rPr>
        <w:t>型螺丝或管夹，固定于</w:t>
      </w:r>
      <w:proofErr w:type="gramStart"/>
      <w:r w:rsidRPr="00372D93">
        <w:rPr>
          <w:rFonts w:ascii="阿里巴巴普惠体 2.0 55 Regular" w:eastAsia="阿里巴巴普惠体 2.0 55 Regular" w:hAnsi="阿里巴巴普惠体 2.0 55 Regular" w:cs="阿里巴巴普惠体 2.0 55 Regular" w:hint="eastAsia"/>
        </w:rPr>
        <w:t>铁支持</w:t>
      </w:r>
      <w:proofErr w:type="gramEnd"/>
      <w:r w:rsidRPr="00372D93">
        <w:rPr>
          <w:rFonts w:ascii="阿里巴巴普惠体 2.0 55 Regular" w:eastAsia="阿里巴巴普惠体 2.0 55 Regular" w:hAnsi="阿里巴巴普惠体 2.0 55 Regular" w:cs="阿里巴巴普惠体 2.0 55 Regular" w:hint="eastAsia"/>
        </w:rPr>
        <w:t>架上，铁支架在配管前，须先刷防腐漆外层刷上甲方指定颜色的油漆。</w:t>
      </w:r>
    </w:p>
    <w:p w14:paraId="41B231EC"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可挠性软管长度不得超过</w:t>
      </w:r>
      <w:r w:rsidRPr="00372D93">
        <w:rPr>
          <w:rFonts w:ascii="阿里巴巴普惠体 2.0 55 Regular" w:eastAsia="阿里巴巴普惠体 2.0 55 Regular" w:hAnsi="阿里巴巴普惠体 2.0 55 Regular" w:cs="阿里巴巴普惠体 2.0 55 Regular" w:hint="eastAsia"/>
        </w:rPr>
        <w:t>1M</w:t>
      </w:r>
      <w:r w:rsidRPr="00372D93">
        <w:rPr>
          <w:rFonts w:ascii="阿里巴巴普惠体 2.0 55 Regular" w:eastAsia="阿里巴巴普惠体 2.0 55 Regular" w:hAnsi="阿里巴巴普惠体 2.0 55 Regular" w:cs="阿里巴巴普惠体 2.0 55 Regular" w:hint="eastAsia"/>
        </w:rPr>
        <w:t>，出线管</w:t>
      </w:r>
      <w:r w:rsidRPr="00372D93">
        <w:rPr>
          <w:rFonts w:ascii="阿里巴巴普惠体 2.0 55 Regular" w:eastAsia="阿里巴巴普惠体 2.0 55 Regular" w:hAnsi="阿里巴巴普惠体 2.0 55 Regular" w:cs="阿里巴巴普惠体 2.0 55 Regular" w:hint="eastAsia"/>
        </w:rPr>
        <w:t>30cm</w:t>
      </w:r>
      <w:r w:rsidRPr="00372D93">
        <w:rPr>
          <w:rFonts w:ascii="阿里巴巴普惠体 2.0 55 Regular" w:eastAsia="阿里巴巴普惠体 2.0 55 Regular" w:hAnsi="阿里巴巴普惠体 2.0 55 Regular" w:cs="阿里巴巴普惠体 2.0 55 Regular" w:hint="eastAsia"/>
        </w:rPr>
        <w:t>以内，须设固定装置。</w:t>
      </w:r>
    </w:p>
    <w:p w14:paraId="6C31F403"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穿过楼板或混凝土墙的电管，须在混凝土灌注前预设套管或开孔。其孔径大小，位置应在预设前必须与土建工程协调，非不得已凿孔时，必须经过甲方同意，才可以施工。</w:t>
      </w:r>
    </w:p>
    <w:p w14:paraId="536B09A8"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埋设在楼板或墙壁上的电管安装要求：</w:t>
      </w:r>
    </w:p>
    <w:p w14:paraId="4C5E4188"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电管埋设</w:t>
      </w:r>
      <w:proofErr w:type="gramStart"/>
      <w:r w:rsidRPr="00372D93">
        <w:rPr>
          <w:rFonts w:ascii="阿里巴巴普惠体 2.0 55 Regular" w:eastAsia="阿里巴巴普惠体 2.0 55 Regular" w:hAnsi="阿里巴巴普惠体 2.0 55 Regular" w:cs="阿里巴巴普惠体 2.0 55 Regular" w:hint="eastAsia"/>
        </w:rPr>
        <w:t>於</w:t>
      </w:r>
      <w:proofErr w:type="gramEnd"/>
      <w:r w:rsidRPr="00372D93">
        <w:rPr>
          <w:rFonts w:ascii="阿里巴巴普惠体 2.0 55 Regular" w:eastAsia="阿里巴巴普惠体 2.0 55 Regular" w:hAnsi="阿里巴巴普惠体 2.0 55 Regular" w:cs="阿里巴巴普惠体 2.0 55 Regular" w:hint="eastAsia"/>
        </w:rPr>
        <w:t>楼板或墙壁，应配合该区域范围的混凝土灌注，砌砖，隔间等工程。混</w:t>
      </w:r>
      <w:r w:rsidRPr="00372D93">
        <w:rPr>
          <w:rFonts w:ascii="阿里巴巴普惠体 2.0 55 Regular" w:eastAsia="阿里巴巴普惠体 2.0 55 Regular" w:hAnsi="阿里巴巴普惠体 2.0 55 Regular" w:cs="阿里巴巴普惠体 2.0 55 Regular" w:hint="eastAsia"/>
        </w:rPr>
        <w:t>凝土灌注前会同有关人员检查，在灌注时须派人员配合，以便于电管遭破损或易位时，可立即更正。</w:t>
      </w:r>
    </w:p>
    <w:p w14:paraId="5704CD88"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埋设在楼板或墙壁内电管直径不得大于楼板或墙壁厚度的</w:t>
      </w:r>
      <w:r w:rsidRPr="00372D93">
        <w:rPr>
          <w:rFonts w:ascii="阿里巴巴普惠体 2.0 55 Regular" w:eastAsia="阿里巴巴普惠体 2.0 55 Regular" w:hAnsi="阿里巴巴普惠体 2.0 55 Regular" w:cs="阿里巴巴普惠体 2.0 55 Regular" w:hint="eastAsia"/>
        </w:rPr>
        <w:t>1/3</w:t>
      </w:r>
      <w:r w:rsidRPr="00372D93">
        <w:rPr>
          <w:rFonts w:ascii="阿里巴巴普惠体 2.0 55 Regular" w:eastAsia="阿里巴巴普惠体 2.0 55 Regular" w:hAnsi="阿里巴巴普惠体 2.0 55 Regular" w:cs="阿里巴巴普惠体 2.0 55 Regular" w:hint="eastAsia"/>
        </w:rPr>
        <w:t>。</w:t>
      </w:r>
    </w:p>
    <w:p w14:paraId="6E4DAD0D"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埋设电管应配设在双层钢筋之中，若楼板为单层钢筋，则需配设在钢筋上侧。</w:t>
      </w:r>
    </w:p>
    <w:p w14:paraId="34F4B2FA"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电缆槽或电缆桥架安装</w:t>
      </w:r>
    </w:p>
    <w:p w14:paraId="2A82DFFD"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以施工图为依据，进行施工，要求排列整齐横平竖，牢固可靠，严禁使用电、气焊。</w:t>
      </w:r>
    </w:p>
    <w:p w14:paraId="79D7A51A"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电缆槽或电缆桥架在切割或钻孔时，应平整无毛头，并做防锈处理。</w:t>
      </w:r>
    </w:p>
    <w:p w14:paraId="60E5DF7D"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电缆槽或电缆桥架的支撑间距，按图纸有关规定施工。支撑及固定材料的材质，机械强度及耐</w:t>
      </w:r>
      <w:proofErr w:type="gramStart"/>
      <w:r w:rsidRPr="00372D93">
        <w:rPr>
          <w:rFonts w:ascii="阿里巴巴普惠体 2.0 55 Regular" w:eastAsia="阿里巴巴普惠体 2.0 55 Regular" w:hAnsi="阿里巴巴普惠体 2.0 55 Regular" w:cs="阿里巴巴普惠体 2.0 55 Regular" w:hint="eastAsia"/>
        </w:rPr>
        <w:t>腐能力</w:t>
      </w:r>
      <w:proofErr w:type="gramEnd"/>
      <w:r w:rsidRPr="00372D93">
        <w:rPr>
          <w:rFonts w:ascii="阿里巴巴普惠体 2.0 55 Regular" w:eastAsia="阿里巴巴普惠体 2.0 55 Regular" w:hAnsi="阿里巴巴普惠体 2.0 55 Regular" w:cs="阿里巴巴普惠体 2.0 55 Regular" w:hint="eastAsia"/>
        </w:rPr>
        <w:t>应遵照有关说明选料施工。</w:t>
      </w:r>
    </w:p>
    <w:p w14:paraId="6DBBA0CA"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电缆槽或电缆桥架应</w:t>
      </w:r>
      <w:r w:rsidRPr="00372D93">
        <w:rPr>
          <w:rFonts w:ascii="阿里巴巴普惠体 2.0 55 Regular" w:eastAsia="阿里巴巴普惠体 2.0 55 Regular" w:hAnsi="阿里巴巴普惠体 2.0 55 Regular" w:cs="阿里巴巴普惠体 2.0 55 Regular" w:hint="eastAsia"/>
        </w:rPr>
        <w:t>依据图纸设计高度架设，应整齐，美观，稳固。</w:t>
      </w:r>
    </w:p>
    <w:p w14:paraId="5214522E"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电缆、电线敷设</w:t>
      </w:r>
    </w:p>
    <w:p w14:paraId="70A17EA8"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电缆安装材料的技术要求</w:t>
      </w:r>
    </w:p>
    <w:p w14:paraId="7E84EBF6"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凡所使用的电缆及附件，均应符合图纸要求，以及国家或部颁的现行技术标准，并有合格证件。</w:t>
      </w:r>
    </w:p>
    <w:p w14:paraId="4C5D432A"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电缆及其附件安装用的紧固件，除地脚螺栓外，</w:t>
      </w:r>
      <w:proofErr w:type="gramStart"/>
      <w:r w:rsidRPr="00372D93">
        <w:rPr>
          <w:rFonts w:ascii="阿里巴巴普惠体 2.0 55 Regular" w:eastAsia="阿里巴巴普惠体 2.0 55 Regular" w:hAnsi="阿里巴巴普惠体 2.0 55 Regular" w:cs="阿里巴巴普惠体 2.0 55 Regular" w:hint="eastAsia"/>
        </w:rPr>
        <w:t>均应用</w:t>
      </w:r>
      <w:proofErr w:type="gramEnd"/>
      <w:r w:rsidRPr="00372D93">
        <w:rPr>
          <w:rFonts w:ascii="阿里巴巴普惠体 2.0 55 Regular" w:eastAsia="阿里巴巴普惠体 2.0 55 Regular" w:hAnsi="阿里巴巴普惠体 2.0 55 Regular" w:cs="阿里巴巴普惠体 2.0 55 Regular" w:hint="eastAsia"/>
        </w:rPr>
        <w:t>镀锌制品。</w:t>
      </w:r>
    </w:p>
    <w:p w14:paraId="30E67368"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电缆及其附件到达现场后，应进行下列检查：</w:t>
      </w:r>
    </w:p>
    <w:p w14:paraId="13E62BC2"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a</w:t>
      </w:r>
      <w:r w:rsidRPr="00372D93">
        <w:rPr>
          <w:rFonts w:ascii="阿里巴巴普惠体 2.0 55 Regular" w:eastAsia="阿里巴巴普惠体 2.0 55 Regular" w:hAnsi="阿里巴巴普惠体 2.0 55 Regular" w:cs="阿里巴巴普惠体 2.0 55 Regular" w:hint="eastAsia"/>
        </w:rPr>
        <w:t>产品的技术文件是否齐全。</w:t>
      </w:r>
    </w:p>
    <w:p w14:paraId="00297631"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b</w:t>
      </w:r>
      <w:r w:rsidRPr="00372D93">
        <w:rPr>
          <w:rFonts w:ascii="阿里巴巴普惠体 2.0 55 Regular" w:eastAsia="阿里巴巴普惠体 2.0 55 Regular" w:hAnsi="阿里巴巴普惠体 2.0 55 Regular" w:cs="阿里巴巴普惠体 2.0 55 Regular" w:hint="eastAsia"/>
        </w:rPr>
        <w:t>电缆规格，绝缘材料是否符合要求，附件是否齐全。</w:t>
      </w:r>
    </w:p>
    <w:p w14:paraId="51A7D891"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c</w:t>
      </w:r>
      <w:r w:rsidRPr="00372D93">
        <w:rPr>
          <w:rFonts w:ascii="阿里巴巴普惠体 2.0 55 Regular" w:eastAsia="阿里巴巴普惠体 2.0 55 Regular" w:hAnsi="阿里巴巴普惠体 2.0 55 Regular" w:cs="阿里巴巴普惠体 2.0 55 Regular" w:hint="eastAsia"/>
        </w:rPr>
        <w:t>电缆封端是否严密，当电缆经外观检查有怀疑时，应进行潮湿判断与试验。</w:t>
      </w:r>
    </w:p>
    <w:p w14:paraId="2F2C174F"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充油电缆是否符合电缆油压变化的要求。</w:t>
      </w:r>
    </w:p>
    <w:p w14:paraId="4986F163"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电缆敷设的一般要求：</w:t>
      </w:r>
    </w:p>
    <w:p w14:paraId="58E74BF0"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电线电缆</w:t>
      </w:r>
      <w:proofErr w:type="gramStart"/>
      <w:r w:rsidRPr="00372D93">
        <w:rPr>
          <w:rFonts w:ascii="阿里巴巴普惠体 2.0 55 Regular" w:eastAsia="阿里巴巴普惠体 2.0 55 Regular" w:hAnsi="阿里巴巴普惠体 2.0 55 Regular" w:cs="阿里巴巴普惠体 2.0 55 Regular" w:hint="eastAsia"/>
        </w:rPr>
        <w:t>於</w:t>
      </w:r>
      <w:proofErr w:type="gramEnd"/>
      <w:r w:rsidRPr="00372D93">
        <w:rPr>
          <w:rFonts w:ascii="阿里巴巴普惠体 2.0 55 Regular" w:eastAsia="阿里巴巴普惠体 2.0 55 Regular" w:hAnsi="阿里巴巴普惠体 2.0 55 Regular" w:cs="阿里巴巴普惠体 2.0 55 Regular" w:hint="eastAsia"/>
        </w:rPr>
        <w:t>穿配线前应确认电缆线轴号码，规格种类是否正确并确实测量绝缘电阻（高</w:t>
      </w:r>
      <w:r w:rsidRPr="00372D93">
        <w:rPr>
          <w:rFonts w:ascii="阿里巴巴普惠体 2.0 55 Regular" w:eastAsia="阿里巴巴普惠体 2.0 55 Regular" w:hAnsi="阿里巴巴普惠体 2.0 55 Regular" w:cs="阿里巴巴普惠体 2.0 55 Regular" w:hint="eastAsia"/>
        </w:rPr>
        <w:lastRenderedPageBreak/>
        <w:t>压电缆），</w:t>
      </w:r>
      <w:proofErr w:type="gramStart"/>
      <w:r w:rsidRPr="00372D93">
        <w:rPr>
          <w:rFonts w:ascii="阿里巴巴普惠体 2.0 55 Regular" w:eastAsia="阿里巴巴普惠体 2.0 55 Regular" w:hAnsi="阿里巴巴普惠体 2.0 55 Regular" w:cs="阿里巴巴普惠体 2.0 55 Regular" w:hint="eastAsia"/>
        </w:rPr>
        <w:t>依实际</w:t>
      </w:r>
      <w:proofErr w:type="gramEnd"/>
      <w:r w:rsidRPr="00372D93">
        <w:rPr>
          <w:rFonts w:ascii="阿里巴巴普惠体 2.0 55 Regular" w:eastAsia="阿里巴巴普惠体 2.0 55 Regular" w:hAnsi="阿里巴巴普惠体 2.0 55 Regular" w:cs="阿里巴巴普惠体 2.0 55 Regular" w:hint="eastAsia"/>
        </w:rPr>
        <w:t>长度剪裁，不得浪费材料，裁剪前应与配线图核对，以免错误，裁剪后电缆两端立即标号。</w:t>
      </w:r>
    </w:p>
    <w:p w14:paraId="3C592262"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非经特殊许可该回路的电缆线不应有中间接头。</w:t>
      </w:r>
    </w:p>
    <w:p w14:paraId="4288EE88"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电缆线拉线前，电缆沟、托架、线槽、电管等应完整地检查并清洁，任何可能</w:t>
      </w:r>
      <w:proofErr w:type="gramStart"/>
      <w:r w:rsidRPr="00372D93">
        <w:rPr>
          <w:rFonts w:ascii="阿里巴巴普惠体 2.0 55 Regular" w:eastAsia="阿里巴巴普惠体 2.0 55 Regular" w:hAnsi="阿里巴巴普惠体 2.0 55 Regular" w:cs="阿里巴巴普惠体 2.0 55 Regular" w:hint="eastAsia"/>
        </w:rPr>
        <w:t>於</w:t>
      </w:r>
      <w:proofErr w:type="gramEnd"/>
      <w:r w:rsidRPr="00372D93">
        <w:rPr>
          <w:rFonts w:ascii="阿里巴巴普惠体 2.0 55 Regular" w:eastAsia="阿里巴巴普惠体 2.0 55 Regular" w:hAnsi="阿里巴巴普惠体 2.0 55 Regular" w:cs="阿里巴巴普惠体 2.0 55 Regular" w:hint="eastAsia"/>
        </w:rPr>
        <w:t>拉线时伤及电缆线的突出物等需清除。打开人孔盖，电缆沟盖时，不得使盖板受损伤及已设电缆。</w:t>
      </w:r>
    </w:p>
    <w:p w14:paraId="1A33A496"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拉线电缆时，若有湿气可能损及电缆线绝缘，则电缆</w:t>
      </w:r>
      <w:proofErr w:type="gramStart"/>
      <w:r w:rsidRPr="00372D93">
        <w:rPr>
          <w:rFonts w:ascii="阿里巴巴普惠体 2.0 55 Regular" w:eastAsia="阿里巴巴普惠体 2.0 55 Regular" w:hAnsi="阿里巴巴普惠体 2.0 55 Regular" w:cs="阿里巴巴普惠体 2.0 55 Regular" w:hint="eastAsia"/>
        </w:rPr>
        <w:t>线头部需作</w:t>
      </w:r>
      <w:proofErr w:type="gramEnd"/>
      <w:r w:rsidRPr="00372D93">
        <w:rPr>
          <w:rFonts w:ascii="阿里巴巴普惠体 2.0 55 Regular" w:eastAsia="阿里巴巴普惠体 2.0 55 Regular" w:hAnsi="阿里巴巴普惠体 2.0 55 Regular" w:cs="阿里巴巴普惠体 2.0 55 Regular" w:hint="eastAsia"/>
        </w:rPr>
        <w:t>适当的防水及防护处理。</w:t>
      </w:r>
    </w:p>
    <w:p w14:paraId="4A3DC56A"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如使用机械设备拉线，则其拉力不得超过电缆线制造商说明书的</w:t>
      </w:r>
      <w:r w:rsidRPr="00372D93">
        <w:rPr>
          <w:rFonts w:ascii="阿里巴巴普惠体 2.0 55 Regular" w:eastAsia="阿里巴巴普惠体 2.0 55 Regular" w:hAnsi="阿里巴巴普惠体 2.0 55 Regular" w:cs="阿里巴巴普惠体 2.0 55 Regular" w:hint="eastAsia"/>
        </w:rPr>
        <w:t>数据。</w:t>
      </w:r>
    </w:p>
    <w:p w14:paraId="3ECB52D1"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任何配线方式，电缆线之弯曲内侧半径不得小</w:t>
      </w:r>
      <w:proofErr w:type="gramStart"/>
      <w:r w:rsidRPr="00372D93">
        <w:rPr>
          <w:rFonts w:ascii="阿里巴巴普惠体 2.0 55 Regular" w:eastAsia="阿里巴巴普惠体 2.0 55 Regular" w:hAnsi="阿里巴巴普惠体 2.0 55 Regular" w:cs="阿里巴巴普惠体 2.0 55 Regular" w:hint="eastAsia"/>
        </w:rPr>
        <w:t>於</w:t>
      </w:r>
      <w:proofErr w:type="gramEnd"/>
      <w:r w:rsidRPr="00372D93">
        <w:rPr>
          <w:rFonts w:ascii="阿里巴巴普惠体 2.0 55 Regular" w:eastAsia="阿里巴巴普惠体 2.0 55 Regular" w:hAnsi="阿里巴巴普惠体 2.0 55 Regular" w:cs="阿里巴巴普惠体 2.0 55 Regular" w:hint="eastAsia"/>
        </w:rPr>
        <w:t>其外经的六倍（</w:t>
      </w:r>
      <w:proofErr w:type="gramStart"/>
      <w:r w:rsidRPr="00372D93">
        <w:rPr>
          <w:rFonts w:ascii="阿里巴巴普惠体 2.0 55 Regular" w:eastAsia="阿里巴巴普惠体 2.0 55 Regular" w:hAnsi="阿里巴巴普惠体 2.0 55 Regular" w:cs="阿里巴巴普惠体 2.0 55 Regular" w:hint="eastAsia"/>
        </w:rPr>
        <w:t>单心电缆</w:t>
      </w:r>
      <w:proofErr w:type="gramEnd"/>
      <w:r w:rsidRPr="00372D93">
        <w:rPr>
          <w:rFonts w:ascii="阿里巴巴普惠体 2.0 55 Regular" w:eastAsia="阿里巴巴普惠体 2.0 55 Regular" w:hAnsi="阿里巴巴普惠体 2.0 55 Regular" w:cs="阿里巴巴普惠体 2.0 55 Regular" w:hint="eastAsia"/>
        </w:rPr>
        <w:t>为八倍）厂家及有规定者不在此限。</w:t>
      </w:r>
    </w:p>
    <w:p w14:paraId="1934F791"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电缆在钢管中敷设</w:t>
      </w:r>
    </w:p>
    <w:p w14:paraId="200A2EC6"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同回路电缆线不可分相分别配设</w:t>
      </w:r>
      <w:proofErr w:type="gramStart"/>
      <w:r w:rsidRPr="00372D93">
        <w:rPr>
          <w:rFonts w:ascii="阿里巴巴普惠体 2.0 55 Regular" w:eastAsia="阿里巴巴普惠体 2.0 55 Regular" w:hAnsi="阿里巴巴普惠体 2.0 55 Regular" w:cs="阿里巴巴普惠体 2.0 55 Regular" w:hint="eastAsia"/>
        </w:rPr>
        <w:t>於</w:t>
      </w:r>
      <w:proofErr w:type="gramEnd"/>
      <w:r w:rsidRPr="00372D93">
        <w:rPr>
          <w:rFonts w:ascii="阿里巴巴普惠体 2.0 55 Regular" w:eastAsia="阿里巴巴普惠体 2.0 55 Regular" w:hAnsi="阿里巴巴普惠体 2.0 55 Regular" w:cs="阿里巴巴普惠体 2.0 55 Regular" w:hint="eastAsia"/>
        </w:rPr>
        <w:t>不同的金属导管中。</w:t>
      </w:r>
    </w:p>
    <w:p w14:paraId="41B12524"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电管开口永久性装设橡皮、塑胶或其他保护措施，以免拉线时，伤及电缆线外皮。</w:t>
      </w:r>
    </w:p>
    <w:p w14:paraId="43EAAD4B"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电缆线</w:t>
      </w:r>
      <w:proofErr w:type="gramStart"/>
      <w:r w:rsidRPr="00372D93">
        <w:rPr>
          <w:rFonts w:ascii="阿里巴巴普惠体 2.0 55 Regular" w:eastAsia="阿里巴巴普惠体 2.0 55 Regular" w:hAnsi="阿里巴巴普惠体 2.0 55 Regular" w:cs="阿里巴巴普惠体 2.0 55 Regular" w:hint="eastAsia"/>
        </w:rPr>
        <w:t>外部需涂拉线</w:t>
      </w:r>
      <w:proofErr w:type="gramEnd"/>
      <w:r w:rsidRPr="00372D93">
        <w:rPr>
          <w:rFonts w:ascii="阿里巴巴普惠体 2.0 55 Regular" w:eastAsia="阿里巴巴普惠体 2.0 55 Regular" w:hAnsi="阿里巴巴普惠体 2.0 55 Regular" w:cs="阿里巴巴普惠体 2.0 55 Regular" w:hint="eastAsia"/>
        </w:rPr>
        <w:t>专用的润滑剂，以利拉线。严禁使用任何其他如黄油之类石化</w:t>
      </w:r>
      <w:proofErr w:type="gramStart"/>
      <w:r w:rsidRPr="00372D93">
        <w:rPr>
          <w:rFonts w:ascii="阿里巴巴普惠体 2.0 55 Regular" w:eastAsia="阿里巴巴普惠体 2.0 55 Regular" w:hAnsi="阿里巴巴普惠体 2.0 55 Regular" w:cs="阿里巴巴普惠体 2.0 55 Regular" w:hint="eastAsia"/>
        </w:rPr>
        <w:t>基材料</w:t>
      </w:r>
      <w:proofErr w:type="gramEnd"/>
      <w:r w:rsidRPr="00372D93">
        <w:rPr>
          <w:rFonts w:ascii="阿里巴巴普惠体 2.0 55 Regular" w:eastAsia="阿里巴巴普惠体 2.0 55 Regular" w:hAnsi="阿里巴巴普惠体 2.0 55 Regular" w:cs="阿里巴巴普惠体 2.0 55 Regular" w:hint="eastAsia"/>
        </w:rPr>
        <w:t>为润滑剂。</w:t>
      </w:r>
    </w:p>
    <w:p w14:paraId="1D070092"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为避免电缆</w:t>
      </w:r>
      <w:proofErr w:type="gramStart"/>
      <w:r w:rsidRPr="00372D93">
        <w:rPr>
          <w:rFonts w:ascii="阿里巴巴普惠体 2.0 55 Regular" w:eastAsia="阿里巴巴普惠体 2.0 55 Regular" w:hAnsi="阿里巴巴普惠体 2.0 55 Regular" w:cs="阿里巴巴普惠体 2.0 55 Regular" w:hint="eastAsia"/>
        </w:rPr>
        <w:t>线拉设时</w:t>
      </w:r>
      <w:proofErr w:type="gramEnd"/>
      <w:r w:rsidRPr="00372D93">
        <w:rPr>
          <w:rFonts w:ascii="阿里巴巴普惠体 2.0 55 Regular" w:eastAsia="阿里巴巴普惠体 2.0 55 Regular" w:hAnsi="阿里巴巴普惠体 2.0 55 Regular" w:cs="阿里巴巴普惠体 2.0 55 Regular" w:hint="eastAsia"/>
        </w:rPr>
        <w:t>，</w:t>
      </w:r>
      <w:proofErr w:type="gramStart"/>
      <w:r w:rsidRPr="00372D93">
        <w:rPr>
          <w:rFonts w:ascii="阿里巴巴普惠体 2.0 55 Regular" w:eastAsia="阿里巴巴普惠体 2.0 55 Regular" w:hAnsi="阿里巴巴普惠体 2.0 55 Regular" w:cs="阿里巴巴普惠体 2.0 55 Regular" w:hint="eastAsia"/>
        </w:rPr>
        <w:t>於</w:t>
      </w:r>
      <w:proofErr w:type="gramEnd"/>
      <w:r w:rsidRPr="00372D93">
        <w:rPr>
          <w:rFonts w:ascii="阿里巴巴普惠体 2.0 55 Regular" w:eastAsia="阿里巴巴普惠体 2.0 55 Regular" w:hAnsi="阿里巴巴普惠体 2.0 55 Regular" w:cs="阿里巴巴普惠体 2.0 55 Regular" w:hint="eastAsia"/>
        </w:rPr>
        <w:t>导管内扭结，可在管口加设护环。</w:t>
      </w:r>
    </w:p>
    <w:p w14:paraId="30ADB137"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电管内敷设电缆线的规格、数量应依据图纸说明或不可超过相关规定所限制的数量。</w:t>
      </w:r>
    </w:p>
    <w:p w14:paraId="12744C19"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电缆在沟、槽式桥架上敷设</w:t>
      </w:r>
    </w:p>
    <w:p w14:paraId="129808A4"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不可直线拖拉</w:t>
      </w:r>
      <w:proofErr w:type="gramStart"/>
      <w:r w:rsidRPr="00372D93">
        <w:rPr>
          <w:rFonts w:ascii="阿里巴巴普惠体 2.0 55 Regular" w:eastAsia="阿里巴巴普惠体 2.0 55 Regular" w:hAnsi="阿里巴巴普惠体 2.0 55 Regular" w:cs="阿里巴巴普惠体 2.0 55 Regular" w:hint="eastAsia"/>
        </w:rPr>
        <w:t>於</w:t>
      </w:r>
      <w:proofErr w:type="gramEnd"/>
      <w:r w:rsidRPr="00372D93">
        <w:rPr>
          <w:rFonts w:ascii="阿里巴巴普惠体 2.0 55 Regular" w:eastAsia="阿里巴巴普惠体 2.0 55 Regular" w:hAnsi="阿里巴巴普惠体 2.0 55 Regular" w:cs="阿里巴巴普惠体 2.0 55 Regular" w:hint="eastAsia"/>
        </w:rPr>
        <w:t>粗糙</w:t>
      </w:r>
      <w:r w:rsidRPr="00372D93">
        <w:rPr>
          <w:rFonts w:ascii="阿里巴巴普惠体 2.0 55 Regular" w:eastAsia="阿里巴巴普惠体 2.0 55 Regular" w:hAnsi="阿里巴巴普惠体 2.0 55 Regular" w:cs="阿里巴巴普惠体 2.0 55 Regular" w:hint="eastAsia"/>
        </w:rPr>
        <w:t>地面，必要时应设置轮架，拉线后再小心移至定位。</w:t>
      </w:r>
    </w:p>
    <w:p w14:paraId="6D903FD6"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敷设时应整齐美观，不得蛇行，凹凸不平等情形。</w:t>
      </w:r>
    </w:p>
    <w:p w14:paraId="51EDE0CA"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电缆配设</w:t>
      </w:r>
      <w:proofErr w:type="gramStart"/>
      <w:r w:rsidRPr="00372D93">
        <w:rPr>
          <w:rFonts w:ascii="阿里巴巴普惠体 2.0 55 Regular" w:eastAsia="阿里巴巴普惠体 2.0 55 Regular" w:hAnsi="阿里巴巴普惠体 2.0 55 Regular" w:cs="阿里巴巴普惠体 2.0 55 Regular" w:hint="eastAsia"/>
        </w:rPr>
        <w:t>於托架需</w:t>
      </w:r>
      <w:proofErr w:type="gramEnd"/>
      <w:r w:rsidRPr="00372D93">
        <w:rPr>
          <w:rFonts w:ascii="阿里巴巴普惠体 2.0 55 Regular" w:eastAsia="阿里巴巴普惠体 2.0 55 Regular" w:hAnsi="阿里巴巴普惠体 2.0 55 Regular" w:cs="阿里巴巴普惠体 2.0 55 Regular" w:hint="eastAsia"/>
        </w:rPr>
        <w:t>使用非金属性的线带绑扎。</w:t>
      </w:r>
    </w:p>
    <w:p w14:paraId="2DD57C87"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电缆由电缆架转进其他管槽时，应避免电缆过度拉紧产生机械应力。</w:t>
      </w:r>
    </w:p>
    <w:p w14:paraId="72170408"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机旁电气自动化设备安装</w:t>
      </w:r>
    </w:p>
    <w:p w14:paraId="7802A190"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电气设备安装</w:t>
      </w:r>
    </w:p>
    <w:p w14:paraId="17FCF87E"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以施工图为依据</w:t>
      </w:r>
    </w:p>
    <w:p w14:paraId="5ED5B1E5"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开箱验收检查</w:t>
      </w:r>
    </w:p>
    <w:p w14:paraId="471679E7"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①开箱检查清点，规格应符合设计要求，附件、备件齐全。</w:t>
      </w:r>
    </w:p>
    <w:p w14:paraId="444F7958"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②电器的技术文件齐全。</w:t>
      </w:r>
    </w:p>
    <w:p w14:paraId="37EF0A6C"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③外观检查，外壳、漆层、手柄无损伤或变形；内部仪表、灭弧罩瓷件等无裂纹或伤痕；附件齐全、完好。</w:t>
      </w:r>
    </w:p>
    <w:p w14:paraId="686FA8D3"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安装高度要求</w:t>
      </w:r>
    </w:p>
    <w:p w14:paraId="1EAC8D75"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lastRenderedPageBreak/>
        <w:t>若图纸有要求则依图纸施工，图纸没有要求，以规范为准，一般机旁按钮，中心距地米，机旁控制箱、铁壳开关中心距地米，信号板中心距地米。</w:t>
      </w:r>
    </w:p>
    <w:p w14:paraId="5CBB7D12"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被固定电气设备应符合下列要求：</w:t>
      </w:r>
    </w:p>
    <w:p w14:paraId="1FBA04E4"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采用膨胀螺栓固定，被固定的电气设备器牢固、平整。电器内部不应受到额外应力，设备外客良好接地。</w:t>
      </w:r>
    </w:p>
    <w:p w14:paraId="3E5A6124"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现场自动化一次设备安装</w:t>
      </w:r>
    </w:p>
    <w:p w14:paraId="2C4D7267"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热电阻、热电偶的安装</w:t>
      </w:r>
    </w:p>
    <w:p w14:paraId="322AA878"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①开箱检查设备，规格应符合设计要求，附件及备件齐全。</w:t>
      </w:r>
    </w:p>
    <w:p w14:paraId="298DCF46"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②文件齐全。</w:t>
      </w:r>
    </w:p>
    <w:p w14:paraId="40557570"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③热阻、热偶外壳无碰损现象，用万</w:t>
      </w:r>
      <w:r w:rsidRPr="00372D93">
        <w:rPr>
          <w:rFonts w:ascii="阿里巴巴普惠体 2.0 55 Regular" w:eastAsia="阿里巴巴普惠体 2.0 55 Regular" w:hAnsi="阿里巴巴普惠体 2.0 55 Regular" w:cs="阿里巴巴普惠体 2.0 55 Regular" w:hint="eastAsia"/>
        </w:rPr>
        <w:t>能表检查热电阻热电偶是否有开路现象。</w:t>
      </w:r>
    </w:p>
    <w:p w14:paraId="29872EB1"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④安装在斜段上的热阻热偶，安装尺寸应以安装大样图为依据，法兰</w:t>
      </w:r>
      <w:proofErr w:type="gramStart"/>
      <w:r w:rsidRPr="00372D93">
        <w:rPr>
          <w:rFonts w:ascii="阿里巴巴普惠体 2.0 55 Regular" w:eastAsia="阿里巴巴普惠体 2.0 55 Regular" w:hAnsi="阿里巴巴普惠体 2.0 55 Regular" w:cs="阿里巴巴普惠体 2.0 55 Regular" w:hint="eastAsia"/>
        </w:rPr>
        <w:t>间防止</w:t>
      </w:r>
      <w:proofErr w:type="gramEnd"/>
      <w:r w:rsidRPr="00372D93">
        <w:rPr>
          <w:rFonts w:ascii="阿里巴巴普惠体 2.0 55 Regular" w:eastAsia="阿里巴巴普惠体 2.0 55 Regular" w:hAnsi="阿里巴巴普惠体 2.0 55 Regular" w:cs="阿里巴巴普惠体 2.0 55 Regular" w:hint="eastAsia"/>
        </w:rPr>
        <w:t>漏气。</w:t>
      </w:r>
    </w:p>
    <w:p w14:paraId="42171072"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压力变送器安装</w:t>
      </w:r>
    </w:p>
    <w:p w14:paraId="09DEBE95"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安装前应进行单体校验，并标明仪表位号、量程，安装中应按仪表位号安装。</w:t>
      </w:r>
    </w:p>
    <w:p w14:paraId="41421373"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注意：仪表的垂直度。管路安装应确保其气密性。</w:t>
      </w:r>
    </w:p>
    <w:p w14:paraId="1EF0FAE5"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电动执行机构安装</w:t>
      </w:r>
    </w:p>
    <w:p w14:paraId="1DD5EE0C"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电动执行机构</w:t>
      </w:r>
      <w:proofErr w:type="gramStart"/>
      <w:r w:rsidRPr="00372D93">
        <w:rPr>
          <w:rFonts w:ascii="阿里巴巴普惠体 2.0 55 Regular" w:eastAsia="阿里巴巴普惠体 2.0 55 Regular" w:hAnsi="阿里巴巴普惠体 2.0 55 Regular" w:cs="阿里巴巴普惠体 2.0 55 Regular" w:hint="eastAsia"/>
        </w:rPr>
        <w:t>随设备</w:t>
      </w:r>
      <w:proofErr w:type="gramEnd"/>
      <w:r w:rsidRPr="00372D93">
        <w:rPr>
          <w:rFonts w:ascii="阿里巴巴普惠体 2.0 55 Regular" w:eastAsia="阿里巴巴普惠体 2.0 55 Regular" w:hAnsi="阿里巴巴普惠体 2.0 55 Regular" w:cs="阿里巴巴普惠体 2.0 55 Regular" w:hint="eastAsia"/>
        </w:rPr>
        <w:t>安装应注意其它安装方向，确保其传动灵活可靠。</w:t>
      </w:r>
    </w:p>
    <w:p w14:paraId="331A0772"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母线安装</w:t>
      </w:r>
    </w:p>
    <w:p w14:paraId="089C6607"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母线安装的规定</w:t>
      </w:r>
    </w:p>
    <w:p w14:paraId="7302C433"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铜、铝母线当无出厂合格证件或资料不全时，或对起材质有怀疑时，应按下表进行检验。</w:t>
      </w:r>
    </w:p>
    <w:p w14:paraId="4C2DD86E"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母线的机械性能和电阻率</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1704"/>
        <w:gridCol w:w="1704"/>
        <w:gridCol w:w="1476"/>
        <w:gridCol w:w="2160"/>
      </w:tblGrid>
      <w:tr w:rsidR="00CA4ADE" w:rsidRPr="00372D93" w14:paraId="2166E3E2" w14:textId="77777777">
        <w:trPr>
          <w:trHeight w:val="911"/>
        </w:trPr>
        <w:tc>
          <w:tcPr>
            <w:tcW w:w="1704" w:type="dxa"/>
            <w:vAlign w:val="center"/>
          </w:tcPr>
          <w:p w14:paraId="15D4D033" w14:textId="77777777" w:rsidR="00CA4ADE" w:rsidRPr="00372D93" w:rsidRDefault="004774F1" w:rsidP="00372D93">
            <w:pPr>
              <w:spacing w:line="276" w:lineRule="auto"/>
              <w:ind w:firstLineChars="100" w:firstLine="207"/>
              <w:rPr>
                <w:rFonts w:ascii="阿里巴巴普惠体 2.0 55 Regular" w:eastAsia="阿里巴巴普惠体 2.0 55 Regular" w:hAnsi="阿里巴巴普惠体 2.0 55 Regular" w:cs="阿里巴巴普惠体 2.0 55 Regular"/>
                <w:b/>
              </w:rPr>
            </w:pPr>
            <w:r w:rsidRPr="00372D93">
              <w:rPr>
                <w:rFonts w:ascii="阿里巴巴普惠体 2.0 55 Regular" w:eastAsia="阿里巴巴普惠体 2.0 55 Regular" w:hAnsi="阿里巴巴普惠体 2.0 55 Regular" w:cs="阿里巴巴普惠体 2.0 55 Regular" w:hint="eastAsia"/>
                <w:b/>
              </w:rPr>
              <w:t>线名称</w:t>
            </w:r>
          </w:p>
        </w:tc>
        <w:tc>
          <w:tcPr>
            <w:tcW w:w="1704" w:type="dxa"/>
            <w:vAlign w:val="center"/>
          </w:tcPr>
          <w:p w14:paraId="2043FF02"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rPr>
            </w:pPr>
            <w:r w:rsidRPr="00372D93">
              <w:rPr>
                <w:rFonts w:ascii="阿里巴巴普惠体 2.0 55 Regular" w:eastAsia="阿里巴巴普惠体 2.0 55 Regular" w:hAnsi="阿里巴巴普惠体 2.0 55 Regular" w:cs="阿里巴巴普惠体 2.0 55 Regular" w:hint="eastAsia"/>
                <w:b/>
              </w:rPr>
              <w:t>母线型号</w:t>
            </w:r>
          </w:p>
        </w:tc>
        <w:tc>
          <w:tcPr>
            <w:tcW w:w="1704" w:type="dxa"/>
            <w:vAlign w:val="center"/>
          </w:tcPr>
          <w:p w14:paraId="6B9AB854"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rPr>
            </w:pPr>
            <w:r w:rsidRPr="00372D93">
              <w:rPr>
                <w:rFonts w:ascii="阿里巴巴普惠体 2.0 55 Regular" w:eastAsia="阿里巴巴普惠体 2.0 55 Regular" w:hAnsi="阿里巴巴普惠体 2.0 55 Regular" w:cs="阿里巴巴普惠体 2.0 55 Regular" w:hint="eastAsia"/>
                <w:b/>
              </w:rPr>
              <w:t>最小抗拉强度</w:t>
            </w:r>
          </w:p>
          <w:p w14:paraId="299E6F18"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rPr>
            </w:pPr>
            <w:r w:rsidRPr="00372D93">
              <w:rPr>
                <w:rFonts w:ascii="阿里巴巴普惠体 2.0 55 Regular" w:eastAsia="阿里巴巴普惠体 2.0 55 Regular" w:hAnsi="阿里巴巴普惠体 2.0 55 Regular" w:cs="阿里巴巴普惠体 2.0 55 Regular" w:hint="eastAsia"/>
                <w:b/>
              </w:rPr>
              <w:t>（</w:t>
            </w:r>
            <w:r w:rsidRPr="00372D93">
              <w:rPr>
                <w:rFonts w:ascii="阿里巴巴普惠体 2.0 55 Regular" w:eastAsia="阿里巴巴普惠体 2.0 55 Regular" w:hAnsi="阿里巴巴普惠体 2.0 55 Regular" w:cs="阿里巴巴普惠体 2.0 55 Regular" w:hint="eastAsia"/>
                <w:b/>
              </w:rPr>
              <w:t>N/mm2</w:t>
            </w:r>
            <w:r w:rsidRPr="00372D93">
              <w:rPr>
                <w:rFonts w:ascii="阿里巴巴普惠体 2.0 55 Regular" w:eastAsia="阿里巴巴普惠体 2.0 55 Regular" w:hAnsi="阿里巴巴普惠体 2.0 55 Regular" w:cs="阿里巴巴普惠体 2.0 55 Regular" w:hint="eastAsia"/>
                <w:b/>
              </w:rPr>
              <w:t>）</w:t>
            </w:r>
          </w:p>
        </w:tc>
        <w:tc>
          <w:tcPr>
            <w:tcW w:w="1476" w:type="dxa"/>
            <w:vAlign w:val="center"/>
          </w:tcPr>
          <w:p w14:paraId="3E18B9D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rPr>
            </w:pPr>
            <w:r w:rsidRPr="00372D93">
              <w:rPr>
                <w:rFonts w:ascii="阿里巴巴普惠体 2.0 55 Regular" w:eastAsia="阿里巴巴普惠体 2.0 55 Regular" w:hAnsi="阿里巴巴普惠体 2.0 55 Regular" w:cs="阿里巴巴普惠体 2.0 55 Regular" w:hint="eastAsia"/>
                <w:b/>
              </w:rPr>
              <w:t>最小伸长率</w:t>
            </w:r>
          </w:p>
          <w:p w14:paraId="559F64CB"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rPr>
            </w:pPr>
            <w:r w:rsidRPr="00372D93">
              <w:rPr>
                <w:rFonts w:ascii="阿里巴巴普惠体 2.0 55 Regular" w:eastAsia="阿里巴巴普惠体 2.0 55 Regular" w:hAnsi="阿里巴巴普惠体 2.0 55 Regular" w:cs="阿里巴巴普惠体 2.0 55 Regular" w:hint="eastAsia"/>
                <w:b/>
              </w:rPr>
              <w:t>（</w:t>
            </w:r>
            <w:r w:rsidRPr="00372D93">
              <w:rPr>
                <w:rFonts w:ascii="阿里巴巴普惠体 2.0 55 Regular" w:eastAsia="阿里巴巴普惠体 2.0 55 Regular" w:hAnsi="阿里巴巴普惠体 2.0 55 Regular" w:cs="阿里巴巴普惠体 2.0 55 Regular" w:hint="eastAsia"/>
                <w:b/>
              </w:rPr>
              <w:t>%</w:t>
            </w:r>
            <w:r w:rsidRPr="00372D93">
              <w:rPr>
                <w:rFonts w:ascii="阿里巴巴普惠体 2.0 55 Regular" w:eastAsia="阿里巴巴普惠体 2.0 55 Regular" w:hAnsi="阿里巴巴普惠体 2.0 55 Regular" w:cs="阿里巴巴普惠体 2.0 55 Regular" w:hint="eastAsia"/>
                <w:b/>
              </w:rPr>
              <w:t>）</w:t>
            </w:r>
          </w:p>
        </w:tc>
        <w:tc>
          <w:tcPr>
            <w:tcW w:w="2160" w:type="dxa"/>
            <w:vAlign w:val="center"/>
          </w:tcPr>
          <w:p w14:paraId="5EEAB635"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rPr>
            </w:pPr>
            <w:r w:rsidRPr="00372D93">
              <w:rPr>
                <w:rFonts w:ascii="阿里巴巴普惠体 2.0 55 Regular" w:eastAsia="阿里巴巴普惠体 2.0 55 Regular" w:hAnsi="阿里巴巴普惠体 2.0 55 Regular" w:cs="阿里巴巴普惠体 2.0 55 Regular" w:hint="eastAsia"/>
                <w:b/>
              </w:rPr>
              <w:t>20</w:t>
            </w:r>
            <w:r w:rsidRPr="00372D93">
              <w:rPr>
                <w:rFonts w:ascii="阿里巴巴普惠体 2.0 55 Regular" w:eastAsia="阿里巴巴普惠体 2.0 55 Regular" w:hAnsi="阿里巴巴普惠体 2.0 55 Regular" w:cs="阿里巴巴普惠体 2.0 55 Regular" w:hint="eastAsia"/>
                <w:b/>
              </w:rPr>
              <w:t>℃时最大电阻率</w:t>
            </w:r>
          </w:p>
          <w:p w14:paraId="6D5CEFC2"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rPr>
            </w:pPr>
            <w:r w:rsidRPr="00372D93">
              <w:rPr>
                <w:rFonts w:ascii="阿里巴巴普惠体 2.0 55 Regular" w:eastAsia="阿里巴巴普惠体 2.0 55 Regular" w:hAnsi="阿里巴巴普惠体 2.0 55 Regular" w:cs="阿里巴巴普惠体 2.0 55 Regular" w:hint="eastAsia"/>
                <w:b/>
              </w:rPr>
              <w:t>（Ω</w:t>
            </w:r>
            <w:r w:rsidRPr="00372D93">
              <w:rPr>
                <w:rFonts w:ascii="阿里巴巴普惠体 2.0 55 Regular" w:eastAsia="阿里巴巴普惠体 2.0 55 Regular" w:hAnsi="阿里巴巴普惠体 2.0 55 Regular" w:cs="阿里巴巴普惠体 2.0 55 Regular" w:hint="eastAsia"/>
                <w:b/>
              </w:rPr>
              <w:t>mm2/m</w:t>
            </w:r>
            <w:r w:rsidRPr="00372D93">
              <w:rPr>
                <w:rFonts w:ascii="阿里巴巴普惠体 2.0 55 Regular" w:eastAsia="阿里巴巴普惠体 2.0 55 Regular" w:hAnsi="阿里巴巴普惠体 2.0 55 Regular" w:cs="阿里巴巴普惠体 2.0 55 Regular" w:hint="eastAsia"/>
                <w:b/>
              </w:rPr>
              <w:t>）</w:t>
            </w:r>
          </w:p>
        </w:tc>
      </w:tr>
      <w:tr w:rsidR="00CA4ADE" w:rsidRPr="00372D93" w14:paraId="01CAF1BF" w14:textId="77777777">
        <w:tc>
          <w:tcPr>
            <w:tcW w:w="1704" w:type="dxa"/>
            <w:vAlign w:val="center"/>
          </w:tcPr>
          <w:p w14:paraId="03411911"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铜母线</w:t>
            </w:r>
          </w:p>
        </w:tc>
        <w:tc>
          <w:tcPr>
            <w:tcW w:w="1704" w:type="dxa"/>
            <w:vAlign w:val="center"/>
          </w:tcPr>
          <w:p w14:paraId="736B4AF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TMY</w:t>
            </w:r>
          </w:p>
        </w:tc>
        <w:tc>
          <w:tcPr>
            <w:tcW w:w="1704" w:type="dxa"/>
            <w:vAlign w:val="center"/>
          </w:tcPr>
          <w:p w14:paraId="76288D06"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255</w:t>
            </w:r>
          </w:p>
        </w:tc>
        <w:tc>
          <w:tcPr>
            <w:tcW w:w="1476" w:type="dxa"/>
            <w:vAlign w:val="center"/>
          </w:tcPr>
          <w:p w14:paraId="0CB70A1B"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6</w:t>
            </w:r>
          </w:p>
        </w:tc>
        <w:tc>
          <w:tcPr>
            <w:tcW w:w="2160" w:type="dxa"/>
            <w:vAlign w:val="center"/>
          </w:tcPr>
          <w:p w14:paraId="650B6913"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rPr>
            </w:pPr>
          </w:p>
        </w:tc>
      </w:tr>
      <w:tr w:rsidR="00CA4ADE" w:rsidRPr="00372D93" w14:paraId="6F471DA5" w14:textId="77777777">
        <w:tc>
          <w:tcPr>
            <w:tcW w:w="1704" w:type="dxa"/>
            <w:vAlign w:val="center"/>
          </w:tcPr>
          <w:p w14:paraId="61A8D8D1"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铝母线</w:t>
            </w:r>
          </w:p>
        </w:tc>
        <w:tc>
          <w:tcPr>
            <w:tcW w:w="1704" w:type="dxa"/>
            <w:vAlign w:val="center"/>
          </w:tcPr>
          <w:p w14:paraId="2592BF1E"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TMY</w:t>
            </w:r>
          </w:p>
        </w:tc>
        <w:tc>
          <w:tcPr>
            <w:tcW w:w="1704" w:type="dxa"/>
            <w:vAlign w:val="center"/>
          </w:tcPr>
          <w:p w14:paraId="09BAAFAD"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115</w:t>
            </w:r>
          </w:p>
        </w:tc>
        <w:tc>
          <w:tcPr>
            <w:tcW w:w="1476" w:type="dxa"/>
            <w:vAlign w:val="center"/>
          </w:tcPr>
          <w:p w14:paraId="59F2482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3</w:t>
            </w:r>
          </w:p>
        </w:tc>
        <w:tc>
          <w:tcPr>
            <w:tcW w:w="2160" w:type="dxa"/>
            <w:vAlign w:val="center"/>
          </w:tcPr>
          <w:p w14:paraId="3EC6E4DF"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rPr>
            </w:pPr>
          </w:p>
        </w:tc>
      </w:tr>
    </w:tbl>
    <w:p w14:paraId="16492C98"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母线表面光洁平整，不应有裂纹、折皱、夹杂物及变形和扭曲现象。</w:t>
      </w:r>
    </w:p>
    <w:p w14:paraId="10407B32"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母线安装时，室内、室外配电装置</w:t>
      </w:r>
      <w:proofErr w:type="gramStart"/>
      <w:r w:rsidRPr="00372D93">
        <w:rPr>
          <w:rFonts w:ascii="阿里巴巴普惠体 2.0 55 Regular" w:eastAsia="阿里巴巴普惠体 2.0 55 Regular" w:hAnsi="阿里巴巴普惠体 2.0 55 Regular" w:cs="阿里巴巴普惠体 2.0 55 Regular" w:hint="eastAsia"/>
        </w:rPr>
        <w:t>安全净</w:t>
      </w:r>
      <w:proofErr w:type="gramEnd"/>
      <w:r w:rsidRPr="00372D93">
        <w:rPr>
          <w:rFonts w:ascii="阿里巴巴普惠体 2.0 55 Regular" w:eastAsia="阿里巴巴普惠体 2.0 55 Regular" w:hAnsi="阿里巴巴普惠体 2.0 55 Regular" w:cs="阿里巴巴普惠体 2.0 55 Regular" w:hint="eastAsia"/>
        </w:rPr>
        <w:t>距应符合验收规范</w:t>
      </w:r>
      <w:r w:rsidRPr="00372D93">
        <w:rPr>
          <w:rFonts w:ascii="阿里巴巴普惠体 2.0 55 Regular" w:eastAsia="阿里巴巴普惠体 2.0 55 Regular" w:hAnsi="阿里巴巴普惠体 2.0 55 Regular" w:cs="阿里巴巴普惠体 2.0 55 Regular" w:hint="eastAsia"/>
        </w:rPr>
        <w:t>GBJ-149-90</w:t>
      </w:r>
      <w:r w:rsidRPr="00372D93">
        <w:rPr>
          <w:rFonts w:ascii="阿里巴巴普惠体 2.0 55 Regular" w:eastAsia="阿里巴巴普惠体 2.0 55 Regular" w:hAnsi="阿里巴巴普惠体 2.0 55 Regular" w:cs="阿里巴巴普惠体 2.0 55 Regular" w:hint="eastAsia"/>
        </w:rPr>
        <w:t>的表的规定</w:t>
      </w:r>
    </w:p>
    <w:p w14:paraId="14C2D494"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硬母线的加工</w:t>
      </w:r>
    </w:p>
    <w:p w14:paraId="1161FA13"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母线应矫正平直，切断面应平整</w:t>
      </w:r>
    </w:p>
    <w:p w14:paraId="76C3693D"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矩形母线的搭接连接，应符合验收规范</w:t>
      </w:r>
      <w:r w:rsidRPr="00372D93">
        <w:rPr>
          <w:rFonts w:ascii="阿里巴巴普惠体 2.0 55 Regular" w:eastAsia="阿里巴巴普惠体 2.0 55 Regular" w:hAnsi="阿里巴巴普惠体 2.0 55 Regular" w:cs="阿里巴巴普惠体 2.0 55 Regular" w:hint="eastAsia"/>
        </w:rPr>
        <w:t>GBG-149-90</w:t>
      </w:r>
      <w:r w:rsidRPr="00372D93">
        <w:rPr>
          <w:rFonts w:ascii="阿里巴巴普惠体 2.0 55 Regular" w:eastAsia="阿里巴巴普惠体 2.0 55 Regular" w:hAnsi="阿里巴巴普惠体 2.0 55 Regular" w:cs="阿里巴巴普惠体 2.0 55 Regular" w:hint="eastAsia"/>
        </w:rPr>
        <w:t>的表的规定；母线与设备接线端子连接时，应符合现行国家标准《变压器、高压电器和套管的接线端子》的要求。</w:t>
      </w:r>
    </w:p>
    <w:p w14:paraId="41A94E28"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lastRenderedPageBreak/>
        <w:t>相同布置主母线、分支母线、引下线及设备连接线应对称一致，横平竖直，整齐美观。</w:t>
      </w:r>
    </w:p>
    <w:p w14:paraId="17283E42"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矩形母线应进行冷弯，如</w:t>
      </w:r>
      <w:proofErr w:type="gramStart"/>
      <w:r w:rsidRPr="00372D93">
        <w:rPr>
          <w:rFonts w:ascii="阿里巴巴普惠体 2.0 55 Regular" w:eastAsia="阿里巴巴普惠体 2.0 55 Regular" w:hAnsi="阿里巴巴普惠体 2.0 55 Regular" w:cs="阿里巴巴普惠体 2.0 55 Regular" w:hint="eastAsia"/>
        </w:rPr>
        <w:t>需热弯时</w:t>
      </w:r>
      <w:proofErr w:type="gramEnd"/>
      <w:r w:rsidRPr="00372D93">
        <w:rPr>
          <w:rFonts w:ascii="阿里巴巴普惠体 2.0 55 Regular" w:eastAsia="阿里巴巴普惠体 2.0 55 Regular" w:hAnsi="阿里巴巴普惠体 2.0 55 Regular" w:cs="阿里巴巴普惠体 2.0 55 Regular" w:hint="eastAsia"/>
        </w:rPr>
        <w:t>，加热温度不应超过以下规定：铜</w:t>
      </w:r>
      <w:r w:rsidRPr="00372D93">
        <w:rPr>
          <w:rFonts w:ascii="阿里巴巴普惠体 2.0 55 Regular" w:eastAsia="阿里巴巴普惠体 2.0 55 Regular" w:hAnsi="阿里巴巴普惠体 2.0 55 Regular" w:cs="阿里巴巴普惠体 2.0 55 Regular" w:hint="eastAsia"/>
        </w:rPr>
        <w:t>-350</w:t>
      </w:r>
      <w:r w:rsidRPr="00372D93">
        <w:rPr>
          <w:rFonts w:ascii="阿里巴巴普惠体 2.0 55 Regular" w:eastAsia="阿里巴巴普惠体 2.0 55 Regular" w:hAnsi="阿里巴巴普惠体 2.0 55 Regular" w:cs="阿里巴巴普惠体 2.0 55 Regular" w:hint="eastAsia"/>
        </w:rPr>
        <w:t>℃；铝</w:t>
      </w:r>
      <w:r w:rsidRPr="00372D93">
        <w:rPr>
          <w:rFonts w:ascii="阿里巴巴普惠体 2.0 55 Regular" w:eastAsia="阿里巴巴普惠体 2.0 55 Regular" w:hAnsi="阿里巴巴普惠体 2.0 55 Regular" w:cs="阿里巴巴普惠体 2.0 55 Regular" w:hint="eastAsia"/>
        </w:rPr>
        <w:t>-250</w:t>
      </w:r>
      <w:r w:rsidRPr="00372D93">
        <w:rPr>
          <w:rFonts w:ascii="阿里巴巴普惠体 2.0 55 Regular" w:eastAsia="阿里巴巴普惠体 2.0 55 Regular" w:hAnsi="阿里巴巴普惠体 2.0 55 Regular" w:cs="阿里巴巴普惠体 2.0 55 Regular" w:hint="eastAsia"/>
        </w:rPr>
        <w:t>℃</w:t>
      </w:r>
    </w:p>
    <w:p w14:paraId="7DE928C3"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proofErr w:type="gramStart"/>
      <w:r w:rsidRPr="00372D93">
        <w:rPr>
          <w:rFonts w:ascii="阿里巴巴普惠体 2.0 55 Regular" w:eastAsia="阿里巴巴普惠体 2.0 55 Regular" w:hAnsi="阿里巴巴普惠体 2.0 55 Regular" w:cs="阿里巴巴普惠体 2.0 55 Regular" w:hint="eastAsia"/>
        </w:rPr>
        <w:t>母线弯制时</w:t>
      </w:r>
      <w:proofErr w:type="gramEnd"/>
      <w:r w:rsidRPr="00372D93">
        <w:rPr>
          <w:rFonts w:ascii="阿里巴巴普惠体 2.0 55 Regular" w:eastAsia="阿里巴巴普惠体 2.0 55 Regular" w:hAnsi="阿里巴巴普惠体 2.0 55 Regular" w:cs="阿里巴巴普惠体 2.0 55 Regular" w:hint="eastAsia"/>
        </w:rPr>
        <w:t>应符合下列规定</w:t>
      </w:r>
    </w:p>
    <w:p w14:paraId="74CDC948"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①母线开始弯曲处距最近绝缘子的母线支持夹板边缘不应大于，但不得小于</w:t>
      </w:r>
      <w:r w:rsidRPr="00372D93">
        <w:rPr>
          <w:rFonts w:ascii="阿里巴巴普惠体 2.0 55 Regular" w:eastAsia="阿里巴巴普惠体 2.0 55 Regular" w:hAnsi="阿里巴巴普惠体 2.0 55 Regular" w:cs="阿里巴巴普惠体 2.0 55 Regular" w:hint="eastAsia"/>
        </w:rPr>
        <w:t>50mm</w:t>
      </w:r>
      <w:r w:rsidRPr="00372D93">
        <w:rPr>
          <w:rFonts w:ascii="阿里巴巴普惠体 2.0 55 Regular" w:eastAsia="阿里巴巴普惠体 2.0 55 Regular" w:hAnsi="阿里巴巴普惠体 2.0 55 Regular" w:cs="阿里巴巴普惠体 2.0 55 Regular" w:hint="eastAsia"/>
        </w:rPr>
        <w:t>。</w:t>
      </w:r>
    </w:p>
    <w:p w14:paraId="15AFC685"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②母线开始弯曲处距母线连接位置不应小于</w:t>
      </w:r>
      <w:r w:rsidRPr="00372D93">
        <w:rPr>
          <w:rFonts w:ascii="阿里巴巴普惠体 2.0 55 Regular" w:eastAsia="阿里巴巴普惠体 2.0 55 Regular" w:hAnsi="阿里巴巴普惠体 2.0 55 Regular" w:cs="阿里巴巴普惠体 2.0 55 Regular" w:hint="eastAsia"/>
        </w:rPr>
        <w:t>50mm</w:t>
      </w:r>
      <w:r w:rsidRPr="00372D93">
        <w:rPr>
          <w:rFonts w:ascii="阿里巴巴普惠体 2.0 55 Regular" w:eastAsia="阿里巴巴普惠体 2.0 55 Regular" w:hAnsi="阿里巴巴普惠体 2.0 55 Regular" w:cs="阿里巴巴普惠体 2.0 55 Regular" w:hint="eastAsia"/>
        </w:rPr>
        <w:t>。</w:t>
      </w:r>
    </w:p>
    <w:p w14:paraId="135F9D6F"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③矩形母线应减少直角弯曲，弯曲处不得有</w:t>
      </w:r>
      <w:r w:rsidRPr="00372D93">
        <w:rPr>
          <w:rFonts w:ascii="阿里巴巴普惠体 2.0 55 Regular" w:eastAsia="阿里巴巴普惠体 2.0 55 Regular" w:hAnsi="阿里巴巴普惠体 2.0 55 Regular" w:cs="阿里巴巴普惠体 2.0 55 Regular" w:hint="eastAsia"/>
        </w:rPr>
        <w:t>裂纹及显着的折皱，母线的最小弯曲半径应符合规范</w:t>
      </w:r>
      <w:r w:rsidRPr="00372D93">
        <w:rPr>
          <w:rFonts w:ascii="阿里巴巴普惠体 2.0 55 Regular" w:eastAsia="阿里巴巴普惠体 2.0 55 Regular" w:hAnsi="阿里巴巴普惠体 2.0 55 Regular" w:cs="阿里巴巴普惠体 2.0 55 Regular" w:hint="eastAsia"/>
        </w:rPr>
        <w:t>GBJ-149-90</w:t>
      </w:r>
      <w:r w:rsidRPr="00372D93">
        <w:rPr>
          <w:rFonts w:ascii="阿里巴巴普惠体 2.0 55 Regular" w:eastAsia="阿里巴巴普惠体 2.0 55 Regular" w:hAnsi="阿里巴巴普惠体 2.0 55 Regular" w:cs="阿里巴巴普惠体 2.0 55 Regular" w:hint="eastAsia"/>
        </w:rPr>
        <w:t>的表规定。</w:t>
      </w:r>
    </w:p>
    <w:p w14:paraId="562758E1"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④多片母线的弯曲度应一致。</w:t>
      </w:r>
    </w:p>
    <w:p w14:paraId="3E899A5D"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矩形母线采用螺栓固定搭接时，连接处支柱绝缘子的支持夹板边缘不应小于</w:t>
      </w:r>
      <w:r w:rsidRPr="00372D93">
        <w:rPr>
          <w:rFonts w:ascii="阿里巴巴普惠体 2.0 55 Regular" w:eastAsia="阿里巴巴普惠体 2.0 55 Regular" w:hAnsi="阿里巴巴普惠体 2.0 55 Regular" w:cs="阿里巴巴普惠体 2.0 55 Regular" w:hint="eastAsia"/>
        </w:rPr>
        <w:t>50mm</w:t>
      </w:r>
      <w:r w:rsidRPr="00372D93">
        <w:rPr>
          <w:rFonts w:ascii="阿里巴巴普惠体 2.0 55 Regular" w:eastAsia="阿里巴巴普惠体 2.0 55 Regular" w:hAnsi="阿里巴巴普惠体 2.0 55 Regular" w:cs="阿里巴巴普惠体 2.0 55 Regular" w:hint="eastAsia"/>
        </w:rPr>
        <w:t>，上片母线端头与下片母线平</w:t>
      </w:r>
      <w:proofErr w:type="gramStart"/>
      <w:r w:rsidRPr="00372D93">
        <w:rPr>
          <w:rFonts w:ascii="阿里巴巴普惠体 2.0 55 Regular" w:eastAsia="阿里巴巴普惠体 2.0 55 Regular" w:hAnsi="阿里巴巴普惠体 2.0 55 Regular" w:cs="阿里巴巴普惠体 2.0 55 Regular" w:hint="eastAsia"/>
        </w:rPr>
        <w:t>弯开始</w:t>
      </w:r>
      <w:proofErr w:type="gramEnd"/>
      <w:r w:rsidRPr="00372D93">
        <w:rPr>
          <w:rFonts w:ascii="阿里巴巴普惠体 2.0 55 Regular" w:eastAsia="阿里巴巴普惠体 2.0 55 Regular" w:hAnsi="阿里巴巴普惠体 2.0 55 Regular" w:cs="阿里巴巴普惠体 2.0 55 Regular" w:hint="eastAsia"/>
        </w:rPr>
        <w:t>处的距离不应小于</w:t>
      </w:r>
      <w:r w:rsidRPr="00372D93">
        <w:rPr>
          <w:rFonts w:ascii="阿里巴巴普惠体 2.0 55 Regular" w:eastAsia="阿里巴巴普惠体 2.0 55 Regular" w:hAnsi="阿里巴巴普惠体 2.0 55 Regular" w:cs="阿里巴巴普惠体 2.0 55 Regular" w:hint="eastAsia"/>
        </w:rPr>
        <w:t>50mm</w:t>
      </w:r>
      <w:r w:rsidRPr="00372D93">
        <w:rPr>
          <w:rFonts w:ascii="阿里巴巴普惠体 2.0 55 Regular" w:eastAsia="阿里巴巴普惠体 2.0 55 Regular" w:hAnsi="阿里巴巴普惠体 2.0 55 Regular" w:cs="阿里巴巴普惠体 2.0 55 Regular" w:hint="eastAsia"/>
        </w:rPr>
        <w:t>。</w:t>
      </w:r>
    </w:p>
    <w:p w14:paraId="3FF3A778"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母线扭转</w:t>
      </w:r>
      <w:r w:rsidRPr="00372D93">
        <w:rPr>
          <w:rFonts w:ascii="阿里巴巴普惠体 2.0 55 Regular" w:eastAsia="阿里巴巴普惠体 2.0 55 Regular" w:hAnsi="阿里巴巴普惠体 2.0 55 Regular" w:cs="阿里巴巴普惠体 2.0 55 Regular" w:hint="eastAsia"/>
        </w:rPr>
        <w:t>90</w:t>
      </w:r>
      <w:r w:rsidRPr="00372D93">
        <w:rPr>
          <w:rFonts w:ascii="阿里巴巴普惠体 2.0 55 Regular" w:eastAsia="阿里巴巴普惠体 2.0 55 Regular" w:hAnsi="阿里巴巴普惠体 2.0 55 Regular" w:cs="阿里巴巴普惠体 2.0 55 Regular" w:hint="eastAsia"/>
        </w:rPr>
        <w:t>°时，其扭转部分的长度应为母线宽度的～</w:t>
      </w:r>
      <w:r w:rsidRPr="00372D93">
        <w:rPr>
          <w:rFonts w:ascii="阿里巴巴普惠体 2.0 55 Regular" w:eastAsia="阿里巴巴普惠体 2.0 55 Regular" w:hAnsi="阿里巴巴普惠体 2.0 55 Regular" w:cs="阿里巴巴普惠体 2.0 55 Regular" w:hint="eastAsia"/>
        </w:rPr>
        <w:t>5</w:t>
      </w:r>
      <w:r w:rsidRPr="00372D93">
        <w:rPr>
          <w:rFonts w:ascii="阿里巴巴普惠体 2.0 55 Regular" w:eastAsia="阿里巴巴普惠体 2.0 55 Regular" w:hAnsi="阿里巴巴普惠体 2.0 55 Regular" w:cs="阿里巴巴普惠体 2.0 55 Regular" w:hint="eastAsia"/>
        </w:rPr>
        <w:t>倍。</w:t>
      </w:r>
    </w:p>
    <w:p w14:paraId="016C7D97"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母线接头螺孔的直径宜大于螺栓直径</w:t>
      </w:r>
      <w:r w:rsidRPr="00372D93">
        <w:rPr>
          <w:rFonts w:ascii="阿里巴巴普惠体 2.0 55 Regular" w:eastAsia="阿里巴巴普惠体 2.0 55 Regular" w:hAnsi="阿里巴巴普惠体 2.0 55 Regular" w:cs="阿里巴巴普惠体 2.0 55 Regular" w:hint="eastAsia"/>
        </w:rPr>
        <w:t>1mm</w:t>
      </w:r>
      <w:r w:rsidRPr="00372D93">
        <w:rPr>
          <w:rFonts w:ascii="阿里巴巴普惠体 2.0 55 Regular" w:eastAsia="阿里巴巴普惠体 2.0 55 Regular" w:hAnsi="阿里巴巴普惠体 2.0 55 Regular" w:cs="阿里巴巴普惠体 2.0 55 Regular" w:hint="eastAsia"/>
        </w:rPr>
        <w:t>；钻孔应垂直，</w:t>
      </w:r>
      <w:proofErr w:type="gramStart"/>
      <w:r w:rsidRPr="00372D93">
        <w:rPr>
          <w:rFonts w:ascii="阿里巴巴普惠体 2.0 55 Regular" w:eastAsia="阿里巴巴普惠体 2.0 55 Regular" w:hAnsi="阿里巴巴普惠体 2.0 55 Regular" w:cs="阿里巴巴普惠体 2.0 55 Regular" w:hint="eastAsia"/>
        </w:rPr>
        <w:t>不</w:t>
      </w:r>
      <w:proofErr w:type="gramEnd"/>
      <w:r w:rsidRPr="00372D93">
        <w:rPr>
          <w:rFonts w:ascii="阿里巴巴普惠体 2.0 55 Regular" w:eastAsia="阿里巴巴普惠体 2.0 55 Regular" w:hAnsi="阿里巴巴普惠体 2.0 55 Regular" w:cs="阿里巴巴普惠体 2.0 55 Regular" w:hint="eastAsia"/>
        </w:rPr>
        <w:t>歪斜，螺孔间中心距离的误差应为。</w:t>
      </w:r>
    </w:p>
    <w:p w14:paraId="3A1AB8E9"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母线的接触面加工必须平整，</w:t>
      </w:r>
      <w:proofErr w:type="gramStart"/>
      <w:r w:rsidRPr="00372D93">
        <w:rPr>
          <w:rFonts w:ascii="阿里巴巴普惠体 2.0 55 Regular" w:eastAsia="阿里巴巴普惠体 2.0 55 Regular" w:hAnsi="阿里巴巴普惠体 2.0 55 Regular" w:cs="阿里巴巴普惠体 2.0 55 Regular" w:hint="eastAsia"/>
        </w:rPr>
        <w:t>无氧话木化</w:t>
      </w:r>
      <w:proofErr w:type="gramEnd"/>
      <w:r w:rsidRPr="00372D93">
        <w:rPr>
          <w:rFonts w:ascii="阿里巴巴普惠体 2.0 55 Regular" w:eastAsia="阿里巴巴普惠体 2.0 55 Regular" w:hAnsi="阿里巴巴普惠体 2.0 55 Regular" w:cs="阿里巴巴普惠体 2.0 55 Regular" w:hint="eastAsia"/>
        </w:rPr>
        <w:t>膜，经加工后其截面减少值：铜母线不应超过原截面的</w:t>
      </w:r>
      <w:r w:rsidRPr="00372D93">
        <w:rPr>
          <w:rFonts w:ascii="阿里巴巴普惠体 2.0 55 Regular" w:eastAsia="阿里巴巴普惠体 2.0 55 Regular" w:hAnsi="阿里巴巴普惠体 2.0 55 Regular" w:cs="阿里巴巴普惠体 2.0 55 Regular" w:hint="eastAsia"/>
        </w:rPr>
        <w:t>3%</w:t>
      </w:r>
      <w:r w:rsidRPr="00372D93">
        <w:rPr>
          <w:rFonts w:ascii="阿里巴巴普惠体 2.0 55 Regular" w:eastAsia="阿里巴巴普惠体 2.0 55 Regular" w:hAnsi="阿里巴巴普惠体 2.0 55 Regular" w:cs="阿里巴巴普惠体 2.0 55 Regular" w:hint="eastAsia"/>
        </w:rPr>
        <w:t>，铝母线不应超过原截面的</w:t>
      </w:r>
      <w:r w:rsidRPr="00372D93">
        <w:rPr>
          <w:rFonts w:ascii="阿里巴巴普惠体 2.0 55 Regular" w:eastAsia="阿里巴巴普惠体 2.0 55 Regular" w:hAnsi="阿里巴巴普惠体 2.0 55 Regular" w:cs="阿里巴巴普惠体 2.0 55 Regular" w:hint="eastAsia"/>
        </w:rPr>
        <w:t>5%</w:t>
      </w:r>
      <w:r w:rsidRPr="00372D93">
        <w:rPr>
          <w:rFonts w:ascii="阿里巴巴普惠体 2.0 55 Regular" w:eastAsia="阿里巴巴普惠体 2.0 55 Regular" w:hAnsi="阿里巴巴普惠体 2.0 55 Regular" w:cs="阿里巴巴普惠体 2.0 55 Regular" w:hint="eastAsia"/>
        </w:rPr>
        <w:t>。</w:t>
      </w:r>
    </w:p>
    <w:p w14:paraId="2E349F2F"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硬母线安装</w:t>
      </w:r>
    </w:p>
    <w:p w14:paraId="33CB9987"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母线与母线或母线与电器接线端子的螺栓搭接面的安装，应符合下列要求：</w:t>
      </w:r>
    </w:p>
    <w:p w14:paraId="24CDA683"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①母线接触面加工后必须保持清洁，并涂以电力复合脂。</w:t>
      </w:r>
    </w:p>
    <w:p w14:paraId="0079BA99"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②母线平置时，贯穿螺栓应由下往上穿，其余情况下，螺母应置于维护侧，螺栓长度宜露出螺母</w:t>
      </w:r>
      <w:r w:rsidRPr="00372D93">
        <w:rPr>
          <w:rFonts w:ascii="阿里巴巴普惠体 2.0 55 Regular" w:eastAsia="阿里巴巴普惠体 2.0 55 Regular" w:hAnsi="阿里巴巴普惠体 2.0 55 Regular" w:cs="阿里巴巴普惠体 2.0 55 Regular" w:hint="eastAsia"/>
        </w:rPr>
        <w:t>2</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hint="eastAsia"/>
        </w:rPr>
        <w:t>3</w:t>
      </w:r>
      <w:r w:rsidRPr="00372D93">
        <w:rPr>
          <w:rFonts w:ascii="阿里巴巴普惠体 2.0 55 Regular" w:eastAsia="阿里巴巴普惠体 2.0 55 Regular" w:hAnsi="阿里巴巴普惠体 2.0 55 Regular" w:cs="阿里巴巴普惠体 2.0 55 Regular" w:hint="eastAsia"/>
        </w:rPr>
        <w:t>扣。</w:t>
      </w:r>
    </w:p>
    <w:p w14:paraId="58F82C3D"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③贯穿螺栓连接的母线两侧均应有平垫圈，相邻螺栓垫圈间应有</w:t>
      </w:r>
      <w:r w:rsidRPr="00372D93">
        <w:rPr>
          <w:rFonts w:ascii="阿里巴巴普惠体 2.0 55 Regular" w:eastAsia="阿里巴巴普惠体 2.0 55 Regular" w:hAnsi="阿里巴巴普惠体 2.0 55 Regular" w:cs="阿里巴巴普惠体 2.0 55 Regular" w:hint="eastAsia"/>
        </w:rPr>
        <w:t>3mm</w:t>
      </w:r>
      <w:r w:rsidRPr="00372D93">
        <w:rPr>
          <w:rFonts w:ascii="阿里巴巴普惠体 2.0 55 Regular" w:eastAsia="阿里巴巴普惠体 2.0 55 Regular" w:hAnsi="阿里巴巴普惠体 2.0 55 Regular" w:cs="阿里巴巴普惠体 2.0 55 Regular" w:hint="eastAsia"/>
        </w:rPr>
        <w:t>以上的净距，</w:t>
      </w:r>
      <w:proofErr w:type="gramStart"/>
      <w:r w:rsidRPr="00372D93">
        <w:rPr>
          <w:rFonts w:ascii="阿里巴巴普惠体 2.0 55 Regular" w:eastAsia="阿里巴巴普惠体 2.0 55 Regular" w:hAnsi="阿里巴巴普惠体 2.0 55 Regular" w:cs="阿里巴巴普惠体 2.0 55 Regular" w:hint="eastAsia"/>
        </w:rPr>
        <w:t>螺母侧应装有</w:t>
      </w:r>
      <w:proofErr w:type="gramEnd"/>
      <w:r w:rsidRPr="00372D93">
        <w:rPr>
          <w:rFonts w:ascii="阿里巴巴普惠体 2.0 55 Regular" w:eastAsia="阿里巴巴普惠体 2.0 55 Regular" w:hAnsi="阿里巴巴普惠体 2.0 55 Regular" w:cs="阿里巴巴普惠体 2.0 55 Regular" w:hint="eastAsia"/>
        </w:rPr>
        <w:t>弹簧垫圈或锁紧螺母。</w:t>
      </w:r>
    </w:p>
    <w:p w14:paraId="43C603E4"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④螺栓受力应均匀，不应使电器的接线端子受到额外应力。</w:t>
      </w:r>
    </w:p>
    <w:p w14:paraId="1E901E11"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⑤母线的接触面应连接紧密，连接螺栓应用力矩扳手紧固，其紧固力矩值应符合规范</w:t>
      </w:r>
      <w:r w:rsidRPr="00372D93">
        <w:rPr>
          <w:rFonts w:ascii="阿里巴巴普惠体 2.0 55 Regular" w:eastAsia="阿里巴巴普惠体 2.0 55 Regular" w:hAnsi="阿里巴巴普惠体 2.0 55 Regular" w:cs="阿里巴巴普惠体 2.0 55 Regular" w:hint="eastAsia"/>
        </w:rPr>
        <w:t>GBJ149-90</w:t>
      </w:r>
      <w:r w:rsidRPr="00372D93">
        <w:rPr>
          <w:rFonts w:ascii="阿里巴巴普惠体 2.0 55 Regular" w:eastAsia="阿里巴巴普惠体 2.0 55 Regular" w:hAnsi="阿里巴巴普惠体 2.0 55 Regular" w:cs="阿里巴巴普惠体 2.0 55 Regular" w:hint="eastAsia"/>
        </w:rPr>
        <w:t>中表的规定。</w:t>
      </w:r>
    </w:p>
    <w:p w14:paraId="19DE3CA8"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母线在支柱绝缘子上固定时应符合下列要求：</w:t>
      </w:r>
    </w:p>
    <w:p w14:paraId="7DC9C1A2"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①母线固定金具与支柱绝缘子间的固定应平整牢固，不应使其所支持的母线受到额外应力。</w:t>
      </w:r>
    </w:p>
    <w:p w14:paraId="4016646E"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②交流母线的固定金具或其它支持金具不应成闭合慈路。</w:t>
      </w:r>
    </w:p>
    <w:p w14:paraId="36179E1D"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③当母线平置时，母线支持夹板的上部压板应与母线保持的间隙，当母线立置</w:t>
      </w:r>
      <w:r w:rsidRPr="00372D93">
        <w:rPr>
          <w:rFonts w:ascii="阿里巴巴普惠体 2.0 55 Regular" w:eastAsia="阿里巴巴普惠体 2.0 55 Regular" w:hAnsi="阿里巴巴普惠体 2.0 55 Regular" w:cs="阿里巴巴普惠体 2.0 55 Regular" w:hint="eastAsia"/>
        </w:rPr>
        <w:t>时，上部</w:t>
      </w:r>
      <w:r w:rsidRPr="00372D93">
        <w:rPr>
          <w:rFonts w:ascii="阿里巴巴普惠体 2.0 55 Regular" w:eastAsia="阿里巴巴普惠体 2.0 55 Regular" w:hAnsi="阿里巴巴普惠体 2.0 55 Regular" w:cs="阿里巴巴普惠体 2.0 55 Regular" w:hint="eastAsia"/>
        </w:rPr>
        <w:lastRenderedPageBreak/>
        <w:t>压板应与母线保持的间隙。</w:t>
      </w:r>
    </w:p>
    <w:p w14:paraId="43198352"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④母线在支持绝缘子上的固定死点，每一段应设置一个，并</w:t>
      </w:r>
      <w:proofErr w:type="gramStart"/>
      <w:r w:rsidRPr="00372D93">
        <w:rPr>
          <w:rFonts w:ascii="阿里巴巴普惠体 2.0 55 Regular" w:eastAsia="阿里巴巴普惠体 2.0 55 Regular" w:hAnsi="阿里巴巴普惠体 2.0 55 Regular" w:cs="阿里巴巴普惠体 2.0 55 Regular" w:hint="eastAsia"/>
        </w:rPr>
        <w:t>宜位于</w:t>
      </w:r>
      <w:proofErr w:type="gramEnd"/>
      <w:r w:rsidRPr="00372D93">
        <w:rPr>
          <w:rFonts w:ascii="阿里巴巴普惠体 2.0 55 Regular" w:eastAsia="阿里巴巴普惠体 2.0 55 Regular" w:hAnsi="阿里巴巴普惠体 2.0 55 Regular" w:cs="阿里巴巴普惠体 2.0 55 Regular" w:hint="eastAsia"/>
        </w:rPr>
        <w:t>全长或两母线伸缩节中点。</w:t>
      </w:r>
    </w:p>
    <w:p w14:paraId="44CFB0E3"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多节矩形母线之间，应保持不小与母线厚度的间隙；相邻的间隔垫边缘间距离应大于</w:t>
      </w:r>
      <w:r w:rsidRPr="00372D93">
        <w:rPr>
          <w:rFonts w:ascii="阿里巴巴普惠体 2.0 55 Regular" w:eastAsia="阿里巴巴普惠体 2.0 55 Regular" w:hAnsi="阿里巴巴普惠体 2.0 55 Regular" w:cs="阿里巴巴普惠体 2.0 55 Regular" w:hint="eastAsia"/>
        </w:rPr>
        <w:t>5mm</w:t>
      </w:r>
      <w:r w:rsidRPr="00372D93">
        <w:rPr>
          <w:rFonts w:ascii="阿里巴巴普惠体 2.0 55 Regular" w:eastAsia="阿里巴巴普惠体 2.0 55 Regular" w:hAnsi="阿里巴巴普惠体 2.0 55 Regular" w:cs="阿里巴巴普惠体 2.0 55 Regular" w:hint="eastAsia"/>
        </w:rPr>
        <w:t>。</w:t>
      </w:r>
    </w:p>
    <w:p w14:paraId="6EC1D4F8"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母线槽的安装应符合下列要求：</w:t>
      </w:r>
    </w:p>
    <w:p w14:paraId="1D142C80"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悬挂式母线槽的吊钩应有调整螺栓，固定点距离不得大于</w:t>
      </w:r>
      <w:r w:rsidRPr="00372D93">
        <w:rPr>
          <w:rFonts w:ascii="阿里巴巴普惠体 2.0 55 Regular" w:eastAsia="阿里巴巴普惠体 2.0 55 Regular" w:hAnsi="阿里巴巴普惠体 2.0 55 Regular" w:cs="阿里巴巴普惠体 2.0 55 Regular" w:hint="eastAsia"/>
        </w:rPr>
        <w:t>3m</w:t>
      </w:r>
      <w:r w:rsidRPr="00372D93">
        <w:rPr>
          <w:rFonts w:ascii="阿里巴巴普惠体 2.0 55 Regular" w:eastAsia="阿里巴巴普惠体 2.0 55 Regular" w:hAnsi="阿里巴巴普惠体 2.0 55 Regular" w:cs="阿里巴巴普惠体 2.0 55 Regular" w:hint="eastAsia"/>
        </w:rPr>
        <w:t>。</w:t>
      </w:r>
    </w:p>
    <w:p w14:paraId="29FBEE76"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母线槽的端头应装封闭罩，引出线孔的盖子应完整。</w:t>
      </w:r>
    </w:p>
    <w:p w14:paraId="40F7F50A"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各段母线槽的外客的连接应该是可折的，外客之间应有跨接线，并应接地可靠。</w:t>
      </w:r>
    </w:p>
    <w:p w14:paraId="0380681D"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母线要按分段图、相序、编号、方向和标志正确放置。</w:t>
      </w:r>
    </w:p>
    <w:p w14:paraId="7026CE17"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耐压试验</w:t>
      </w:r>
    </w:p>
    <w:p w14:paraId="1BBD32FB"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用</w:t>
      </w:r>
      <w:r w:rsidRPr="00372D93">
        <w:rPr>
          <w:rFonts w:ascii="阿里巴巴普惠体 2.0 55 Regular" w:eastAsia="阿里巴巴普惠体 2.0 55 Regular" w:hAnsi="阿里巴巴普惠体 2.0 55 Regular" w:cs="阿里巴巴普惠体 2.0 55 Regular" w:hint="eastAsia"/>
        </w:rPr>
        <w:t>1000V</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hint="eastAsia"/>
        </w:rPr>
        <w:t>500V</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hint="eastAsia"/>
        </w:rPr>
        <w:t>2500V</w:t>
      </w:r>
      <w:proofErr w:type="gramStart"/>
      <w:r w:rsidRPr="00372D93">
        <w:rPr>
          <w:rFonts w:ascii="阿里巴巴普惠体 2.0 55 Regular" w:eastAsia="阿里巴巴普惠体 2.0 55 Regular" w:hAnsi="阿里巴巴普惠体 2.0 55 Regular" w:cs="阿里巴巴普惠体 2.0 55 Regular" w:hint="eastAsia"/>
        </w:rPr>
        <w:t>摇表先</w:t>
      </w:r>
      <w:proofErr w:type="gramEnd"/>
      <w:r w:rsidRPr="00372D93">
        <w:rPr>
          <w:rFonts w:ascii="阿里巴巴普惠体 2.0 55 Regular" w:eastAsia="阿里巴巴普惠体 2.0 55 Regular" w:hAnsi="阿里巴巴普惠体 2.0 55 Regular" w:cs="阿里巴巴普惠体 2.0 55 Regular" w:hint="eastAsia"/>
        </w:rPr>
        <w:t>测</w:t>
      </w:r>
      <w:r w:rsidRPr="00372D93">
        <w:rPr>
          <w:rFonts w:ascii="阿里巴巴普惠体 2.0 55 Regular" w:eastAsia="阿里巴巴普惠体 2.0 55 Regular" w:hAnsi="阿里巴巴普惠体 2.0 55 Regular" w:cs="阿里巴巴普惠体 2.0 55 Regular" w:hint="eastAsia"/>
        </w:rPr>
        <w:t>量母线绝缘电阻</w:t>
      </w:r>
    </w:p>
    <w:p w14:paraId="44598CF1"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 xml:space="preserve"> 1KV</w:t>
      </w:r>
      <w:r w:rsidRPr="00372D93">
        <w:rPr>
          <w:rFonts w:ascii="阿里巴巴普惠体 2.0 55 Regular" w:eastAsia="阿里巴巴普惠体 2.0 55 Regular" w:hAnsi="阿里巴巴普惠体 2.0 55 Regular" w:cs="阿里巴巴普惠体 2.0 55 Regular" w:hint="eastAsia"/>
        </w:rPr>
        <w:t>以下的母线试验电压</w:t>
      </w:r>
      <w:r w:rsidRPr="00372D93">
        <w:rPr>
          <w:rFonts w:ascii="阿里巴巴普惠体 2.0 55 Regular" w:eastAsia="阿里巴巴普惠体 2.0 55 Regular" w:hAnsi="阿里巴巴普惠体 2.0 55 Regular" w:cs="阿里巴巴普惠体 2.0 55 Regular" w:hint="eastAsia"/>
        </w:rPr>
        <w:t>1000V</w:t>
      </w:r>
      <w:r w:rsidRPr="00372D93">
        <w:rPr>
          <w:rFonts w:ascii="阿里巴巴普惠体 2.0 55 Regular" w:eastAsia="阿里巴巴普惠体 2.0 55 Regular" w:hAnsi="阿里巴巴普惠体 2.0 55 Regular" w:cs="阿里巴巴普惠体 2.0 55 Regular" w:hint="eastAsia"/>
        </w:rPr>
        <w:t>，当回路的绝缘电阻值在</w:t>
      </w:r>
      <w:r w:rsidRPr="00372D93">
        <w:rPr>
          <w:rFonts w:ascii="阿里巴巴普惠体 2.0 55 Regular" w:eastAsia="阿里巴巴普惠体 2.0 55 Regular" w:hAnsi="阿里巴巴普惠体 2.0 55 Regular" w:cs="阿里巴巴普惠体 2.0 55 Regular" w:hint="eastAsia"/>
        </w:rPr>
        <w:t>10M</w:t>
      </w:r>
      <w:r w:rsidRPr="00372D93">
        <w:rPr>
          <w:rFonts w:ascii="阿里巴巴普惠体 2.0 55 Regular" w:eastAsia="阿里巴巴普惠体 2.0 55 Regular" w:hAnsi="阿里巴巴普惠体 2.0 55 Regular" w:cs="阿里巴巴普惠体 2.0 55 Regular" w:hint="eastAsia"/>
        </w:rPr>
        <w:t>Ω以上时，可采用</w:t>
      </w:r>
      <w:r w:rsidRPr="00372D93">
        <w:rPr>
          <w:rFonts w:ascii="阿里巴巴普惠体 2.0 55 Regular" w:eastAsia="阿里巴巴普惠体 2.0 55 Regular" w:hAnsi="阿里巴巴普惠体 2.0 55 Regular" w:cs="阿里巴巴普惠体 2.0 55 Regular" w:hint="eastAsia"/>
        </w:rPr>
        <w:t>2500V</w:t>
      </w:r>
      <w:r w:rsidRPr="00372D93">
        <w:rPr>
          <w:rFonts w:ascii="阿里巴巴普惠体 2.0 55 Regular" w:eastAsia="阿里巴巴普惠体 2.0 55 Regular" w:hAnsi="阿里巴巴普惠体 2.0 55 Regular" w:cs="阿里巴巴普惠体 2.0 55 Regular" w:hint="eastAsia"/>
        </w:rPr>
        <w:t>兆欧表代替，试验持续时间为</w:t>
      </w:r>
      <w:r w:rsidRPr="00372D93">
        <w:rPr>
          <w:rFonts w:ascii="阿里巴巴普惠体 2.0 55 Regular" w:eastAsia="阿里巴巴普惠体 2.0 55 Regular" w:hAnsi="阿里巴巴普惠体 2.0 55 Regular" w:cs="阿里巴巴普惠体 2.0 55 Regular" w:hint="eastAsia"/>
        </w:rPr>
        <w:t>1min</w:t>
      </w:r>
      <w:r w:rsidRPr="00372D93">
        <w:rPr>
          <w:rFonts w:ascii="阿里巴巴普惠体 2.0 55 Regular" w:eastAsia="阿里巴巴普惠体 2.0 55 Regular" w:hAnsi="阿里巴巴普惠体 2.0 55 Regular" w:cs="阿里巴巴普惠体 2.0 55 Regular" w:hint="eastAsia"/>
        </w:rPr>
        <w:t>。</w:t>
      </w:r>
    </w:p>
    <w:p w14:paraId="3A80D783"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 xml:space="preserve"> 6KV</w:t>
      </w:r>
      <w:r w:rsidRPr="00372D93">
        <w:rPr>
          <w:rFonts w:ascii="阿里巴巴普惠体 2.0 55 Regular" w:eastAsia="阿里巴巴普惠体 2.0 55 Regular" w:hAnsi="阿里巴巴普惠体 2.0 55 Regular" w:cs="阿里巴巴普惠体 2.0 55 Regular" w:hint="eastAsia"/>
        </w:rPr>
        <w:t>的母线耐压试验、</w:t>
      </w:r>
      <w:r w:rsidRPr="00372D93">
        <w:rPr>
          <w:rFonts w:ascii="阿里巴巴普惠体 2.0 55 Regular" w:eastAsia="阿里巴巴普惠体 2.0 55 Regular" w:hAnsi="阿里巴巴普惠体 2.0 55 Regular" w:cs="阿里巴巴普惠体 2.0 55 Regular" w:hint="eastAsia"/>
        </w:rPr>
        <w:t>10KV</w:t>
      </w:r>
      <w:r w:rsidRPr="00372D93">
        <w:rPr>
          <w:rFonts w:ascii="阿里巴巴普惠体 2.0 55 Regular" w:eastAsia="阿里巴巴普惠体 2.0 55 Regular" w:hAnsi="阿里巴巴普惠体 2.0 55 Regular" w:cs="阿里巴巴普惠体 2.0 55 Regular" w:hint="eastAsia"/>
        </w:rPr>
        <w:t>的母线耐压试验持续时间为</w:t>
      </w:r>
      <w:r w:rsidRPr="00372D93">
        <w:rPr>
          <w:rFonts w:ascii="阿里巴巴普惠体 2.0 55 Regular" w:eastAsia="阿里巴巴普惠体 2.0 55 Regular" w:hAnsi="阿里巴巴普惠体 2.0 55 Regular" w:cs="阿里巴巴普惠体 2.0 55 Regular" w:hint="eastAsia"/>
        </w:rPr>
        <w:t>1min</w:t>
      </w:r>
      <w:r w:rsidRPr="00372D93">
        <w:rPr>
          <w:rFonts w:ascii="阿里巴巴普惠体 2.0 55 Regular" w:eastAsia="阿里巴巴普惠体 2.0 55 Regular" w:hAnsi="阿里巴巴普惠体 2.0 55 Regular" w:cs="阿里巴巴普惠体 2.0 55 Regular" w:hint="eastAsia"/>
        </w:rPr>
        <w:t>。</w:t>
      </w:r>
    </w:p>
    <w:p w14:paraId="7BD88DE2"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耐压后用</w:t>
      </w:r>
      <w:r w:rsidRPr="00372D93">
        <w:rPr>
          <w:rFonts w:ascii="阿里巴巴普惠体 2.0 55 Regular" w:eastAsia="阿里巴巴普惠体 2.0 55 Regular" w:hAnsi="阿里巴巴普惠体 2.0 55 Regular" w:cs="阿里巴巴普惠体 2.0 55 Regular" w:hint="eastAsia"/>
        </w:rPr>
        <w:t>1000V</w:t>
      </w:r>
      <w:r w:rsidRPr="00372D93">
        <w:rPr>
          <w:rFonts w:ascii="阿里巴巴普惠体 2.0 55 Regular" w:eastAsia="阿里巴巴普惠体 2.0 55 Regular" w:hAnsi="阿里巴巴普惠体 2.0 55 Regular" w:cs="阿里巴巴普惠体 2.0 55 Regular" w:hint="eastAsia"/>
        </w:rPr>
        <w:t>和</w:t>
      </w:r>
      <w:r w:rsidRPr="00372D93">
        <w:rPr>
          <w:rFonts w:ascii="阿里巴巴普惠体 2.0 55 Regular" w:eastAsia="阿里巴巴普惠体 2.0 55 Regular" w:hAnsi="阿里巴巴普惠体 2.0 55 Regular" w:cs="阿里巴巴普惠体 2.0 55 Regular" w:hint="eastAsia"/>
        </w:rPr>
        <w:t>2500V</w:t>
      </w:r>
      <w:r w:rsidRPr="00372D93">
        <w:rPr>
          <w:rFonts w:ascii="阿里巴巴普惠体 2.0 55 Regular" w:eastAsia="阿里巴巴普惠体 2.0 55 Regular" w:hAnsi="阿里巴巴普惠体 2.0 55 Regular" w:cs="阿里巴巴普惠体 2.0 55 Regular" w:hint="eastAsia"/>
        </w:rPr>
        <w:t>摇表，测量母线的绝缘电阻，并与耐压前的测量值进行比较。</w:t>
      </w:r>
    </w:p>
    <w:p w14:paraId="3DC81A60"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绝缘子和穿墙套管</w:t>
      </w:r>
    </w:p>
    <w:p w14:paraId="40A8B7B5"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绝缘子与穿墙套管安装前进行检查、瓷件、法兰应完整无裂纹，胶合处填料完整，结合牢固。</w:t>
      </w:r>
    </w:p>
    <w:p w14:paraId="239C64A3"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绝缘子与穿墙套管安装前应按现行国家标准《电气装置安装工程电气设备交接试验标准》的规格合格。</w:t>
      </w:r>
    </w:p>
    <w:p w14:paraId="41CD7870"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套管接地端子及不同的电压抽取端子应可靠接地。</w:t>
      </w:r>
    </w:p>
    <w:p w14:paraId="02923583"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二次压接线</w:t>
      </w:r>
    </w:p>
    <w:p w14:paraId="3E1B8761"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接线</w:t>
      </w:r>
    </w:p>
    <w:p w14:paraId="41257533"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高压以上电缆终端头，中间接头，及任何电缆先之接线需由具有此方面多年经验之专门技术人员施作。（施工方式必需甲方同意才可施工处理）</w:t>
      </w:r>
    </w:p>
    <w:p w14:paraId="550DF1A7"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任何电缆之接线，应使用压着端子或其类似材料，接线时不得过度拉紧电线。</w:t>
      </w:r>
    </w:p>
    <w:p w14:paraId="12FC827D"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电缆接线上时，</w:t>
      </w:r>
      <w:proofErr w:type="gramStart"/>
      <w:r w:rsidRPr="00372D93">
        <w:rPr>
          <w:rFonts w:ascii="阿里巴巴普惠体 2.0 55 Regular" w:eastAsia="阿里巴巴普惠体 2.0 55 Regular" w:hAnsi="阿里巴巴普惠体 2.0 55 Regular" w:cs="阿里巴巴普惠体 2.0 55 Regular" w:hint="eastAsia"/>
        </w:rPr>
        <w:t>於</w:t>
      </w:r>
      <w:proofErr w:type="gramEnd"/>
      <w:r w:rsidRPr="00372D93">
        <w:rPr>
          <w:rFonts w:ascii="阿里巴巴普惠体 2.0 55 Regular" w:eastAsia="阿里巴巴普惠体 2.0 55 Regular" w:hAnsi="阿里巴巴普惠体 2.0 55 Regular" w:cs="阿里巴巴普惠体 2.0 55 Regular" w:hint="eastAsia"/>
        </w:rPr>
        <w:t>剥除被覆外皮、屏蔽或铠装层及半导体层等时不可伤及绝缘层，剥除绝缘层时不可伤及导体。</w:t>
      </w:r>
    </w:p>
    <w:p w14:paraId="7C26C1AF"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压着端子</w:t>
      </w:r>
    </w:p>
    <w:p w14:paraId="75E15354"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lastRenderedPageBreak/>
        <w:t>动力线接线端子需使用圆口压着端子，控制用线亦使用</w:t>
      </w:r>
      <w:r w:rsidRPr="00372D93">
        <w:rPr>
          <w:rFonts w:ascii="阿里巴巴普惠体 2.0 55 Regular" w:eastAsia="阿里巴巴普惠体 2.0 55 Regular" w:hAnsi="阿里巴巴普惠体 2.0 55 Regular" w:cs="阿里巴巴普惠体 2.0 55 Regular" w:hint="eastAsia"/>
        </w:rPr>
        <w:t>O</w:t>
      </w:r>
      <w:r w:rsidRPr="00372D93">
        <w:rPr>
          <w:rFonts w:ascii="阿里巴巴普惠体 2.0 55 Regular" w:eastAsia="阿里巴巴普惠体 2.0 55 Regular" w:hAnsi="阿里巴巴普惠体 2.0 55 Regular" w:cs="阿里巴巴普惠体 2.0 55 Regular" w:hint="eastAsia"/>
        </w:rPr>
        <w:t>型端子。</w:t>
      </w:r>
    </w:p>
    <w:p w14:paraId="6046A7FD"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压着端子尺寸、规格应配合导线线径，固定螺丝大小及端子板接线空间。</w:t>
      </w:r>
    </w:p>
    <w:p w14:paraId="11A77319"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使用压着工具压着时需对准，不可偏斜或损及导线。</w:t>
      </w:r>
    </w:p>
    <w:p w14:paraId="5FF745EB"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压着端子压着后，需套入甲方指定颜色的软质绝缘套管。</w:t>
      </w:r>
    </w:p>
    <w:p w14:paraId="2C423F49"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proofErr w:type="gramStart"/>
      <w:r w:rsidRPr="00372D93">
        <w:rPr>
          <w:rFonts w:ascii="阿里巴巴普惠体 2.0 55 Regular" w:eastAsia="阿里巴巴普惠体 2.0 55 Regular" w:hAnsi="阿里巴巴普惠体 2.0 55 Regular" w:cs="阿里巴巴普惠体 2.0 55 Regular" w:hint="eastAsia"/>
        </w:rPr>
        <w:t>线码及</w:t>
      </w:r>
      <w:proofErr w:type="gramEnd"/>
      <w:r w:rsidRPr="00372D93">
        <w:rPr>
          <w:rFonts w:ascii="阿里巴巴普惠体 2.0 55 Regular" w:eastAsia="阿里巴巴普惠体 2.0 55 Regular" w:hAnsi="阿里巴巴普惠体 2.0 55 Regular" w:cs="阿里巴巴普惠体 2.0 55 Regular" w:hint="eastAsia"/>
        </w:rPr>
        <w:t>颜色识别</w:t>
      </w:r>
    </w:p>
    <w:p w14:paraId="0482911D"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电缆两端需</w:t>
      </w:r>
      <w:proofErr w:type="gramStart"/>
      <w:r w:rsidRPr="00372D93">
        <w:rPr>
          <w:rFonts w:ascii="阿里巴巴普惠体 2.0 55 Regular" w:eastAsia="阿里巴巴普惠体 2.0 55 Regular" w:hAnsi="阿里巴巴普惠体 2.0 55 Regular" w:cs="阿里巴巴普惠体 2.0 55 Regular" w:hint="eastAsia"/>
        </w:rPr>
        <w:t>於</w:t>
      </w:r>
      <w:proofErr w:type="gramEnd"/>
      <w:r w:rsidRPr="00372D93">
        <w:rPr>
          <w:rFonts w:ascii="阿里巴巴普惠体 2.0 55 Regular" w:eastAsia="阿里巴巴普惠体 2.0 55 Regular" w:hAnsi="阿里巴巴普惠体 2.0 55 Regular" w:cs="阿里巴巴普惠体 2.0 55 Regular" w:hint="eastAsia"/>
        </w:rPr>
        <w:t>适当位置依配线图示，套入电缆编号。</w:t>
      </w:r>
    </w:p>
    <w:p w14:paraId="2005C4DA"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动力电缆各导线，应套入绝缘套管，并采用明显标识，标明相序。</w:t>
      </w:r>
    </w:p>
    <w:p w14:paraId="185DA555"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控制用各</w:t>
      </w:r>
      <w:proofErr w:type="gramStart"/>
      <w:r w:rsidRPr="00372D93">
        <w:rPr>
          <w:rFonts w:ascii="阿里巴巴普惠体 2.0 55 Regular" w:eastAsia="阿里巴巴普惠体 2.0 55 Regular" w:hAnsi="阿里巴巴普惠体 2.0 55 Regular" w:cs="阿里巴巴普惠体 2.0 55 Regular" w:hint="eastAsia"/>
        </w:rPr>
        <w:t>蕊</w:t>
      </w:r>
      <w:proofErr w:type="gramEnd"/>
      <w:r w:rsidRPr="00372D93">
        <w:rPr>
          <w:rFonts w:ascii="阿里巴巴普惠体 2.0 55 Regular" w:eastAsia="阿里巴巴普惠体 2.0 55 Regular" w:hAnsi="阿里巴巴普惠体 2.0 55 Regular" w:cs="阿里巴巴普惠体 2.0 55 Regular" w:hint="eastAsia"/>
        </w:rPr>
        <w:t>依甲方所供应电缆与规定颜色编号接线，套入线号标志。</w:t>
      </w:r>
    </w:p>
    <w:p w14:paraId="5B9C61F4"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proofErr w:type="gramStart"/>
      <w:r w:rsidRPr="00372D93">
        <w:rPr>
          <w:rFonts w:ascii="阿里巴巴普惠体 2.0 55 Regular" w:eastAsia="阿里巴巴普惠体 2.0 55 Regular" w:hAnsi="阿里巴巴普惠体 2.0 55 Regular" w:cs="阿里巴巴普惠体 2.0 55 Regular" w:hint="eastAsia"/>
        </w:rPr>
        <w:t>线码识别</w:t>
      </w:r>
      <w:proofErr w:type="gramEnd"/>
      <w:r w:rsidRPr="00372D93">
        <w:rPr>
          <w:rFonts w:ascii="阿里巴巴普惠体 2.0 55 Regular" w:eastAsia="阿里巴巴普惠体 2.0 55 Regular" w:hAnsi="阿里巴巴普惠体 2.0 55 Regular" w:cs="阿里巴巴普惠体 2.0 55 Regular" w:hint="eastAsia"/>
        </w:rPr>
        <w:t>应整齐清楚。</w:t>
      </w:r>
    </w:p>
    <w:p w14:paraId="1966B0B3"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接地系统安装</w:t>
      </w:r>
    </w:p>
    <w:p w14:paraId="13957B74"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垂直接地板一般用长米的镀锌钢管或角钢一端做成尖角加工而成。</w:t>
      </w:r>
    </w:p>
    <w:p w14:paraId="68ADBBFF"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接地体顶面埋设深度应符合图纸要求，角钢及钢管接地体应</w:t>
      </w:r>
      <w:r w:rsidRPr="00372D93">
        <w:rPr>
          <w:rFonts w:ascii="阿里巴巴普惠体 2.0 55 Regular" w:eastAsia="阿里巴巴普惠体 2.0 55 Regular" w:hAnsi="阿里巴巴普惠体 2.0 55 Regular" w:cs="阿里巴巴普惠体 2.0 55 Regular" w:hint="eastAsia"/>
        </w:rPr>
        <w:t>垂直配置。</w:t>
      </w:r>
    </w:p>
    <w:p w14:paraId="6C1221F1"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接地体与建筑物的距离应符合图纸要求。</w:t>
      </w:r>
    </w:p>
    <w:p w14:paraId="0EAD0181"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接地母线一般使用扁钢或圆钢，接地母线的连接应符合图纸要求。</w:t>
      </w:r>
    </w:p>
    <w:p w14:paraId="1E1F7B85"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质量控制系统</w:t>
      </w:r>
    </w:p>
    <w:p w14:paraId="38D265FF"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质量控制系统，以取样系统，样品输送，样品整理系统，</w:t>
      </w:r>
      <w:r w:rsidRPr="00372D93">
        <w:rPr>
          <w:rFonts w:ascii="阿里巴巴普惠体 2.0 55 Regular" w:eastAsia="阿里巴巴普惠体 2.0 55 Regular" w:hAnsi="阿里巴巴普惠体 2.0 55 Regular" w:cs="阿里巴巴普惠体 2.0 55 Regular" w:hint="eastAsia"/>
        </w:rPr>
        <w:t>X</w:t>
      </w:r>
      <w:r w:rsidRPr="00372D93">
        <w:rPr>
          <w:rFonts w:ascii="阿里巴巴普惠体 2.0 55 Regular" w:eastAsia="阿里巴巴普惠体 2.0 55 Regular" w:hAnsi="阿里巴巴普惠体 2.0 55 Regular" w:cs="阿里巴巴普惠体 2.0 55 Regular" w:hint="eastAsia"/>
        </w:rPr>
        <w:t>射线实验和程序计算机系统为基础，服务于生产线的控制。这一系统，借助于工艺计算机和</w:t>
      </w:r>
      <w:r w:rsidRPr="00372D93">
        <w:rPr>
          <w:rFonts w:ascii="阿里巴巴普惠体 2.0 55 Regular" w:eastAsia="阿里巴巴普惠体 2.0 55 Regular" w:hAnsi="阿里巴巴普惠体 2.0 55 Regular" w:cs="阿里巴巴普惠体 2.0 55 Regular" w:hint="eastAsia"/>
        </w:rPr>
        <w:t>X</w:t>
      </w:r>
      <w:r w:rsidRPr="00372D93">
        <w:rPr>
          <w:rFonts w:ascii="阿里巴巴普惠体 2.0 55 Regular" w:eastAsia="阿里巴巴普惠体 2.0 55 Regular" w:hAnsi="阿里巴巴普惠体 2.0 55 Regular" w:cs="阿里巴巴普惠体 2.0 55 Regular" w:hint="eastAsia"/>
        </w:rPr>
        <w:t>光分析仪来控制目的，是使后边的原料仓装满质量一致的原料。此系统关键特点是连续探测二氧化硅、二氧化二铝、三氧化铁和氧化钙在原料中的含量，探测仪器为</w:t>
      </w:r>
      <w:r w:rsidRPr="00372D93">
        <w:rPr>
          <w:rFonts w:ascii="阿里巴巴普惠体 2.0 55 Regular" w:eastAsia="阿里巴巴普惠体 2.0 55 Regular" w:hAnsi="阿里巴巴普惠体 2.0 55 Regular" w:cs="阿里巴巴普惠体 2.0 55 Regular" w:hint="eastAsia"/>
        </w:rPr>
        <w:t>X</w:t>
      </w:r>
      <w:r w:rsidRPr="00372D93">
        <w:rPr>
          <w:rFonts w:ascii="阿里巴巴普惠体 2.0 55 Regular" w:eastAsia="阿里巴巴普惠体 2.0 55 Regular" w:hAnsi="阿里巴巴普惠体 2.0 55 Regular" w:cs="阿里巴巴普惠体 2.0 55 Regular" w:hint="eastAsia"/>
        </w:rPr>
        <w:t>荧光分析仪，所以取样设备要按一定的时间规律准备好取自原料磨机和原料</w:t>
      </w:r>
      <w:proofErr w:type="gramStart"/>
      <w:r w:rsidRPr="00372D93">
        <w:rPr>
          <w:rFonts w:ascii="阿里巴巴普惠体 2.0 55 Regular" w:eastAsia="阿里巴巴普惠体 2.0 55 Regular" w:hAnsi="阿里巴巴普惠体 2.0 55 Regular" w:cs="阿里巴巴普惠体 2.0 55 Regular" w:hint="eastAsia"/>
        </w:rPr>
        <w:t>仓之间</w:t>
      </w:r>
      <w:proofErr w:type="gramEnd"/>
      <w:r w:rsidRPr="00372D93">
        <w:rPr>
          <w:rFonts w:ascii="阿里巴巴普惠体 2.0 55 Regular" w:eastAsia="阿里巴巴普惠体 2.0 55 Regular" w:hAnsi="阿里巴巴普惠体 2.0 55 Regular" w:cs="阿里巴巴普惠体 2.0 55 Regular" w:hint="eastAsia"/>
        </w:rPr>
        <w:t>流动的原料样品。样品送到</w:t>
      </w:r>
      <w:r w:rsidRPr="00372D93">
        <w:rPr>
          <w:rFonts w:ascii="阿里巴巴普惠体 2.0 55 Regular" w:eastAsia="阿里巴巴普惠体 2.0 55 Regular" w:hAnsi="阿里巴巴普惠体 2.0 55 Regular" w:cs="阿里巴巴普惠体 2.0 55 Regular" w:hint="eastAsia"/>
        </w:rPr>
        <w:t>X</w:t>
      </w:r>
      <w:proofErr w:type="gramStart"/>
      <w:r w:rsidRPr="00372D93">
        <w:rPr>
          <w:rFonts w:ascii="阿里巴巴普惠体 2.0 55 Regular" w:eastAsia="阿里巴巴普惠体 2.0 55 Regular" w:hAnsi="阿里巴巴普惠体 2.0 55 Regular" w:cs="阿里巴巴普惠体 2.0 55 Regular" w:hint="eastAsia"/>
        </w:rPr>
        <w:t>荧光分析仪</w:t>
      </w:r>
      <w:r w:rsidRPr="00372D93">
        <w:rPr>
          <w:rFonts w:ascii="阿里巴巴普惠体 2.0 55 Regular" w:eastAsia="阿里巴巴普惠体 2.0 55 Regular" w:hAnsi="阿里巴巴普惠体 2.0 55 Regular" w:cs="阿里巴巴普惠体 2.0 55 Regular" w:hint="eastAsia"/>
        </w:rPr>
        <w:t>室旁边</w:t>
      </w:r>
      <w:proofErr w:type="gramEnd"/>
      <w:r w:rsidRPr="00372D93">
        <w:rPr>
          <w:rFonts w:ascii="阿里巴巴普惠体 2.0 55 Regular" w:eastAsia="阿里巴巴普惠体 2.0 55 Regular" w:hAnsi="阿里巴巴普惠体 2.0 55 Regular" w:cs="阿里巴巴普惠体 2.0 55 Regular" w:hint="eastAsia"/>
        </w:rPr>
        <w:t>的</w:t>
      </w:r>
      <w:proofErr w:type="gramStart"/>
      <w:r w:rsidRPr="00372D93">
        <w:rPr>
          <w:rFonts w:ascii="阿里巴巴普惠体 2.0 55 Regular" w:eastAsia="阿里巴巴普惠体 2.0 55 Regular" w:hAnsi="阿里巴巴普惠体 2.0 55 Regular" w:cs="阿里巴巴普惠体 2.0 55 Regular" w:hint="eastAsia"/>
        </w:rPr>
        <w:t>备样室</w:t>
      </w:r>
      <w:proofErr w:type="gramEnd"/>
      <w:r w:rsidRPr="00372D93">
        <w:rPr>
          <w:rFonts w:ascii="阿里巴巴普惠体 2.0 55 Regular" w:eastAsia="阿里巴巴普惠体 2.0 55 Regular" w:hAnsi="阿里巴巴普惠体 2.0 55 Regular" w:cs="阿里巴巴普惠体 2.0 55 Regular" w:hint="eastAsia"/>
        </w:rPr>
        <w:t>，然后将通过一个粉碎磨磨成水泥状，然后再半自动地，传到</w:t>
      </w:r>
      <w:r w:rsidRPr="00372D93">
        <w:rPr>
          <w:rFonts w:ascii="阿里巴巴普惠体 2.0 55 Regular" w:eastAsia="阿里巴巴普惠体 2.0 55 Regular" w:hAnsi="阿里巴巴普惠体 2.0 55 Regular" w:cs="阿里巴巴普惠体 2.0 55 Regular" w:hint="eastAsia"/>
        </w:rPr>
        <w:t>X</w:t>
      </w:r>
      <w:r w:rsidRPr="00372D93">
        <w:rPr>
          <w:rFonts w:ascii="阿里巴巴普惠体 2.0 55 Regular" w:eastAsia="阿里巴巴普惠体 2.0 55 Regular" w:hAnsi="阿里巴巴普惠体 2.0 55 Regular" w:cs="阿里巴巴普惠体 2.0 55 Regular" w:hint="eastAsia"/>
        </w:rPr>
        <w:t>荧光分析仪中。实际分析数据，周期性地传递到计算机系统，计算机系统计算出原料中新混合物的各种比例。然后就发送到配料设备处。这一传递工作是用相应的控制定量喂料器的计算机完成的。</w:t>
      </w:r>
    </w:p>
    <w:p w14:paraId="7A9FC8D1"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电缆施工参照电气自动化电缆电线敷设方法结合计算机设备特殊要求进行施工，应特别注意计算机电缆的特殊要求，如屏蔽与电源线的间距、交叉，盘柜进线隔板设置等问题。</w:t>
      </w:r>
    </w:p>
    <w:p w14:paraId="5EE7EA51"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计算机系统的接地，是系统能否正常、稳定、可靠运行的关键，施工中应严格按照设计图纸及设备</w:t>
      </w: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要求施工。</w:t>
      </w:r>
    </w:p>
    <w:p w14:paraId="021510F4"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选派有经验的工人技师，根据图纸要求及主管工程师的操作票进行接线并做好标识（标识内容包括：图纸要求的端子号及操作者代号）要求布线整齐美观。</w:t>
      </w:r>
    </w:p>
    <w:p w14:paraId="7D3806DA"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在外部环境满足设备要求，内部完成接线，盘内检查达到设备要求后，会同厂方、甲方、</w:t>
      </w:r>
      <w:r w:rsidRPr="00372D93">
        <w:rPr>
          <w:rFonts w:ascii="阿里巴巴普惠体 2.0 55 Regular" w:eastAsia="阿里巴巴普惠体 2.0 55 Regular" w:hAnsi="阿里巴巴普惠体 2.0 55 Regular" w:cs="阿里巴巴普惠体 2.0 55 Regular" w:hint="eastAsia"/>
        </w:rPr>
        <w:lastRenderedPageBreak/>
        <w:t>监理、设计单位一起对设备检查确认后，设备</w:t>
      </w:r>
      <w:proofErr w:type="gramStart"/>
      <w:r w:rsidRPr="00372D93">
        <w:rPr>
          <w:rFonts w:ascii="阿里巴巴普惠体 2.0 55 Regular" w:eastAsia="阿里巴巴普惠体 2.0 55 Regular" w:hAnsi="阿里巴巴普惠体 2.0 55 Regular" w:cs="阿里巴巴普惠体 2.0 55 Regular" w:hint="eastAsia"/>
        </w:rPr>
        <w:t>上电试运行</w:t>
      </w:r>
      <w:proofErr w:type="gramEnd"/>
      <w:r w:rsidRPr="00372D93">
        <w:rPr>
          <w:rFonts w:ascii="阿里巴巴普惠体 2.0 55 Regular" w:eastAsia="阿里巴巴普惠体 2.0 55 Regular" w:hAnsi="阿里巴巴普惠体 2.0 55 Regular" w:cs="阿里巴巴普惠体 2.0 55 Regular" w:hint="eastAsia"/>
        </w:rPr>
        <w:t>。</w:t>
      </w:r>
    </w:p>
    <w:p w14:paraId="696BCB76"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调整试运行</w:t>
      </w:r>
    </w:p>
    <w:p w14:paraId="67695EC8"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①回路调试中应注意各回路之间电压等级，确保设备安全；</w:t>
      </w:r>
    </w:p>
    <w:p w14:paraId="50661498"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②调试过程中严格执行主管工程师负责制，禁止其他人员随意改动线路，搬动开关；</w:t>
      </w:r>
    </w:p>
    <w:p w14:paraId="7730E14F"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③调试过程中通讯机的使用一定要符合计算机的要求，正面大于</w:t>
      </w:r>
      <w:r w:rsidRPr="00372D93">
        <w:rPr>
          <w:rFonts w:ascii="阿里巴巴普惠体 2.0 55 Regular" w:eastAsia="阿里巴巴普惠体 2.0 55 Regular" w:hAnsi="阿里巴巴普惠体 2.0 55 Regular" w:cs="阿里巴巴普惠体 2.0 55 Regular" w:hint="eastAsia"/>
        </w:rPr>
        <w:t>1m</w:t>
      </w:r>
      <w:r w:rsidRPr="00372D93">
        <w:rPr>
          <w:rFonts w:ascii="阿里巴巴普惠体 2.0 55 Regular" w:eastAsia="阿里巴巴普惠体 2.0 55 Regular" w:hAnsi="阿里巴巴普惠体 2.0 55 Regular" w:cs="阿里巴巴普惠体 2.0 55 Regular" w:hint="eastAsia"/>
        </w:rPr>
        <w:t>，禁止在柜内及侧面使用；</w:t>
      </w:r>
    </w:p>
    <w:p w14:paraId="29408897" w14:textId="77777777" w:rsidR="00CA4ADE" w:rsidRPr="00372D93" w:rsidRDefault="004774F1" w:rsidP="00372D93">
      <w:pPr>
        <w:spacing w:line="276" w:lineRule="auto"/>
        <w:ind w:firstLine="48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④调试中注意静电防护措施，操作方法要符合设备要求。</w:t>
      </w:r>
    </w:p>
    <w:p w14:paraId="2BC4CA1F"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344" w:name="_Toc99095456"/>
      <w:bookmarkStart w:id="345" w:name="_Toc15393"/>
      <w:r w:rsidRPr="00372D93">
        <w:rPr>
          <w:rFonts w:ascii="阿里巴巴普惠体 2.0 55 Regular" w:eastAsia="阿里巴巴普惠体 2.0 55 Regular" w:hAnsi="阿里巴巴普惠体 2.0 55 Regular" w:cs="阿里巴巴普惠体 2.0 55 Regular" w:hint="eastAsia"/>
        </w:rPr>
        <w:t xml:space="preserve">5 </w:t>
      </w:r>
      <w:r w:rsidRPr="00372D93">
        <w:rPr>
          <w:rFonts w:ascii="阿里巴巴普惠体 2.0 55 Regular" w:eastAsia="阿里巴巴普惠体 2.0 55 Regular" w:hAnsi="阿里巴巴普惠体 2.0 55 Regular" w:cs="阿里巴巴普惠体 2.0 55 Regular" w:hint="eastAsia"/>
        </w:rPr>
        <w:t>施工计划书</w:t>
      </w:r>
      <w:bookmarkEnd w:id="344"/>
      <w:bookmarkEnd w:id="3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gridCol w:w="1418"/>
        <w:gridCol w:w="3671"/>
        <w:gridCol w:w="2710"/>
      </w:tblGrid>
      <w:tr w:rsidR="00CA4ADE" w:rsidRPr="00372D93" w14:paraId="7D12D28D" w14:textId="77777777">
        <w:tc>
          <w:tcPr>
            <w:tcW w:w="0" w:type="auto"/>
            <w:shd w:val="clear" w:color="auto" w:fill="auto"/>
            <w:vAlign w:val="center"/>
          </w:tcPr>
          <w:p w14:paraId="378AC2C1"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序号</w:t>
            </w:r>
          </w:p>
        </w:tc>
        <w:tc>
          <w:tcPr>
            <w:tcW w:w="0" w:type="auto"/>
            <w:shd w:val="clear" w:color="auto" w:fill="auto"/>
            <w:vAlign w:val="center"/>
          </w:tcPr>
          <w:p w14:paraId="615E487E"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时间节点（天）</w:t>
            </w:r>
          </w:p>
        </w:tc>
        <w:tc>
          <w:tcPr>
            <w:tcW w:w="3671" w:type="dxa"/>
            <w:shd w:val="clear" w:color="auto" w:fill="auto"/>
            <w:vAlign w:val="center"/>
          </w:tcPr>
          <w:p w14:paraId="790FF691"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东辰公司及安装施工内容</w:t>
            </w:r>
          </w:p>
        </w:tc>
        <w:tc>
          <w:tcPr>
            <w:tcW w:w="2710" w:type="dxa"/>
            <w:shd w:val="clear" w:color="auto" w:fill="auto"/>
            <w:vAlign w:val="center"/>
          </w:tcPr>
          <w:p w14:paraId="74730EF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szCs w:val="21"/>
              </w:rPr>
            </w:pPr>
            <w:r w:rsidRPr="00372D93">
              <w:rPr>
                <w:rFonts w:ascii="阿里巴巴普惠体 2.0 55 Regular" w:eastAsia="阿里巴巴普惠体 2.0 55 Regular" w:hAnsi="阿里巴巴普惠体 2.0 55 Regular" w:cs="阿里巴巴普惠体 2.0 55 Regular" w:hint="eastAsia"/>
                <w:b/>
                <w:szCs w:val="21"/>
              </w:rPr>
              <w:t>宝通公司施工内容</w:t>
            </w:r>
          </w:p>
        </w:tc>
      </w:tr>
      <w:tr w:rsidR="00CA4ADE" w:rsidRPr="00372D93" w14:paraId="0009D5F6" w14:textId="77777777">
        <w:trPr>
          <w:trHeight w:val="2156"/>
        </w:trPr>
        <w:tc>
          <w:tcPr>
            <w:tcW w:w="0" w:type="auto"/>
            <w:shd w:val="clear" w:color="auto" w:fill="auto"/>
            <w:vAlign w:val="center"/>
          </w:tcPr>
          <w:p w14:paraId="562478E9"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p>
        </w:tc>
        <w:tc>
          <w:tcPr>
            <w:tcW w:w="0" w:type="auto"/>
            <w:shd w:val="clear" w:color="auto" w:fill="auto"/>
            <w:vAlign w:val="center"/>
          </w:tcPr>
          <w:p w14:paraId="503F6F11"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0-1</w:t>
            </w:r>
            <w:r w:rsidRPr="00372D93">
              <w:rPr>
                <w:rFonts w:ascii="阿里巴巴普惠体 2.0 55 Regular" w:eastAsia="阿里巴巴普惠体 2.0 55 Regular" w:hAnsi="阿里巴巴普惠体 2.0 55 Regular" w:cs="阿里巴巴普惠体 2.0 55 Regular" w:hint="eastAsia"/>
                <w:szCs w:val="21"/>
              </w:rPr>
              <w:t>天</w:t>
            </w:r>
          </w:p>
          <w:p w14:paraId="2C94B2A6"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备注：</w:t>
            </w:r>
          </w:p>
          <w:p w14:paraId="5F964B1E"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0</w:t>
            </w:r>
            <w:r w:rsidRPr="00372D93">
              <w:rPr>
                <w:rFonts w:ascii="阿里巴巴普惠体 2.0 55 Regular" w:eastAsia="阿里巴巴普惠体 2.0 55 Regular" w:hAnsi="阿里巴巴普惠体 2.0 55 Regular" w:cs="阿里巴巴普惠体 2.0 55 Regular" w:hint="eastAsia"/>
                <w:szCs w:val="21"/>
              </w:rPr>
              <w:t>：为合同生效及合同约定进场时间</w:t>
            </w:r>
          </w:p>
        </w:tc>
        <w:tc>
          <w:tcPr>
            <w:tcW w:w="3671" w:type="dxa"/>
            <w:shd w:val="clear" w:color="auto" w:fill="auto"/>
            <w:vAlign w:val="center"/>
          </w:tcPr>
          <w:p w14:paraId="23CC9C4F" w14:textId="77777777" w:rsidR="00CA4ADE" w:rsidRPr="00372D93" w:rsidRDefault="004774F1" w:rsidP="00372D93">
            <w:pPr>
              <w:numPr>
                <w:ilvl w:val="0"/>
                <w:numId w:val="10"/>
              </w:num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安装公司进场完成；</w:t>
            </w:r>
          </w:p>
          <w:p w14:paraId="7B955771" w14:textId="77777777" w:rsidR="00CA4ADE" w:rsidRPr="00372D93" w:rsidRDefault="004774F1" w:rsidP="00372D93">
            <w:pPr>
              <w:numPr>
                <w:ilvl w:val="0"/>
                <w:numId w:val="10"/>
              </w:num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施工设备、设施准备完成；</w:t>
            </w:r>
          </w:p>
          <w:p w14:paraId="2B48749A" w14:textId="77777777" w:rsidR="00CA4ADE" w:rsidRPr="00372D93" w:rsidRDefault="004774F1" w:rsidP="00372D93">
            <w:pPr>
              <w:numPr>
                <w:ilvl w:val="0"/>
                <w:numId w:val="10"/>
              </w:num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阀门、电控仪表、电线桥架电控箱到场完成；</w:t>
            </w:r>
          </w:p>
          <w:p w14:paraId="15ADF6D0" w14:textId="77777777" w:rsidR="00CA4ADE" w:rsidRPr="00372D93" w:rsidRDefault="004774F1" w:rsidP="00372D93">
            <w:pPr>
              <w:numPr>
                <w:ilvl w:val="0"/>
                <w:numId w:val="10"/>
              </w:num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新余热锅炉安装告知、报检手续完成。</w:t>
            </w:r>
          </w:p>
        </w:tc>
        <w:tc>
          <w:tcPr>
            <w:tcW w:w="2710" w:type="dxa"/>
            <w:shd w:val="clear" w:color="auto" w:fill="auto"/>
            <w:vAlign w:val="center"/>
          </w:tcPr>
          <w:p w14:paraId="4DE24C40" w14:textId="77777777" w:rsidR="00CA4ADE" w:rsidRPr="00372D93" w:rsidRDefault="004774F1" w:rsidP="00372D93">
            <w:pPr>
              <w:numPr>
                <w:ilvl w:val="0"/>
                <w:numId w:val="11"/>
              </w:num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施工现场路面平整、畅通，清理完成，具备安装条件；</w:t>
            </w:r>
          </w:p>
          <w:p w14:paraId="7D94000C" w14:textId="77777777" w:rsidR="00CA4ADE" w:rsidRPr="00372D93" w:rsidRDefault="004774F1" w:rsidP="00372D93">
            <w:pPr>
              <w:numPr>
                <w:ilvl w:val="0"/>
                <w:numId w:val="11"/>
              </w:num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具备电控仪表、电线桥架电控箱的摆放条件；</w:t>
            </w:r>
          </w:p>
          <w:p w14:paraId="31D2D388" w14:textId="77777777" w:rsidR="00CA4ADE" w:rsidRPr="00372D93" w:rsidRDefault="004774F1" w:rsidP="00372D93">
            <w:pPr>
              <w:numPr>
                <w:ilvl w:val="0"/>
                <w:numId w:val="11"/>
              </w:numPr>
              <w:spacing w:line="276" w:lineRule="auto"/>
              <w:jc w:val="center"/>
              <w:rPr>
                <w:rFonts w:ascii="阿里巴巴普惠体 2.0 55 Regular" w:eastAsia="阿里巴巴普惠体 2.0 55 Regular" w:hAnsi="阿里巴巴普惠体 2.0 55 Regular" w:cs="阿里巴巴普惠体 2.0 55 Regular"/>
                <w:szCs w:val="21"/>
              </w:rPr>
            </w:pPr>
            <w:proofErr w:type="gramStart"/>
            <w:r w:rsidRPr="00372D93">
              <w:rPr>
                <w:rFonts w:ascii="阿里巴巴普惠体 2.0 55 Regular" w:eastAsia="阿里巴巴普惠体 2.0 55 Regular" w:hAnsi="阿里巴巴普惠体 2.0 55 Regular" w:cs="阿里巴巴普惠体 2.0 55 Regular" w:hint="eastAsia"/>
                <w:szCs w:val="21"/>
              </w:rPr>
              <w:t>现场堪查完成</w:t>
            </w:r>
            <w:proofErr w:type="gramEnd"/>
            <w:r w:rsidRPr="00372D93">
              <w:rPr>
                <w:rFonts w:ascii="阿里巴巴普惠体 2.0 55 Regular" w:eastAsia="阿里巴巴普惠体 2.0 55 Regular" w:hAnsi="阿里巴巴普惠体 2.0 55 Regular" w:cs="阿里巴巴普惠体 2.0 55 Regular" w:hint="eastAsia"/>
                <w:szCs w:val="21"/>
              </w:rPr>
              <w:t>及施工</w:t>
            </w:r>
            <w:proofErr w:type="gramStart"/>
            <w:r w:rsidRPr="00372D93">
              <w:rPr>
                <w:rFonts w:ascii="阿里巴巴普惠体 2.0 55 Regular" w:eastAsia="阿里巴巴普惠体 2.0 55 Regular" w:hAnsi="阿里巴巴普惠体 2.0 55 Regular" w:cs="阿里巴巴普惠体 2.0 55 Regular" w:hint="eastAsia"/>
                <w:szCs w:val="21"/>
              </w:rPr>
              <w:t>条方案</w:t>
            </w:r>
            <w:proofErr w:type="gramEnd"/>
            <w:r w:rsidRPr="00372D93">
              <w:rPr>
                <w:rFonts w:ascii="阿里巴巴普惠体 2.0 55 Regular" w:eastAsia="阿里巴巴普惠体 2.0 55 Regular" w:hAnsi="阿里巴巴普惠体 2.0 55 Regular" w:cs="阿里巴巴普惠体 2.0 55 Regular" w:hint="eastAsia"/>
                <w:szCs w:val="21"/>
              </w:rPr>
              <w:t>的实施。</w:t>
            </w:r>
          </w:p>
        </w:tc>
      </w:tr>
      <w:tr w:rsidR="00CA4ADE" w:rsidRPr="00372D93" w14:paraId="0E98B33B" w14:textId="77777777">
        <w:tc>
          <w:tcPr>
            <w:tcW w:w="0" w:type="auto"/>
            <w:shd w:val="clear" w:color="auto" w:fill="auto"/>
            <w:vAlign w:val="center"/>
          </w:tcPr>
          <w:p w14:paraId="1461F1C5"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w:t>
            </w:r>
          </w:p>
        </w:tc>
        <w:tc>
          <w:tcPr>
            <w:tcW w:w="0" w:type="auto"/>
            <w:shd w:val="clear" w:color="auto" w:fill="auto"/>
            <w:vAlign w:val="center"/>
          </w:tcPr>
          <w:p w14:paraId="0C84DD46"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1-2</w:t>
            </w:r>
            <w:r w:rsidRPr="00372D93">
              <w:rPr>
                <w:rFonts w:ascii="阿里巴巴普惠体 2.0 55 Regular" w:eastAsia="阿里巴巴普惠体 2.0 55 Regular" w:hAnsi="阿里巴巴普惠体 2.0 55 Regular" w:cs="阿里巴巴普惠体 2.0 55 Regular" w:hint="eastAsia"/>
                <w:szCs w:val="21"/>
              </w:rPr>
              <w:t>天</w:t>
            </w:r>
          </w:p>
        </w:tc>
        <w:tc>
          <w:tcPr>
            <w:tcW w:w="3671" w:type="dxa"/>
            <w:shd w:val="clear" w:color="auto" w:fill="auto"/>
            <w:vAlign w:val="center"/>
          </w:tcPr>
          <w:p w14:paraId="60298B3B" w14:textId="77777777" w:rsidR="00CA4ADE" w:rsidRPr="00372D93" w:rsidRDefault="004774F1" w:rsidP="00372D93">
            <w:pPr>
              <w:numPr>
                <w:ilvl w:val="0"/>
                <w:numId w:val="12"/>
              </w:num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开始预制作桥架支架，及穿线客预制</w:t>
            </w:r>
          </w:p>
        </w:tc>
        <w:tc>
          <w:tcPr>
            <w:tcW w:w="2710" w:type="dxa"/>
            <w:shd w:val="clear" w:color="auto" w:fill="auto"/>
            <w:vAlign w:val="center"/>
          </w:tcPr>
          <w:p w14:paraId="34CF450C" w14:textId="77777777" w:rsidR="00CA4ADE" w:rsidRPr="00372D93" w:rsidRDefault="004774F1" w:rsidP="00372D93">
            <w:pPr>
              <w:numPr>
                <w:ilvl w:val="0"/>
                <w:numId w:val="13"/>
              </w:num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满足桥架所需施工空间、位置。</w:t>
            </w:r>
          </w:p>
        </w:tc>
      </w:tr>
      <w:tr w:rsidR="00CA4ADE" w:rsidRPr="00372D93" w14:paraId="01C5292F" w14:textId="77777777">
        <w:tc>
          <w:tcPr>
            <w:tcW w:w="0" w:type="auto"/>
            <w:shd w:val="clear" w:color="auto" w:fill="auto"/>
            <w:vAlign w:val="center"/>
          </w:tcPr>
          <w:p w14:paraId="1320980E"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3</w:t>
            </w:r>
          </w:p>
        </w:tc>
        <w:tc>
          <w:tcPr>
            <w:tcW w:w="0" w:type="auto"/>
            <w:shd w:val="clear" w:color="auto" w:fill="auto"/>
            <w:vAlign w:val="center"/>
          </w:tcPr>
          <w:p w14:paraId="64761EB6"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3</w:t>
            </w:r>
            <w:r w:rsidRPr="00372D93">
              <w:rPr>
                <w:rFonts w:ascii="阿里巴巴普惠体 2.0 55 Regular" w:eastAsia="阿里巴巴普惠体 2.0 55 Regular" w:hAnsi="阿里巴巴普惠体 2.0 55 Regular" w:cs="阿里巴巴普惠体 2.0 55 Regular" w:hint="eastAsia"/>
                <w:szCs w:val="21"/>
              </w:rPr>
              <w:t>天</w:t>
            </w:r>
          </w:p>
        </w:tc>
        <w:tc>
          <w:tcPr>
            <w:tcW w:w="3671" w:type="dxa"/>
            <w:shd w:val="clear" w:color="auto" w:fill="auto"/>
            <w:vAlign w:val="center"/>
          </w:tcPr>
          <w:p w14:paraId="22850CDA"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r w:rsidRPr="00372D93">
              <w:rPr>
                <w:rFonts w:ascii="阿里巴巴普惠体 2.0 55 Regular" w:eastAsia="阿里巴巴普惠体 2.0 55 Regular" w:hAnsi="阿里巴巴普惠体 2.0 55 Regular" w:cs="阿里巴巴普惠体 2.0 55 Regular" w:hint="eastAsia"/>
                <w:szCs w:val="21"/>
              </w:rPr>
              <w:t>、完成桥架支架，及穿线客预制</w:t>
            </w:r>
          </w:p>
        </w:tc>
        <w:tc>
          <w:tcPr>
            <w:tcW w:w="2710" w:type="dxa"/>
            <w:shd w:val="clear" w:color="auto" w:fill="auto"/>
            <w:vAlign w:val="center"/>
          </w:tcPr>
          <w:p w14:paraId="654ACDC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w:t>
            </w:r>
            <w:r w:rsidRPr="00372D93">
              <w:rPr>
                <w:rFonts w:ascii="阿里巴巴普惠体 2.0 55 Regular" w:eastAsia="阿里巴巴普惠体 2.0 55 Regular" w:hAnsi="阿里巴巴普惠体 2.0 55 Regular" w:cs="阿里巴巴普惠体 2.0 55 Regular" w:hint="eastAsia"/>
                <w:szCs w:val="21"/>
              </w:rPr>
              <w:t>、现场清理。</w:t>
            </w:r>
          </w:p>
        </w:tc>
      </w:tr>
      <w:tr w:rsidR="00CA4ADE" w:rsidRPr="00372D93" w14:paraId="1D7985AD" w14:textId="77777777">
        <w:tc>
          <w:tcPr>
            <w:tcW w:w="0" w:type="auto"/>
            <w:shd w:val="clear" w:color="auto" w:fill="auto"/>
            <w:vAlign w:val="center"/>
          </w:tcPr>
          <w:p w14:paraId="03C9940B"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4</w:t>
            </w:r>
          </w:p>
        </w:tc>
        <w:tc>
          <w:tcPr>
            <w:tcW w:w="0" w:type="auto"/>
            <w:shd w:val="clear" w:color="auto" w:fill="auto"/>
            <w:vAlign w:val="center"/>
          </w:tcPr>
          <w:p w14:paraId="674124AA"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4-5</w:t>
            </w:r>
            <w:r w:rsidRPr="00372D93">
              <w:rPr>
                <w:rFonts w:ascii="阿里巴巴普惠体 2.0 55 Regular" w:eastAsia="阿里巴巴普惠体 2.0 55 Regular" w:hAnsi="阿里巴巴普惠体 2.0 55 Regular" w:cs="阿里巴巴普惠体 2.0 55 Regular" w:hint="eastAsia"/>
                <w:szCs w:val="21"/>
              </w:rPr>
              <w:t>天</w:t>
            </w:r>
          </w:p>
        </w:tc>
        <w:tc>
          <w:tcPr>
            <w:tcW w:w="3671" w:type="dxa"/>
            <w:shd w:val="clear" w:color="auto" w:fill="auto"/>
            <w:vAlign w:val="center"/>
          </w:tcPr>
          <w:p w14:paraId="49288735" w14:textId="77777777" w:rsidR="00CA4ADE" w:rsidRPr="00372D93" w:rsidRDefault="004774F1" w:rsidP="00372D93">
            <w:pPr>
              <w:numPr>
                <w:ilvl w:val="0"/>
                <w:numId w:val="14"/>
              </w:num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开始桥架支架，及</w:t>
            </w:r>
            <w:proofErr w:type="gramStart"/>
            <w:r w:rsidRPr="00372D93">
              <w:rPr>
                <w:rFonts w:ascii="阿里巴巴普惠体 2.0 55 Regular" w:eastAsia="阿里巴巴普惠体 2.0 55 Regular" w:hAnsi="阿里巴巴普惠体 2.0 55 Regular" w:cs="阿里巴巴普惠体 2.0 55 Regular" w:hint="eastAsia"/>
                <w:szCs w:val="21"/>
              </w:rPr>
              <w:t>穿线管</w:t>
            </w:r>
            <w:proofErr w:type="gramEnd"/>
            <w:r w:rsidRPr="00372D93">
              <w:rPr>
                <w:rFonts w:ascii="阿里巴巴普惠体 2.0 55 Regular" w:eastAsia="阿里巴巴普惠体 2.0 55 Regular" w:hAnsi="阿里巴巴普惠体 2.0 55 Regular" w:cs="阿里巴巴普惠体 2.0 55 Regular" w:hint="eastAsia"/>
                <w:szCs w:val="21"/>
              </w:rPr>
              <w:t>安装</w:t>
            </w:r>
          </w:p>
        </w:tc>
        <w:tc>
          <w:tcPr>
            <w:tcW w:w="2710" w:type="dxa"/>
            <w:shd w:val="clear" w:color="auto" w:fill="auto"/>
            <w:vAlign w:val="center"/>
          </w:tcPr>
          <w:p w14:paraId="32D7D7AB"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r>
      <w:tr w:rsidR="00CA4ADE" w:rsidRPr="00372D93" w14:paraId="133F9809" w14:textId="77777777">
        <w:tc>
          <w:tcPr>
            <w:tcW w:w="0" w:type="auto"/>
            <w:shd w:val="clear" w:color="auto" w:fill="auto"/>
            <w:vAlign w:val="center"/>
          </w:tcPr>
          <w:p w14:paraId="5A0A0D6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5</w:t>
            </w:r>
          </w:p>
        </w:tc>
        <w:tc>
          <w:tcPr>
            <w:tcW w:w="0" w:type="auto"/>
            <w:shd w:val="clear" w:color="auto" w:fill="auto"/>
            <w:vAlign w:val="center"/>
          </w:tcPr>
          <w:p w14:paraId="4EB1BE54"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6-8</w:t>
            </w:r>
          </w:p>
        </w:tc>
        <w:tc>
          <w:tcPr>
            <w:tcW w:w="3671" w:type="dxa"/>
            <w:shd w:val="clear" w:color="auto" w:fill="auto"/>
            <w:vAlign w:val="center"/>
          </w:tcPr>
          <w:p w14:paraId="13DF6B0B" w14:textId="77777777" w:rsidR="00CA4ADE" w:rsidRPr="00372D93" w:rsidRDefault="004774F1" w:rsidP="00372D93">
            <w:pPr>
              <w:numPr>
                <w:ilvl w:val="0"/>
                <w:numId w:val="15"/>
              </w:num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桥架对接及安装。</w:t>
            </w:r>
          </w:p>
          <w:p w14:paraId="7D1A4641" w14:textId="77777777" w:rsidR="00CA4ADE" w:rsidRPr="00372D93" w:rsidRDefault="004774F1" w:rsidP="00372D93">
            <w:pPr>
              <w:numPr>
                <w:ilvl w:val="0"/>
                <w:numId w:val="15"/>
              </w:num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部分符合更换条件管道阀门开始更换</w:t>
            </w:r>
          </w:p>
          <w:p w14:paraId="740633D4" w14:textId="77777777" w:rsidR="00CA4ADE" w:rsidRPr="00372D93" w:rsidRDefault="004774F1" w:rsidP="00372D93">
            <w:pPr>
              <w:numPr>
                <w:ilvl w:val="0"/>
                <w:numId w:val="15"/>
              </w:num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控制柜安装定位</w:t>
            </w:r>
          </w:p>
          <w:p w14:paraId="2CFF54E9"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（同步施工）</w:t>
            </w:r>
          </w:p>
        </w:tc>
        <w:tc>
          <w:tcPr>
            <w:tcW w:w="2710" w:type="dxa"/>
            <w:shd w:val="clear" w:color="auto" w:fill="auto"/>
            <w:vAlign w:val="center"/>
          </w:tcPr>
          <w:p w14:paraId="5A694316"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r>
      <w:tr w:rsidR="00CA4ADE" w:rsidRPr="00372D93" w14:paraId="6598B11A" w14:textId="77777777">
        <w:tc>
          <w:tcPr>
            <w:tcW w:w="0" w:type="auto"/>
            <w:shd w:val="clear" w:color="auto" w:fill="auto"/>
            <w:vAlign w:val="center"/>
          </w:tcPr>
          <w:p w14:paraId="09B83A1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6</w:t>
            </w:r>
          </w:p>
        </w:tc>
        <w:tc>
          <w:tcPr>
            <w:tcW w:w="0" w:type="auto"/>
            <w:shd w:val="clear" w:color="auto" w:fill="auto"/>
            <w:vAlign w:val="center"/>
          </w:tcPr>
          <w:p w14:paraId="7B99F76B"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9-11</w:t>
            </w:r>
            <w:r w:rsidRPr="00372D93">
              <w:rPr>
                <w:rFonts w:ascii="阿里巴巴普惠体 2.0 55 Regular" w:eastAsia="阿里巴巴普惠体 2.0 55 Regular" w:hAnsi="阿里巴巴普惠体 2.0 55 Regular" w:cs="阿里巴巴普惠体 2.0 55 Regular" w:hint="eastAsia"/>
                <w:szCs w:val="21"/>
              </w:rPr>
              <w:t>天</w:t>
            </w:r>
          </w:p>
        </w:tc>
        <w:tc>
          <w:tcPr>
            <w:tcW w:w="3671" w:type="dxa"/>
            <w:shd w:val="clear" w:color="auto" w:fill="auto"/>
            <w:vAlign w:val="center"/>
          </w:tcPr>
          <w:p w14:paraId="5CB5CD5D" w14:textId="77777777" w:rsidR="00CA4ADE" w:rsidRPr="00372D93" w:rsidRDefault="004774F1" w:rsidP="00372D93">
            <w:pPr>
              <w:numPr>
                <w:ilvl w:val="0"/>
                <w:numId w:val="16"/>
              </w:num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桥架安装完成，电线施工准备</w:t>
            </w:r>
          </w:p>
        </w:tc>
        <w:tc>
          <w:tcPr>
            <w:tcW w:w="2710" w:type="dxa"/>
            <w:shd w:val="clear" w:color="auto" w:fill="auto"/>
            <w:vAlign w:val="center"/>
          </w:tcPr>
          <w:p w14:paraId="45944E9D"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r>
      <w:tr w:rsidR="00CA4ADE" w:rsidRPr="00372D93" w14:paraId="778A8274" w14:textId="77777777">
        <w:tc>
          <w:tcPr>
            <w:tcW w:w="0" w:type="auto"/>
            <w:shd w:val="clear" w:color="auto" w:fill="auto"/>
            <w:vAlign w:val="center"/>
          </w:tcPr>
          <w:p w14:paraId="2DCF2B02"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7</w:t>
            </w:r>
          </w:p>
        </w:tc>
        <w:tc>
          <w:tcPr>
            <w:tcW w:w="0" w:type="auto"/>
            <w:shd w:val="clear" w:color="auto" w:fill="auto"/>
            <w:vAlign w:val="center"/>
          </w:tcPr>
          <w:p w14:paraId="7FB1A92A"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11-15</w:t>
            </w:r>
            <w:r w:rsidRPr="00372D93">
              <w:rPr>
                <w:rFonts w:ascii="阿里巴巴普惠体 2.0 55 Regular" w:eastAsia="阿里巴巴普惠体 2.0 55 Regular" w:hAnsi="阿里巴巴普惠体 2.0 55 Regular" w:cs="阿里巴巴普惠体 2.0 55 Regular" w:hint="eastAsia"/>
                <w:szCs w:val="21"/>
              </w:rPr>
              <w:t>天</w:t>
            </w:r>
          </w:p>
        </w:tc>
        <w:tc>
          <w:tcPr>
            <w:tcW w:w="3671" w:type="dxa"/>
            <w:shd w:val="clear" w:color="auto" w:fill="auto"/>
            <w:vAlign w:val="center"/>
          </w:tcPr>
          <w:p w14:paraId="5DB3AE5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电线放完开，开始接线</w:t>
            </w:r>
          </w:p>
        </w:tc>
        <w:tc>
          <w:tcPr>
            <w:tcW w:w="2710" w:type="dxa"/>
            <w:shd w:val="clear" w:color="auto" w:fill="auto"/>
            <w:vAlign w:val="center"/>
          </w:tcPr>
          <w:p w14:paraId="5134F43C"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r>
      <w:tr w:rsidR="00CA4ADE" w:rsidRPr="00372D93" w14:paraId="66CC3798" w14:textId="77777777">
        <w:tc>
          <w:tcPr>
            <w:tcW w:w="0" w:type="auto"/>
            <w:shd w:val="clear" w:color="auto" w:fill="auto"/>
            <w:vAlign w:val="center"/>
          </w:tcPr>
          <w:p w14:paraId="17BB821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lastRenderedPageBreak/>
              <w:t>8</w:t>
            </w:r>
          </w:p>
        </w:tc>
        <w:tc>
          <w:tcPr>
            <w:tcW w:w="0" w:type="auto"/>
            <w:shd w:val="clear" w:color="auto" w:fill="auto"/>
            <w:vAlign w:val="center"/>
          </w:tcPr>
          <w:p w14:paraId="0F7B9AF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15</w:t>
            </w:r>
            <w:r w:rsidRPr="00372D93">
              <w:rPr>
                <w:rFonts w:ascii="阿里巴巴普惠体 2.0 55 Regular" w:eastAsia="阿里巴巴普惠体 2.0 55 Regular" w:hAnsi="阿里巴巴普惠体 2.0 55 Regular" w:cs="阿里巴巴普惠体 2.0 55 Regular" w:hint="eastAsia"/>
                <w:szCs w:val="21"/>
              </w:rPr>
              <w:t>天</w:t>
            </w:r>
            <w:r w:rsidRPr="00372D93">
              <w:rPr>
                <w:rFonts w:ascii="阿里巴巴普惠体 2.0 55 Regular" w:eastAsia="阿里巴巴普惠体 2.0 55 Regular" w:hAnsi="阿里巴巴普惠体 2.0 55 Regular" w:cs="阿里巴巴普惠体 2.0 55 Regular" w:hint="eastAsia"/>
                <w:szCs w:val="21"/>
              </w:rPr>
              <w:t>-17</w:t>
            </w:r>
            <w:r w:rsidRPr="00372D93">
              <w:rPr>
                <w:rFonts w:ascii="阿里巴巴普惠体 2.0 55 Regular" w:eastAsia="阿里巴巴普惠体 2.0 55 Regular" w:hAnsi="阿里巴巴普惠体 2.0 55 Regular" w:cs="阿里巴巴普惠体 2.0 55 Regular" w:hint="eastAsia"/>
                <w:szCs w:val="21"/>
              </w:rPr>
              <w:t>天</w:t>
            </w:r>
          </w:p>
        </w:tc>
        <w:tc>
          <w:tcPr>
            <w:tcW w:w="3671" w:type="dxa"/>
            <w:shd w:val="clear" w:color="auto" w:fill="auto"/>
            <w:vAlign w:val="center"/>
          </w:tcPr>
          <w:p w14:paraId="13F5601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接线完成，开始对线路进行检查校正</w:t>
            </w:r>
          </w:p>
        </w:tc>
        <w:tc>
          <w:tcPr>
            <w:tcW w:w="2710" w:type="dxa"/>
            <w:shd w:val="clear" w:color="auto" w:fill="auto"/>
            <w:vAlign w:val="center"/>
          </w:tcPr>
          <w:p w14:paraId="4774CC3E"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r>
      <w:tr w:rsidR="00CA4ADE" w:rsidRPr="00372D93" w14:paraId="4D31430C" w14:textId="77777777">
        <w:tc>
          <w:tcPr>
            <w:tcW w:w="0" w:type="auto"/>
            <w:shd w:val="clear" w:color="auto" w:fill="auto"/>
            <w:vAlign w:val="center"/>
          </w:tcPr>
          <w:p w14:paraId="437DB097"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9</w:t>
            </w:r>
          </w:p>
        </w:tc>
        <w:tc>
          <w:tcPr>
            <w:tcW w:w="0" w:type="auto"/>
            <w:shd w:val="clear" w:color="auto" w:fill="auto"/>
            <w:vAlign w:val="center"/>
          </w:tcPr>
          <w:p w14:paraId="47EC59B0"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18-19</w:t>
            </w:r>
            <w:r w:rsidRPr="00372D93">
              <w:rPr>
                <w:rFonts w:ascii="阿里巴巴普惠体 2.0 55 Regular" w:eastAsia="阿里巴巴普惠体 2.0 55 Regular" w:hAnsi="阿里巴巴普惠体 2.0 55 Regular" w:cs="阿里巴巴普惠体 2.0 55 Regular" w:hint="eastAsia"/>
                <w:szCs w:val="21"/>
              </w:rPr>
              <w:t>天</w:t>
            </w:r>
          </w:p>
        </w:tc>
        <w:tc>
          <w:tcPr>
            <w:tcW w:w="3671" w:type="dxa"/>
            <w:shd w:val="clear" w:color="auto" w:fill="auto"/>
            <w:vAlign w:val="center"/>
          </w:tcPr>
          <w:p w14:paraId="51397DB1"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所以阀门电器通电手动试运行及存在问题进行整改</w:t>
            </w:r>
          </w:p>
        </w:tc>
        <w:tc>
          <w:tcPr>
            <w:tcW w:w="2710" w:type="dxa"/>
            <w:shd w:val="clear" w:color="auto" w:fill="auto"/>
            <w:vAlign w:val="center"/>
          </w:tcPr>
          <w:p w14:paraId="2597D774"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r>
      <w:tr w:rsidR="00CA4ADE" w:rsidRPr="00372D93" w14:paraId="2079DD9F" w14:textId="77777777">
        <w:tc>
          <w:tcPr>
            <w:tcW w:w="0" w:type="auto"/>
            <w:shd w:val="clear" w:color="auto" w:fill="auto"/>
            <w:vAlign w:val="center"/>
          </w:tcPr>
          <w:p w14:paraId="75E60F41"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10</w:t>
            </w:r>
          </w:p>
        </w:tc>
        <w:tc>
          <w:tcPr>
            <w:tcW w:w="0" w:type="auto"/>
            <w:shd w:val="clear" w:color="auto" w:fill="auto"/>
            <w:vAlign w:val="center"/>
          </w:tcPr>
          <w:p w14:paraId="15E42009"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11-19</w:t>
            </w:r>
            <w:r w:rsidRPr="00372D93">
              <w:rPr>
                <w:rFonts w:ascii="阿里巴巴普惠体 2.0 55 Regular" w:eastAsia="阿里巴巴普惠体 2.0 55 Regular" w:hAnsi="阿里巴巴普惠体 2.0 55 Regular" w:cs="阿里巴巴普惠体 2.0 55 Regular" w:hint="eastAsia"/>
                <w:szCs w:val="21"/>
              </w:rPr>
              <w:t>天</w:t>
            </w:r>
          </w:p>
        </w:tc>
        <w:tc>
          <w:tcPr>
            <w:tcW w:w="3671" w:type="dxa"/>
            <w:shd w:val="clear" w:color="auto" w:fill="auto"/>
            <w:vAlign w:val="center"/>
          </w:tcPr>
          <w:p w14:paraId="6BADB0A4" w14:textId="77777777" w:rsidR="00CA4ADE" w:rsidRPr="00372D93" w:rsidRDefault="004774F1" w:rsidP="00372D93">
            <w:pPr>
              <w:numPr>
                <w:ilvl w:val="0"/>
                <w:numId w:val="17"/>
              </w:num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DSC</w:t>
            </w:r>
            <w:r w:rsidRPr="00372D93">
              <w:rPr>
                <w:rFonts w:ascii="阿里巴巴普惠体 2.0 55 Regular" w:eastAsia="阿里巴巴普惠体 2.0 55 Regular" w:hAnsi="阿里巴巴普惠体 2.0 55 Regular" w:cs="阿里巴巴普惠体 2.0 55 Regular" w:hint="eastAsia"/>
                <w:szCs w:val="21"/>
              </w:rPr>
              <w:t>紡</w:t>
            </w:r>
            <w:proofErr w:type="gramStart"/>
            <w:r w:rsidRPr="00372D93">
              <w:rPr>
                <w:rFonts w:ascii="阿里巴巴普惠体 2.0 55 Regular" w:eastAsia="阿里巴巴普惠体 2.0 55 Regular" w:hAnsi="阿里巴巴普惠体 2.0 55 Regular" w:cs="阿里巴巴普惠体 2.0 55 Regular" w:hint="eastAsia"/>
                <w:szCs w:val="21"/>
              </w:rPr>
              <w:t>程网络组</w:t>
            </w:r>
            <w:proofErr w:type="gramEnd"/>
            <w:r w:rsidRPr="00372D93">
              <w:rPr>
                <w:rFonts w:ascii="阿里巴巴普惠体 2.0 55 Regular" w:eastAsia="阿里巴巴普惠体 2.0 55 Regular" w:hAnsi="阿里巴巴普惠体 2.0 55 Regular" w:cs="阿里巴巴普惠体 2.0 55 Regular" w:hint="eastAsia"/>
                <w:szCs w:val="21"/>
              </w:rPr>
              <w:t>网；</w:t>
            </w:r>
          </w:p>
          <w:p w14:paraId="015E6656"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2710" w:type="dxa"/>
            <w:shd w:val="clear" w:color="auto" w:fill="auto"/>
            <w:vAlign w:val="center"/>
          </w:tcPr>
          <w:p w14:paraId="1D88B44E"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r>
      <w:tr w:rsidR="00CA4ADE" w:rsidRPr="00372D93" w14:paraId="7909166D" w14:textId="77777777">
        <w:tc>
          <w:tcPr>
            <w:tcW w:w="0" w:type="auto"/>
            <w:shd w:val="clear" w:color="auto" w:fill="auto"/>
            <w:vAlign w:val="center"/>
          </w:tcPr>
          <w:p w14:paraId="7E37CE19"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11</w:t>
            </w:r>
          </w:p>
        </w:tc>
        <w:tc>
          <w:tcPr>
            <w:tcW w:w="0" w:type="auto"/>
            <w:shd w:val="clear" w:color="auto" w:fill="auto"/>
            <w:vAlign w:val="center"/>
          </w:tcPr>
          <w:p w14:paraId="3DEA9985"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19-21</w:t>
            </w:r>
            <w:r w:rsidRPr="00372D93">
              <w:rPr>
                <w:rFonts w:ascii="阿里巴巴普惠体 2.0 55 Regular" w:eastAsia="阿里巴巴普惠体 2.0 55 Regular" w:hAnsi="阿里巴巴普惠体 2.0 55 Regular" w:cs="阿里巴巴普惠体 2.0 55 Regular" w:hint="eastAsia"/>
                <w:szCs w:val="21"/>
              </w:rPr>
              <w:t>天</w:t>
            </w:r>
          </w:p>
        </w:tc>
        <w:tc>
          <w:tcPr>
            <w:tcW w:w="3671" w:type="dxa"/>
            <w:shd w:val="clear" w:color="auto" w:fill="auto"/>
            <w:vAlign w:val="center"/>
          </w:tcPr>
          <w:p w14:paraId="6C104BEB"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所有阀门及仪表开如自动试运行</w:t>
            </w:r>
          </w:p>
        </w:tc>
        <w:tc>
          <w:tcPr>
            <w:tcW w:w="2710" w:type="dxa"/>
            <w:shd w:val="clear" w:color="auto" w:fill="auto"/>
            <w:vAlign w:val="center"/>
          </w:tcPr>
          <w:p w14:paraId="483D76F3"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r>
      <w:tr w:rsidR="00CA4ADE" w:rsidRPr="00372D93" w14:paraId="09350DEA" w14:textId="77777777">
        <w:tc>
          <w:tcPr>
            <w:tcW w:w="0" w:type="auto"/>
            <w:shd w:val="clear" w:color="auto" w:fill="auto"/>
            <w:vAlign w:val="center"/>
          </w:tcPr>
          <w:p w14:paraId="6CAE3EBE"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12</w:t>
            </w:r>
          </w:p>
        </w:tc>
        <w:tc>
          <w:tcPr>
            <w:tcW w:w="0" w:type="auto"/>
            <w:shd w:val="clear" w:color="auto" w:fill="auto"/>
            <w:vAlign w:val="center"/>
          </w:tcPr>
          <w:p w14:paraId="73A9F5A2"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21-22</w:t>
            </w:r>
            <w:r w:rsidRPr="00372D93">
              <w:rPr>
                <w:rFonts w:ascii="阿里巴巴普惠体 2.0 55 Regular" w:eastAsia="阿里巴巴普惠体 2.0 55 Regular" w:hAnsi="阿里巴巴普惠体 2.0 55 Regular" w:cs="阿里巴巴普惠体 2.0 55 Regular" w:hint="eastAsia"/>
                <w:szCs w:val="21"/>
              </w:rPr>
              <w:t>天</w:t>
            </w:r>
          </w:p>
        </w:tc>
        <w:tc>
          <w:tcPr>
            <w:tcW w:w="3671" w:type="dxa"/>
            <w:shd w:val="clear" w:color="auto" w:fill="auto"/>
            <w:vAlign w:val="center"/>
          </w:tcPr>
          <w:p w14:paraId="5A41365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对自动运行存在问题进行整改，校正</w:t>
            </w:r>
          </w:p>
          <w:p w14:paraId="12CFB15B"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Cs w:val="21"/>
              </w:rPr>
            </w:pPr>
          </w:p>
        </w:tc>
        <w:tc>
          <w:tcPr>
            <w:tcW w:w="2710" w:type="dxa"/>
            <w:shd w:val="clear" w:color="auto" w:fill="auto"/>
            <w:vAlign w:val="center"/>
          </w:tcPr>
          <w:p w14:paraId="44D3B78A"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参加相应检查及操作及发现存在问题</w:t>
            </w:r>
          </w:p>
        </w:tc>
      </w:tr>
      <w:tr w:rsidR="00CA4ADE" w:rsidRPr="00372D93" w14:paraId="5A2EB9F0" w14:textId="77777777">
        <w:trPr>
          <w:trHeight w:val="410"/>
        </w:trPr>
        <w:tc>
          <w:tcPr>
            <w:tcW w:w="0" w:type="auto"/>
            <w:shd w:val="clear" w:color="auto" w:fill="auto"/>
            <w:vAlign w:val="center"/>
          </w:tcPr>
          <w:p w14:paraId="5363893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13</w:t>
            </w:r>
          </w:p>
        </w:tc>
        <w:tc>
          <w:tcPr>
            <w:tcW w:w="0" w:type="auto"/>
            <w:shd w:val="clear" w:color="auto" w:fill="auto"/>
            <w:vAlign w:val="center"/>
          </w:tcPr>
          <w:p w14:paraId="2C951B6B"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22-23</w:t>
            </w:r>
          </w:p>
        </w:tc>
        <w:tc>
          <w:tcPr>
            <w:tcW w:w="3671" w:type="dxa"/>
            <w:shd w:val="clear" w:color="auto" w:fill="auto"/>
            <w:vAlign w:val="center"/>
          </w:tcPr>
          <w:p w14:paraId="6F499011"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整</w:t>
            </w:r>
            <w:proofErr w:type="gramStart"/>
            <w:r w:rsidRPr="00372D93">
              <w:rPr>
                <w:rFonts w:ascii="阿里巴巴普惠体 2.0 55 Regular" w:eastAsia="阿里巴巴普惠体 2.0 55 Regular" w:hAnsi="阿里巴巴普惠体 2.0 55 Regular" w:cs="阿里巴巴普惠体 2.0 55 Regular" w:hint="eastAsia"/>
                <w:szCs w:val="21"/>
              </w:rPr>
              <w:t>休检查</w:t>
            </w:r>
            <w:proofErr w:type="gramEnd"/>
            <w:r w:rsidRPr="00372D93">
              <w:rPr>
                <w:rFonts w:ascii="阿里巴巴普惠体 2.0 55 Regular" w:eastAsia="阿里巴巴普惠体 2.0 55 Regular" w:hAnsi="阿里巴巴普惠体 2.0 55 Regular" w:cs="阿里巴巴普惠体 2.0 55 Regular" w:hint="eastAsia"/>
                <w:szCs w:val="21"/>
              </w:rPr>
              <w:t>及运行</w:t>
            </w:r>
          </w:p>
        </w:tc>
        <w:tc>
          <w:tcPr>
            <w:tcW w:w="2710" w:type="dxa"/>
            <w:shd w:val="clear" w:color="auto" w:fill="auto"/>
            <w:vAlign w:val="center"/>
          </w:tcPr>
          <w:p w14:paraId="7428BEDA"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参加操作培训</w:t>
            </w:r>
          </w:p>
        </w:tc>
      </w:tr>
    </w:tbl>
    <w:p w14:paraId="4DA0190F" w14:textId="77777777" w:rsidR="00CA4ADE" w:rsidRPr="00372D93" w:rsidRDefault="00CA4ADE" w:rsidP="00372D93">
      <w:pPr>
        <w:spacing w:line="276" w:lineRule="auto"/>
        <w:jc w:val="left"/>
        <w:rPr>
          <w:rFonts w:ascii="阿里巴巴普惠体 2.0 55 Regular" w:eastAsia="阿里巴巴普惠体 2.0 55 Regular" w:hAnsi="阿里巴巴普惠体 2.0 55 Regular" w:cs="阿里巴巴普惠体 2.0 55 Regular"/>
          <w:szCs w:val="21"/>
        </w:rPr>
      </w:pPr>
    </w:p>
    <w:p w14:paraId="11EE2B5F"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79028398"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707F653D"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625BBB49"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742CCF89"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7622A9CF"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2AD971E5"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72F3363B"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77745FAE"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468785EE"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5829CEB5"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56EBC806"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2E6578F4"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05DDFC44"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30236517"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58E9F986"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23165F2D"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2C4DFE7E"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4728E3A4"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06B1E971"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725545E0"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4C669A8F"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17444747"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316F34C7"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124882CC"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02CE910C"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499F3108"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7B28D82C"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68F9FFC6"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59D64F6E"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0DB21C82"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04FC7023"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63669813"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71E4F4EE"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77953B1B"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33096356"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0A349CB5"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1F6C83A7"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2103647A" w14:textId="77777777" w:rsidR="00CA4ADE" w:rsidRPr="00372D93" w:rsidRDefault="00CA4ADE" w:rsidP="00372D93">
      <w:pPr>
        <w:pStyle w:val="a9"/>
        <w:spacing w:line="276" w:lineRule="auto"/>
        <w:ind w:firstLine="0"/>
        <w:rPr>
          <w:rFonts w:ascii="阿里巴巴普惠体 2.0 55 Regular" w:eastAsia="阿里巴巴普惠体 2.0 55 Regular" w:hAnsi="阿里巴巴普惠体 2.0 55 Regular" w:cs="阿里巴巴普惠体 2.0 55 Regular"/>
          <w:b/>
          <w:spacing w:val="20"/>
          <w:sz w:val="72"/>
          <w:szCs w:val="52"/>
        </w:rPr>
      </w:pPr>
    </w:p>
    <w:p w14:paraId="1A3268C0"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72"/>
          <w:szCs w:val="72"/>
        </w:rPr>
      </w:pPr>
      <w:bookmarkStart w:id="346" w:name="_Toc16451"/>
    </w:p>
    <w:p w14:paraId="1AE94BB8" w14:textId="77777777" w:rsidR="00CA4ADE" w:rsidRPr="00372D93" w:rsidRDefault="004774F1" w:rsidP="00372D93">
      <w:pPr>
        <w:pStyle w:val="2"/>
        <w:spacing w:line="276" w:lineRule="auto"/>
        <w:jc w:val="center"/>
        <w:rPr>
          <w:rFonts w:ascii="阿里巴巴普惠体 2.0 55 Regular" w:eastAsia="阿里巴巴普惠体 2.0 55 Regular" w:hAnsi="阿里巴巴普惠体 2.0 55 Regular" w:cs="阿里巴巴普惠体 2.0 55 Regular"/>
          <w:b w:val="0"/>
          <w:bCs/>
          <w:sz w:val="72"/>
          <w:szCs w:val="72"/>
        </w:rPr>
      </w:pPr>
      <w:bookmarkStart w:id="347" w:name="_Toc16989"/>
      <w:bookmarkStart w:id="348" w:name="_Toc99298822"/>
      <w:r w:rsidRPr="00372D93">
        <w:rPr>
          <w:rFonts w:ascii="阿里巴巴普惠体 2.0 55 Regular" w:eastAsia="阿里巴巴普惠体 2.0 55 Regular" w:hAnsi="阿里巴巴普惠体 2.0 55 Regular" w:cs="阿里巴巴普惠体 2.0 55 Regular" w:hint="eastAsia"/>
          <w:b w:val="0"/>
          <w:bCs/>
          <w:sz w:val="72"/>
          <w:szCs w:val="72"/>
        </w:rPr>
        <w:lastRenderedPageBreak/>
        <w:t>智能装备方案</w:t>
      </w:r>
      <w:bookmarkEnd w:id="347"/>
      <w:bookmarkEnd w:id="348"/>
    </w:p>
    <w:p w14:paraId="030A8DA4"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44"/>
          <w:szCs w:val="44"/>
        </w:rPr>
      </w:pPr>
    </w:p>
    <w:p w14:paraId="46E87E1B"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44"/>
          <w:szCs w:val="44"/>
        </w:rPr>
      </w:pPr>
    </w:p>
    <w:p w14:paraId="603AAE1F"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44"/>
          <w:szCs w:val="44"/>
        </w:rPr>
      </w:pPr>
    </w:p>
    <w:p w14:paraId="4636C3B6"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44"/>
          <w:szCs w:val="44"/>
        </w:rPr>
      </w:pPr>
    </w:p>
    <w:p w14:paraId="3DFEFEE6" w14:textId="77777777" w:rsidR="00CA4ADE" w:rsidRPr="00372D93" w:rsidRDefault="00CA4ADE" w:rsidP="00372D93">
      <w:pPr>
        <w:snapToGrid/>
        <w:spacing w:line="276" w:lineRule="auto"/>
        <w:ind w:left="1680" w:firstLine="420"/>
        <w:rPr>
          <w:rFonts w:ascii="阿里巴巴普惠体 2.0 55 Regular" w:eastAsia="阿里巴巴普惠体 2.0 55 Regular" w:hAnsi="阿里巴巴普惠体 2.0 55 Regular" w:cs="阿里巴巴普惠体 2.0 55 Regular"/>
          <w:sz w:val="36"/>
          <w:szCs w:val="36"/>
        </w:rPr>
      </w:pPr>
    </w:p>
    <w:p w14:paraId="7A8598F7" w14:textId="77777777" w:rsidR="00CA4ADE" w:rsidRPr="00372D93" w:rsidRDefault="004774F1" w:rsidP="00372D93">
      <w:pPr>
        <w:snapToGrid/>
        <w:spacing w:line="276" w:lineRule="auto"/>
        <w:ind w:firstLineChars="600" w:firstLine="2125"/>
        <w:rPr>
          <w:rFonts w:ascii="阿里巴巴普惠体 2.0 55 Regular" w:eastAsia="阿里巴巴普惠体 2.0 55 Regular" w:hAnsi="阿里巴巴普惠体 2.0 55 Regular" w:cs="阿里巴巴普惠体 2.0 55 Regular"/>
          <w:sz w:val="36"/>
          <w:szCs w:val="36"/>
          <w:u w:val="single"/>
        </w:rPr>
      </w:pPr>
      <w:r w:rsidRPr="00372D93">
        <w:rPr>
          <w:rFonts w:ascii="阿里巴巴普惠体 2.0 55 Regular" w:eastAsia="阿里巴巴普惠体 2.0 55 Regular" w:hAnsi="阿里巴巴普惠体 2.0 55 Regular" w:cs="阿里巴巴普惠体 2.0 55 Regular" w:hint="eastAsia"/>
          <w:sz w:val="36"/>
          <w:szCs w:val="36"/>
        </w:rPr>
        <w:t>编制：</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r w:rsidRPr="00372D93">
        <w:rPr>
          <w:rFonts w:ascii="阿里巴巴普惠体 2.0 55 Regular" w:eastAsia="阿里巴巴普惠体 2.0 55 Regular" w:hAnsi="阿里巴巴普惠体 2.0 55 Regular" w:cs="阿里巴巴普惠体 2.0 55 Regular" w:hint="eastAsia"/>
          <w:sz w:val="36"/>
          <w:szCs w:val="36"/>
          <w:u w:val="single"/>
        </w:rPr>
        <w:t>翁安国</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p>
    <w:p w14:paraId="724A2CA5" w14:textId="77777777" w:rsidR="00CA4ADE" w:rsidRPr="00372D93" w:rsidRDefault="004774F1" w:rsidP="00372D93">
      <w:pPr>
        <w:snapToGrid/>
        <w:spacing w:line="276" w:lineRule="auto"/>
        <w:ind w:firstLineChars="600" w:firstLine="2125"/>
        <w:rPr>
          <w:rFonts w:ascii="阿里巴巴普惠体 2.0 55 Regular" w:eastAsia="阿里巴巴普惠体 2.0 55 Regular" w:hAnsi="阿里巴巴普惠体 2.0 55 Regular" w:cs="阿里巴巴普惠体 2.0 55 Regular"/>
          <w:sz w:val="36"/>
          <w:szCs w:val="36"/>
          <w:u w:val="single"/>
        </w:rPr>
      </w:pPr>
      <w:r w:rsidRPr="00372D93">
        <w:rPr>
          <w:rFonts w:ascii="阿里巴巴普惠体 2.0 55 Regular" w:eastAsia="阿里巴巴普惠体 2.0 55 Regular" w:hAnsi="阿里巴巴普惠体 2.0 55 Regular" w:cs="阿里巴巴普惠体 2.0 55 Regular" w:hint="eastAsia"/>
          <w:sz w:val="36"/>
          <w:szCs w:val="36"/>
        </w:rPr>
        <w:t>审核：</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r w:rsidRPr="00372D93">
        <w:rPr>
          <w:rFonts w:ascii="阿里巴巴普惠体 2.0 55 Regular" w:eastAsia="阿里巴巴普惠体 2.0 55 Regular" w:hAnsi="阿里巴巴普惠体 2.0 55 Regular" w:cs="阿里巴巴普惠体 2.0 55 Regular" w:hint="eastAsia"/>
          <w:sz w:val="36"/>
          <w:szCs w:val="36"/>
          <w:u w:val="single"/>
        </w:rPr>
        <w:t>金</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r w:rsidRPr="00372D93">
        <w:rPr>
          <w:rFonts w:ascii="阿里巴巴普惠体 2.0 55 Regular" w:eastAsia="阿里巴巴普惠体 2.0 55 Regular" w:hAnsi="阿里巴巴普惠体 2.0 55 Regular" w:cs="阿里巴巴普惠体 2.0 55 Regular" w:hint="eastAsia"/>
          <w:sz w:val="36"/>
          <w:szCs w:val="36"/>
          <w:u w:val="single"/>
        </w:rPr>
        <w:t>杭</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p>
    <w:p w14:paraId="229FABF5" w14:textId="77777777" w:rsidR="00CA4ADE" w:rsidRPr="00372D93" w:rsidRDefault="004774F1" w:rsidP="00372D93">
      <w:pPr>
        <w:snapToGrid/>
        <w:spacing w:line="276" w:lineRule="auto"/>
        <w:ind w:firstLineChars="500" w:firstLine="1771"/>
        <w:rPr>
          <w:rFonts w:ascii="阿里巴巴普惠体 2.0 55 Regular" w:eastAsia="阿里巴巴普惠体 2.0 55 Regular" w:hAnsi="阿里巴巴普惠体 2.0 55 Regular" w:cs="阿里巴巴普惠体 2.0 55 Regular"/>
          <w:sz w:val="36"/>
          <w:szCs w:val="36"/>
        </w:rPr>
      </w:pPr>
      <w:r w:rsidRPr="00372D93">
        <w:rPr>
          <w:rFonts w:ascii="阿里巴巴普惠体 2.0 55 Regular" w:eastAsia="阿里巴巴普惠体 2.0 55 Regular" w:hAnsi="阿里巴巴普惠体 2.0 55 Regular" w:cs="阿里巴巴普惠体 2.0 55 Regular" w:hint="eastAsia"/>
          <w:sz w:val="36"/>
          <w:szCs w:val="36"/>
        </w:rPr>
        <w:t>审批：</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p>
    <w:p w14:paraId="62948CC6"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44"/>
          <w:szCs w:val="44"/>
        </w:rPr>
      </w:pPr>
    </w:p>
    <w:p w14:paraId="77E97FA9"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53D380A3"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73FACBFF"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7770ED38"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424979A6"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17CCBC55"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2461D95B"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58DC2EAE"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11F7B303"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669B3FD9"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6CED45CA"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659B4E0B"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120DD8F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r w:rsidRPr="00372D93">
        <w:rPr>
          <w:rFonts w:ascii="阿里巴巴普惠体 2.0 55 Regular" w:eastAsia="阿里巴巴普惠体 2.0 55 Regular" w:hAnsi="阿里巴巴普惠体 2.0 55 Regular" w:cs="阿里巴巴普惠体 2.0 55 Regular" w:hint="eastAsia"/>
          <w:sz w:val="32"/>
          <w:szCs w:val="32"/>
        </w:rPr>
        <w:t>浙江立</w:t>
      </w:r>
      <w:proofErr w:type="gramStart"/>
      <w:r w:rsidRPr="00372D93">
        <w:rPr>
          <w:rFonts w:ascii="阿里巴巴普惠体 2.0 55 Regular" w:eastAsia="阿里巴巴普惠体 2.0 55 Regular" w:hAnsi="阿里巴巴普惠体 2.0 55 Regular" w:cs="阿里巴巴普惠体 2.0 55 Regular" w:hint="eastAsia"/>
          <w:sz w:val="32"/>
          <w:szCs w:val="32"/>
        </w:rPr>
        <w:t>石工业</w:t>
      </w:r>
      <w:proofErr w:type="gramEnd"/>
      <w:r w:rsidRPr="00372D93">
        <w:rPr>
          <w:rFonts w:ascii="阿里巴巴普惠体 2.0 55 Regular" w:eastAsia="阿里巴巴普惠体 2.0 55 Regular" w:hAnsi="阿里巴巴普惠体 2.0 55 Regular" w:cs="阿里巴巴普惠体 2.0 55 Regular" w:hint="eastAsia"/>
          <w:sz w:val="32"/>
          <w:szCs w:val="32"/>
        </w:rPr>
        <w:t>互联网科技有限公司</w:t>
      </w:r>
    </w:p>
    <w:p w14:paraId="3849FEF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r w:rsidRPr="00372D93">
        <w:rPr>
          <w:rFonts w:ascii="阿里巴巴普惠体 2.0 55 Regular" w:eastAsia="阿里巴巴普惠体 2.0 55 Regular" w:hAnsi="阿里巴巴普惠体 2.0 55 Regular" w:cs="阿里巴巴普惠体 2.0 55 Regular"/>
          <w:sz w:val="32"/>
          <w:szCs w:val="32"/>
        </w:rPr>
        <w:t>2022</w:t>
      </w:r>
      <w:r w:rsidRPr="00372D93">
        <w:rPr>
          <w:rFonts w:ascii="阿里巴巴普惠体 2.0 55 Regular" w:eastAsia="阿里巴巴普惠体 2.0 55 Regular" w:hAnsi="阿里巴巴普惠体 2.0 55 Regular" w:cs="阿里巴巴普惠体 2.0 55 Regular" w:hint="eastAsia"/>
          <w:sz w:val="32"/>
          <w:szCs w:val="32"/>
        </w:rPr>
        <w:t>年</w:t>
      </w:r>
      <w:r w:rsidRPr="00372D93">
        <w:rPr>
          <w:rFonts w:ascii="阿里巴巴普惠体 2.0 55 Regular" w:eastAsia="阿里巴巴普惠体 2.0 55 Regular" w:hAnsi="阿里巴巴普惠体 2.0 55 Regular" w:cs="阿里巴巴普惠体 2.0 55 Regular"/>
          <w:sz w:val="32"/>
          <w:szCs w:val="32"/>
        </w:rPr>
        <w:t>3</w:t>
      </w:r>
      <w:r w:rsidRPr="00372D93">
        <w:rPr>
          <w:rFonts w:ascii="阿里巴巴普惠体 2.0 55 Regular" w:eastAsia="阿里巴巴普惠体 2.0 55 Regular" w:hAnsi="阿里巴巴普惠体 2.0 55 Regular" w:cs="阿里巴巴普惠体 2.0 55 Regular" w:hint="eastAsia"/>
          <w:sz w:val="32"/>
          <w:szCs w:val="32"/>
        </w:rPr>
        <w:t>月</w:t>
      </w:r>
      <w:r w:rsidRPr="00372D93">
        <w:rPr>
          <w:rFonts w:ascii="阿里巴巴普惠体 2.0 55 Regular" w:eastAsia="阿里巴巴普惠体 2.0 55 Regular" w:hAnsi="阿里巴巴普惠体 2.0 55 Regular" w:cs="阿里巴巴普惠体 2.0 55 Regular"/>
          <w:sz w:val="32"/>
          <w:szCs w:val="32"/>
        </w:rPr>
        <w:t>01</w:t>
      </w:r>
      <w:r w:rsidRPr="00372D93">
        <w:rPr>
          <w:rFonts w:ascii="阿里巴巴普惠体 2.0 55 Regular" w:eastAsia="阿里巴巴普惠体 2.0 55 Regular" w:hAnsi="阿里巴巴普惠体 2.0 55 Regular" w:cs="阿里巴巴普惠体 2.0 55 Regular" w:hint="eastAsia"/>
          <w:sz w:val="32"/>
          <w:szCs w:val="32"/>
        </w:rPr>
        <w:t>日</w:t>
      </w:r>
    </w:p>
    <w:sdt>
      <w:sdtPr>
        <w:rPr>
          <w:rFonts w:ascii="阿里巴巴普惠体 2.0 55 Regular" w:eastAsia="阿里巴巴普惠体 2.0 55 Regular" w:hAnsi="阿里巴巴普惠体 2.0 55 Regular" w:cs="阿里巴巴普惠体 2.0 55 Regular"/>
          <w:b/>
        </w:rPr>
        <w:id w:val="147468165"/>
        <w15:color w:val="DBDBDB"/>
        <w:docPartObj>
          <w:docPartGallery w:val="Table of Contents"/>
          <w:docPartUnique/>
        </w:docPartObj>
      </w:sdtPr>
      <w:sdtEndPr>
        <w:rPr>
          <w:rFonts w:hint="eastAsia"/>
          <w:b w:val="0"/>
        </w:rPr>
      </w:sdtEndPr>
      <w:sdtContent>
        <w:p w14:paraId="09C7CF4F"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rPr>
          </w:pPr>
        </w:p>
        <w:p w14:paraId="5168C14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p>
      </w:sdtContent>
    </w:sdt>
    <w:p w14:paraId="3ACC51E8"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349" w:name="_Toc22511"/>
      <w:bookmarkStart w:id="350" w:name="_Toc99298823"/>
      <w:bookmarkStart w:id="351" w:name="_Toc13537"/>
      <w:r w:rsidRPr="00372D93">
        <w:rPr>
          <w:rFonts w:ascii="阿里巴巴普惠体 2.0 55 Regular" w:eastAsia="阿里巴巴普惠体 2.0 55 Regular" w:hAnsi="阿里巴巴普惠体 2.0 55 Regular" w:cs="阿里巴巴普惠体 2.0 55 Regular" w:hint="eastAsia"/>
        </w:rPr>
        <w:t>项目背景</w:t>
      </w:r>
      <w:bookmarkEnd w:id="349"/>
      <w:bookmarkEnd w:id="350"/>
      <w:bookmarkEnd w:id="351"/>
    </w:p>
    <w:p w14:paraId="4B6F0E31"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352" w:name="_Toc23319"/>
      <w:r w:rsidRPr="00372D93">
        <w:rPr>
          <w:rFonts w:ascii="阿里巴巴普惠体 2.0 55 Regular" w:eastAsia="阿里巴巴普惠体 2.0 55 Regular" w:hAnsi="阿里巴巴普惠体 2.0 55 Regular" w:cs="阿里巴巴普惠体 2.0 55 Regular" w:hint="eastAsia"/>
        </w:rPr>
        <w:t>背景</w:t>
      </w:r>
      <w:bookmarkEnd w:id="352"/>
    </w:p>
    <w:p w14:paraId="7E8050A1" w14:textId="77777777" w:rsidR="00CA4ADE" w:rsidRPr="00372D93" w:rsidRDefault="004774F1" w:rsidP="00372D93">
      <w:pPr>
        <w:spacing w:line="276" w:lineRule="auto"/>
        <w:ind w:firstLineChars="200" w:firstLine="433"/>
        <w:rPr>
          <w:rFonts w:ascii="阿里巴巴普惠体 2.0 55 Regular" w:eastAsia="阿里巴巴普惠体 2.0 55 Regular" w:hAnsi="阿里巴巴普惠体 2.0 55 Regular" w:cs="阿里巴巴普惠体 2.0 55 Regular"/>
          <w:sz w:val="22"/>
        </w:rPr>
      </w:pPr>
      <w:r w:rsidRPr="00372D93">
        <w:rPr>
          <w:rFonts w:ascii="阿里巴巴普惠体 2.0 55 Regular" w:eastAsia="阿里巴巴普惠体 2.0 55 Regular" w:hAnsi="阿里巴巴普惠体 2.0 55 Regular" w:cs="阿里巴巴普惠体 2.0 55 Regular" w:hint="eastAsia"/>
          <w:sz w:val="22"/>
        </w:rPr>
        <w:t>为了优化宝通环保公司的人员规模，降低企业成本，对宝通全厂进行智能装备升级。目标是将需要人员参与的岗位进行机器换人。</w:t>
      </w:r>
    </w:p>
    <w:p w14:paraId="1BA220B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rPr>
        <w:t xml:space="preserve">    </w:t>
      </w:r>
      <w:r w:rsidRPr="00372D93">
        <w:rPr>
          <w:rFonts w:ascii="阿里巴巴普惠体 2.0 55 Regular" w:eastAsia="阿里巴巴普惠体 2.0 55 Regular" w:hAnsi="阿里巴巴普惠体 2.0 55 Regular" w:cs="阿里巴巴普惠体 2.0 55 Regular" w:hint="eastAsia"/>
        </w:rPr>
        <w:t>新增设备都将统一接入</w:t>
      </w:r>
      <w:r w:rsidRPr="00372D93">
        <w:rPr>
          <w:rFonts w:ascii="阿里巴巴普惠体 2.0 55 Regular" w:eastAsia="阿里巴巴普惠体 2.0 55 Regular" w:hAnsi="阿里巴巴普惠体 2.0 55 Regular" w:cs="阿里巴巴普惠体 2.0 55 Regular"/>
        </w:rPr>
        <w:t>DCS</w:t>
      </w:r>
      <w:r w:rsidRPr="00372D93">
        <w:rPr>
          <w:rFonts w:ascii="阿里巴巴普惠体 2.0 55 Regular" w:eastAsia="阿里巴巴普惠体 2.0 55 Regular" w:hAnsi="阿里巴巴普惠体 2.0 55 Regular" w:cs="阿里巴巴普惠体 2.0 55 Regular" w:hint="eastAsia"/>
        </w:rPr>
        <w:t>系统，并且纳入设备生命周期管理系统。</w:t>
      </w:r>
    </w:p>
    <w:p w14:paraId="35CE83AB"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bookmarkStart w:id="353" w:name="_Toc12131"/>
      <w:r w:rsidRPr="00372D93">
        <w:rPr>
          <w:rFonts w:ascii="阿里巴巴普惠体 2.0 55 Regular" w:eastAsia="阿里巴巴普惠体 2.0 55 Regular" w:hAnsi="阿里巴巴普惠体 2.0 55 Regular" w:cs="阿里巴巴普惠体 2.0 55 Regular" w:hint="eastAsia"/>
        </w:rPr>
        <w:t>甲方给定条件</w:t>
      </w:r>
      <w:bookmarkEnd w:id="353"/>
    </w:p>
    <w:tbl>
      <w:tblPr>
        <w:tblStyle w:val="10"/>
        <w:tblW w:w="5000" w:type="pct"/>
        <w:tblLook w:val="04A0" w:firstRow="1" w:lastRow="0" w:firstColumn="1" w:lastColumn="0" w:noHBand="0" w:noVBand="1"/>
      </w:tblPr>
      <w:tblGrid>
        <w:gridCol w:w="767"/>
        <w:gridCol w:w="1550"/>
        <w:gridCol w:w="4107"/>
        <w:gridCol w:w="1872"/>
      </w:tblGrid>
      <w:tr w:rsidR="00CA4ADE" w:rsidRPr="00372D93" w14:paraId="67BF0888" w14:textId="77777777">
        <w:trPr>
          <w:trHeight w:val="20"/>
        </w:trPr>
        <w:tc>
          <w:tcPr>
            <w:tcW w:w="463" w:type="pct"/>
          </w:tcPr>
          <w:p w14:paraId="4E9E19E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序号</w:t>
            </w:r>
          </w:p>
        </w:tc>
        <w:tc>
          <w:tcPr>
            <w:tcW w:w="3409" w:type="pct"/>
            <w:gridSpan w:val="2"/>
          </w:tcPr>
          <w:p w14:paraId="22538FA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使用条件</w:t>
            </w:r>
          </w:p>
        </w:tc>
        <w:tc>
          <w:tcPr>
            <w:tcW w:w="1128" w:type="pct"/>
          </w:tcPr>
          <w:p w14:paraId="7ABAB50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备注</w:t>
            </w:r>
          </w:p>
        </w:tc>
      </w:tr>
      <w:tr w:rsidR="00CA4ADE" w:rsidRPr="00372D93" w14:paraId="4718A872" w14:textId="77777777">
        <w:trPr>
          <w:trHeight w:val="20"/>
        </w:trPr>
        <w:tc>
          <w:tcPr>
            <w:tcW w:w="463" w:type="pct"/>
          </w:tcPr>
          <w:p w14:paraId="26B73E8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 w:val="22"/>
                <w:szCs w:val="22"/>
              </w:rPr>
            </w:pPr>
            <w:r w:rsidRPr="00372D93">
              <w:rPr>
                <w:rFonts w:ascii="阿里巴巴普惠体 2.0 55 Regular" w:eastAsia="阿里巴巴普惠体 2.0 55 Regular" w:hAnsi="阿里巴巴普惠体 2.0 55 Regular" w:cs="阿里巴巴普惠体 2.0 55 Regular" w:hint="eastAsia"/>
                <w:sz w:val="22"/>
                <w:szCs w:val="22"/>
              </w:rPr>
              <w:t>1</w:t>
            </w:r>
          </w:p>
        </w:tc>
        <w:tc>
          <w:tcPr>
            <w:tcW w:w="934" w:type="pct"/>
          </w:tcPr>
          <w:p w14:paraId="5EE64A7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 w:val="22"/>
                <w:szCs w:val="22"/>
              </w:rPr>
            </w:pPr>
            <w:r w:rsidRPr="00372D93">
              <w:rPr>
                <w:rFonts w:ascii="阿里巴巴普惠体 2.0 55 Regular" w:eastAsia="阿里巴巴普惠体 2.0 55 Regular" w:hAnsi="阿里巴巴普惠体 2.0 55 Regular" w:cs="阿里巴巴普惠体 2.0 55 Regular" w:hint="eastAsia"/>
                <w:sz w:val="22"/>
                <w:szCs w:val="22"/>
              </w:rPr>
              <w:t>工作时间</w:t>
            </w:r>
          </w:p>
        </w:tc>
        <w:tc>
          <w:tcPr>
            <w:tcW w:w="2475" w:type="pct"/>
          </w:tcPr>
          <w:p w14:paraId="43C44C8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 w:val="22"/>
                <w:szCs w:val="22"/>
              </w:rPr>
            </w:pPr>
            <w:r w:rsidRPr="00372D93">
              <w:rPr>
                <w:rFonts w:ascii="阿里巴巴普惠体 2.0 55 Regular" w:eastAsia="阿里巴巴普惠体 2.0 55 Regular" w:hAnsi="阿里巴巴普惠体 2.0 55 Regular" w:cs="阿里巴巴普惠体 2.0 55 Regular" w:hint="eastAsia"/>
                <w:sz w:val="22"/>
                <w:szCs w:val="22"/>
              </w:rPr>
              <w:t>每天</w:t>
            </w:r>
            <w:r w:rsidRPr="00372D93">
              <w:rPr>
                <w:rFonts w:ascii="阿里巴巴普惠体 2.0 55 Regular" w:eastAsia="阿里巴巴普惠体 2.0 55 Regular" w:hAnsi="阿里巴巴普惠体 2.0 55 Regular" w:cs="阿里巴巴普惠体 2.0 55 Regular" w:hint="eastAsia"/>
                <w:sz w:val="22"/>
                <w:szCs w:val="22"/>
              </w:rPr>
              <w:t>24</w:t>
            </w:r>
            <w:r w:rsidRPr="00372D93">
              <w:rPr>
                <w:rFonts w:ascii="阿里巴巴普惠体 2.0 55 Regular" w:eastAsia="阿里巴巴普惠体 2.0 55 Regular" w:hAnsi="阿里巴巴普惠体 2.0 55 Regular" w:cs="阿里巴巴普惠体 2.0 55 Regular" w:hint="eastAsia"/>
                <w:sz w:val="22"/>
                <w:szCs w:val="22"/>
              </w:rPr>
              <w:t>小时，每年</w:t>
            </w:r>
            <w:r w:rsidRPr="00372D93">
              <w:rPr>
                <w:rFonts w:ascii="阿里巴巴普惠体 2.0 55 Regular" w:eastAsia="阿里巴巴普惠体 2.0 55 Regular" w:hAnsi="阿里巴巴普惠体 2.0 55 Regular" w:cs="阿里巴巴普惠体 2.0 55 Regular" w:hint="eastAsia"/>
                <w:sz w:val="22"/>
                <w:szCs w:val="22"/>
              </w:rPr>
              <w:t>360</w:t>
            </w:r>
            <w:r w:rsidRPr="00372D93">
              <w:rPr>
                <w:rFonts w:ascii="阿里巴巴普惠体 2.0 55 Regular" w:eastAsia="阿里巴巴普惠体 2.0 55 Regular" w:hAnsi="阿里巴巴普惠体 2.0 55 Regular" w:cs="阿里巴巴普惠体 2.0 55 Regular" w:hint="eastAsia"/>
                <w:sz w:val="22"/>
                <w:szCs w:val="22"/>
              </w:rPr>
              <w:t>天；</w:t>
            </w:r>
          </w:p>
        </w:tc>
        <w:tc>
          <w:tcPr>
            <w:tcW w:w="1128" w:type="pct"/>
          </w:tcPr>
          <w:p w14:paraId="5CB92DA3"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sz w:val="22"/>
                <w:szCs w:val="22"/>
              </w:rPr>
            </w:pPr>
          </w:p>
        </w:tc>
      </w:tr>
      <w:tr w:rsidR="00CA4ADE" w:rsidRPr="00372D93" w14:paraId="48F3AF90" w14:textId="77777777">
        <w:trPr>
          <w:trHeight w:val="20"/>
        </w:trPr>
        <w:tc>
          <w:tcPr>
            <w:tcW w:w="463" w:type="pct"/>
          </w:tcPr>
          <w:p w14:paraId="1802FC4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 w:val="22"/>
                <w:szCs w:val="22"/>
              </w:rPr>
            </w:pPr>
            <w:r w:rsidRPr="00372D93">
              <w:rPr>
                <w:rFonts w:ascii="阿里巴巴普惠体 2.0 55 Regular" w:eastAsia="阿里巴巴普惠体 2.0 55 Regular" w:hAnsi="阿里巴巴普惠体 2.0 55 Regular" w:cs="阿里巴巴普惠体 2.0 55 Regular" w:hint="eastAsia"/>
                <w:sz w:val="22"/>
                <w:szCs w:val="22"/>
              </w:rPr>
              <w:t>2</w:t>
            </w:r>
          </w:p>
        </w:tc>
        <w:tc>
          <w:tcPr>
            <w:tcW w:w="934" w:type="pct"/>
          </w:tcPr>
          <w:p w14:paraId="4594E19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 w:val="22"/>
                <w:szCs w:val="22"/>
              </w:rPr>
            </w:pPr>
            <w:r w:rsidRPr="00372D93">
              <w:rPr>
                <w:rFonts w:ascii="阿里巴巴普惠体 2.0 55 Regular" w:eastAsia="阿里巴巴普惠体 2.0 55 Regular" w:hAnsi="阿里巴巴普惠体 2.0 55 Regular" w:cs="阿里巴巴普惠体 2.0 55 Regular" w:hint="eastAsia"/>
                <w:sz w:val="22"/>
                <w:szCs w:val="22"/>
              </w:rPr>
              <w:t>环境温度</w:t>
            </w:r>
          </w:p>
        </w:tc>
        <w:tc>
          <w:tcPr>
            <w:tcW w:w="2475" w:type="pct"/>
          </w:tcPr>
          <w:p w14:paraId="7BA0629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 w:val="22"/>
                <w:szCs w:val="22"/>
              </w:rPr>
            </w:pPr>
            <w:r w:rsidRPr="00372D93">
              <w:rPr>
                <w:rFonts w:ascii="阿里巴巴普惠体 2.0 55 Regular" w:eastAsia="阿里巴巴普惠体 2.0 55 Regular" w:hAnsi="阿里巴巴普惠体 2.0 55 Regular" w:cs="阿里巴巴普惠体 2.0 55 Regular" w:hint="eastAsia"/>
                <w:sz w:val="22"/>
                <w:szCs w:val="22"/>
              </w:rPr>
              <w:t>-</w:t>
            </w:r>
            <w:r w:rsidRPr="00372D93">
              <w:rPr>
                <w:rFonts w:ascii="阿里巴巴普惠体 2.0 55 Regular" w:eastAsia="阿里巴巴普惠体 2.0 55 Regular" w:hAnsi="阿里巴巴普惠体 2.0 55 Regular" w:cs="阿里巴巴普惠体 2.0 55 Regular"/>
                <w:sz w:val="22"/>
                <w:szCs w:val="22"/>
              </w:rPr>
              <w:t>10</w:t>
            </w:r>
            <w:r w:rsidRPr="00372D93">
              <w:rPr>
                <w:rFonts w:ascii="阿里巴巴普惠体 2.0 55 Regular" w:eastAsia="阿里巴巴普惠体 2.0 55 Regular" w:hAnsi="阿里巴巴普惠体 2.0 55 Regular" w:cs="阿里巴巴普惠体 2.0 55 Regular" w:hint="eastAsia"/>
                <w:sz w:val="22"/>
                <w:szCs w:val="22"/>
              </w:rPr>
              <w:t>℃</w:t>
            </w:r>
            <w:r w:rsidRPr="00372D93">
              <w:rPr>
                <w:rFonts w:ascii="阿里巴巴普惠体 2.0 55 Regular" w:eastAsia="阿里巴巴普惠体 2.0 55 Regular" w:hAnsi="阿里巴巴普惠体 2.0 55 Regular" w:cs="阿里巴巴普惠体 2.0 55 Regular" w:hint="eastAsia"/>
                <w:sz w:val="22"/>
                <w:szCs w:val="22"/>
              </w:rPr>
              <w:t xml:space="preserve"> </w:t>
            </w:r>
            <w:r w:rsidRPr="00372D93">
              <w:rPr>
                <w:rFonts w:ascii="阿里巴巴普惠体 2.0 55 Regular" w:eastAsia="阿里巴巴普惠体 2.0 55 Regular" w:hAnsi="阿里巴巴普惠体 2.0 55 Regular" w:cs="阿里巴巴普惠体 2.0 55 Regular" w:hint="eastAsia"/>
                <w:sz w:val="22"/>
                <w:szCs w:val="22"/>
              </w:rPr>
              <w:t>至</w:t>
            </w:r>
            <w:r w:rsidRPr="00372D93">
              <w:rPr>
                <w:rFonts w:ascii="阿里巴巴普惠体 2.0 55 Regular" w:eastAsia="阿里巴巴普惠体 2.0 55 Regular" w:hAnsi="阿里巴巴普惠体 2.0 55 Regular" w:cs="阿里巴巴普惠体 2.0 55 Regular" w:hint="eastAsia"/>
                <w:sz w:val="22"/>
                <w:szCs w:val="22"/>
              </w:rPr>
              <w:t xml:space="preserve"> 48</w:t>
            </w:r>
            <w:r w:rsidRPr="00372D93">
              <w:rPr>
                <w:rFonts w:ascii="阿里巴巴普惠体 2.0 55 Regular" w:eastAsia="阿里巴巴普惠体 2.0 55 Regular" w:hAnsi="阿里巴巴普惠体 2.0 55 Regular" w:cs="阿里巴巴普惠体 2.0 55 Regular" w:hint="eastAsia"/>
                <w:sz w:val="22"/>
                <w:szCs w:val="22"/>
              </w:rPr>
              <w:t>℃</w:t>
            </w:r>
          </w:p>
        </w:tc>
        <w:tc>
          <w:tcPr>
            <w:tcW w:w="1128" w:type="pct"/>
          </w:tcPr>
          <w:p w14:paraId="52F2D574"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sz w:val="22"/>
                <w:szCs w:val="22"/>
              </w:rPr>
            </w:pPr>
          </w:p>
        </w:tc>
      </w:tr>
      <w:tr w:rsidR="00CA4ADE" w:rsidRPr="00372D93" w14:paraId="09AD52F0" w14:textId="77777777">
        <w:trPr>
          <w:trHeight w:val="20"/>
        </w:trPr>
        <w:tc>
          <w:tcPr>
            <w:tcW w:w="463" w:type="pct"/>
          </w:tcPr>
          <w:p w14:paraId="47A2FAC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 w:val="22"/>
                <w:szCs w:val="22"/>
              </w:rPr>
            </w:pPr>
            <w:r w:rsidRPr="00372D93">
              <w:rPr>
                <w:rFonts w:ascii="阿里巴巴普惠体 2.0 55 Regular" w:eastAsia="阿里巴巴普惠体 2.0 55 Regular" w:hAnsi="阿里巴巴普惠体 2.0 55 Regular" w:cs="阿里巴巴普惠体 2.0 55 Regular" w:hint="eastAsia"/>
                <w:sz w:val="22"/>
                <w:szCs w:val="22"/>
              </w:rPr>
              <w:t>3</w:t>
            </w:r>
          </w:p>
        </w:tc>
        <w:tc>
          <w:tcPr>
            <w:tcW w:w="934" w:type="pct"/>
          </w:tcPr>
          <w:p w14:paraId="527BB1D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 w:val="22"/>
                <w:szCs w:val="22"/>
              </w:rPr>
            </w:pPr>
            <w:r w:rsidRPr="00372D93">
              <w:rPr>
                <w:rFonts w:ascii="阿里巴巴普惠体 2.0 55 Regular" w:eastAsia="阿里巴巴普惠体 2.0 55 Regular" w:hAnsi="阿里巴巴普惠体 2.0 55 Regular" w:cs="阿里巴巴普惠体 2.0 55 Regular" w:hint="eastAsia"/>
                <w:sz w:val="22"/>
                <w:szCs w:val="22"/>
              </w:rPr>
              <w:t>供给电源</w:t>
            </w:r>
          </w:p>
        </w:tc>
        <w:tc>
          <w:tcPr>
            <w:tcW w:w="2475" w:type="pct"/>
          </w:tcPr>
          <w:p w14:paraId="6E6216C9"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 w:val="22"/>
                <w:szCs w:val="22"/>
              </w:rPr>
            </w:pPr>
            <w:r w:rsidRPr="00372D93">
              <w:rPr>
                <w:rFonts w:ascii="阿里巴巴普惠体 2.0 55 Regular" w:eastAsia="阿里巴巴普惠体 2.0 55 Regular" w:hAnsi="阿里巴巴普惠体 2.0 55 Regular" w:cs="阿里巴巴普惠体 2.0 55 Regular" w:hint="eastAsia"/>
                <w:sz w:val="22"/>
                <w:szCs w:val="22"/>
              </w:rPr>
              <w:t>三相五线制：</w:t>
            </w:r>
            <w:r w:rsidRPr="00372D93">
              <w:rPr>
                <w:rFonts w:ascii="阿里巴巴普惠体 2.0 55 Regular" w:eastAsia="阿里巴巴普惠体 2.0 55 Regular" w:hAnsi="阿里巴巴普惠体 2.0 55 Regular" w:cs="阿里巴巴普惠体 2.0 55 Regular" w:hint="eastAsia"/>
                <w:sz w:val="22"/>
                <w:szCs w:val="22"/>
              </w:rPr>
              <w:t>380V</w:t>
            </w:r>
            <w:r w:rsidRPr="00372D93">
              <w:rPr>
                <w:rFonts w:ascii="阿里巴巴普惠体 2.0 55 Regular" w:eastAsia="阿里巴巴普惠体 2.0 55 Regular" w:hAnsi="阿里巴巴普惠体 2.0 55 Regular" w:cs="阿里巴巴普惠体 2.0 55 Regular" w:hint="eastAsia"/>
                <w:sz w:val="22"/>
                <w:szCs w:val="22"/>
              </w:rPr>
              <w:t>±</w:t>
            </w:r>
            <w:r w:rsidRPr="00372D93">
              <w:rPr>
                <w:rFonts w:ascii="阿里巴巴普惠体 2.0 55 Regular" w:eastAsia="阿里巴巴普惠体 2.0 55 Regular" w:hAnsi="阿里巴巴普惠体 2.0 55 Regular" w:cs="阿里巴巴普惠体 2.0 55 Regular" w:hint="eastAsia"/>
                <w:sz w:val="22"/>
                <w:szCs w:val="22"/>
              </w:rPr>
              <w:t>15%</w:t>
            </w:r>
            <w:r w:rsidRPr="00372D93">
              <w:rPr>
                <w:rFonts w:ascii="阿里巴巴普惠体 2.0 55 Regular" w:eastAsia="阿里巴巴普惠体 2.0 55 Regular" w:hAnsi="阿里巴巴普惠体 2.0 55 Regular" w:cs="阿里巴巴普惠体 2.0 55 Regular" w:hint="eastAsia"/>
                <w:sz w:val="22"/>
                <w:szCs w:val="22"/>
              </w:rPr>
              <w:t>，</w:t>
            </w:r>
            <w:r w:rsidRPr="00372D93">
              <w:rPr>
                <w:rFonts w:ascii="阿里巴巴普惠体 2.0 55 Regular" w:eastAsia="阿里巴巴普惠体 2.0 55 Regular" w:hAnsi="阿里巴巴普惠体 2.0 55 Regular" w:cs="阿里巴巴普惠体 2.0 55 Regular" w:hint="eastAsia"/>
                <w:sz w:val="22"/>
                <w:szCs w:val="22"/>
              </w:rPr>
              <w:t>50Hz</w:t>
            </w:r>
            <w:r w:rsidRPr="00372D93">
              <w:rPr>
                <w:rFonts w:ascii="阿里巴巴普惠体 2.0 55 Regular" w:eastAsia="阿里巴巴普惠体 2.0 55 Regular" w:hAnsi="阿里巴巴普惠体 2.0 55 Regular" w:cs="阿里巴巴普惠体 2.0 55 Regular" w:hint="eastAsia"/>
                <w:sz w:val="22"/>
                <w:szCs w:val="22"/>
              </w:rPr>
              <w:t>±</w:t>
            </w:r>
            <w:r w:rsidRPr="00372D93">
              <w:rPr>
                <w:rFonts w:ascii="阿里巴巴普惠体 2.0 55 Regular" w:eastAsia="阿里巴巴普惠体 2.0 55 Regular" w:hAnsi="阿里巴巴普惠体 2.0 55 Regular" w:cs="阿里巴巴普惠体 2.0 55 Regular" w:hint="eastAsia"/>
                <w:sz w:val="22"/>
                <w:szCs w:val="22"/>
              </w:rPr>
              <w:t>2%</w:t>
            </w:r>
          </w:p>
          <w:p w14:paraId="4411182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 w:val="22"/>
                <w:szCs w:val="22"/>
              </w:rPr>
            </w:pPr>
            <w:r w:rsidRPr="00372D93">
              <w:rPr>
                <w:rFonts w:ascii="阿里巴巴普惠体 2.0 55 Regular" w:eastAsia="阿里巴巴普惠体 2.0 55 Regular" w:hAnsi="阿里巴巴普惠体 2.0 55 Regular" w:cs="阿里巴巴普惠体 2.0 55 Regular" w:hint="eastAsia"/>
                <w:sz w:val="22"/>
                <w:szCs w:val="22"/>
              </w:rPr>
              <w:lastRenderedPageBreak/>
              <w:t xml:space="preserve"> </w:t>
            </w:r>
            <w:r w:rsidRPr="00372D93">
              <w:rPr>
                <w:rFonts w:ascii="阿里巴巴普惠体 2.0 55 Regular" w:eastAsia="阿里巴巴普惠体 2.0 55 Regular" w:hAnsi="阿里巴巴普惠体 2.0 55 Regular" w:cs="阿里巴巴普惠体 2.0 55 Regular" w:hint="eastAsia"/>
                <w:sz w:val="22"/>
                <w:szCs w:val="22"/>
              </w:rPr>
              <w:t>单</w:t>
            </w:r>
            <w:r w:rsidRPr="00372D93">
              <w:rPr>
                <w:rFonts w:ascii="阿里巴巴普惠体 2.0 55 Regular" w:eastAsia="阿里巴巴普惠体 2.0 55 Regular" w:hAnsi="阿里巴巴普惠体 2.0 55 Regular" w:cs="阿里巴巴普惠体 2.0 55 Regular" w:hint="eastAsia"/>
                <w:sz w:val="22"/>
                <w:szCs w:val="22"/>
              </w:rPr>
              <w:t xml:space="preserve"> </w:t>
            </w:r>
            <w:r w:rsidRPr="00372D93">
              <w:rPr>
                <w:rFonts w:ascii="阿里巴巴普惠体 2.0 55 Regular" w:eastAsia="阿里巴巴普惠体 2.0 55 Regular" w:hAnsi="阿里巴巴普惠体 2.0 55 Regular" w:cs="阿里巴巴普惠体 2.0 55 Regular" w:hint="eastAsia"/>
                <w:sz w:val="22"/>
                <w:szCs w:val="22"/>
              </w:rPr>
              <w:t>相</w:t>
            </w:r>
            <w:r w:rsidRPr="00372D93">
              <w:rPr>
                <w:rFonts w:ascii="阿里巴巴普惠体 2.0 55 Regular" w:eastAsia="阿里巴巴普惠体 2.0 55 Regular" w:hAnsi="阿里巴巴普惠体 2.0 55 Regular" w:cs="阿里巴巴普惠体 2.0 55 Regular" w:hint="eastAsia"/>
                <w:sz w:val="22"/>
                <w:szCs w:val="22"/>
              </w:rPr>
              <w:t xml:space="preserve"> </w:t>
            </w:r>
            <w:r w:rsidRPr="00372D93">
              <w:rPr>
                <w:rFonts w:ascii="阿里巴巴普惠体 2.0 55 Regular" w:eastAsia="阿里巴巴普惠体 2.0 55 Regular" w:hAnsi="阿里巴巴普惠体 2.0 55 Regular" w:cs="阿里巴巴普惠体 2.0 55 Regular" w:hint="eastAsia"/>
                <w:sz w:val="22"/>
                <w:szCs w:val="22"/>
              </w:rPr>
              <w:t>电：</w:t>
            </w:r>
            <w:r w:rsidRPr="00372D93">
              <w:rPr>
                <w:rFonts w:ascii="阿里巴巴普惠体 2.0 55 Regular" w:eastAsia="阿里巴巴普惠体 2.0 55 Regular" w:hAnsi="阿里巴巴普惠体 2.0 55 Regular" w:cs="阿里巴巴普惠体 2.0 55 Regular"/>
                <w:sz w:val="22"/>
                <w:szCs w:val="22"/>
              </w:rPr>
              <w:t>220</w:t>
            </w:r>
            <w:r w:rsidRPr="00372D93">
              <w:rPr>
                <w:rFonts w:ascii="阿里巴巴普惠体 2.0 55 Regular" w:eastAsia="阿里巴巴普惠体 2.0 55 Regular" w:hAnsi="阿里巴巴普惠体 2.0 55 Regular" w:cs="阿里巴巴普惠体 2.0 55 Regular" w:hint="eastAsia"/>
                <w:sz w:val="22"/>
                <w:szCs w:val="22"/>
              </w:rPr>
              <w:t>V</w:t>
            </w:r>
            <w:r w:rsidRPr="00372D93">
              <w:rPr>
                <w:rFonts w:ascii="阿里巴巴普惠体 2.0 55 Regular" w:eastAsia="阿里巴巴普惠体 2.0 55 Regular" w:hAnsi="阿里巴巴普惠体 2.0 55 Regular" w:cs="阿里巴巴普惠体 2.0 55 Regular" w:hint="eastAsia"/>
                <w:sz w:val="22"/>
                <w:szCs w:val="22"/>
              </w:rPr>
              <w:t>±</w:t>
            </w:r>
            <w:r w:rsidRPr="00372D93">
              <w:rPr>
                <w:rFonts w:ascii="阿里巴巴普惠体 2.0 55 Regular" w:eastAsia="阿里巴巴普惠体 2.0 55 Regular" w:hAnsi="阿里巴巴普惠体 2.0 55 Regular" w:cs="阿里巴巴普惠体 2.0 55 Regular" w:hint="eastAsia"/>
                <w:sz w:val="22"/>
                <w:szCs w:val="22"/>
              </w:rPr>
              <w:t>15%</w:t>
            </w:r>
            <w:r w:rsidRPr="00372D93">
              <w:rPr>
                <w:rFonts w:ascii="阿里巴巴普惠体 2.0 55 Regular" w:eastAsia="阿里巴巴普惠体 2.0 55 Regular" w:hAnsi="阿里巴巴普惠体 2.0 55 Regular" w:cs="阿里巴巴普惠体 2.0 55 Regular" w:hint="eastAsia"/>
                <w:sz w:val="22"/>
                <w:szCs w:val="22"/>
              </w:rPr>
              <w:t>，</w:t>
            </w:r>
            <w:r w:rsidRPr="00372D93">
              <w:rPr>
                <w:rFonts w:ascii="阿里巴巴普惠体 2.0 55 Regular" w:eastAsia="阿里巴巴普惠体 2.0 55 Regular" w:hAnsi="阿里巴巴普惠体 2.0 55 Regular" w:cs="阿里巴巴普惠体 2.0 55 Regular" w:hint="eastAsia"/>
                <w:sz w:val="22"/>
                <w:szCs w:val="22"/>
              </w:rPr>
              <w:t>50Hz</w:t>
            </w:r>
            <w:r w:rsidRPr="00372D93">
              <w:rPr>
                <w:rFonts w:ascii="阿里巴巴普惠体 2.0 55 Regular" w:eastAsia="阿里巴巴普惠体 2.0 55 Regular" w:hAnsi="阿里巴巴普惠体 2.0 55 Regular" w:cs="阿里巴巴普惠体 2.0 55 Regular" w:hint="eastAsia"/>
                <w:sz w:val="22"/>
                <w:szCs w:val="22"/>
              </w:rPr>
              <w:t>±</w:t>
            </w:r>
            <w:r w:rsidRPr="00372D93">
              <w:rPr>
                <w:rFonts w:ascii="阿里巴巴普惠体 2.0 55 Regular" w:eastAsia="阿里巴巴普惠体 2.0 55 Regular" w:hAnsi="阿里巴巴普惠体 2.0 55 Regular" w:cs="阿里巴巴普惠体 2.0 55 Regular" w:hint="eastAsia"/>
                <w:sz w:val="22"/>
                <w:szCs w:val="22"/>
              </w:rPr>
              <w:t>2%</w:t>
            </w:r>
          </w:p>
        </w:tc>
        <w:tc>
          <w:tcPr>
            <w:tcW w:w="1128" w:type="pct"/>
          </w:tcPr>
          <w:p w14:paraId="5ED76E3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 w:val="22"/>
                <w:szCs w:val="22"/>
              </w:rPr>
            </w:pPr>
            <w:r w:rsidRPr="00372D93">
              <w:rPr>
                <w:rFonts w:ascii="阿里巴巴普惠体 2.0 55 Regular" w:eastAsia="阿里巴巴普惠体 2.0 55 Regular" w:hAnsi="阿里巴巴普惠体 2.0 55 Regular" w:cs="阿里巴巴普惠体 2.0 55 Regular" w:hint="eastAsia"/>
                <w:sz w:val="22"/>
                <w:szCs w:val="22"/>
              </w:rPr>
              <w:lastRenderedPageBreak/>
              <w:t>只提供电源接口</w:t>
            </w:r>
          </w:p>
        </w:tc>
      </w:tr>
    </w:tbl>
    <w:p w14:paraId="595371D1"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bookmarkStart w:id="354" w:name="_Toc19620"/>
      <w:r w:rsidRPr="00372D93">
        <w:rPr>
          <w:rFonts w:ascii="阿里巴巴普惠体 2.0 55 Regular" w:eastAsia="阿里巴巴普惠体 2.0 55 Regular" w:hAnsi="阿里巴巴普惠体 2.0 55 Regular" w:cs="阿里巴巴普惠体 2.0 55 Regular" w:hint="eastAsia"/>
        </w:rPr>
        <w:t>标准规范</w:t>
      </w:r>
      <w:bookmarkEnd w:id="354"/>
    </w:p>
    <w:p w14:paraId="71423457"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rPr>
      </w:pPr>
      <w:r w:rsidRPr="00372D93">
        <w:rPr>
          <w:rFonts w:ascii="阿里巴巴普惠体 2.0 55 Regular" w:eastAsia="阿里巴巴普惠体 2.0 55 Regular" w:hAnsi="阿里巴巴普惠体 2.0 55 Regular" w:cs="阿里巴巴普惠体 2.0 55 Regular" w:hint="eastAsia"/>
          <w:kern w:val="0"/>
        </w:rPr>
        <w:t>可靠性要求：符合设计与使用要求；</w:t>
      </w:r>
    </w:p>
    <w:p w14:paraId="13DEF082"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rPr>
      </w:pPr>
      <w:r w:rsidRPr="00372D93">
        <w:rPr>
          <w:rFonts w:ascii="阿里巴巴普惠体 2.0 55 Regular" w:eastAsia="阿里巴巴普惠体 2.0 55 Regular" w:hAnsi="阿里巴巴普惠体 2.0 55 Regular" w:cs="阿里巴巴普惠体 2.0 55 Regular" w:hint="eastAsia"/>
          <w:kern w:val="0"/>
        </w:rPr>
        <w:t>安全性要求：符合技术要求，通过安全审查；</w:t>
      </w:r>
    </w:p>
    <w:p w14:paraId="6ABD6B4A"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rPr>
      </w:pPr>
      <w:r w:rsidRPr="00372D93">
        <w:rPr>
          <w:rFonts w:ascii="阿里巴巴普惠体 2.0 55 Regular" w:eastAsia="阿里巴巴普惠体 2.0 55 Regular" w:hAnsi="阿里巴巴普惠体 2.0 55 Regular" w:cs="阿里巴巴普惠体 2.0 55 Regular" w:hint="eastAsia"/>
          <w:kern w:val="0"/>
        </w:rPr>
        <w:t>衔接性要求：满足甲方生产线的要求和进度；</w:t>
      </w:r>
    </w:p>
    <w:p w14:paraId="7FC9DB55"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rPr>
      </w:pPr>
      <w:r w:rsidRPr="00372D93">
        <w:rPr>
          <w:rFonts w:ascii="阿里巴巴普惠体 2.0 55 Regular" w:eastAsia="阿里巴巴普惠体 2.0 55 Regular" w:hAnsi="阿里巴巴普惠体 2.0 55 Regular" w:cs="阿里巴巴普惠体 2.0 55 Regular" w:hint="eastAsia"/>
          <w:kern w:val="0"/>
        </w:rPr>
        <w:t>其他要求：合理布局、美观大方、层次清晰、造价合理；</w:t>
      </w:r>
    </w:p>
    <w:p w14:paraId="7DF049D4"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rPr>
      </w:pPr>
      <w:r w:rsidRPr="00372D93">
        <w:rPr>
          <w:rFonts w:ascii="阿里巴巴普惠体 2.0 55 Regular" w:eastAsia="阿里巴巴普惠体 2.0 55 Regular" w:hAnsi="阿里巴巴普惠体 2.0 55 Regular" w:cs="阿里巴巴普惠体 2.0 55 Regular" w:hint="eastAsia"/>
          <w:kern w:val="0"/>
        </w:rPr>
        <w:t>设备所有零部件和各种仪表的计量单位全部采用国际标准；</w:t>
      </w:r>
    </w:p>
    <w:tbl>
      <w:tblPr>
        <w:tblStyle w:val="10"/>
        <w:tblW w:w="0" w:type="auto"/>
        <w:tblLook w:val="04A0" w:firstRow="1" w:lastRow="0" w:firstColumn="1" w:lastColumn="0" w:noHBand="0" w:noVBand="1"/>
      </w:tblPr>
      <w:tblGrid>
        <w:gridCol w:w="571"/>
        <w:gridCol w:w="1358"/>
        <w:gridCol w:w="3666"/>
        <w:gridCol w:w="2701"/>
      </w:tblGrid>
      <w:tr w:rsidR="00CA4ADE" w:rsidRPr="00372D93" w14:paraId="05E920D4" w14:textId="77777777">
        <w:trPr>
          <w:trHeight w:val="285"/>
        </w:trPr>
        <w:tc>
          <w:tcPr>
            <w:tcW w:w="0" w:type="auto"/>
            <w:noWrap/>
          </w:tcPr>
          <w:p w14:paraId="064D574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类别</w:t>
            </w:r>
          </w:p>
        </w:tc>
        <w:tc>
          <w:tcPr>
            <w:tcW w:w="0" w:type="auto"/>
            <w:noWrap/>
          </w:tcPr>
          <w:p w14:paraId="6019419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标准号</w:t>
            </w:r>
          </w:p>
        </w:tc>
        <w:tc>
          <w:tcPr>
            <w:tcW w:w="0" w:type="auto"/>
          </w:tcPr>
          <w:p w14:paraId="43F603B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标准名称</w:t>
            </w:r>
          </w:p>
        </w:tc>
        <w:tc>
          <w:tcPr>
            <w:tcW w:w="2701" w:type="dxa"/>
          </w:tcPr>
          <w:p w14:paraId="4FF85BD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对应的</w:t>
            </w:r>
            <w:r w:rsidRPr="00372D93">
              <w:rPr>
                <w:rFonts w:ascii="阿里巴巴普惠体 2.0 55 Regular" w:eastAsia="阿里巴巴普惠体 2.0 55 Regular" w:hAnsi="阿里巴巴普惠体 2.0 55 Regular" w:cs="阿里巴巴普惠体 2.0 55 Regular" w:hint="eastAsia"/>
                <w:kern w:val="0"/>
                <w:sz w:val="18"/>
                <w:szCs w:val="18"/>
              </w:rPr>
              <w:t>ISO</w:t>
            </w:r>
            <w:r w:rsidRPr="00372D93">
              <w:rPr>
                <w:rFonts w:ascii="阿里巴巴普惠体 2.0 55 Regular" w:eastAsia="阿里巴巴普惠体 2.0 55 Regular" w:hAnsi="阿里巴巴普惠体 2.0 55 Regular" w:cs="阿里巴巴普惠体 2.0 55 Regular" w:hint="eastAsia"/>
                <w:kern w:val="0"/>
                <w:sz w:val="18"/>
                <w:szCs w:val="18"/>
              </w:rPr>
              <w:t>或欧洲标准</w:t>
            </w:r>
          </w:p>
        </w:tc>
      </w:tr>
      <w:tr w:rsidR="00CA4ADE" w:rsidRPr="00372D93" w14:paraId="7016B289" w14:textId="77777777">
        <w:trPr>
          <w:trHeight w:val="285"/>
        </w:trPr>
        <w:tc>
          <w:tcPr>
            <w:tcW w:w="0" w:type="auto"/>
            <w:noWrap/>
          </w:tcPr>
          <w:p w14:paraId="5B9D1BF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A</w:t>
            </w:r>
          </w:p>
        </w:tc>
        <w:tc>
          <w:tcPr>
            <w:tcW w:w="0" w:type="auto"/>
            <w:noWrap/>
          </w:tcPr>
          <w:p w14:paraId="3545A57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 xml:space="preserve">GB/T </w:t>
            </w:r>
            <w:r w:rsidRPr="00372D93">
              <w:rPr>
                <w:rFonts w:ascii="阿里巴巴普惠体 2.0 55 Regular" w:eastAsia="阿里巴巴普惠体 2.0 55 Regular" w:hAnsi="阿里巴巴普惠体 2.0 55 Regular" w:cs="阿里巴巴普惠体 2.0 55 Regular" w:hint="eastAsia"/>
                <w:kern w:val="0"/>
                <w:sz w:val="18"/>
                <w:szCs w:val="18"/>
              </w:rPr>
              <w:t>30174</w:t>
            </w:r>
          </w:p>
        </w:tc>
        <w:tc>
          <w:tcPr>
            <w:tcW w:w="0" w:type="auto"/>
          </w:tcPr>
          <w:p w14:paraId="4BEAD4C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术语</w:t>
            </w:r>
          </w:p>
        </w:tc>
        <w:tc>
          <w:tcPr>
            <w:tcW w:w="2701" w:type="dxa"/>
          </w:tcPr>
          <w:p w14:paraId="0AF18F6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1BC6E389" w14:textId="77777777">
        <w:trPr>
          <w:trHeight w:val="203"/>
        </w:trPr>
        <w:tc>
          <w:tcPr>
            <w:tcW w:w="0" w:type="auto"/>
            <w:noWrap/>
          </w:tcPr>
          <w:p w14:paraId="31CC2F5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A</w:t>
            </w:r>
          </w:p>
        </w:tc>
        <w:tc>
          <w:tcPr>
            <w:tcW w:w="0" w:type="auto"/>
            <w:noWrap/>
          </w:tcPr>
          <w:p w14:paraId="014153A9"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33000</w:t>
            </w:r>
          </w:p>
        </w:tc>
        <w:tc>
          <w:tcPr>
            <w:tcW w:w="0" w:type="auto"/>
          </w:tcPr>
          <w:p w14:paraId="4233243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企业安全生产标准化基本规范</w:t>
            </w:r>
          </w:p>
        </w:tc>
        <w:tc>
          <w:tcPr>
            <w:tcW w:w="2701" w:type="dxa"/>
          </w:tcPr>
          <w:p w14:paraId="3F00C65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2C029B4E" w14:textId="77777777">
        <w:trPr>
          <w:trHeight w:val="64"/>
        </w:trPr>
        <w:tc>
          <w:tcPr>
            <w:tcW w:w="0" w:type="auto"/>
            <w:noWrap/>
          </w:tcPr>
          <w:p w14:paraId="3813BB0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A</w:t>
            </w:r>
          </w:p>
        </w:tc>
        <w:tc>
          <w:tcPr>
            <w:tcW w:w="0" w:type="auto"/>
            <w:noWrap/>
          </w:tcPr>
          <w:p w14:paraId="67FA3D6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35076</w:t>
            </w:r>
          </w:p>
        </w:tc>
        <w:tc>
          <w:tcPr>
            <w:tcW w:w="0" w:type="auto"/>
          </w:tcPr>
          <w:p w14:paraId="0613688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机械安全生产设备安全通则</w:t>
            </w:r>
          </w:p>
        </w:tc>
        <w:tc>
          <w:tcPr>
            <w:tcW w:w="2701" w:type="dxa"/>
          </w:tcPr>
          <w:p w14:paraId="319E968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60880CD7" w14:textId="77777777">
        <w:trPr>
          <w:trHeight w:val="285"/>
        </w:trPr>
        <w:tc>
          <w:tcPr>
            <w:tcW w:w="0" w:type="auto"/>
            <w:noWrap/>
          </w:tcPr>
          <w:p w14:paraId="7B0CD16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A</w:t>
            </w:r>
          </w:p>
        </w:tc>
        <w:tc>
          <w:tcPr>
            <w:tcW w:w="0" w:type="auto"/>
            <w:noWrap/>
          </w:tcPr>
          <w:p w14:paraId="35C9727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GB50034</w:t>
            </w:r>
          </w:p>
        </w:tc>
        <w:tc>
          <w:tcPr>
            <w:tcW w:w="0" w:type="auto"/>
          </w:tcPr>
          <w:p w14:paraId="0C3945B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建筑照明设计标准</w:t>
            </w:r>
          </w:p>
        </w:tc>
        <w:tc>
          <w:tcPr>
            <w:tcW w:w="2701" w:type="dxa"/>
          </w:tcPr>
          <w:p w14:paraId="0C34CC2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24DA600E" w14:textId="77777777">
        <w:trPr>
          <w:trHeight w:val="76"/>
        </w:trPr>
        <w:tc>
          <w:tcPr>
            <w:tcW w:w="0" w:type="auto"/>
            <w:noWrap/>
          </w:tcPr>
          <w:p w14:paraId="5E6181C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A</w:t>
            </w:r>
          </w:p>
        </w:tc>
        <w:tc>
          <w:tcPr>
            <w:tcW w:w="0" w:type="auto"/>
            <w:noWrap/>
          </w:tcPr>
          <w:p w14:paraId="5DBD6C5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GB5083</w:t>
            </w:r>
          </w:p>
        </w:tc>
        <w:tc>
          <w:tcPr>
            <w:tcW w:w="0" w:type="auto"/>
          </w:tcPr>
          <w:p w14:paraId="46F126E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生产设备安全卫生设计总则</w:t>
            </w:r>
          </w:p>
        </w:tc>
        <w:tc>
          <w:tcPr>
            <w:tcW w:w="2701" w:type="dxa"/>
          </w:tcPr>
          <w:p w14:paraId="2C6E771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4C683DB2" w14:textId="77777777">
        <w:trPr>
          <w:trHeight w:val="64"/>
        </w:trPr>
        <w:tc>
          <w:tcPr>
            <w:tcW w:w="0" w:type="auto"/>
            <w:noWrap/>
          </w:tcPr>
          <w:p w14:paraId="68A3B84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A</w:t>
            </w:r>
          </w:p>
        </w:tc>
        <w:tc>
          <w:tcPr>
            <w:tcW w:w="0" w:type="auto"/>
            <w:noWrap/>
          </w:tcPr>
          <w:p w14:paraId="6BE04DC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GBT30574</w:t>
            </w:r>
          </w:p>
        </w:tc>
        <w:tc>
          <w:tcPr>
            <w:tcW w:w="0" w:type="auto"/>
          </w:tcPr>
          <w:p w14:paraId="1715E0E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w:t>
            </w:r>
            <w:proofErr w:type="gramStart"/>
            <w:r w:rsidRPr="00372D93">
              <w:rPr>
                <w:rFonts w:ascii="阿里巴巴普惠体 2.0 55 Regular" w:eastAsia="阿里巴巴普惠体 2.0 55 Regular" w:hAnsi="阿里巴巴普惠体 2.0 55 Regular" w:cs="阿里巴巴普惠体 2.0 55 Regular" w:hint="eastAsia"/>
                <w:kern w:val="0"/>
                <w:sz w:val="18"/>
                <w:szCs w:val="18"/>
              </w:rPr>
              <w:t>安全安全</w:t>
            </w:r>
            <w:proofErr w:type="gramEnd"/>
            <w:r w:rsidRPr="00372D93">
              <w:rPr>
                <w:rFonts w:ascii="阿里巴巴普惠体 2.0 55 Regular" w:eastAsia="阿里巴巴普惠体 2.0 55 Regular" w:hAnsi="阿里巴巴普惠体 2.0 55 Regular" w:cs="阿里巴巴普惠体 2.0 55 Regular" w:hint="eastAsia"/>
                <w:kern w:val="0"/>
                <w:sz w:val="18"/>
                <w:szCs w:val="18"/>
              </w:rPr>
              <w:t>防护的实施准则</w:t>
            </w:r>
          </w:p>
        </w:tc>
        <w:tc>
          <w:tcPr>
            <w:tcW w:w="2701" w:type="dxa"/>
          </w:tcPr>
          <w:p w14:paraId="3D60FA1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2FB4714F" w14:textId="77777777">
        <w:trPr>
          <w:trHeight w:val="64"/>
        </w:trPr>
        <w:tc>
          <w:tcPr>
            <w:tcW w:w="0" w:type="auto"/>
            <w:noWrap/>
          </w:tcPr>
          <w:p w14:paraId="5613A59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 xml:space="preserve">A </w:t>
            </w:r>
          </w:p>
        </w:tc>
        <w:tc>
          <w:tcPr>
            <w:tcW w:w="0" w:type="auto"/>
            <w:noWrap/>
          </w:tcPr>
          <w:p w14:paraId="4AC54A9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 xml:space="preserve"> GB/T 1</w:t>
            </w:r>
            <w:r w:rsidRPr="00372D93">
              <w:rPr>
                <w:rFonts w:ascii="阿里巴巴普惠体 2.0 55 Regular" w:eastAsia="阿里巴巴普惠体 2.0 55 Regular" w:hAnsi="阿里巴巴普惠体 2.0 55 Regular" w:cs="阿里巴巴普惠体 2.0 55 Regular" w:hint="eastAsia"/>
                <w:color w:val="FF0000"/>
                <w:kern w:val="0"/>
                <w:sz w:val="18"/>
                <w:szCs w:val="18"/>
              </w:rPr>
              <w:t>5706</w:t>
            </w:r>
          </w:p>
        </w:tc>
        <w:tc>
          <w:tcPr>
            <w:tcW w:w="0" w:type="auto"/>
          </w:tcPr>
          <w:p w14:paraId="0DCBFC9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机械安全设计通则风险评估与风险减小</w:t>
            </w:r>
          </w:p>
        </w:tc>
        <w:tc>
          <w:tcPr>
            <w:tcW w:w="2701" w:type="dxa"/>
          </w:tcPr>
          <w:p w14:paraId="65A6165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 12100</w:t>
            </w:r>
          </w:p>
        </w:tc>
      </w:tr>
      <w:tr w:rsidR="00CA4ADE" w:rsidRPr="00372D93" w14:paraId="4CE52FE9" w14:textId="77777777">
        <w:trPr>
          <w:trHeight w:val="64"/>
        </w:trPr>
        <w:tc>
          <w:tcPr>
            <w:tcW w:w="0" w:type="auto"/>
            <w:noWrap/>
          </w:tcPr>
          <w:p w14:paraId="386BABC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 xml:space="preserve">A </w:t>
            </w:r>
          </w:p>
        </w:tc>
        <w:tc>
          <w:tcPr>
            <w:tcW w:w="0" w:type="auto"/>
            <w:noWrap/>
          </w:tcPr>
          <w:p w14:paraId="15A9E77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w:t>
            </w:r>
            <w:r w:rsidRPr="00372D93">
              <w:rPr>
                <w:rFonts w:ascii="阿里巴巴普惠体 2.0 55 Regular" w:eastAsia="阿里巴巴普惠体 2.0 55 Regular" w:hAnsi="阿里巴巴普惠体 2.0 55 Regular" w:cs="阿里巴巴普惠体 2.0 55 Regular" w:hint="eastAsia"/>
                <w:color w:val="FF0000"/>
                <w:kern w:val="0"/>
                <w:sz w:val="18"/>
                <w:szCs w:val="18"/>
              </w:rPr>
              <w:t>/T 16856</w:t>
            </w:r>
            <w:r w:rsidRPr="00372D93">
              <w:rPr>
                <w:rFonts w:ascii="阿里巴巴普惠体 2.0 55 Regular" w:eastAsia="阿里巴巴普惠体 2.0 55 Regular" w:hAnsi="阿里巴巴普惠体 2.0 55 Regular" w:cs="阿里巴巴普惠体 2.0 55 Regular" w:hint="eastAsia"/>
                <w:kern w:val="0"/>
                <w:sz w:val="18"/>
                <w:szCs w:val="18"/>
              </w:rPr>
              <w:t>.2</w:t>
            </w:r>
          </w:p>
        </w:tc>
        <w:tc>
          <w:tcPr>
            <w:tcW w:w="0" w:type="auto"/>
          </w:tcPr>
          <w:p w14:paraId="3221382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机械安全风险评估实施指南和方法举例</w:t>
            </w:r>
          </w:p>
        </w:tc>
        <w:tc>
          <w:tcPr>
            <w:tcW w:w="2701" w:type="dxa"/>
          </w:tcPr>
          <w:p w14:paraId="3F737F3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 xml:space="preserve">ISO /TR </w:t>
            </w:r>
            <w:r w:rsidRPr="00372D93">
              <w:rPr>
                <w:rFonts w:ascii="阿里巴巴普惠体 2.0 55 Regular" w:eastAsia="阿里巴巴普惠体 2.0 55 Regular" w:hAnsi="阿里巴巴普惠体 2.0 55 Regular" w:cs="阿里巴巴普惠体 2.0 55 Regular" w:hint="eastAsia"/>
                <w:kern w:val="0"/>
                <w:sz w:val="18"/>
                <w:szCs w:val="18"/>
              </w:rPr>
              <w:t>14121-2:2012</w:t>
            </w:r>
          </w:p>
        </w:tc>
      </w:tr>
      <w:tr w:rsidR="00CA4ADE" w:rsidRPr="00372D93" w14:paraId="07358464" w14:textId="77777777">
        <w:trPr>
          <w:trHeight w:val="64"/>
        </w:trPr>
        <w:tc>
          <w:tcPr>
            <w:tcW w:w="0" w:type="auto"/>
            <w:noWrap/>
          </w:tcPr>
          <w:p w14:paraId="0F6BD4F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36D4C61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 12265.3</w:t>
            </w:r>
          </w:p>
        </w:tc>
        <w:tc>
          <w:tcPr>
            <w:tcW w:w="0" w:type="auto"/>
          </w:tcPr>
          <w:p w14:paraId="1BC138F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机械安全避免人体各部位挤压的最小间距</w:t>
            </w:r>
          </w:p>
        </w:tc>
        <w:tc>
          <w:tcPr>
            <w:tcW w:w="2701" w:type="dxa"/>
          </w:tcPr>
          <w:p w14:paraId="5EB2AA2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 xml:space="preserve">ISO 13854 </w:t>
            </w:r>
          </w:p>
        </w:tc>
      </w:tr>
      <w:tr w:rsidR="00CA4ADE" w:rsidRPr="00372D93" w14:paraId="75DB040E" w14:textId="77777777">
        <w:trPr>
          <w:trHeight w:val="64"/>
        </w:trPr>
        <w:tc>
          <w:tcPr>
            <w:tcW w:w="0" w:type="auto"/>
            <w:noWrap/>
          </w:tcPr>
          <w:p w14:paraId="2B249FF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371A4E1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 17888.4</w:t>
            </w:r>
          </w:p>
        </w:tc>
        <w:tc>
          <w:tcPr>
            <w:tcW w:w="0" w:type="auto"/>
          </w:tcPr>
          <w:p w14:paraId="0733273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进入机械的固定设施</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第四部分：</w:t>
            </w:r>
            <w:proofErr w:type="gramStart"/>
            <w:r w:rsidRPr="00372D93">
              <w:rPr>
                <w:rFonts w:ascii="阿里巴巴普惠体 2.0 55 Regular" w:eastAsia="阿里巴巴普惠体 2.0 55 Regular" w:hAnsi="阿里巴巴普惠体 2.0 55 Regular" w:cs="阿里巴巴普惠体 2.0 55 Regular" w:hint="eastAsia"/>
                <w:kern w:val="0"/>
                <w:sz w:val="18"/>
                <w:szCs w:val="18"/>
              </w:rPr>
              <w:t>固定式直梯</w:t>
            </w:r>
            <w:proofErr w:type="gramEnd"/>
          </w:p>
        </w:tc>
        <w:tc>
          <w:tcPr>
            <w:tcW w:w="2701" w:type="dxa"/>
          </w:tcPr>
          <w:p w14:paraId="5073644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 14122-4</w:t>
            </w:r>
          </w:p>
        </w:tc>
      </w:tr>
      <w:tr w:rsidR="00CA4ADE" w:rsidRPr="00372D93" w14:paraId="0F679E1D" w14:textId="77777777">
        <w:trPr>
          <w:trHeight w:val="64"/>
        </w:trPr>
        <w:tc>
          <w:tcPr>
            <w:tcW w:w="0" w:type="auto"/>
            <w:noWrap/>
          </w:tcPr>
          <w:p w14:paraId="6E378E7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64621F8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 25631</w:t>
            </w:r>
          </w:p>
        </w:tc>
        <w:tc>
          <w:tcPr>
            <w:tcW w:w="0" w:type="auto"/>
          </w:tcPr>
          <w:p w14:paraId="23619C2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机械振动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手持式和</w:t>
            </w:r>
            <w:proofErr w:type="gramStart"/>
            <w:r w:rsidRPr="00372D93">
              <w:rPr>
                <w:rFonts w:ascii="阿里巴巴普惠体 2.0 55 Regular" w:eastAsia="阿里巴巴普惠体 2.0 55 Regular" w:hAnsi="阿里巴巴普惠体 2.0 55 Regular" w:cs="阿里巴巴普惠体 2.0 55 Regular" w:hint="eastAsia"/>
                <w:kern w:val="0"/>
                <w:sz w:val="18"/>
                <w:szCs w:val="18"/>
              </w:rPr>
              <w:t>手导式</w:t>
            </w:r>
            <w:proofErr w:type="gramEnd"/>
            <w:r w:rsidRPr="00372D93">
              <w:rPr>
                <w:rFonts w:ascii="阿里巴巴普惠体 2.0 55 Regular" w:eastAsia="阿里巴巴普惠体 2.0 55 Regular" w:hAnsi="阿里巴巴普惠体 2.0 55 Regular" w:cs="阿里巴巴普惠体 2.0 55 Regular" w:hint="eastAsia"/>
                <w:kern w:val="0"/>
                <w:sz w:val="18"/>
                <w:szCs w:val="18"/>
              </w:rPr>
              <w:t>机械振动评价规则</w:t>
            </w:r>
          </w:p>
        </w:tc>
        <w:tc>
          <w:tcPr>
            <w:tcW w:w="2701" w:type="dxa"/>
          </w:tcPr>
          <w:p w14:paraId="72B11B0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 20643</w:t>
            </w:r>
          </w:p>
        </w:tc>
      </w:tr>
      <w:tr w:rsidR="00CA4ADE" w:rsidRPr="00372D93" w14:paraId="269D5374" w14:textId="77777777">
        <w:trPr>
          <w:trHeight w:val="64"/>
        </w:trPr>
        <w:tc>
          <w:tcPr>
            <w:tcW w:w="0" w:type="auto"/>
            <w:noWrap/>
          </w:tcPr>
          <w:p w14:paraId="152970A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71D3F11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 5226.1</w:t>
            </w:r>
          </w:p>
        </w:tc>
        <w:tc>
          <w:tcPr>
            <w:tcW w:w="0" w:type="auto"/>
          </w:tcPr>
          <w:p w14:paraId="6AD4D63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机械电气安全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机械电气设备第</w:t>
            </w:r>
            <w:r w:rsidRPr="00372D93">
              <w:rPr>
                <w:rFonts w:ascii="阿里巴巴普惠体 2.0 55 Regular" w:eastAsia="阿里巴巴普惠体 2.0 55 Regular" w:hAnsi="阿里巴巴普惠体 2.0 55 Regular" w:cs="阿里巴巴普惠体 2.0 55 Regular" w:hint="eastAsia"/>
                <w:kern w:val="0"/>
                <w:sz w:val="18"/>
                <w:szCs w:val="18"/>
              </w:rPr>
              <w:t>1</w:t>
            </w:r>
            <w:r w:rsidRPr="00372D93">
              <w:rPr>
                <w:rFonts w:ascii="阿里巴巴普惠体 2.0 55 Regular" w:eastAsia="阿里巴巴普惠体 2.0 55 Regular" w:hAnsi="阿里巴巴普惠体 2.0 55 Regular" w:cs="阿里巴巴普惠体 2.0 55 Regular" w:hint="eastAsia"/>
                <w:kern w:val="0"/>
                <w:sz w:val="18"/>
                <w:szCs w:val="18"/>
              </w:rPr>
              <w:t>部分：通用技术条件</w:t>
            </w:r>
          </w:p>
        </w:tc>
        <w:tc>
          <w:tcPr>
            <w:tcW w:w="2701" w:type="dxa"/>
          </w:tcPr>
          <w:p w14:paraId="022A2A1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IEC60204-1</w:t>
            </w:r>
          </w:p>
        </w:tc>
      </w:tr>
      <w:tr w:rsidR="00CA4ADE" w:rsidRPr="00372D93" w14:paraId="64F898E4" w14:textId="77777777">
        <w:trPr>
          <w:trHeight w:val="64"/>
        </w:trPr>
        <w:tc>
          <w:tcPr>
            <w:tcW w:w="0" w:type="auto"/>
            <w:noWrap/>
          </w:tcPr>
          <w:p w14:paraId="7C974B3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532DE8D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1251.2</w:t>
            </w:r>
          </w:p>
        </w:tc>
        <w:tc>
          <w:tcPr>
            <w:tcW w:w="0" w:type="auto"/>
          </w:tcPr>
          <w:p w14:paraId="234AEBE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人类工效学</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险情视觉信号</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一般要求</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设计和检验</w:t>
            </w:r>
          </w:p>
        </w:tc>
        <w:tc>
          <w:tcPr>
            <w:tcW w:w="2701" w:type="dxa"/>
          </w:tcPr>
          <w:p w14:paraId="0C48EEA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 11428</w:t>
            </w:r>
          </w:p>
        </w:tc>
      </w:tr>
      <w:tr w:rsidR="00CA4ADE" w:rsidRPr="00372D93" w14:paraId="17131277" w14:textId="77777777">
        <w:trPr>
          <w:trHeight w:val="64"/>
        </w:trPr>
        <w:tc>
          <w:tcPr>
            <w:tcW w:w="0" w:type="auto"/>
            <w:noWrap/>
          </w:tcPr>
          <w:p w14:paraId="300E585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315EEE1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1251.3</w:t>
            </w:r>
          </w:p>
        </w:tc>
        <w:tc>
          <w:tcPr>
            <w:tcW w:w="0" w:type="auto"/>
          </w:tcPr>
          <w:p w14:paraId="21E00FC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人类工效学</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险情和非</w:t>
            </w:r>
            <w:proofErr w:type="gramStart"/>
            <w:r w:rsidRPr="00372D93">
              <w:rPr>
                <w:rFonts w:ascii="阿里巴巴普惠体 2.0 55 Regular" w:eastAsia="阿里巴巴普惠体 2.0 55 Regular" w:hAnsi="阿里巴巴普惠体 2.0 55 Regular" w:cs="阿里巴巴普惠体 2.0 55 Regular" w:hint="eastAsia"/>
                <w:kern w:val="0"/>
                <w:sz w:val="18"/>
                <w:szCs w:val="18"/>
              </w:rPr>
              <w:t>险情声</w:t>
            </w:r>
            <w:proofErr w:type="gramEnd"/>
            <w:r w:rsidRPr="00372D93">
              <w:rPr>
                <w:rFonts w:ascii="阿里巴巴普惠体 2.0 55 Regular" w:eastAsia="阿里巴巴普惠体 2.0 55 Regular" w:hAnsi="阿里巴巴普惠体 2.0 55 Regular" w:cs="阿里巴巴普惠体 2.0 55 Regular" w:hint="eastAsia"/>
                <w:kern w:val="0"/>
                <w:sz w:val="18"/>
                <w:szCs w:val="18"/>
              </w:rPr>
              <w:t>光信号体系</w:t>
            </w:r>
          </w:p>
        </w:tc>
        <w:tc>
          <w:tcPr>
            <w:tcW w:w="2701" w:type="dxa"/>
          </w:tcPr>
          <w:p w14:paraId="2BCA9DC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 11429</w:t>
            </w:r>
          </w:p>
        </w:tc>
      </w:tr>
      <w:tr w:rsidR="00CA4ADE" w:rsidRPr="00372D93" w14:paraId="77823798" w14:textId="77777777">
        <w:trPr>
          <w:trHeight w:val="64"/>
        </w:trPr>
        <w:tc>
          <w:tcPr>
            <w:tcW w:w="0" w:type="auto"/>
            <w:noWrap/>
          </w:tcPr>
          <w:p w14:paraId="51B823C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2041DDF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15969.8</w:t>
            </w:r>
          </w:p>
        </w:tc>
        <w:tc>
          <w:tcPr>
            <w:tcW w:w="0" w:type="auto"/>
          </w:tcPr>
          <w:p w14:paraId="19EC2D1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可编程序控制器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第</w:t>
            </w:r>
            <w:r w:rsidRPr="00372D93">
              <w:rPr>
                <w:rFonts w:ascii="阿里巴巴普惠体 2.0 55 Regular" w:eastAsia="阿里巴巴普惠体 2.0 55 Regular" w:hAnsi="阿里巴巴普惠体 2.0 55 Regular" w:cs="阿里巴巴普惠体 2.0 55 Regular" w:hint="eastAsia"/>
                <w:kern w:val="0"/>
                <w:sz w:val="18"/>
                <w:szCs w:val="18"/>
              </w:rPr>
              <w:t>8</w:t>
            </w:r>
            <w:r w:rsidRPr="00372D93">
              <w:rPr>
                <w:rFonts w:ascii="阿里巴巴普惠体 2.0 55 Regular" w:eastAsia="阿里巴巴普惠体 2.0 55 Regular" w:hAnsi="阿里巴巴普惠体 2.0 55 Regular" w:cs="阿里巴巴普惠体 2.0 55 Regular" w:hint="eastAsia"/>
                <w:kern w:val="0"/>
                <w:sz w:val="18"/>
                <w:szCs w:val="18"/>
              </w:rPr>
              <w:t>部分：编程语言的应用和实现导则</w:t>
            </w:r>
          </w:p>
        </w:tc>
        <w:tc>
          <w:tcPr>
            <w:tcW w:w="2701" w:type="dxa"/>
          </w:tcPr>
          <w:p w14:paraId="14896F5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IEC 61131-8</w:t>
            </w:r>
          </w:p>
        </w:tc>
      </w:tr>
      <w:tr w:rsidR="00CA4ADE" w:rsidRPr="00372D93" w14:paraId="78FCABDA" w14:textId="77777777">
        <w:trPr>
          <w:trHeight w:val="64"/>
        </w:trPr>
        <w:tc>
          <w:tcPr>
            <w:tcW w:w="0" w:type="auto"/>
            <w:noWrap/>
          </w:tcPr>
          <w:p w14:paraId="599BC93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48840F4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16251</w:t>
            </w:r>
          </w:p>
        </w:tc>
        <w:tc>
          <w:tcPr>
            <w:tcW w:w="0" w:type="auto"/>
          </w:tcPr>
          <w:p w14:paraId="0D4B537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工作系统设计的人类工效学原则</w:t>
            </w:r>
          </w:p>
        </w:tc>
        <w:tc>
          <w:tcPr>
            <w:tcW w:w="2701" w:type="dxa"/>
          </w:tcPr>
          <w:p w14:paraId="1DCDBDF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 6385</w:t>
            </w:r>
          </w:p>
        </w:tc>
      </w:tr>
      <w:tr w:rsidR="00CA4ADE" w:rsidRPr="00372D93" w14:paraId="15682E8C" w14:textId="77777777">
        <w:trPr>
          <w:trHeight w:val="64"/>
        </w:trPr>
        <w:tc>
          <w:tcPr>
            <w:tcW w:w="0" w:type="auto"/>
            <w:noWrap/>
          </w:tcPr>
          <w:p w14:paraId="1059BA3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5D4998B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16754</w:t>
            </w:r>
          </w:p>
        </w:tc>
        <w:tc>
          <w:tcPr>
            <w:tcW w:w="0" w:type="auto"/>
          </w:tcPr>
          <w:p w14:paraId="6B754C7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机械安全急停设计原则</w:t>
            </w:r>
          </w:p>
        </w:tc>
        <w:tc>
          <w:tcPr>
            <w:tcW w:w="2701" w:type="dxa"/>
          </w:tcPr>
          <w:p w14:paraId="0E029DB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 xml:space="preserve">ISO 13850:2006 </w:t>
            </w:r>
          </w:p>
        </w:tc>
      </w:tr>
      <w:tr w:rsidR="00CA4ADE" w:rsidRPr="00372D93" w14:paraId="4E535A7F" w14:textId="77777777">
        <w:trPr>
          <w:trHeight w:val="64"/>
        </w:trPr>
        <w:tc>
          <w:tcPr>
            <w:tcW w:w="0" w:type="auto"/>
            <w:noWrap/>
          </w:tcPr>
          <w:p w14:paraId="58CE80E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053337A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16855.1</w:t>
            </w:r>
          </w:p>
        </w:tc>
        <w:tc>
          <w:tcPr>
            <w:tcW w:w="0" w:type="auto"/>
          </w:tcPr>
          <w:p w14:paraId="18EA6AB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控制系统有关安全部件第</w:t>
            </w:r>
            <w:r w:rsidRPr="00372D93">
              <w:rPr>
                <w:rFonts w:ascii="阿里巴巴普惠体 2.0 55 Regular" w:eastAsia="阿里巴巴普惠体 2.0 55 Regular" w:hAnsi="阿里巴巴普惠体 2.0 55 Regular" w:cs="阿里巴巴普惠体 2.0 55 Regular" w:hint="eastAsia"/>
                <w:kern w:val="0"/>
                <w:sz w:val="18"/>
                <w:szCs w:val="18"/>
              </w:rPr>
              <w:t>1</w:t>
            </w:r>
            <w:r w:rsidRPr="00372D93">
              <w:rPr>
                <w:rFonts w:ascii="阿里巴巴普惠体 2.0 55 Regular" w:eastAsia="阿里巴巴普惠体 2.0 55 Regular" w:hAnsi="阿里巴巴普惠体 2.0 55 Regular" w:cs="阿里巴巴普惠体 2.0 55 Regular" w:hint="eastAsia"/>
                <w:kern w:val="0"/>
                <w:sz w:val="18"/>
                <w:szCs w:val="18"/>
              </w:rPr>
              <w:t>部分：设计通则</w:t>
            </w:r>
          </w:p>
        </w:tc>
        <w:tc>
          <w:tcPr>
            <w:tcW w:w="2701" w:type="dxa"/>
          </w:tcPr>
          <w:p w14:paraId="740DBE8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 13849-1</w:t>
            </w:r>
          </w:p>
        </w:tc>
      </w:tr>
      <w:tr w:rsidR="00CA4ADE" w:rsidRPr="00372D93" w14:paraId="075687BC" w14:textId="77777777">
        <w:trPr>
          <w:trHeight w:val="112"/>
        </w:trPr>
        <w:tc>
          <w:tcPr>
            <w:tcW w:w="0" w:type="auto"/>
            <w:noWrap/>
          </w:tcPr>
          <w:p w14:paraId="6EC393F9"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lastRenderedPageBreak/>
              <w:t>B</w:t>
            </w:r>
          </w:p>
        </w:tc>
        <w:tc>
          <w:tcPr>
            <w:tcW w:w="0" w:type="auto"/>
            <w:noWrap/>
          </w:tcPr>
          <w:p w14:paraId="6010AF7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16855.2</w:t>
            </w:r>
          </w:p>
        </w:tc>
        <w:tc>
          <w:tcPr>
            <w:tcW w:w="0" w:type="auto"/>
          </w:tcPr>
          <w:p w14:paraId="7B294E4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控制系统有关安全部件第</w:t>
            </w:r>
            <w:r w:rsidRPr="00372D93">
              <w:rPr>
                <w:rFonts w:ascii="阿里巴巴普惠体 2.0 55 Regular" w:eastAsia="阿里巴巴普惠体 2.0 55 Regular" w:hAnsi="阿里巴巴普惠体 2.0 55 Regular" w:cs="阿里巴巴普惠体 2.0 55 Regular" w:hint="eastAsia"/>
                <w:kern w:val="0"/>
                <w:sz w:val="18"/>
                <w:szCs w:val="18"/>
              </w:rPr>
              <w:t>2</w:t>
            </w:r>
            <w:r w:rsidRPr="00372D93">
              <w:rPr>
                <w:rFonts w:ascii="阿里巴巴普惠体 2.0 55 Regular" w:eastAsia="阿里巴巴普惠体 2.0 55 Regular" w:hAnsi="阿里巴巴普惠体 2.0 55 Regular" w:cs="阿里巴巴普惠体 2.0 55 Regular" w:hint="eastAsia"/>
                <w:kern w:val="0"/>
                <w:sz w:val="18"/>
                <w:szCs w:val="18"/>
              </w:rPr>
              <w:t>部分：确认</w:t>
            </w:r>
          </w:p>
        </w:tc>
        <w:tc>
          <w:tcPr>
            <w:tcW w:w="2701" w:type="dxa"/>
          </w:tcPr>
          <w:p w14:paraId="7AAE2F39"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 13849-2</w:t>
            </w:r>
          </w:p>
        </w:tc>
      </w:tr>
      <w:tr w:rsidR="00CA4ADE" w:rsidRPr="00372D93" w14:paraId="1244BCC7" w14:textId="77777777">
        <w:trPr>
          <w:trHeight w:val="400"/>
        </w:trPr>
        <w:tc>
          <w:tcPr>
            <w:tcW w:w="0" w:type="auto"/>
            <w:noWrap/>
          </w:tcPr>
          <w:p w14:paraId="1DA1EBA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67DAFE0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17454.1</w:t>
            </w:r>
          </w:p>
        </w:tc>
        <w:tc>
          <w:tcPr>
            <w:tcW w:w="0" w:type="auto"/>
          </w:tcPr>
          <w:p w14:paraId="5751070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压敏保护装置</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第</w:t>
            </w:r>
            <w:r w:rsidRPr="00372D93">
              <w:rPr>
                <w:rFonts w:ascii="阿里巴巴普惠体 2.0 55 Regular" w:eastAsia="阿里巴巴普惠体 2.0 55 Regular" w:hAnsi="阿里巴巴普惠体 2.0 55 Regular" w:cs="阿里巴巴普惠体 2.0 55 Regular" w:hint="eastAsia"/>
                <w:kern w:val="0"/>
                <w:sz w:val="18"/>
                <w:szCs w:val="18"/>
              </w:rPr>
              <w:t>1</w:t>
            </w:r>
            <w:r w:rsidRPr="00372D93">
              <w:rPr>
                <w:rFonts w:ascii="阿里巴巴普惠体 2.0 55 Regular" w:eastAsia="阿里巴巴普惠体 2.0 55 Regular" w:hAnsi="阿里巴巴普惠体 2.0 55 Regular" w:cs="阿里巴巴普惠体 2.0 55 Regular" w:hint="eastAsia"/>
                <w:kern w:val="0"/>
                <w:sz w:val="18"/>
                <w:szCs w:val="18"/>
              </w:rPr>
              <w:t>部分</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压敏垫和压敏地板的设计和试验通则</w:t>
            </w:r>
          </w:p>
        </w:tc>
        <w:tc>
          <w:tcPr>
            <w:tcW w:w="2701" w:type="dxa"/>
          </w:tcPr>
          <w:p w14:paraId="5A8743E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 13856-1</w:t>
            </w:r>
          </w:p>
        </w:tc>
      </w:tr>
      <w:tr w:rsidR="00CA4ADE" w:rsidRPr="00372D93" w14:paraId="272986F4" w14:textId="77777777">
        <w:trPr>
          <w:trHeight w:val="64"/>
        </w:trPr>
        <w:tc>
          <w:tcPr>
            <w:tcW w:w="0" w:type="auto"/>
            <w:noWrap/>
          </w:tcPr>
          <w:p w14:paraId="720AD92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253AD77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18569.1</w:t>
            </w:r>
          </w:p>
        </w:tc>
        <w:tc>
          <w:tcPr>
            <w:tcW w:w="0" w:type="auto"/>
          </w:tcPr>
          <w:p w14:paraId="5D67A4C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减小由机械排放的危害性物质对健康的风险</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第</w:t>
            </w:r>
            <w:r w:rsidRPr="00372D93">
              <w:rPr>
                <w:rFonts w:ascii="阿里巴巴普惠体 2.0 55 Regular" w:eastAsia="阿里巴巴普惠体 2.0 55 Regular" w:hAnsi="阿里巴巴普惠体 2.0 55 Regular" w:cs="阿里巴巴普惠体 2.0 55 Regular" w:hint="eastAsia"/>
                <w:kern w:val="0"/>
                <w:sz w:val="18"/>
                <w:szCs w:val="18"/>
              </w:rPr>
              <w:t>1</w:t>
            </w:r>
            <w:r w:rsidRPr="00372D93">
              <w:rPr>
                <w:rFonts w:ascii="阿里巴巴普惠体 2.0 55 Regular" w:eastAsia="阿里巴巴普惠体 2.0 55 Regular" w:hAnsi="阿里巴巴普惠体 2.0 55 Regular" w:cs="阿里巴巴普惠体 2.0 55 Regular" w:hint="eastAsia"/>
                <w:kern w:val="0"/>
                <w:sz w:val="18"/>
                <w:szCs w:val="18"/>
              </w:rPr>
              <w:t>部分</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用于机械制造商的原则和规范</w:t>
            </w:r>
          </w:p>
        </w:tc>
        <w:tc>
          <w:tcPr>
            <w:tcW w:w="2701" w:type="dxa"/>
          </w:tcPr>
          <w:p w14:paraId="6C2A206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 14123-1</w:t>
            </w:r>
          </w:p>
        </w:tc>
      </w:tr>
      <w:tr w:rsidR="00CA4ADE" w:rsidRPr="00372D93" w14:paraId="0A682503" w14:textId="77777777">
        <w:trPr>
          <w:trHeight w:val="376"/>
        </w:trPr>
        <w:tc>
          <w:tcPr>
            <w:tcW w:w="0" w:type="auto"/>
            <w:noWrap/>
          </w:tcPr>
          <w:p w14:paraId="7F2B046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30549B0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18569.2</w:t>
            </w:r>
          </w:p>
        </w:tc>
        <w:tc>
          <w:tcPr>
            <w:tcW w:w="0" w:type="auto"/>
          </w:tcPr>
          <w:p w14:paraId="38CBB9E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减小由机械排放的危害性物质对健康的风险</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第</w:t>
            </w:r>
            <w:r w:rsidRPr="00372D93">
              <w:rPr>
                <w:rFonts w:ascii="阿里巴巴普惠体 2.0 55 Regular" w:eastAsia="阿里巴巴普惠体 2.0 55 Regular" w:hAnsi="阿里巴巴普惠体 2.0 55 Regular" w:cs="阿里巴巴普惠体 2.0 55 Regular" w:hint="eastAsia"/>
                <w:kern w:val="0"/>
                <w:sz w:val="18"/>
                <w:szCs w:val="18"/>
              </w:rPr>
              <w:t>2</w:t>
            </w:r>
            <w:r w:rsidRPr="00372D93">
              <w:rPr>
                <w:rFonts w:ascii="阿里巴巴普惠体 2.0 55 Regular" w:eastAsia="阿里巴巴普惠体 2.0 55 Regular" w:hAnsi="阿里巴巴普惠体 2.0 55 Regular" w:cs="阿里巴巴普惠体 2.0 55 Regular" w:hint="eastAsia"/>
                <w:kern w:val="0"/>
                <w:sz w:val="18"/>
                <w:szCs w:val="18"/>
              </w:rPr>
              <w:t>部分</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用于机械制造商的原则和规范</w:t>
            </w:r>
          </w:p>
        </w:tc>
        <w:tc>
          <w:tcPr>
            <w:tcW w:w="2701" w:type="dxa"/>
          </w:tcPr>
          <w:p w14:paraId="7AA7976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 14123-2</w:t>
            </w:r>
          </w:p>
        </w:tc>
      </w:tr>
      <w:tr w:rsidR="00CA4ADE" w:rsidRPr="00372D93" w14:paraId="3BE172B1" w14:textId="77777777">
        <w:trPr>
          <w:trHeight w:val="64"/>
        </w:trPr>
        <w:tc>
          <w:tcPr>
            <w:tcW w:w="0" w:type="auto"/>
            <w:noWrap/>
          </w:tcPr>
          <w:p w14:paraId="5860886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0A5EC17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18831</w:t>
            </w:r>
          </w:p>
        </w:tc>
        <w:tc>
          <w:tcPr>
            <w:tcW w:w="0" w:type="auto"/>
          </w:tcPr>
          <w:p w14:paraId="70310CC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带防护装置的联锁装置设计和选择原则</w:t>
            </w:r>
          </w:p>
        </w:tc>
        <w:tc>
          <w:tcPr>
            <w:tcW w:w="2701" w:type="dxa"/>
          </w:tcPr>
          <w:p w14:paraId="24C5307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 14119</w:t>
            </w:r>
          </w:p>
        </w:tc>
      </w:tr>
      <w:tr w:rsidR="00CA4ADE" w:rsidRPr="00372D93" w14:paraId="6D9E9C41" w14:textId="77777777">
        <w:trPr>
          <w:trHeight w:val="64"/>
        </w:trPr>
        <w:tc>
          <w:tcPr>
            <w:tcW w:w="0" w:type="auto"/>
            <w:noWrap/>
          </w:tcPr>
          <w:p w14:paraId="52F9B6E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50E9D9F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19436.1</w:t>
            </w:r>
          </w:p>
        </w:tc>
        <w:tc>
          <w:tcPr>
            <w:tcW w:w="0" w:type="auto"/>
          </w:tcPr>
          <w:p w14:paraId="365C893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机械电气安全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proofErr w:type="gramStart"/>
            <w:r w:rsidRPr="00372D93">
              <w:rPr>
                <w:rFonts w:ascii="阿里巴巴普惠体 2.0 55 Regular" w:eastAsia="阿里巴巴普惠体 2.0 55 Regular" w:hAnsi="阿里巴巴普惠体 2.0 55 Regular" w:cs="阿里巴巴普惠体 2.0 55 Regular" w:hint="eastAsia"/>
                <w:kern w:val="0"/>
                <w:sz w:val="18"/>
                <w:szCs w:val="18"/>
              </w:rPr>
              <w:t>电敏保护</w:t>
            </w:r>
            <w:proofErr w:type="gramEnd"/>
            <w:r w:rsidRPr="00372D93">
              <w:rPr>
                <w:rFonts w:ascii="阿里巴巴普惠体 2.0 55 Regular" w:eastAsia="阿里巴巴普惠体 2.0 55 Regular" w:hAnsi="阿里巴巴普惠体 2.0 55 Regular" w:cs="阿里巴巴普惠体 2.0 55 Regular" w:hint="eastAsia"/>
                <w:kern w:val="0"/>
                <w:sz w:val="18"/>
                <w:szCs w:val="18"/>
              </w:rPr>
              <w:t>设备</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第</w:t>
            </w:r>
            <w:r w:rsidRPr="00372D93">
              <w:rPr>
                <w:rFonts w:ascii="阿里巴巴普惠体 2.0 55 Regular" w:eastAsia="阿里巴巴普惠体 2.0 55 Regular" w:hAnsi="阿里巴巴普惠体 2.0 55 Regular" w:cs="阿里巴巴普惠体 2.0 55 Regular" w:hint="eastAsia"/>
                <w:kern w:val="0"/>
                <w:sz w:val="18"/>
                <w:szCs w:val="18"/>
              </w:rPr>
              <w:t>1</w:t>
            </w:r>
            <w:r w:rsidRPr="00372D93">
              <w:rPr>
                <w:rFonts w:ascii="阿里巴巴普惠体 2.0 55 Regular" w:eastAsia="阿里巴巴普惠体 2.0 55 Regular" w:hAnsi="阿里巴巴普惠体 2.0 55 Regular" w:cs="阿里巴巴普惠体 2.0 55 Regular" w:hint="eastAsia"/>
                <w:kern w:val="0"/>
                <w:sz w:val="18"/>
                <w:szCs w:val="18"/>
              </w:rPr>
              <w:t>部分：一般要求和试验</w:t>
            </w:r>
          </w:p>
        </w:tc>
        <w:tc>
          <w:tcPr>
            <w:tcW w:w="2701" w:type="dxa"/>
          </w:tcPr>
          <w:p w14:paraId="1709CA3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IEC 61496-1</w:t>
            </w:r>
          </w:p>
        </w:tc>
      </w:tr>
      <w:tr w:rsidR="00CA4ADE" w:rsidRPr="00372D93" w14:paraId="4291DC2B" w14:textId="77777777">
        <w:trPr>
          <w:trHeight w:val="64"/>
        </w:trPr>
        <w:tc>
          <w:tcPr>
            <w:tcW w:w="0" w:type="auto"/>
            <w:noWrap/>
          </w:tcPr>
          <w:p w14:paraId="78DD5D6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5F541E2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19670</w:t>
            </w:r>
          </w:p>
        </w:tc>
        <w:tc>
          <w:tcPr>
            <w:tcW w:w="0" w:type="auto"/>
          </w:tcPr>
          <w:p w14:paraId="3915251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防止</w:t>
            </w:r>
            <w:proofErr w:type="gramStart"/>
            <w:r w:rsidRPr="00372D93">
              <w:rPr>
                <w:rFonts w:ascii="阿里巴巴普惠体 2.0 55 Regular" w:eastAsia="阿里巴巴普惠体 2.0 55 Regular" w:hAnsi="阿里巴巴普惠体 2.0 55 Regular" w:cs="阿里巴巴普惠体 2.0 55 Regular" w:hint="eastAsia"/>
                <w:kern w:val="0"/>
                <w:sz w:val="18"/>
                <w:szCs w:val="18"/>
              </w:rPr>
              <w:t>意外启动</w:t>
            </w:r>
            <w:proofErr w:type="gramEnd"/>
          </w:p>
        </w:tc>
        <w:tc>
          <w:tcPr>
            <w:tcW w:w="2701" w:type="dxa"/>
          </w:tcPr>
          <w:p w14:paraId="7B3BDCC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 14118</w:t>
            </w:r>
          </w:p>
        </w:tc>
      </w:tr>
      <w:tr w:rsidR="00CA4ADE" w:rsidRPr="00372D93" w14:paraId="20DDBED5" w14:textId="77777777">
        <w:trPr>
          <w:trHeight w:val="64"/>
        </w:trPr>
        <w:tc>
          <w:tcPr>
            <w:tcW w:w="0" w:type="auto"/>
            <w:noWrap/>
          </w:tcPr>
          <w:p w14:paraId="70B82CA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64968E29"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19671</w:t>
            </w:r>
          </w:p>
        </w:tc>
        <w:tc>
          <w:tcPr>
            <w:tcW w:w="0" w:type="auto"/>
          </w:tcPr>
          <w:p w14:paraId="7ED8A66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双手操纵装置</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功能状况及设计原则</w:t>
            </w:r>
          </w:p>
        </w:tc>
        <w:tc>
          <w:tcPr>
            <w:tcW w:w="2701" w:type="dxa"/>
          </w:tcPr>
          <w:p w14:paraId="5875237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 13851</w:t>
            </w:r>
          </w:p>
        </w:tc>
      </w:tr>
      <w:tr w:rsidR="00CA4ADE" w:rsidRPr="00372D93" w14:paraId="4320BE62" w14:textId="77777777">
        <w:trPr>
          <w:trHeight w:val="64"/>
        </w:trPr>
        <w:tc>
          <w:tcPr>
            <w:tcW w:w="0" w:type="auto"/>
            <w:noWrap/>
          </w:tcPr>
          <w:p w14:paraId="75EEB2D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6150BF0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19876</w:t>
            </w:r>
          </w:p>
        </w:tc>
        <w:tc>
          <w:tcPr>
            <w:tcW w:w="0" w:type="auto"/>
          </w:tcPr>
          <w:p w14:paraId="71BE057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与人体部位接近速度相关的安全防护装置的定位</w:t>
            </w:r>
          </w:p>
        </w:tc>
        <w:tc>
          <w:tcPr>
            <w:tcW w:w="2701" w:type="dxa"/>
          </w:tcPr>
          <w:p w14:paraId="21E401A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 13855</w:t>
            </w:r>
          </w:p>
        </w:tc>
      </w:tr>
      <w:tr w:rsidR="00CA4ADE" w:rsidRPr="00372D93" w14:paraId="6ECDE56F" w14:textId="77777777">
        <w:trPr>
          <w:trHeight w:val="285"/>
        </w:trPr>
        <w:tc>
          <w:tcPr>
            <w:tcW w:w="0" w:type="auto"/>
            <w:noWrap/>
          </w:tcPr>
          <w:p w14:paraId="5A34977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2EA345E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26483</w:t>
            </w:r>
          </w:p>
        </w:tc>
        <w:tc>
          <w:tcPr>
            <w:tcW w:w="0" w:type="auto"/>
          </w:tcPr>
          <w:p w14:paraId="48BCDBE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机械压力机噪声限值</w:t>
            </w:r>
          </w:p>
        </w:tc>
        <w:tc>
          <w:tcPr>
            <w:tcW w:w="2701" w:type="dxa"/>
          </w:tcPr>
          <w:p w14:paraId="104CD68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44FFA7D0" w14:textId="77777777">
        <w:trPr>
          <w:trHeight w:val="71"/>
        </w:trPr>
        <w:tc>
          <w:tcPr>
            <w:tcW w:w="0" w:type="auto"/>
            <w:noWrap/>
          </w:tcPr>
          <w:p w14:paraId="6BE7B39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32E22AE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28780</w:t>
            </w:r>
          </w:p>
        </w:tc>
        <w:tc>
          <w:tcPr>
            <w:tcW w:w="0" w:type="auto"/>
          </w:tcPr>
          <w:p w14:paraId="2993F76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机器的整体照明</w:t>
            </w:r>
          </w:p>
        </w:tc>
        <w:tc>
          <w:tcPr>
            <w:tcW w:w="2701" w:type="dxa"/>
          </w:tcPr>
          <w:p w14:paraId="2C86A89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EN1837</w:t>
            </w:r>
          </w:p>
        </w:tc>
      </w:tr>
      <w:tr w:rsidR="00CA4ADE" w:rsidRPr="00372D93" w14:paraId="06A015DE" w14:textId="77777777">
        <w:trPr>
          <w:trHeight w:val="64"/>
        </w:trPr>
        <w:tc>
          <w:tcPr>
            <w:tcW w:w="0" w:type="auto"/>
            <w:noWrap/>
          </w:tcPr>
          <w:p w14:paraId="1ED5BE6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08F6B8E9"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30574</w:t>
            </w:r>
          </w:p>
        </w:tc>
        <w:tc>
          <w:tcPr>
            <w:tcW w:w="0" w:type="auto"/>
          </w:tcPr>
          <w:p w14:paraId="7C20724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安全防护的实施准则</w:t>
            </w:r>
          </w:p>
        </w:tc>
        <w:tc>
          <w:tcPr>
            <w:tcW w:w="2701" w:type="dxa"/>
          </w:tcPr>
          <w:p w14:paraId="03CDBB8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67D43EC6" w14:textId="77777777">
        <w:trPr>
          <w:trHeight w:val="64"/>
        </w:trPr>
        <w:tc>
          <w:tcPr>
            <w:tcW w:w="0" w:type="auto"/>
            <w:noWrap/>
          </w:tcPr>
          <w:p w14:paraId="4673A7B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5DF6B91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33579</w:t>
            </w:r>
          </w:p>
        </w:tc>
        <w:tc>
          <w:tcPr>
            <w:tcW w:w="0" w:type="auto"/>
          </w:tcPr>
          <w:p w14:paraId="5D270FA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危险能量控制</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上锁挂牌</w:t>
            </w:r>
          </w:p>
        </w:tc>
        <w:tc>
          <w:tcPr>
            <w:tcW w:w="2701" w:type="dxa"/>
          </w:tcPr>
          <w:p w14:paraId="3E9150C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1447DA02" w14:textId="77777777">
        <w:trPr>
          <w:trHeight w:val="64"/>
        </w:trPr>
        <w:tc>
          <w:tcPr>
            <w:tcW w:w="0" w:type="auto"/>
            <w:noWrap/>
          </w:tcPr>
          <w:p w14:paraId="54792E6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47F55A7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3766</w:t>
            </w:r>
          </w:p>
        </w:tc>
        <w:tc>
          <w:tcPr>
            <w:tcW w:w="0" w:type="auto"/>
          </w:tcPr>
          <w:p w14:paraId="2A9D550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液压系统通用技术条件</w:t>
            </w:r>
          </w:p>
        </w:tc>
        <w:tc>
          <w:tcPr>
            <w:tcW w:w="2701" w:type="dxa"/>
          </w:tcPr>
          <w:p w14:paraId="70D41C2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 4413</w:t>
            </w:r>
          </w:p>
        </w:tc>
      </w:tr>
      <w:tr w:rsidR="00CA4ADE" w:rsidRPr="00372D93" w14:paraId="3BBBC6D2" w14:textId="77777777">
        <w:trPr>
          <w:trHeight w:val="64"/>
        </w:trPr>
        <w:tc>
          <w:tcPr>
            <w:tcW w:w="0" w:type="auto"/>
            <w:noWrap/>
          </w:tcPr>
          <w:p w14:paraId="2383453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7E03E5B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7932</w:t>
            </w:r>
          </w:p>
        </w:tc>
        <w:tc>
          <w:tcPr>
            <w:tcW w:w="0" w:type="auto"/>
          </w:tcPr>
          <w:p w14:paraId="76906BE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气动系统通用技术条件</w:t>
            </w:r>
          </w:p>
        </w:tc>
        <w:tc>
          <w:tcPr>
            <w:tcW w:w="2701" w:type="dxa"/>
          </w:tcPr>
          <w:p w14:paraId="1D896A3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 4414</w:t>
            </w:r>
          </w:p>
        </w:tc>
      </w:tr>
      <w:tr w:rsidR="00CA4ADE" w:rsidRPr="00372D93" w14:paraId="25C89BE2" w14:textId="77777777">
        <w:trPr>
          <w:trHeight w:val="203"/>
        </w:trPr>
        <w:tc>
          <w:tcPr>
            <w:tcW w:w="0" w:type="auto"/>
            <w:noWrap/>
          </w:tcPr>
          <w:p w14:paraId="2DC74B2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519A90A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8196</w:t>
            </w:r>
          </w:p>
        </w:tc>
        <w:tc>
          <w:tcPr>
            <w:tcW w:w="0" w:type="auto"/>
          </w:tcPr>
          <w:p w14:paraId="31AC11B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防护装置固定式和活动式防护装置设计与一般要求</w:t>
            </w:r>
          </w:p>
        </w:tc>
        <w:tc>
          <w:tcPr>
            <w:tcW w:w="2701" w:type="dxa"/>
          </w:tcPr>
          <w:p w14:paraId="3130520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 14120</w:t>
            </w:r>
          </w:p>
        </w:tc>
      </w:tr>
      <w:tr w:rsidR="00CA4ADE" w:rsidRPr="00372D93" w14:paraId="20DDA6AD" w14:textId="77777777">
        <w:trPr>
          <w:trHeight w:val="450"/>
        </w:trPr>
        <w:tc>
          <w:tcPr>
            <w:tcW w:w="0" w:type="auto"/>
            <w:noWrap/>
          </w:tcPr>
          <w:p w14:paraId="1C10FAC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5272722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GB/T15969.1</w:t>
            </w:r>
          </w:p>
        </w:tc>
        <w:tc>
          <w:tcPr>
            <w:tcW w:w="0" w:type="auto"/>
          </w:tcPr>
          <w:p w14:paraId="0B92EAD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可编程序控制器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第</w:t>
            </w:r>
            <w:r w:rsidRPr="00372D93">
              <w:rPr>
                <w:rFonts w:ascii="阿里巴巴普惠体 2.0 55 Regular" w:eastAsia="阿里巴巴普惠体 2.0 55 Regular" w:hAnsi="阿里巴巴普惠体 2.0 55 Regular" w:cs="阿里巴巴普惠体 2.0 55 Regular" w:hint="eastAsia"/>
                <w:kern w:val="0"/>
                <w:sz w:val="18"/>
                <w:szCs w:val="18"/>
              </w:rPr>
              <w:t>1</w:t>
            </w:r>
            <w:r w:rsidRPr="00372D93">
              <w:rPr>
                <w:rFonts w:ascii="阿里巴巴普惠体 2.0 55 Regular" w:eastAsia="阿里巴巴普惠体 2.0 55 Regular" w:hAnsi="阿里巴巴普惠体 2.0 55 Regular" w:cs="阿里巴巴普惠体 2.0 55 Regular" w:hint="eastAsia"/>
                <w:kern w:val="0"/>
                <w:sz w:val="18"/>
                <w:szCs w:val="18"/>
              </w:rPr>
              <w:t>部分：通用信息</w:t>
            </w:r>
          </w:p>
        </w:tc>
        <w:tc>
          <w:tcPr>
            <w:tcW w:w="2701" w:type="dxa"/>
          </w:tcPr>
          <w:p w14:paraId="1E46E57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IEC61131-1</w:t>
            </w:r>
          </w:p>
        </w:tc>
      </w:tr>
      <w:tr w:rsidR="00CA4ADE" w:rsidRPr="00372D93" w14:paraId="65D7EC4D" w14:textId="77777777">
        <w:trPr>
          <w:trHeight w:val="64"/>
        </w:trPr>
        <w:tc>
          <w:tcPr>
            <w:tcW w:w="0" w:type="auto"/>
            <w:noWrap/>
          </w:tcPr>
          <w:p w14:paraId="7250074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0333ECC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GB/T50087</w:t>
            </w:r>
          </w:p>
        </w:tc>
        <w:tc>
          <w:tcPr>
            <w:tcW w:w="0" w:type="auto"/>
          </w:tcPr>
          <w:p w14:paraId="7A0EB0B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工业企业噪声控制设计规范</w:t>
            </w:r>
          </w:p>
        </w:tc>
        <w:tc>
          <w:tcPr>
            <w:tcW w:w="2701" w:type="dxa"/>
          </w:tcPr>
          <w:p w14:paraId="209DEE9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7679219E" w14:textId="77777777">
        <w:trPr>
          <w:trHeight w:val="107"/>
        </w:trPr>
        <w:tc>
          <w:tcPr>
            <w:tcW w:w="0" w:type="auto"/>
            <w:noWrap/>
          </w:tcPr>
          <w:p w14:paraId="27913C1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09B9EF7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GB12265.3</w:t>
            </w:r>
          </w:p>
        </w:tc>
        <w:tc>
          <w:tcPr>
            <w:tcW w:w="0" w:type="auto"/>
          </w:tcPr>
          <w:p w14:paraId="3D2507F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避免人体各部位挤压的最小间距</w:t>
            </w:r>
          </w:p>
        </w:tc>
        <w:tc>
          <w:tcPr>
            <w:tcW w:w="2701" w:type="dxa"/>
          </w:tcPr>
          <w:p w14:paraId="50AF771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ISO13854</w:t>
            </w:r>
          </w:p>
        </w:tc>
      </w:tr>
      <w:tr w:rsidR="00CA4ADE" w:rsidRPr="00372D93" w14:paraId="06D08C6A" w14:textId="77777777">
        <w:trPr>
          <w:trHeight w:val="69"/>
        </w:trPr>
        <w:tc>
          <w:tcPr>
            <w:tcW w:w="0" w:type="auto"/>
            <w:noWrap/>
          </w:tcPr>
          <w:p w14:paraId="200BB04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7B771DD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GB16655</w:t>
            </w:r>
          </w:p>
        </w:tc>
        <w:tc>
          <w:tcPr>
            <w:tcW w:w="0" w:type="auto"/>
          </w:tcPr>
          <w:p w14:paraId="23C1815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集成制造系统基本要求</w:t>
            </w:r>
          </w:p>
        </w:tc>
        <w:tc>
          <w:tcPr>
            <w:tcW w:w="2701" w:type="dxa"/>
          </w:tcPr>
          <w:p w14:paraId="518C1A0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ISO11161:2007</w:t>
            </w:r>
          </w:p>
        </w:tc>
      </w:tr>
      <w:tr w:rsidR="00CA4ADE" w:rsidRPr="00372D93" w14:paraId="07040BFC" w14:textId="77777777">
        <w:trPr>
          <w:trHeight w:val="328"/>
        </w:trPr>
        <w:tc>
          <w:tcPr>
            <w:tcW w:w="0" w:type="auto"/>
            <w:noWrap/>
          </w:tcPr>
          <w:p w14:paraId="09A7859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7ABDC05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GB17888.1</w:t>
            </w:r>
          </w:p>
        </w:tc>
        <w:tc>
          <w:tcPr>
            <w:tcW w:w="0" w:type="auto"/>
          </w:tcPr>
          <w:p w14:paraId="5C88771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进入机械的固定设施</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第一部分：进入两级平面之间的固定设施的选择</w:t>
            </w:r>
          </w:p>
        </w:tc>
        <w:tc>
          <w:tcPr>
            <w:tcW w:w="2701" w:type="dxa"/>
          </w:tcPr>
          <w:p w14:paraId="7A4D6AB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ISO14122-1</w:t>
            </w:r>
          </w:p>
        </w:tc>
      </w:tr>
      <w:tr w:rsidR="00CA4ADE" w:rsidRPr="00372D93" w14:paraId="0AAC502D" w14:textId="77777777">
        <w:trPr>
          <w:trHeight w:val="675"/>
        </w:trPr>
        <w:tc>
          <w:tcPr>
            <w:tcW w:w="0" w:type="auto"/>
            <w:noWrap/>
          </w:tcPr>
          <w:p w14:paraId="414C6ED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2C44A24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GB17888.2</w:t>
            </w:r>
          </w:p>
        </w:tc>
        <w:tc>
          <w:tcPr>
            <w:tcW w:w="0" w:type="auto"/>
          </w:tcPr>
          <w:p w14:paraId="6011F01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进入机械的固定设施</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第二部分：工作平台和通道</w:t>
            </w:r>
          </w:p>
        </w:tc>
        <w:tc>
          <w:tcPr>
            <w:tcW w:w="2701" w:type="dxa"/>
          </w:tcPr>
          <w:p w14:paraId="2B34264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ISO14122-2</w:t>
            </w:r>
          </w:p>
        </w:tc>
      </w:tr>
      <w:tr w:rsidR="00CA4ADE" w:rsidRPr="00372D93" w14:paraId="70DCD7F7" w14:textId="77777777">
        <w:trPr>
          <w:trHeight w:val="275"/>
        </w:trPr>
        <w:tc>
          <w:tcPr>
            <w:tcW w:w="0" w:type="auto"/>
            <w:noWrap/>
          </w:tcPr>
          <w:p w14:paraId="0F8C898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lastRenderedPageBreak/>
              <w:t>B</w:t>
            </w:r>
          </w:p>
        </w:tc>
        <w:tc>
          <w:tcPr>
            <w:tcW w:w="0" w:type="auto"/>
            <w:noWrap/>
          </w:tcPr>
          <w:p w14:paraId="1D85600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GB17888.3</w:t>
            </w:r>
          </w:p>
        </w:tc>
        <w:tc>
          <w:tcPr>
            <w:tcW w:w="0" w:type="auto"/>
          </w:tcPr>
          <w:p w14:paraId="20C0DD4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进入机械的固定设施</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第三部分：楼梯、阶梯和护栏</w:t>
            </w:r>
          </w:p>
        </w:tc>
        <w:tc>
          <w:tcPr>
            <w:tcW w:w="2701" w:type="dxa"/>
          </w:tcPr>
          <w:p w14:paraId="21F5E19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ISO14122-3</w:t>
            </w:r>
          </w:p>
        </w:tc>
      </w:tr>
      <w:tr w:rsidR="00CA4ADE" w:rsidRPr="00372D93" w14:paraId="10DB95E0" w14:textId="77777777">
        <w:trPr>
          <w:trHeight w:val="64"/>
        </w:trPr>
        <w:tc>
          <w:tcPr>
            <w:tcW w:w="0" w:type="auto"/>
            <w:noWrap/>
          </w:tcPr>
          <w:p w14:paraId="635604B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75FF75D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GB19891</w:t>
            </w:r>
          </w:p>
        </w:tc>
        <w:tc>
          <w:tcPr>
            <w:tcW w:w="0" w:type="auto"/>
          </w:tcPr>
          <w:p w14:paraId="645863A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机械设计的卫生要求</w:t>
            </w:r>
          </w:p>
        </w:tc>
        <w:tc>
          <w:tcPr>
            <w:tcW w:w="2701" w:type="dxa"/>
          </w:tcPr>
          <w:p w14:paraId="2DF4513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 14159</w:t>
            </w:r>
          </w:p>
        </w:tc>
      </w:tr>
      <w:tr w:rsidR="00CA4ADE" w:rsidRPr="00372D93" w14:paraId="21E9AEC8" w14:textId="77777777">
        <w:trPr>
          <w:trHeight w:val="303"/>
        </w:trPr>
        <w:tc>
          <w:tcPr>
            <w:tcW w:w="0" w:type="auto"/>
            <w:noWrap/>
          </w:tcPr>
          <w:p w14:paraId="53117A6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6090CA6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GB23821</w:t>
            </w:r>
          </w:p>
        </w:tc>
        <w:tc>
          <w:tcPr>
            <w:tcW w:w="0" w:type="auto"/>
          </w:tcPr>
          <w:p w14:paraId="2DB2CD1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防止上下肢触及危险区的安全距离</w:t>
            </w:r>
          </w:p>
        </w:tc>
        <w:tc>
          <w:tcPr>
            <w:tcW w:w="2701" w:type="dxa"/>
          </w:tcPr>
          <w:p w14:paraId="3F72606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ISO 13857</w:t>
            </w:r>
          </w:p>
        </w:tc>
      </w:tr>
      <w:tr w:rsidR="00CA4ADE" w:rsidRPr="00372D93" w14:paraId="41355A62" w14:textId="77777777">
        <w:trPr>
          <w:trHeight w:val="285"/>
        </w:trPr>
        <w:tc>
          <w:tcPr>
            <w:tcW w:w="0" w:type="auto"/>
            <w:noWrap/>
          </w:tcPr>
          <w:p w14:paraId="1CE2F43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49BEC4D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GB2893</w:t>
            </w:r>
          </w:p>
        </w:tc>
        <w:tc>
          <w:tcPr>
            <w:tcW w:w="0" w:type="auto"/>
          </w:tcPr>
          <w:p w14:paraId="3692E33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安全色</w:t>
            </w:r>
          </w:p>
        </w:tc>
        <w:tc>
          <w:tcPr>
            <w:tcW w:w="2701" w:type="dxa"/>
          </w:tcPr>
          <w:p w14:paraId="3C23B72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240C6DDA" w14:textId="77777777">
        <w:trPr>
          <w:trHeight w:val="100"/>
        </w:trPr>
        <w:tc>
          <w:tcPr>
            <w:tcW w:w="0" w:type="auto"/>
            <w:noWrap/>
          </w:tcPr>
          <w:p w14:paraId="36D942E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47E9A2C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GB2894</w:t>
            </w:r>
          </w:p>
        </w:tc>
        <w:tc>
          <w:tcPr>
            <w:tcW w:w="0" w:type="auto"/>
          </w:tcPr>
          <w:p w14:paraId="691702A9"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安全标志及其使用导则</w:t>
            </w:r>
          </w:p>
        </w:tc>
        <w:tc>
          <w:tcPr>
            <w:tcW w:w="2701" w:type="dxa"/>
          </w:tcPr>
          <w:p w14:paraId="32CE011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3EF25265" w14:textId="77777777">
        <w:trPr>
          <w:trHeight w:val="64"/>
        </w:trPr>
        <w:tc>
          <w:tcPr>
            <w:tcW w:w="0" w:type="auto"/>
            <w:noWrap/>
          </w:tcPr>
          <w:p w14:paraId="0BDF1B4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0925B5B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GB5226.1</w:t>
            </w:r>
          </w:p>
        </w:tc>
        <w:tc>
          <w:tcPr>
            <w:tcW w:w="0" w:type="auto"/>
          </w:tcPr>
          <w:p w14:paraId="06B978F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机械安全</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机械电气设备第</w:t>
            </w:r>
            <w:r w:rsidRPr="00372D93">
              <w:rPr>
                <w:rFonts w:ascii="阿里巴巴普惠体 2.0 55 Regular" w:eastAsia="阿里巴巴普惠体 2.0 55 Regular" w:hAnsi="阿里巴巴普惠体 2.0 55 Regular" w:cs="阿里巴巴普惠体 2.0 55 Regular" w:hint="eastAsia"/>
                <w:kern w:val="0"/>
                <w:sz w:val="18"/>
                <w:szCs w:val="18"/>
              </w:rPr>
              <w:t>1</w:t>
            </w:r>
            <w:r w:rsidRPr="00372D93">
              <w:rPr>
                <w:rFonts w:ascii="阿里巴巴普惠体 2.0 55 Regular" w:eastAsia="阿里巴巴普惠体 2.0 55 Regular" w:hAnsi="阿里巴巴普惠体 2.0 55 Regular" w:cs="阿里巴巴普惠体 2.0 55 Regular" w:hint="eastAsia"/>
                <w:kern w:val="0"/>
                <w:sz w:val="18"/>
                <w:szCs w:val="18"/>
              </w:rPr>
              <w:t>部分</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通用技术条件</w:t>
            </w:r>
          </w:p>
        </w:tc>
        <w:tc>
          <w:tcPr>
            <w:tcW w:w="2701" w:type="dxa"/>
          </w:tcPr>
          <w:p w14:paraId="1463424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1743C97C" w14:textId="77777777">
        <w:trPr>
          <w:trHeight w:val="64"/>
        </w:trPr>
        <w:tc>
          <w:tcPr>
            <w:tcW w:w="0" w:type="auto"/>
            <w:noWrap/>
          </w:tcPr>
          <w:p w14:paraId="714FB3C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B</w:t>
            </w:r>
          </w:p>
        </w:tc>
        <w:tc>
          <w:tcPr>
            <w:tcW w:w="0" w:type="auto"/>
            <w:noWrap/>
          </w:tcPr>
          <w:p w14:paraId="19B1816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GBT35077</w:t>
            </w:r>
          </w:p>
        </w:tc>
        <w:tc>
          <w:tcPr>
            <w:tcW w:w="0" w:type="auto"/>
          </w:tcPr>
          <w:p w14:paraId="49BE6CF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局部排气通风系统安全要求</w:t>
            </w:r>
          </w:p>
        </w:tc>
        <w:tc>
          <w:tcPr>
            <w:tcW w:w="2701" w:type="dxa"/>
          </w:tcPr>
          <w:p w14:paraId="2968099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1125563C" w14:textId="77777777">
        <w:trPr>
          <w:trHeight w:val="675"/>
        </w:trPr>
        <w:tc>
          <w:tcPr>
            <w:tcW w:w="0" w:type="auto"/>
            <w:noWrap/>
          </w:tcPr>
          <w:p w14:paraId="1E954A4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C</w:t>
            </w:r>
          </w:p>
        </w:tc>
        <w:tc>
          <w:tcPr>
            <w:tcW w:w="0" w:type="auto"/>
            <w:noWrap/>
          </w:tcPr>
          <w:p w14:paraId="605044E9"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 11291.1</w:t>
            </w:r>
          </w:p>
        </w:tc>
        <w:tc>
          <w:tcPr>
            <w:tcW w:w="0" w:type="auto"/>
          </w:tcPr>
          <w:p w14:paraId="02708FC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工业环境用机器人安全要求第</w:t>
            </w:r>
            <w:r w:rsidRPr="00372D93">
              <w:rPr>
                <w:rFonts w:ascii="阿里巴巴普惠体 2.0 55 Regular" w:eastAsia="阿里巴巴普惠体 2.0 55 Regular" w:hAnsi="阿里巴巴普惠体 2.0 55 Regular" w:cs="阿里巴巴普惠体 2.0 55 Regular" w:hint="eastAsia"/>
                <w:kern w:val="0"/>
                <w:sz w:val="18"/>
                <w:szCs w:val="18"/>
              </w:rPr>
              <w:t>1</w:t>
            </w:r>
            <w:r w:rsidRPr="00372D93">
              <w:rPr>
                <w:rFonts w:ascii="阿里巴巴普惠体 2.0 55 Regular" w:eastAsia="阿里巴巴普惠体 2.0 55 Regular" w:hAnsi="阿里巴巴普惠体 2.0 55 Regular" w:cs="阿里巴巴普惠体 2.0 55 Regular" w:hint="eastAsia"/>
                <w:kern w:val="0"/>
                <w:sz w:val="18"/>
                <w:szCs w:val="18"/>
              </w:rPr>
              <w:t>部分</w:t>
            </w:r>
            <w:r w:rsidRPr="00372D93">
              <w:rPr>
                <w:rFonts w:ascii="阿里巴巴普惠体 2.0 55 Regular" w:eastAsia="阿里巴巴普惠体 2.0 55 Regular" w:hAnsi="阿里巴巴普惠体 2.0 55 Regular" w:cs="阿里巴巴普惠体 2.0 55 Regular" w:hint="eastAsia"/>
                <w:kern w:val="0"/>
                <w:sz w:val="18"/>
                <w:szCs w:val="18"/>
              </w:rPr>
              <w:t>:</w:t>
            </w:r>
            <w:r w:rsidRPr="00372D93">
              <w:rPr>
                <w:rFonts w:ascii="阿里巴巴普惠体 2.0 55 Regular" w:eastAsia="阿里巴巴普惠体 2.0 55 Regular" w:hAnsi="阿里巴巴普惠体 2.0 55 Regular" w:cs="阿里巴巴普惠体 2.0 55 Regular" w:hint="eastAsia"/>
                <w:kern w:val="0"/>
                <w:sz w:val="18"/>
                <w:szCs w:val="18"/>
              </w:rPr>
              <w:t>机器人</w:t>
            </w:r>
          </w:p>
        </w:tc>
        <w:tc>
          <w:tcPr>
            <w:tcW w:w="2701" w:type="dxa"/>
          </w:tcPr>
          <w:p w14:paraId="3348F68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 xml:space="preserve"> ISO 10218-1:2006</w:t>
            </w:r>
            <w:r w:rsidRPr="00372D93">
              <w:rPr>
                <w:rFonts w:ascii="阿里巴巴普惠体 2.0 55 Regular" w:eastAsia="阿里巴巴普惠体 2.0 55 Regular" w:hAnsi="阿里巴巴普惠体 2.0 55 Regular" w:cs="阿里巴巴普惠体 2.0 55 Regular" w:hint="eastAsia"/>
                <w:kern w:val="0"/>
                <w:sz w:val="18"/>
                <w:szCs w:val="18"/>
              </w:rPr>
              <w:t>及</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ISO 10218-1/Cor.1:2007 </w:t>
            </w:r>
          </w:p>
        </w:tc>
      </w:tr>
      <w:tr w:rsidR="00CA4ADE" w:rsidRPr="00372D93" w14:paraId="7F45ACF1" w14:textId="77777777">
        <w:trPr>
          <w:trHeight w:val="64"/>
        </w:trPr>
        <w:tc>
          <w:tcPr>
            <w:tcW w:w="0" w:type="auto"/>
            <w:noWrap/>
          </w:tcPr>
          <w:p w14:paraId="6069FC1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C</w:t>
            </w:r>
          </w:p>
        </w:tc>
        <w:tc>
          <w:tcPr>
            <w:tcW w:w="0" w:type="auto"/>
            <w:noWrap/>
          </w:tcPr>
          <w:p w14:paraId="5CF8ABF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 11291.2</w:t>
            </w:r>
          </w:p>
        </w:tc>
        <w:tc>
          <w:tcPr>
            <w:tcW w:w="0" w:type="auto"/>
          </w:tcPr>
          <w:p w14:paraId="4AEAD42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机器人与机器人装备工业机器人的安全要求第</w:t>
            </w:r>
            <w:r w:rsidRPr="00372D93">
              <w:rPr>
                <w:rFonts w:ascii="阿里巴巴普惠体 2.0 55 Regular" w:eastAsia="阿里巴巴普惠体 2.0 55 Regular" w:hAnsi="阿里巴巴普惠体 2.0 55 Regular" w:cs="阿里巴巴普惠体 2.0 55 Regular" w:hint="eastAsia"/>
                <w:kern w:val="0"/>
                <w:sz w:val="18"/>
                <w:szCs w:val="18"/>
              </w:rPr>
              <w:t>2</w:t>
            </w:r>
            <w:r w:rsidRPr="00372D93">
              <w:rPr>
                <w:rFonts w:ascii="阿里巴巴普惠体 2.0 55 Regular" w:eastAsia="阿里巴巴普惠体 2.0 55 Regular" w:hAnsi="阿里巴巴普惠体 2.0 55 Regular" w:cs="阿里巴巴普惠体 2.0 55 Regular" w:hint="eastAsia"/>
                <w:kern w:val="0"/>
                <w:sz w:val="18"/>
                <w:szCs w:val="18"/>
              </w:rPr>
              <w:t>部分</w:t>
            </w:r>
            <w:r w:rsidRPr="00372D93">
              <w:rPr>
                <w:rFonts w:ascii="阿里巴巴普惠体 2.0 55 Regular" w:eastAsia="阿里巴巴普惠体 2.0 55 Regular" w:hAnsi="阿里巴巴普惠体 2.0 55 Regular" w:cs="阿里巴巴普惠体 2.0 55 Regular" w:hint="eastAsia"/>
                <w:kern w:val="0"/>
                <w:sz w:val="18"/>
                <w:szCs w:val="18"/>
              </w:rPr>
              <w:t>:</w:t>
            </w:r>
            <w:r w:rsidRPr="00372D93">
              <w:rPr>
                <w:rFonts w:ascii="阿里巴巴普惠体 2.0 55 Regular" w:eastAsia="阿里巴巴普惠体 2.0 55 Regular" w:hAnsi="阿里巴巴普惠体 2.0 55 Regular" w:cs="阿里巴巴普惠体 2.0 55 Regular" w:hint="eastAsia"/>
                <w:kern w:val="0"/>
                <w:sz w:val="18"/>
                <w:szCs w:val="18"/>
              </w:rPr>
              <w:t>机器人系统</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kern w:val="0"/>
                <w:sz w:val="18"/>
                <w:szCs w:val="18"/>
              </w:rPr>
              <w:t>与集成</w:t>
            </w:r>
          </w:p>
        </w:tc>
        <w:tc>
          <w:tcPr>
            <w:tcW w:w="2701" w:type="dxa"/>
          </w:tcPr>
          <w:p w14:paraId="2DD92AA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 xml:space="preserve">ISO 10218-2:2011 </w:t>
            </w:r>
          </w:p>
        </w:tc>
      </w:tr>
      <w:tr w:rsidR="00CA4ADE" w:rsidRPr="00372D93" w14:paraId="71899F6D" w14:textId="77777777">
        <w:trPr>
          <w:trHeight w:val="285"/>
        </w:trPr>
        <w:tc>
          <w:tcPr>
            <w:tcW w:w="0" w:type="auto"/>
            <w:noWrap/>
          </w:tcPr>
          <w:p w14:paraId="2F0891D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C</w:t>
            </w:r>
          </w:p>
        </w:tc>
        <w:tc>
          <w:tcPr>
            <w:tcW w:w="0" w:type="auto"/>
            <w:noWrap/>
          </w:tcPr>
          <w:p w14:paraId="76CEA09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 11341</w:t>
            </w:r>
          </w:p>
        </w:tc>
        <w:tc>
          <w:tcPr>
            <w:tcW w:w="0" w:type="auto"/>
          </w:tcPr>
          <w:p w14:paraId="6FF2C9D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悬挂输送机安全规程</w:t>
            </w:r>
          </w:p>
        </w:tc>
        <w:tc>
          <w:tcPr>
            <w:tcW w:w="2701" w:type="dxa"/>
          </w:tcPr>
          <w:p w14:paraId="503738C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34001EA2" w14:textId="77777777">
        <w:trPr>
          <w:trHeight w:val="64"/>
        </w:trPr>
        <w:tc>
          <w:tcPr>
            <w:tcW w:w="0" w:type="auto"/>
            <w:noWrap/>
          </w:tcPr>
          <w:p w14:paraId="47B60BD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C</w:t>
            </w:r>
          </w:p>
        </w:tc>
        <w:tc>
          <w:tcPr>
            <w:tcW w:w="0" w:type="auto"/>
            <w:noWrap/>
          </w:tcPr>
          <w:p w14:paraId="2DF0F8A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 22530</w:t>
            </w:r>
          </w:p>
        </w:tc>
        <w:tc>
          <w:tcPr>
            <w:tcW w:w="0" w:type="auto"/>
          </w:tcPr>
          <w:p w14:paraId="10808F7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橡胶塑料注射成型</w:t>
            </w:r>
            <w:proofErr w:type="gramStart"/>
            <w:r w:rsidRPr="00372D93">
              <w:rPr>
                <w:rFonts w:ascii="阿里巴巴普惠体 2.0 55 Regular" w:eastAsia="阿里巴巴普惠体 2.0 55 Regular" w:hAnsi="阿里巴巴普惠体 2.0 55 Regular" w:cs="阿里巴巴普惠体 2.0 55 Regular" w:hint="eastAsia"/>
                <w:kern w:val="0"/>
                <w:sz w:val="18"/>
                <w:szCs w:val="18"/>
              </w:rPr>
              <w:t>机安全</w:t>
            </w:r>
            <w:proofErr w:type="gramEnd"/>
            <w:r w:rsidRPr="00372D93">
              <w:rPr>
                <w:rFonts w:ascii="阿里巴巴普惠体 2.0 55 Regular" w:eastAsia="阿里巴巴普惠体 2.0 55 Regular" w:hAnsi="阿里巴巴普惠体 2.0 55 Regular" w:cs="阿里巴巴普惠体 2.0 55 Regular" w:hint="eastAsia"/>
                <w:kern w:val="0"/>
                <w:sz w:val="18"/>
                <w:szCs w:val="18"/>
              </w:rPr>
              <w:t>要求</w:t>
            </w:r>
          </w:p>
        </w:tc>
        <w:tc>
          <w:tcPr>
            <w:tcW w:w="2701" w:type="dxa"/>
          </w:tcPr>
          <w:p w14:paraId="2F0D804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1581C620" w14:textId="77777777">
        <w:trPr>
          <w:trHeight w:val="64"/>
        </w:trPr>
        <w:tc>
          <w:tcPr>
            <w:tcW w:w="0" w:type="auto"/>
            <w:noWrap/>
          </w:tcPr>
          <w:p w14:paraId="03A3EEB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C</w:t>
            </w:r>
          </w:p>
        </w:tc>
        <w:tc>
          <w:tcPr>
            <w:tcW w:w="0" w:type="auto"/>
            <w:noWrap/>
          </w:tcPr>
          <w:p w14:paraId="4309AF5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 27607</w:t>
            </w:r>
          </w:p>
        </w:tc>
        <w:tc>
          <w:tcPr>
            <w:tcW w:w="0" w:type="auto"/>
          </w:tcPr>
          <w:p w14:paraId="65991DD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机械压力机安全技术要求</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p>
        </w:tc>
        <w:tc>
          <w:tcPr>
            <w:tcW w:w="2701" w:type="dxa"/>
          </w:tcPr>
          <w:p w14:paraId="3E1A642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3DCA18F9" w14:textId="77777777">
        <w:trPr>
          <w:trHeight w:val="247"/>
        </w:trPr>
        <w:tc>
          <w:tcPr>
            <w:tcW w:w="0" w:type="auto"/>
            <w:noWrap/>
          </w:tcPr>
          <w:p w14:paraId="2E9A80C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C</w:t>
            </w:r>
          </w:p>
        </w:tc>
        <w:tc>
          <w:tcPr>
            <w:tcW w:w="0" w:type="auto"/>
            <w:noWrap/>
          </w:tcPr>
          <w:p w14:paraId="784C4E1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 28243</w:t>
            </w:r>
          </w:p>
        </w:tc>
        <w:tc>
          <w:tcPr>
            <w:tcW w:w="0" w:type="auto"/>
          </w:tcPr>
          <w:p w14:paraId="225D3189"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液压板料折弯</w:t>
            </w:r>
            <w:proofErr w:type="gramStart"/>
            <w:r w:rsidRPr="00372D93">
              <w:rPr>
                <w:rFonts w:ascii="阿里巴巴普惠体 2.0 55 Regular" w:eastAsia="阿里巴巴普惠体 2.0 55 Regular" w:hAnsi="阿里巴巴普惠体 2.0 55 Regular" w:cs="阿里巴巴普惠体 2.0 55 Regular" w:hint="eastAsia"/>
                <w:kern w:val="0"/>
                <w:sz w:val="18"/>
                <w:szCs w:val="18"/>
              </w:rPr>
              <w:t>机安全</w:t>
            </w:r>
            <w:proofErr w:type="gramEnd"/>
            <w:r w:rsidRPr="00372D93">
              <w:rPr>
                <w:rFonts w:ascii="阿里巴巴普惠体 2.0 55 Regular" w:eastAsia="阿里巴巴普惠体 2.0 55 Regular" w:hAnsi="阿里巴巴普惠体 2.0 55 Regular" w:cs="阿里巴巴普惠体 2.0 55 Regular" w:hint="eastAsia"/>
                <w:kern w:val="0"/>
                <w:sz w:val="18"/>
                <w:szCs w:val="18"/>
              </w:rPr>
              <w:t>技术要求</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  </w:t>
            </w:r>
          </w:p>
        </w:tc>
        <w:tc>
          <w:tcPr>
            <w:tcW w:w="2701" w:type="dxa"/>
          </w:tcPr>
          <w:p w14:paraId="6C42126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51FBCA24" w14:textId="77777777">
        <w:trPr>
          <w:trHeight w:val="285"/>
        </w:trPr>
        <w:tc>
          <w:tcPr>
            <w:tcW w:w="0" w:type="auto"/>
            <w:noWrap/>
          </w:tcPr>
          <w:p w14:paraId="0D2CCA9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C</w:t>
            </w:r>
          </w:p>
        </w:tc>
        <w:tc>
          <w:tcPr>
            <w:tcW w:w="0" w:type="auto"/>
            <w:noWrap/>
          </w:tcPr>
          <w:p w14:paraId="0A65F82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 4674</w:t>
            </w:r>
          </w:p>
        </w:tc>
        <w:tc>
          <w:tcPr>
            <w:tcW w:w="0" w:type="auto"/>
          </w:tcPr>
          <w:p w14:paraId="04EDA11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磨削机械安全规程</w:t>
            </w:r>
          </w:p>
        </w:tc>
        <w:tc>
          <w:tcPr>
            <w:tcW w:w="2701" w:type="dxa"/>
          </w:tcPr>
          <w:p w14:paraId="2B4A070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5E598DA1" w14:textId="77777777">
        <w:trPr>
          <w:trHeight w:val="64"/>
        </w:trPr>
        <w:tc>
          <w:tcPr>
            <w:tcW w:w="0" w:type="auto"/>
            <w:noWrap/>
          </w:tcPr>
          <w:p w14:paraId="4386AEE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C</w:t>
            </w:r>
          </w:p>
        </w:tc>
        <w:tc>
          <w:tcPr>
            <w:tcW w:w="0" w:type="auto"/>
            <w:noWrap/>
          </w:tcPr>
          <w:p w14:paraId="20F1B0D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 37392</w:t>
            </w:r>
          </w:p>
        </w:tc>
        <w:tc>
          <w:tcPr>
            <w:tcW w:w="0" w:type="auto"/>
          </w:tcPr>
          <w:p w14:paraId="731ABDF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冲压机器人通用技术条件</w:t>
            </w:r>
          </w:p>
        </w:tc>
        <w:tc>
          <w:tcPr>
            <w:tcW w:w="2701" w:type="dxa"/>
          </w:tcPr>
          <w:p w14:paraId="63F58E1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7DB40F3A" w14:textId="77777777">
        <w:trPr>
          <w:trHeight w:val="285"/>
        </w:trPr>
        <w:tc>
          <w:tcPr>
            <w:tcW w:w="0" w:type="auto"/>
            <w:noWrap/>
          </w:tcPr>
          <w:p w14:paraId="2C9B41F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C</w:t>
            </w:r>
          </w:p>
        </w:tc>
        <w:tc>
          <w:tcPr>
            <w:tcW w:w="0" w:type="auto"/>
            <w:noWrap/>
          </w:tcPr>
          <w:p w14:paraId="5B3D75F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GB/T10933</w:t>
            </w:r>
          </w:p>
        </w:tc>
        <w:tc>
          <w:tcPr>
            <w:tcW w:w="0" w:type="auto"/>
          </w:tcPr>
          <w:p w14:paraId="5FE3868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闭式双点压力机精度</w:t>
            </w:r>
          </w:p>
        </w:tc>
        <w:tc>
          <w:tcPr>
            <w:tcW w:w="2701" w:type="dxa"/>
          </w:tcPr>
          <w:p w14:paraId="36ABF3C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45FE9F5C" w14:textId="77777777">
        <w:trPr>
          <w:trHeight w:val="64"/>
        </w:trPr>
        <w:tc>
          <w:tcPr>
            <w:tcW w:w="0" w:type="auto"/>
            <w:noWrap/>
          </w:tcPr>
          <w:p w14:paraId="7FB9208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C</w:t>
            </w:r>
          </w:p>
        </w:tc>
        <w:tc>
          <w:tcPr>
            <w:tcW w:w="0" w:type="auto"/>
            <w:noWrap/>
          </w:tcPr>
          <w:p w14:paraId="7C21A9A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GB17120</w:t>
            </w:r>
          </w:p>
        </w:tc>
        <w:tc>
          <w:tcPr>
            <w:tcW w:w="0" w:type="auto"/>
          </w:tcPr>
          <w:p w14:paraId="3275E74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锻压机械安全技术条件</w:t>
            </w:r>
          </w:p>
        </w:tc>
        <w:tc>
          <w:tcPr>
            <w:tcW w:w="2701" w:type="dxa"/>
          </w:tcPr>
          <w:p w14:paraId="703540A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3026DDE8" w14:textId="77777777">
        <w:trPr>
          <w:trHeight w:val="64"/>
        </w:trPr>
        <w:tc>
          <w:tcPr>
            <w:tcW w:w="0" w:type="auto"/>
            <w:noWrap/>
          </w:tcPr>
          <w:p w14:paraId="543471F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C</w:t>
            </w:r>
          </w:p>
        </w:tc>
        <w:tc>
          <w:tcPr>
            <w:tcW w:w="0" w:type="auto"/>
            <w:noWrap/>
          </w:tcPr>
          <w:p w14:paraId="7B0455D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GB27607</w:t>
            </w:r>
          </w:p>
        </w:tc>
        <w:tc>
          <w:tcPr>
            <w:tcW w:w="0" w:type="auto"/>
          </w:tcPr>
          <w:p w14:paraId="705DD56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机械压力机安全技术要求</w:t>
            </w:r>
          </w:p>
        </w:tc>
        <w:tc>
          <w:tcPr>
            <w:tcW w:w="2701" w:type="dxa"/>
          </w:tcPr>
          <w:p w14:paraId="5AD1729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07FE685C" w14:textId="77777777">
        <w:trPr>
          <w:trHeight w:val="64"/>
        </w:trPr>
        <w:tc>
          <w:tcPr>
            <w:tcW w:w="0" w:type="auto"/>
            <w:noWrap/>
          </w:tcPr>
          <w:p w14:paraId="5E1BE43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C</w:t>
            </w:r>
          </w:p>
        </w:tc>
        <w:tc>
          <w:tcPr>
            <w:tcW w:w="0" w:type="auto"/>
            <w:noWrap/>
          </w:tcPr>
          <w:p w14:paraId="6F0E46F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GB4584</w:t>
            </w:r>
          </w:p>
        </w:tc>
        <w:tc>
          <w:tcPr>
            <w:tcW w:w="0" w:type="auto"/>
          </w:tcPr>
          <w:p w14:paraId="11C5C57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压力机用光电保护装置技术条件</w:t>
            </w:r>
          </w:p>
        </w:tc>
        <w:tc>
          <w:tcPr>
            <w:tcW w:w="2701" w:type="dxa"/>
          </w:tcPr>
          <w:p w14:paraId="6B35BF7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6C7C9F51" w14:textId="77777777">
        <w:trPr>
          <w:trHeight w:val="64"/>
        </w:trPr>
        <w:tc>
          <w:tcPr>
            <w:tcW w:w="0" w:type="auto"/>
            <w:noWrap/>
          </w:tcPr>
          <w:p w14:paraId="45F65349"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C</w:t>
            </w:r>
          </w:p>
        </w:tc>
        <w:tc>
          <w:tcPr>
            <w:tcW w:w="0" w:type="auto"/>
            <w:noWrap/>
          </w:tcPr>
          <w:p w14:paraId="15E5E46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GB5091</w:t>
            </w:r>
          </w:p>
        </w:tc>
        <w:tc>
          <w:tcPr>
            <w:tcW w:w="0" w:type="auto"/>
          </w:tcPr>
          <w:p w14:paraId="2F77DE7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压力机用安全防护装置技术要求</w:t>
            </w:r>
          </w:p>
        </w:tc>
        <w:tc>
          <w:tcPr>
            <w:tcW w:w="2701" w:type="dxa"/>
          </w:tcPr>
          <w:p w14:paraId="249E6B0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54204468" w14:textId="77777777">
        <w:trPr>
          <w:trHeight w:val="64"/>
        </w:trPr>
        <w:tc>
          <w:tcPr>
            <w:tcW w:w="0" w:type="auto"/>
            <w:noWrap/>
          </w:tcPr>
          <w:p w14:paraId="03F8D3F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C</w:t>
            </w:r>
          </w:p>
        </w:tc>
        <w:tc>
          <w:tcPr>
            <w:tcW w:w="0" w:type="auto"/>
            <w:noWrap/>
          </w:tcPr>
          <w:p w14:paraId="7BE8C08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GB5092</w:t>
            </w:r>
          </w:p>
        </w:tc>
        <w:tc>
          <w:tcPr>
            <w:tcW w:w="0" w:type="auto"/>
          </w:tcPr>
          <w:p w14:paraId="2B2E3F4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压力机用感应式安全装置技术条件</w:t>
            </w:r>
          </w:p>
        </w:tc>
        <w:tc>
          <w:tcPr>
            <w:tcW w:w="2701" w:type="dxa"/>
          </w:tcPr>
          <w:p w14:paraId="283D563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685AF2D0" w14:textId="77777777">
        <w:trPr>
          <w:trHeight w:val="285"/>
        </w:trPr>
        <w:tc>
          <w:tcPr>
            <w:tcW w:w="0" w:type="auto"/>
            <w:noWrap/>
          </w:tcPr>
          <w:p w14:paraId="74ED22D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C</w:t>
            </w:r>
          </w:p>
        </w:tc>
        <w:tc>
          <w:tcPr>
            <w:tcW w:w="0" w:type="auto"/>
            <w:noWrap/>
          </w:tcPr>
          <w:p w14:paraId="485F9DB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GB6077</w:t>
            </w:r>
          </w:p>
        </w:tc>
        <w:tc>
          <w:tcPr>
            <w:tcW w:w="0" w:type="auto"/>
          </w:tcPr>
          <w:p w14:paraId="1732C4C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剪切机械操作规程</w:t>
            </w:r>
          </w:p>
        </w:tc>
        <w:tc>
          <w:tcPr>
            <w:tcW w:w="2701" w:type="dxa"/>
          </w:tcPr>
          <w:p w14:paraId="11B503A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528E24A2" w14:textId="77777777">
        <w:trPr>
          <w:trHeight w:val="285"/>
        </w:trPr>
        <w:tc>
          <w:tcPr>
            <w:tcW w:w="0" w:type="auto"/>
            <w:noWrap/>
          </w:tcPr>
          <w:p w14:paraId="0422162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C</w:t>
            </w:r>
          </w:p>
        </w:tc>
        <w:tc>
          <w:tcPr>
            <w:tcW w:w="0" w:type="auto"/>
            <w:noWrap/>
          </w:tcPr>
          <w:p w14:paraId="2AB8313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JB/T9964</w:t>
            </w:r>
          </w:p>
        </w:tc>
        <w:tc>
          <w:tcPr>
            <w:tcW w:w="0" w:type="auto"/>
          </w:tcPr>
          <w:p w14:paraId="7745693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闭式压力机技术条件</w:t>
            </w:r>
          </w:p>
        </w:tc>
        <w:tc>
          <w:tcPr>
            <w:tcW w:w="2701" w:type="dxa"/>
          </w:tcPr>
          <w:p w14:paraId="3CE2597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r w:rsidR="00CA4ADE" w:rsidRPr="00372D93" w14:paraId="51CC96BD" w14:textId="77777777">
        <w:trPr>
          <w:trHeight w:val="285"/>
        </w:trPr>
        <w:tc>
          <w:tcPr>
            <w:tcW w:w="0" w:type="auto"/>
            <w:noWrap/>
          </w:tcPr>
          <w:p w14:paraId="322039D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C</w:t>
            </w:r>
          </w:p>
        </w:tc>
        <w:tc>
          <w:tcPr>
            <w:tcW w:w="0" w:type="auto"/>
            <w:noWrap/>
          </w:tcPr>
          <w:p w14:paraId="1958930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JB3915</w:t>
            </w:r>
          </w:p>
        </w:tc>
        <w:tc>
          <w:tcPr>
            <w:tcW w:w="0" w:type="auto"/>
          </w:tcPr>
          <w:p w14:paraId="760E234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液压机安全技术条件</w:t>
            </w:r>
          </w:p>
        </w:tc>
        <w:tc>
          <w:tcPr>
            <w:tcW w:w="2701" w:type="dxa"/>
          </w:tcPr>
          <w:p w14:paraId="176D290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kern w:val="0"/>
                <w:sz w:val="18"/>
                <w:szCs w:val="18"/>
              </w:rPr>
              <w:t>/</w:t>
            </w:r>
          </w:p>
        </w:tc>
      </w:tr>
    </w:tbl>
    <w:p w14:paraId="30BFA149"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kern w:val="0"/>
        </w:rPr>
      </w:pPr>
    </w:p>
    <w:p w14:paraId="429B3214"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355" w:name="_Toc6567"/>
      <w:r w:rsidRPr="00372D93">
        <w:rPr>
          <w:rFonts w:ascii="阿里巴巴普惠体 2.0 55 Regular" w:eastAsia="阿里巴巴普惠体 2.0 55 Regular" w:hAnsi="阿里巴巴普惠体 2.0 55 Regular" w:cs="阿里巴巴普惠体 2.0 55 Regular" w:hint="eastAsia"/>
        </w:rPr>
        <w:lastRenderedPageBreak/>
        <w:t>功能要求：</w:t>
      </w:r>
      <w:bookmarkEnd w:id="355"/>
    </w:p>
    <w:p w14:paraId="56DD0AD2"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bookmarkStart w:id="356" w:name="_Toc10938"/>
      <w:r w:rsidRPr="00372D93">
        <w:rPr>
          <w:rFonts w:ascii="阿里巴巴普惠体 2.0 55 Regular" w:eastAsia="阿里巴巴普惠体 2.0 55 Regular" w:hAnsi="阿里巴巴普惠体 2.0 55 Regular" w:cs="阿里巴巴普惠体 2.0 55 Regular" w:hint="eastAsia"/>
        </w:rPr>
        <w:t>主要设备</w:t>
      </w:r>
      <w:bookmarkEnd w:id="356"/>
    </w:p>
    <w:p w14:paraId="78F50728" w14:textId="77777777" w:rsidR="00CA4ADE" w:rsidRPr="00372D93" w:rsidRDefault="004774F1" w:rsidP="00372D93">
      <w:pPr>
        <w:spacing w:line="276" w:lineRule="auto"/>
        <w:ind w:firstLineChars="200" w:firstLine="433"/>
        <w:rPr>
          <w:rFonts w:ascii="阿里巴巴普惠体 2.0 55 Regular" w:eastAsia="阿里巴巴普惠体 2.0 55 Regular" w:hAnsi="阿里巴巴普惠体 2.0 55 Regular" w:cs="阿里巴巴普惠体 2.0 55 Regular"/>
          <w:sz w:val="22"/>
        </w:rPr>
      </w:pPr>
      <w:r w:rsidRPr="00372D93">
        <w:rPr>
          <w:rFonts w:ascii="阿里巴巴普惠体 2.0 55 Regular" w:eastAsia="阿里巴巴普惠体 2.0 55 Regular" w:hAnsi="阿里巴巴普惠体 2.0 55 Regular" w:cs="阿里巴巴普惠体 2.0 55 Regular" w:hint="eastAsia"/>
          <w:sz w:val="22"/>
        </w:rPr>
        <w:t>针对宝通现有需要人工进行操作作业的流程进行智能装备的替换。</w:t>
      </w:r>
    </w:p>
    <w:p w14:paraId="6B2086CF" w14:textId="77777777" w:rsidR="00CA4ADE" w:rsidRPr="00372D93" w:rsidRDefault="004774F1" w:rsidP="00372D93">
      <w:pPr>
        <w:pStyle w:val="a8"/>
        <w:numPr>
          <w:ilvl w:val="0"/>
          <w:numId w:val="18"/>
        </w:numPr>
        <w:spacing w:line="276" w:lineRule="auto"/>
        <w:ind w:firstLineChars="0"/>
        <w:outlineLvl w:val="4"/>
        <w:rPr>
          <w:rFonts w:ascii="阿里巴巴普惠体 2.0 55 Regular" w:eastAsia="阿里巴巴普惠体 2.0 55 Regular" w:hAnsi="阿里巴巴普惠体 2.0 55 Regular" w:cs="阿里巴巴普惠体 2.0 55 Regular"/>
          <w:sz w:val="22"/>
        </w:rPr>
      </w:pPr>
      <w:r w:rsidRPr="00372D93">
        <w:rPr>
          <w:rFonts w:ascii="阿里巴巴普惠体 2.0 55 Regular" w:eastAsia="阿里巴巴普惠体 2.0 55 Regular" w:hAnsi="阿里巴巴普惠体 2.0 55 Regular" w:cs="阿里巴巴普惠体 2.0 55 Regular" w:hint="eastAsia"/>
          <w:sz w:val="22"/>
        </w:rPr>
        <w:t>加液控制</w:t>
      </w:r>
    </w:p>
    <w:p w14:paraId="59E0A803" w14:textId="77777777" w:rsidR="00CA4ADE" w:rsidRPr="00372D93" w:rsidRDefault="004774F1" w:rsidP="00372D93">
      <w:pPr>
        <w:pStyle w:val="a8"/>
        <w:numPr>
          <w:ilvl w:val="0"/>
          <w:numId w:val="18"/>
        </w:numPr>
        <w:spacing w:line="276" w:lineRule="auto"/>
        <w:ind w:firstLineChars="0"/>
        <w:outlineLvl w:val="4"/>
        <w:rPr>
          <w:rFonts w:ascii="阿里巴巴普惠体 2.0 55 Regular" w:eastAsia="阿里巴巴普惠体 2.0 55 Regular" w:hAnsi="阿里巴巴普惠体 2.0 55 Regular" w:cs="阿里巴巴普惠体 2.0 55 Regular"/>
          <w:sz w:val="22"/>
        </w:rPr>
      </w:pPr>
      <w:bookmarkStart w:id="357" w:name="_Toc30028"/>
      <w:proofErr w:type="gramStart"/>
      <w:r w:rsidRPr="00372D93">
        <w:rPr>
          <w:rFonts w:ascii="阿里巴巴普惠体 2.0 55 Regular" w:eastAsia="阿里巴巴普惠体 2.0 55 Regular" w:hAnsi="阿里巴巴普惠体 2.0 55 Regular" w:cs="阿里巴巴普惠体 2.0 55 Regular" w:hint="eastAsia"/>
          <w:sz w:val="22"/>
        </w:rPr>
        <w:t>叠螺污泥</w:t>
      </w:r>
      <w:proofErr w:type="gramEnd"/>
      <w:r w:rsidRPr="00372D93">
        <w:rPr>
          <w:rFonts w:ascii="阿里巴巴普惠体 2.0 55 Regular" w:eastAsia="阿里巴巴普惠体 2.0 55 Regular" w:hAnsi="阿里巴巴普惠体 2.0 55 Regular" w:cs="阿里巴巴普惠体 2.0 55 Regular" w:hint="eastAsia"/>
          <w:sz w:val="22"/>
        </w:rPr>
        <w:t>脱水机</w:t>
      </w:r>
      <w:bookmarkEnd w:id="357"/>
    </w:p>
    <w:p w14:paraId="1A9A5BD3" w14:textId="77777777" w:rsidR="00CA4ADE" w:rsidRPr="00372D93" w:rsidRDefault="004774F1" w:rsidP="00372D93">
      <w:pPr>
        <w:pStyle w:val="a8"/>
        <w:numPr>
          <w:ilvl w:val="0"/>
          <w:numId w:val="18"/>
        </w:numPr>
        <w:spacing w:line="276" w:lineRule="auto"/>
        <w:ind w:firstLineChars="0"/>
        <w:outlineLvl w:val="4"/>
        <w:rPr>
          <w:rFonts w:ascii="阿里巴巴普惠体 2.0 55 Regular" w:eastAsia="阿里巴巴普惠体 2.0 55 Regular" w:hAnsi="阿里巴巴普惠体 2.0 55 Regular" w:cs="阿里巴巴普惠体 2.0 55 Regular"/>
          <w:color w:val="FF0000"/>
          <w:sz w:val="22"/>
        </w:rPr>
      </w:pPr>
      <w:bookmarkStart w:id="358" w:name="_Toc21676"/>
      <w:r w:rsidRPr="00372D93">
        <w:rPr>
          <w:rFonts w:ascii="阿里巴巴普惠体 2.0 55 Regular" w:eastAsia="阿里巴巴普惠体 2.0 55 Regular" w:hAnsi="阿里巴巴普惠体 2.0 55 Regular" w:cs="阿里巴巴普惠体 2.0 55 Regular" w:hint="eastAsia"/>
          <w:color w:val="FF0000"/>
          <w:sz w:val="22"/>
        </w:rPr>
        <w:t>其他</w:t>
      </w:r>
      <w:bookmarkEnd w:id="358"/>
    </w:p>
    <w:p w14:paraId="2EC1743C"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bookmarkStart w:id="359" w:name="_Toc23800"/>
      <w:r w:rsidRPr="00372D93">
        <w:rPr>
          <w:rFonts w:ascii="阿里巴巴普惠体 2.0 55 Regular" w:eastAsia="阿里巴巴普惠体 2.0 55 Regular" w:hAnsi="阿里巴巴普惠体 2.0 55 Regular" w:cs="阿里巴巴普惠体 2.0 55 Regular" w:hint="eastAsia"/>
        </w:rPr>
        <w:t>加液控制</w:t>
      </w:r>
      <w:bookmarkEnd w:id="359"/>
    </w:p>
    <w:p w14:paraId="4E94FFAE"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rPr>
        <w:t xml:space="preserve">   </w:t>
      </w:r>
      <w:bookmarkStart w:id="360" w:name="_Toc21629"/>
      <w:r w:rsidRPr="00372D93">
        <w:rPr>
          <w:rFonts w:ascii="阿里巴巴普惠体 2.0 55 Regular" w:eastAsia="阿里巴巴普惠体 2.0 55 Regular" w:hAnsi="阿里巴巴普惠体 2.0 55 Regular" w:cs="阿里巴巴普惠体 2.0 55 Regular" w:hint="eastAsia"/>
        </w:rPr>
        <w:t>除臭系统</w:t>
      </w:r>
      <w:bookmarkEnd w:id="360"/>
    </w:p>
    <w:p w14:paraId="4521A6E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ab/>
      </w:r>
      <w:r w:rsidRPr="00372D93">
        <w:rPr>
          <w:rFonts w:ascii="阿里巴巴普惠体 2.0 55 Regular" w:eastAsia="阿里巴巴普惠体 2.0 55 Regular" w:hAnsi="阿里巴巴普惠体 2.0 55 Regular" w:cs="阿里巴巴普惠体 2.0 55 Regular" w:hint="eastAsia"/>
        </w:rPr>
        <w:t>除臭系统采用</w:t>
      </w:r>
      <w:r w:rsidRPr="00372D93">
        <w:rPr>
          <w:rFonts w:ascii="阿里巴巴普惠体 2.0 55 Regular" w:eastAsia="阿里巴巴普惠体 2.0 55 Regular" w:hAnsi="阿里巴巴普惠体 2.0 55 Regular" w:cs="阿里巴巴普惠体 2.0 55 Regular" w:hint="eastAsia"/>
        </w:rPr>
        <w:t>2</w:t>
      </w:r>
      <w:r w:rsidRPr="00372D93">
        <w:rPr>
          <w:rFonts w:ascii="阿里巴巴普惠体 2.0 55 Regular" w:eastAsia="阿里巴巴普惠体 2.0 55 Regular" w:hAnsi="阿里巴巴普惠体 2.0 55 Regular" w:cs="阿里巴巴普惠体 2.0 55 Regular" w:hint="eastAsia"/>
        </w:rPr>
        <w:t>种工艺模式：喷淋除臭和集气除臭，主要实现自动加药提醒功能，拟加入耗材药剂库存量数据，跟电子商务采购平台，物流信息平台打通，为后续耗材控制提供大数据分析。</w:t>
      </w:r>
    </w:p>
    <w:p w14:paraId="370CCCF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控制类型：</w:t>
      </w:r>
    </w:p>
    <w:p w14:paraId="011F68BD"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新增</w:t>
      </w:r>
      <w:r w:rsidRPr="00372D93">
        <w:rPr>
          <w:rFonts w:ascii="阿里巴巴普惠体 2.0 55 Regular" w:eastAsia="阿里巴巴普惠体 2.0 55 Regular" w:hAnsi="阿里巴巴普惠体 2.0 55 Regular" w:cs="阿里巴巴普惠体 2.0 55 Regular" w:hint="eastAsia"/>
        </w:rPr>
        <w:t>P</w:t>
      </w:r>
      <w:r w:rsidRPr="00372D93">
        <w:rPr>
          <w:rFonts w:ascii="阿里巴巴普惠体 2.0 55 Regular" w:eastAsia="阿里巴巴普惠体 2.0 55 Regular" w:hAnsi="阿里巴巴普惠体 2.0 55 Regular" w:cs="阿里巴巴普惠体 2.0 55 Regular"/>
        </w:rPr>
        <w:t>LC</w:t>
      </w:r>
      <w:r w:rsidRPr="00372D93">
        <w:rPr>
          <w:rFonts w:ascii="阿里巴巴普惠体 2.0 55 Regular" w:eastAsia="阿里巴巴普惠体 2.0 55 Regular" w:hAnsi="阿里巴巴普惠体 2.0 55 Regular" w:cs="阿里巴巴普惠体 2.0 55 Regular" w:hint="eastAsia"/>
        </w:rPr>
        <w:t>环路控制箱，并接入</w:t>
      </w:r>
      <w:r w:rsidRPr="00372D93">
        <w:rPr>
          <w:rFonts w:ascii="阿里巴巴普惠体 2.0 55 Regular" w:eastAsia="阿里巴巴普惠体 2.0 55 Regular" w:hAnsi="阿里巴巴普惠体 2.0 55 Regular" w:cs="阿里巴巴普惠体 2.0 55 Regular" w:hint="eastAsia"/>
        </w:rPr>
        <w:t>D</w:t>
      </w:r>
      <w:r w:rsidRPr="00372D93">
        <w:rPr>
          <w:rFonts w:ascii="阿里巴巴普惠体 2.0 55 Regular" w:eastAsia="阿里巴巴普惠体 2.0 55 Regular" w:hAnsi="阿里巴巴普惠体 2.0 55 Regular" w:cs="阿里巴巴普惠体 2.0 55 Regular"/>
        </w:rPr>
        <w:t>CS</w:t>
      </w:r>
      <w:r w:rsidRPr="00372D93">
        <w:rPr>
          <w:rFonts w:ascii="阿里巴巴普惠体 2.0 55 Regular" w:eastAsia="阿里巴巴普惠体 2.0 55 Regular" w:hAnsi="阿里巴巴普惠体 2.0 55 Regular" w:cs="阿里巴巴普惠体 2.0 55 Regular" w:hint="eastAsia"/>
        </w:rPr>
        <w:t>系统。</w:t>
      </w:r>
    </w:p>
    <w:p w14:paraId="2D01C1B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361" w:name="_Toc29091"/>
      <w:r w:rsidRPr="00372D93">
        <w:rPr>
          <w:rFonts w:ascii="阿里巴巴普惠体 2.0 55 Regular" w:eastAsia="阿里巴巴普惠体 2.0 55 Regular" w:hAnsi="阿里巴巴普惠体 2.0 55 Regular" w:cs="阿里巴巴普惠体 2.0 55 Regular" w:hint="eastAsia"/>
        </w:rPr>
        <w:t>喷淋除臭</w:t>
      </w:r>
      <w:bookmarkEnd w:id="361"/>
    </w:p>
    <w:p w14:paraId="3770BBD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目前单独设置手工控制柜，控制柜内有</w:t>
      </w:r>
      <w:r w:rsidRPr="00372D93">
        <w:rPr>
          <w:rFonts w:ascii="阿里巴巴普惠体 2.0 55 Regular" w:eastAsia="阿里巴巴普惠体 2.0 55 Regular" w:hAnsi="阿里巴巴普惠体 2.0 55 Regular" w:cs="阿里巴巴普惠体 2.0 55 Regular" w:hint="eastAsia"/>
        </w:rPr>
        <w:t>P</w:t>
      </w:r>
      <w:r w:rsidRPr="00372D93">
        <w:rPr>
          <w:rFonts w:ascii="阿里巴巴普惠体 2.0 55 Regular" w:eastAsia="阿里巴巴普惠体 2.0 55 Regular" w:hAnsi="阿里巴巴普惠体 2.0 55 Regular" w:cs="阿里巴巴普惠体 2.0 55 Regular"/>
        </w:rPr>
        <w:t>LC</w:t>
      </w:r>
      <w:r w:rsidRPr="00372D93">
        <w:rPr>
          <w:rFonts w:ascii="阿里巴巴普惠体 2.0 55 Regular" w:eastAsia="阿里巴巴普惠体 2.0 55 Regular" w:hAnsi="阿里巴巴普惠体 2.0 55 Regular" w:cs="阿里巴巴普惠体 2.0 55 Regular" w:hint="eastAsia"/>
        </w:rPr>
        <w:t>系统，内置小药剂箱，药剂箱</w:t>
      </w:r>
      <w:proofErr w:type="gramStart"/>
      <w:r w:rsidRPr="00372D93">
        <w:rPr>
          <w:rFonts w:ascii="阿里巴巴普惠体 2.0 55 Regular" w:eastAsia="阿里巴巴普惠体 2.0 55 Regular" w:hAnsi="阿里巴巴普惠体 2.0 55 Regular" w:cs="阿里巴巴普惠体 2.0 55 Regular" w:hint="eastAsia"/>
        </w:rPr>
        <w:t>通人工添加</w:t>
      </w:r>
      <w:proofErr w:type="gramEnd"/>
      <w:r w:rsidRPr="00372D93">
        <w:rPr>
          <w:rFonts w:ascii="阿里巴巴普惠体 2.0 55 Regular" w:eastAsia="阿里巴巴普惠体 2.0 55 Regular" w:hAnsi="阿里巴巴普惠体 2.0 55 Regular" w:cs="阿里巴巴普惠体 2.0 55 Regular" w:hint="eastAsia"/>
        </w:rPr>
        <w:t>药剂，没有大型药剂存储箱。</w:t>
      </w:r>
    </w:p>
    <w:p w14:paraId="7AE39F01"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b/>
          <w:bCs/>
        </w:rPr>
        <w:t>解决方案</w:t>
      </w:r>
      <w:r w:rsidRPr="00372D93">
        <w:rPr>
          <w:rFonts w:ascii="阿里巴巴普惠体 2.0 55 Regular" w:eastAsia="阿里巴巴普惠体 2.0 55 Regular" w:hAnsi="阿里巴巴普惠体 2.0 55 Regular" w:cs="阿里巴巴普惠体 2.0 55 Regular" w:hint="eastAsia"/>
        </w:rPr>
        <w:t>：</w:t>
      </w:r>
    </w:p>
    <w:p w14:paraId="0957D4D0"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1</w:t>
      </w:r>
      <w:r w:rsidRPr="00372D93">
        <w:rPr>
          <w:rFonts w:ascii="阿里巴巴普惠体 2.0 55 Regular" w:eastAsia="阿里巴巴普惠体 2.0 55 Regular" w:hAnsi="阿里巴巴普惠体 2.0 55 Regular" w:cs="阿里巴巴普惠体 2.0 55 Regular" w:hint="eastAsia"/>
        </w:rPr>
        <w:t>、通过</w:t>
      </w:r>
      <w:r w:rsidRPr="00372D93">
        <w:rPr>
          <w:rFonts w:ascii="阿里巴巴普惠体 2.0 55 Regular" w:eastAsia="阿里巴巴普惠体 2.0 55 Regular" w:hAnsi="阿里巴巴普惠体 2.0 55 Regular" w:cs="阿里巴巴普惠体 2.0 55 Regular" w:hint="eastAsia"/>
        </w:rPr>
        <w:t>P</w:t>
      </w:r>
      <w:r w:rsidRPr="00372D93">
        <w:rPr>
          <w:rFonts w:ascii="阿里巴巴普惠体 2.0 55 Regular" w:eastAsia="阿里巴巴普惠体 2.0 55 Regular" w:hAnsi="阿里巴巴普惠体 2.0 55 Regular" w:cs="阿里巴巴普惠体 2.0 55 Regular"/>
        </w:rPr>
        <w:t>LC</w:t>
      </w:r>
      <w:r w:rsidRPr="00372D93">
        <w:rPr>
          <w:rFonts w:ascii="阿里巴巴普惠体 2.0 55 Regular" w:eastAsia="阿里巴巴普惠体 2.0 55 Regular" w:hAnsi="阿里巴巴普惠体 2.0 55 Regular" w:cs="阿里巴巴普惠体 2.0 55 Regular" w:hint="eastAsia"/>
        </w:rPr>
        <w:t>系统接入</w:t>
      </w:r>
      <w:r w:rsidRPr="00372D93">
        <w:rPr>
          <w:rFonts w:ascii="阿里巴巴普惠体 2.0 55 Regular" w:eastAsia="阿里巴巴普惠体 2.0 55 Regular" w:hAnsi="阿里巴巴普惠体 2.0 55 Regular" w:cs="阿里巴巴普惠体 2.0 55 Regular" w:hint="eastAsia"/>
        </w:rPr>
        <w:t>D</w:t>
      </w:r>
      <w:r w:rsidRPr="00372D93">
        <w:rPr>
          <w:rFonts w:ascii="阿里巴巴普惠体 2.0 55 Regular" w:eastAsia="阿里巴巴普惠体 2.0 55 Regular" w:hAnsi="阿里巴巴普惠体 2.0 55 Regular" w:cs="阿里巴巴普惠体 2.0 55 Regular"/>
        </w:rPr>
        <w:t>CS</w:t>
      </w:r>
      <w:r w:rsidRPr="00372D93">
        <w:rPr>
          <w:rFonts w:ascii="阿里巴巴普惠体 2.0 55 Regular" w:eastAsia="阿里巴巴普惠体 2.0 55 Regular" w:hAnsi="阿里巴巴普惠体 2.0 55 Regular" w:cs="阿里巴巴普惠体 2.0 55 Regular" w:hint="eastAsia"/>
        </w:rPr>
        <w:t>控制系统。施工将控制线缆接入就地控制柜，实现启动</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hint="eastAsia"/>
        </w:rPr>
        <w:t>关闭喷淋。</w:t>
      </w:r>
    </w:p>
    <w:p w14:paraId="098BF55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2</w:t>
      </w:r>
      <w:r w:rsidRPr="00372D93">
        <w:rPr>
          <w:rFonts w:ascii="阿里巴巴普惠体 2.0 55 Regular" w:eastAsia="阿里巴巴普惠体 2.0 55 Regular" w:hAnsi="阿里巴巴普惠体 2.0 55 Regular" w:cs="阿里巴巴普惠体 2.0 55 Regular" w:hint="eastAsia"/>
        </w:rPr>
        <w:t>、小药剂箱内置浮球液位计，检测液位。如果需要针对其进行自动加药剂，并实现库存药剂管理，需要增加大型药剂箱（含药剂抽取泵，液位测量仪表），实现备料自动注入小药剂箱，或者直通药剂输入口。</w:t>
      </w:r>
    </w:p>
    <w:p w14:paraId="594F28BF"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预计新增</w:t>
      </w:r>
      <w:r w:rsidRPr="00372D93">
        <w:rPr>
          <w:rFonts w:ascii="阿里巴巴普惠体 2.0 55 Regular" w:eastAsia="阿里巴巴普惠体 2.0 55 Regular" w:hAnsi="阿里巴巴普惠体 2.0 55 Regular" w:cs="阿里巴巴普惠体 2.0 55 Regular" w:hint="eastAsia"/>
        </w:rPr>
        <w:t>D</w:t>
      </w:r>
      <w:r w:rsidRPr="00372D93">
        <w:rPr>
          <w:rFonts w:ascii="阿里巴巴普惠体 2.0 55 Regular" w:eastAsia="阿里巴巴普惠体 2.0 55 Regular" w:hAnsi="阿里巴巴普惠体 2.0 55 Regular" w:cs="阿里巴巴普惠体 2.0 55 Regular"/>
        </w:rPr>
        <w:t>O</w:t>
      </w:r>
      <w:r w:rsidRPr="00372D93">
        <w:rPr>
          <w:rFonts w:ascii="阿里巴巴普惠体 2.0 55 Regular" w:eastAsia="阿里巴巴普惠体 2.0 55 Regular" w:hAnsi="阿里巴巴普惠体 2.0 55 Regular" w:cs="阿里巴巴普惠体 2.0 55 Regular" w:hint="eastAsia"/>
        </w:rPr>
        <w:t>控制点</w:t>
      </w:r>
      <w:r w:rsidRPr="00372D93">
        <w:rPr>
          <w:rFonts w:ascii="阿里巴巴普惠体 2.0 55 Regular" w:eastAsia="阿里巴巴普惠体 2.0 55 Regular" w:hAnsi="阿里巴巴普惠体 2.0 55 Regular" w:cs="阿里巴巴普惠体 2.0 55 Regular" w:hint="eastAsia"/>
        </w:rPr>
        <w:t>2</w:t>
      </w:r>
      <w:r w:rsidRPr="00372D93">
        <w:rPr>
          <w:rFonts w:ascii="阿里巴巴普惠体 2.0 55 Regular" w:eastAsia="阿里巴巴普惠体 2.0 55 Regular" w:hAnsi="阿里巴巴普惠体 2.0 55 Regular" w:cs="阿里巴巴普惠体 2.0 55 Regular" w:hint="eastAsia"/>
        </w:rPr>
        <w:t>个（开</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hint="eastAsia"/>
        </w:rPr>
        <w:t>关），</w:t>
      </w:r>
      <w:r w:rsidRPr="00372D93">
        <w:rPr>
          <w:rFonts w:ascii="阿里巴巴普惠体 2.0 55 Regular" w:eastAsia="阿里巴巴普惠体 2.0 55 Regular" w:hAnsi="阿里巴巴普惠体 2.0 55 Regular" w:cs="阿里巴巴普惠体 2.0 55 Regular"/>
        </w:rPr>
        <w:t>DI</w:t>
      </w:r>
      <w:r w:rsidRPr="00372D93">
        <w:rPr>
          <w:rFonts w:ascii="阿里巴巴普惠体 2.0 55 Regular" w:eastAsia="阿里巴巴普惠体 2.0 55 Regular" w:hAnsi="阿里巴巴普惠体 2.0 55 Regular" w:cs="阿里巴巴普惠体 2.0 55 Regular" w:hint="eastAsia"/>
        </w:rPr>
        <w:t>控制点</w:t>
      </w:r>
      <w:r w:rsidRPr="00372D93">
        <w:rPr>
          <w:rFonts w:ascii="阿里巴巴普惠体 2.0 55 Regular" w:eastAsia="阿里巴巴普惠体 2.0 55 Regular" w:hAnsi="阿里巴巴普惠体 2.0 55 Regular" w:cs="阿里巴巴普惠体 2.0 55 Regular" w:hint="eastAsia"/>
        </w:rPr>
        <w:t>1</w:t>
      </w:r>
      <w:r w:rsidRPr="00372D93">
        <w:rPr>
          <w:rFonts w:ascii="阿里巴巴普惠体 2.0 55 Regular" w:eastAsia="阿里巴巴普惠体 2.0 55 Regular" w:hAnsi="阿里巴巴普惠体 2.0 55 Regular" w:cs="阿里巴巴普惠体 2.0 55 Regular" w:hint="eastAsia"/>
        </w:rPr>
        <w:t>个（液位告警），</w:t>
      </w:r>
      <w:r w:rsidRPr="00372D93">
        <w:rPr>
          <w:rFonts w:ascii="阿里巴巴普惠体 2.0 55 Regular" w:eastAsia="阿里巴巴普惠体 2.0 55 Regular" w:hAnsi="阿里巴巴普惠体 2.0 55 Regular" w:cs="阿里巴巴普惠体 2.0 55 Regular" w:hint="eastAsia"/>
        </w:rPr>
        <w:t>A</w:t>
      </w:r>
      <w:r w:rsidRPr="00372D93">
        <w:rPr>
          <w:rFonts w:ascii="阿里巴巴普惠体 2.0 55 Regular" w:eastAsia="阿里巴巴普惠体 2.0 55 Regular" w:hAnsi="阿里巴巴普惠体 2.0 55 Regular" w:cs="阿里巴巴普惠体 2.0 55 Regular"/>
        </w:rPr>
        <w:t>I</w:t>
      </w:r>
      <w:r w:rsidRPr="00372D93">
        <w:rPr>
          <w:rFonts w:ascii="阿里巴巴普惠体 2.0 55 Regular" w:eastAsia="阿里巴巴普惠体 2.0 55 Regular" w:hAnsi="阿里巴巴普惠体 2.0 55 Regular" w:cs="阿里巴巴普惠体 2.0 55 Regular" w:hint="eastAsia"/>
        </w:rPr>
        <w:t>控制点</w:t>
      </w:r>
      <w:r w:rsidRPr="00372D93">
        <w:rPr>
          <w:rFonts w:ascii="阿里巴巴普惠体 2.0 55 Regular" w:eastAsia="阿里巴巴普惠体 2.0 55 Regular" w:hAnsi="阿里巴巴普惠体 2.0 55 Regular" w:cs="阿里巴巴普惠体 2.0 55 Regular" w:hint="eastAsia"/>
        </w:rPr>
        <w:t>1</w:t>
      </w:r>
      <w:r w:rsidRPr="00372D93">
        <w:rPr>
          <w:rFonts w:ascii="阿里巴巴普惠体 2.0 55 Regular" w:eastAsia="阿里巴巴普惠体 2.0 55 Regular" w:hAnsi="阿里巴巴普惠体 2.0 55 Regular" w:cs="阿里巴巴普惠体 2.0 55 Regular" w:hint="eastAsia"/>
        </w:rPr>
        <w:t>个（药箱液位）。</w:t>
      </w:r>
    </w:p>
    <w:p w14:paraId="4CDB1F0C" w14:textId="77777777" w:rsidR="00CA4ADE" w:rsidRPr="00372D93" w:rsidRDefault="004774F1" w:rsidP="00372D93">
      <w:pPr>
        <w:spacing w:line="276" w:lineRule="auto"/>
        <w:ind w:firstLineChars="200" w:firstLine="413"/>
        <w:outlineLvl w:val="5"/>
        <w:rPr>
          <w:rFonts w:ascii="阿里巴巴普惠体 2.0 55 Regular" w:eastAsia="阿里巴巴普惠体 2.0 55 Regular" w:hAnsi="阿里巴巴普惠体 2.0 55 Regular" w:cs="阿里巴巴普惠体 2.0 55 Regular"/>
          <w:b/>
          <w:bCs/>
        </w:rPr>
      </w:pPr>
      <w:bookmarkStart w:id="362" w:name="_Toc12350"/>
      <w:r w:rsidRPr="00372D93">
        <w:rPr>
          <w:rFonts w:ascii="阿里巴巴普惠体 2.0 55 Regular" w:eastAsia="阿里巴巴普惠体 2.0 55 Regular" w:hAnsi="阿里巴巴普惠体 2.0 55 Regular" w:cs="阿里巴巴普惠体 2.0 55 Regular" w:hint="eastAsia"/>
          <w:b/>
          <w:bCs/>
        </w:rPr>
        <w:lastRenderedPageBreak/>
        <w:t>集气除臭</w:t>
      </w:r>
      <w:bookmarkEnd w:id="362"/>
    </w:p>
    <w:p w14:paraId="0D42EC46"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药剂有酸性药剂，碱性药剂，外采购加入</w:t>
      </w:r>
      <w:r w:rsidRPr="00372D93">
        <w:rPr>
          <w:rFonts w:ascii="阿里巴巴普惠体 2.0 55 Regular" w:eastAsia="阿里巴巴普惠体 2.0 55 Regular" w:hAnsi="阿里巴巴普惠体 2.0 55 Regular" w:cs="阿里巴巴普惠体 2.0 55 Regular" w:hint="eastAsia"/>
        </w:rPr>
        <w:t>2</w:t>
      </w:r>
      <w:r w:rsidRPr="00372D93">
        <w:rPr>
          <w:rFonts w:ascii="阿里巴巴普惠体 2.0 55 Regular" w:eastAsia="阿里巴巴普惠体 2.0 55 Regular" w:hAnsi="阿里巴巴普惠体 2.0 55 Regular" w:cs="阿里巴巴普惠体 2.0 55 Regular" w:hint="eastAsia"/>
        </w:rPr>
        <w:t>个存储罐，通过手工控</w:t>
      </w:r>
      <w:r w:rsidRPr="00372D93">
        <w:rPr>
          <w:rFonts w:ascii="阿里巴巴普惠体 2.0 55 Regular" w:eastAsia="阿里巴巴普惠体 2.0 55 Regular" w:hAnsi="阿里巴巴普惠体 2.0 55 Regular" w:cs="阿里巴巴普惠体 2.0 55 Regular" w:hint="eastAsia"/>
        </w:rPr>
        <w:t>制注入</w:t>
      </w:r>
      <w:r w:rsidRPr="00372D93">
        <w:rPr>
          <w:rFonts w:ascii="阿里巴巴普惠体 2.0 55 Regular" w:eastAsia="阿里巴巴普惠体 2.0 55 Regular" w:hAnsi="阿里巴巴普惠体 2.0 55 Regular" w:cs="阿里巴巴普惠体 2.0 55 Regular" w:hint="eastAsia"/>
        </w:rPr>
        <w:t>2</w:t>
      </w:r>
      <w:r w:rsidRPr="00372D93">
        <w:rPr>
          <w:rFonts w:ascii="阿里巴巴普惠体 2.0 55 Regular" w:eastAsia="阿里巴巴普惠体 2.0 55 Regular" w:hAnsi="阿里巴巴普惠体 2.0 55 Regular" w:cs="阿里巴巴普惠体 2.0 55 Regular" w:hint="eastAsia"/>
        </w:rPr>
        <w:t>个调配小存储罐。其中</w:t>
      </w:r>
      <w:proofErr w:type="gramStart"/>
      <w:r w:rsidRPr="00372D93">
        <w:rPr>
          <w:rFonts w:ascii="阿里巴巴普惠体 2.0 55 Regular" w:eastAsia="阿里巴巴普惠体 2.0 55 Regular" w:hAnsi="阿里巴巴普惠体 2.0 55 Regular" w:cs="阿里巴巴普惠体 2.0 55 Regular" w:hint="eastAsia"/>
        </w:rPr>
        <w:t>酸需要</w:t>
      </w:r>
      <w:proofErr w:type="gramEnd"/>
      <w:r w:rsidRPr="00372D93">
        <w:rPr>
          <w:rFonts w:ascii="阿里巴巴普惠体 2.0 55 Regular" w:eastAsia="阿里巴巴普惠体 2.0 55 Regular" w:hAnsi="阿里巴巴普惠体 2.0 55 Regular" w:cs="阿里巴巴普惠体 2.0 55 Regular" w:hint="eastAsia"/>
        </w:rPr>
        <w:t>兑水</w:t>
      </w:r>
      <w:r w:rsidRPr="00372D93">
        <w:rPr>
          <w:rFonts w:ascii="阿里巴巴普惠体 2.0 55 Regular" w:eastAsia="阿里巴巴普惠体 2.0 55 Regular" w:hAnsi="阿里巴巴普惠体 2.0 55 Regular" w:cs="阿里巴巴普惠体 2.0 55 Regular" w:hint="eastAsia"/>
        </w:rPr>
        <w:t>8</w:t>
      </w:r>
      <w:r w:rsidRPr="00372D93">
        <w:rPr>
          <w:rFonts w:ascii="阿里巴巴普惠体 2.0 55 Regular" w:eastAsia="阿里巴巴普惠体 2.0 55 Regular" w:hAnsi="阿里巴巴普惠体 2.0 55 Regular" w:cs="阿里巴巴普惠体 2.0 55 Regular"/>
        </w:rPr>
        <w:t>:1</w:t>
      </w:r>
      <w:r w:rsidRPr="00372D93">
        <w:rPr>
          <w:rFonts w:ascii="阿里巴巴普惠体 2.0 55 Regular" w:eastAsia="阿里巴巴普惠体 2.0 55 Regular" w:hAnsi="阿里巴巴普惠体 2.0 55 Regular" w:cs="阿里巴巴普惠体 2.0 55 Regular" w:hint="eastAsia"/>
        </w:rPr>
        <w:t>调节。</w:t>
      </w:r>
    </w:p>
    <w:p w14:paraId="5B6EF5E5"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目前工作现状是</w:t>
      </w:r>
      <w:r w:rsidRPr="00372D93">
        <w:rPr>
          <w:rFonts w:ascii="阿里巴巴普惠体 2.0 55 Regular" w:eastAsia="阿里巴巴普惠体 2.0 55 Regular" w:hAnsi="阿里巴巴普惠体 2.0 55 Regular" w:cs="阿里巴巴普惠体 2.0 55 Regular"/>
        </w:rPr>
        <w:t>2</w:t>
      </w:r>
      <w:r w:rsidRPr="00372D93">
        <w:rPr>
          <w:rFonts w:ascii="阿里巴巴普惠体 2.0 55 Regular" w:eastAsia="阿里巴巴普惠体 2.0 55 Regular" w:hAnsi="阿里巴巴普惠体 2.0 55 Regular" w:cs="阿里巴巴普惠体 2.0 55 Regular" w:hint="eastAsia"/>
        </w:rPr>
        <w:t>个人，</w:t>
      </w:r>
      <w:r w:rsidRPr="00372D93">
        <w:rPr>
          <w:rFonts w:ascii="阿里巴巴普惠体 2.0 55 Regular" w:eastAsia="阿里巴巴普惠体 2.0 55 Regular" w:hAnsi="阿里巴巴普惠体 2.0 55 Regular" w:cs="阿里巴巴普惠体 2.0 55 Regular" w:hint="eastAsia"/>
        </w:rPr>
        <w:t>1</w:t>
      </w:r>
      <w:r w:rsidRPr="00372D93">
        <w:rPr>
          <w:rFonts w:ascii="阿里巴巴普惠体 2.0 55 Regular" w:eastAsia="阿里巴巴普惠体 2.0 55 Regular" w:hAnsi="阿里巴巴普惠体 2.0 55 Regular" w:cs="阿里巴巴普惠体 2.0 55 Regular" w:hint="eastAsia"/>
        </w:rPr>
        <w:t>个人在库存房间里面操作抽取泵抽送到现场小存储罐。</w:t>
      </w:r>
      <w:r w:rsidRPr="00372D93">
        <w:rPr>
          <w:rFonts w:ascii="阿里巴巴普惠体 2.0 55 Regular" w:eastAsia="阿里巴巴普惠体 2.0 55 Regular" w:hAnsi="阿里巴巴普惠体 2.0 55 Regular" w:cs="阿里巴巴普惠体 2.0 55 Regular" w:hint="eastAsia"/>
        </w:rPr>
        <w:t>1</w:t>
      </w:r>
      <w:r w:rsidRPr="00372D93">
        <w:rPr>
          <w:rFonts w:ascii="阿里巴巴普惠体 2.0 55 Regular" w:eastAsia="阿里巴巴普惠体 2.0 55 Regular" w:hAnsi="阿里巴巴普惠体 2.0 55 Regular" w:cs="阿里巴巴普惠体 2.0 55 Regular" w:hint="eastAsia"/>
        </w:rPr>
        <w:t>个人在现场盯着小存储管的液位刻度计，</w:t>
      </w:r>
      <w:r w:rsidRPr="00372D93">
        <w:rPr>
          <w:rFonts w:ascii="阿里巴巴普惠体 2.0 55 Regular" w:eastAsia="阿里巴巴普惠体 2.0 55 Regular" w:hAnsi="阿里巴巴普惠体 2.0 55 Regular" w:cs="阿里巴巴普惠体 2.0 55 Regular" w:hint="eastAsia"/>
        </w:rPr>
        <w:t>2</w:t>
      </w:r>
      <w:r w:rsidRPr="00372D93">
        <w:rPr>
          <w:rFonts w:ascii="阿里巴巴普惠体 2.0 55 Regular" w:eastAsia="阿里巴巴普惠体 2.0 55 Regular" w:hAnsi="阿里巴巴普惠体 2.0 55 Regular" w:cs="阿里巴巴普惠体 2.0 55 Regular" w:hint="eastAsia"/>
        </w:rPr>
        <w:t>人配合注满小存储罐。</w:t>
      </w:r>
    </w:p>
    <w:p w14:paraId="4ADC426F"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b/>
          <w:bCs/>
        </w:rPr>
        <w:t>解决方案</w:t>
      </w:r>
      <w:r w:rsidRPr="00372D93">
        <w:rPr>
          <w:rFonts w:ascii="阿里巴巴普惠体 2.0 55 Regular" w:eastAsia="阿里巴巴普惠体 2.0 55 Regular" w:hAnsi="阿里巴巴普惠体 2.0 55 Regular" w:cs="阿里巴巴普惠体 2.0 55 Regular" w:hint="eastAsia"/>
        </w:rPr>
        <w:t>：</w:t>
      </w:r>
    </w:p>
    <w:p w14:paraId="7EED79E8" w14:textId="77777777" w:rsidR="00CA4ADE" w:rsidRPr="00372D93" w:rsidRDefault="004774F1" w:rsidP="00372D93">
      <w:pPr>
        <w:numPr>
          <w:ilvl w:val="0"/>
          <w:numId w:val="19"/>
        </w:num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酸性存储罐新增液位传感器，实时反馈酸性溶液罐体液位高度。</w:t>
      </w:r>
    </w:p>
    <w:p w14:paraId="776AB476" w14:textId="77777777" w:rsidR="00CA4ADE" w:rsidRPr="00372D93" w:rsidRDefault="004774F1" w:rsidP="00372D93">
      <w:pPr>
        <w:numPr>
          <w:ilvl w:val="0"/>
          <w:numId w:val="19"/>
        </w:num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新增自来水控制泵</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hint="eastAsia"/>
        </w:rPr>
        <w:t>阀门，实现往酸性溶剂注入水。</w:t>
      </w:r>
    </w:p>
    <w:p w14:paraId="539A0462" w14:textId="77777777" w:rsidR="00CA4ADE" w:rsidRPr="00372D93" w:rsidRDefault="004774F1" w:rsidP="00372D93">
      <w:pPr>
        <w:numPr>
          <w:ilvl w:val="0"/>
          <w:numId w:val="19"/>
        </w:num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碱性存储罐新增液位传感器，实时反馈碱性存储管。</w:t>
      </w:r>
    </w:p>
    <w:p w14:paraId="56A704A2" w14:textId="77777777" w:rsidR="00CA4ADE" w:rsidRPr="00372D93" w:rsidRDefault="004774F1" w:rsidP="00372D93">
      <w:pPr>
        <w:numPr>
          <w:ilvl w:val="0"/>
          <w:numId w:val="19"/>
        </w:num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改造库房</w:t>
      </w:r>
      <w:r w:rsidRPr="00372D93">
        <w:rPr>
          <w:rFonts w:ascii="阿里巴巴普惠体 2.0 55 Regular" w:eastAsia="阿里巴巴普惠体 2.0 55 Regular" w:hAnsi="阿里巴巴普惠体 2.0 55 Regular" w:cs="阿里巴巴普惠体 2.0 55 Regular" w:hint="eastAsia"/>
        </w:rPr>
        <w:t>2</w:t>
      </w:r>
      <w:r w:rsidRPr="00372D93">
        <w:rPr>
          <w:rFonts w:ascii="阿里巴巴普惠体 2.0 55 Regular" w:eastAsia="阿里巴巴普惠体 2.0 55 Regular" w:hAnsi="阿里巴巴普惠体 2.0 55 Regular" w:cs="阿里巴巴普惠体 2.0 55 Regular" w:hint="eastAsia"/>
        </w:rPr>
        <w:t>个大型存储罐控制柜，实现远程控制。</w:t>
      </w:r>
    </w:p>
    <w:p w14:paraId="60699D4E" w14:textId="77777777" w:rsidR="00CA4ADE" w:rsidRPr="00372D93" w:rsidRDefault="004774F1" w:rsidP="00372D93">
      <w:pPr>
        <w:numPr>
          <w:ilvl w:val="0"/>
          <w:numId w:val="19"/>
        </w:num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集气除臭控制柜接入</w:t>
      </w:r>
      <w:r w:rsidRPr="00372D93">
        <w:rPr>
          <w:rFonts w:ascii="阿里巴巴普惠体 2.0 55 Regular" w:eastAsia="阿里巴巴普惠体 2.0 55 Regular" w:hAnsi="阿里巴巴普惠体 2.0 55 Regular" w:cs="阿里巴巴普惠体 2.0 55 Regular" w:hint="eastAsia"/>
        </w:rPr>
        <w:t>D</w:t>
      </w:r>
      <w:r w:rsidRPr="00372D93">
        <w:rPr>
          <w:rFonts w:ascii="阿里巴巴普惠体 2.0 55 Regular" w:eastAsia="阿里巴巴普惠体 2.0 55 Regular" w:hAnsi="阿里巴巴普惠体 2.0 55 Regular" w:cs="阿里巴巴普惠体 2.0 55 Regular"/>
        </w:rPr>
        <w:t>CS</w:t>
      </w:r>
      <w:r w:rsidRPr="00372D93">
        <w:rPr>
          <w:rFonts w:ascii="阿里巴巴普惠体 2.0 55 Regular" w:eastAsia="阿里巴巴普惠体 2.0 55 Regular" w:hAnsi="阿里巴巴普惠体 2.0 55 Regular" w:cs="阿里巴巴普惠体 2.0 55 Regular" w:hint="eastAsia"/>
        </w:rPr>
        <w:t>系统。</w:t>
      </w:r>
    </w:p>
    <w:p w14:paraId="4EC4AD19"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碱性加注过程：当碱性液位传感器低于设定值启动碱性药剂抽取泵，当碱性液位达到设定值时停止加注。</w:t>
      </w:r>
    </w:p>
    <w:p w14:paraId="6A318A45"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酸性加注过程：当酸性液位传感器低于设定值时，控制自来水泵注入</w:t>
      </w:r>
      <w:r w:rsidRPr="00372D93">
        <w:rPr>
          <w:rFonts w:ascii="阿里巴巴普惠体 2.0 55 Regular" w:eastAsia="阿里巴巴普惠体 2.0 55 Regular" w:hAnsi="阿里巴巴普惠体 2.0 55 Regular" w:cs="阿里巴巴普惠体 2.0 55 Regular" w:hint="eastAsia"/>
        </w:rPr>
        <w:t>4</w:t>
      </w:r>
      <w:r w:rsidRPr="00372D93">
        <w:rPr>
          <w:rFonts w:ascii="阿里巴巴普惠体 2.0 55 Regular" w:eastAsia="阿里巴巴普惠体 2.0 55 Regular" w:hAnsi="阿里巴巴普惠体 2.0 55 Regular" w:cs="阿里巴巴普惠体 2.0 55 Regular"/>
        </w:rPr>
        <w:t>00L</w:t>
      </w:r>
      <w:r w:rsidRPr="00372D93">
        <w:rPr>
          <w:rFonts w:ascii="阿里巴巴普惠体 2.0 55 Regular" w:eastAsia="阿里巴巴普惠体 2.0 55 Regular" w:hAnsi="阿里巴巴普惠体 2.0 55 Regular" w:cs="阿里巴巴普惠体 2.0 55 Regular" w:hint="eastAsia"/>
        </w:rPr>
        <w:t>自来水，然后再控制酸性抽取泵，注入酸性药剂，</w:t>
      </w:r>
      <w:proofErr w:type="gramStart"/>
      <w:r w:rsidRPr="00372D93">
        <w:rPr>
          <w:rFonts w:ascii="阿里巴巴普惠体 2.0 55 Regular" w:eastAsia="阿里巴巴普惠体 2.0 55 Regular" w:hAnsi="阿里巴巴普惠体 2.0 55 Regular" w:cs="阿里巴巴普惠体 2.0 55 Regular" w:hint="eastAsia"/>
        </w:rPr>
        <w:t>直到液</w:t>
      </w:r>
      <w:proofErr w:type="gramEnd"/>
      <w:r w:rsidRPr="00372D93">
        <w:rPr>
          <w:rFonts w:ascii="阿里巴巴普惠体 2.0 55 Regular" w:eastAsia="阿里巴巴普惠体 2.0 55 Regular" w:hAnsi="阿里巴巴普惠体 2.0 55 Regular" w:cs="阿里巴巴普惠体 2.0 55 Regular" w:hint="eastAsia"/>
        </w:rPr>
        <w:t>位达到特定的高度，然后控制搅拌</w:t>
      </w:r>
      <w:proofErr w:type="gramStart"/>
      <w:r w:rsidRPr="00372D93">
        <w:rPr>
          <w:rFonts w:ascii="阿里巴巴普惠体 2.0 55 Regular" w:eastAsia="阿里巴巴普惠体 2.0 55 Regular" w:hAnsi="阿里巴巴普惠体 2.0 55 Regular" w:cs="阿里巴巴普惠体 2.0 55 Regular" w:hint="eastAsia"/>
        </w:rPr>
        <w:t>泵实现</w:t>
      </w:r>
      <w:proofErr w:type="gramEnd"/>
      <w:r w:rsidRPr="00372D93">
        <w:rPr>
          <w:rFonts w:ascii="阿里巴巴普惠体 2.0 55 Regular" w:eastAsia="阿里巴巴普惠体 2.0 55 Regular" w:hAnsi="阿里巴巴普惠体 2.0 55 Regular" w:cs="阿里巴巴普惠体 2.0 55 Regular" w:hint="eastAsia"/>
        </w:rPr>
        <w:t>搅拌特定时间。</w:t>
      </w:r>
    </w:p>
    <w:p w14:paraId="09927261"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预计新增控制点如下</w:t>
      </w:r>
    </w:p>
    <w:tbl>
      <w:tblPr>
        <w:tblStyle w:val="10"/>
        <w:tblW w:w="5000" w:type="pct"/>
        <w:tblLook w:val="04A0" w:firstRow="1" w:lastRow="0" w:firstColumn="1" w:lastColumn="0" w:noHBand="0" w:noVBand="1"/>
      </w:tblPr>
      <w:tblGrid>
        <w:gridCol w:w="1233"/>
        <w:gridCol w:w="1173"/>
        <w:gridCol w:w="3974"/>
        <w:gridCol w:w="1916"/>
      </w:tblGrid>
      <w:tr w:rsidR="00CA4ADE" w:rsidRPr="00372D93" w14:paraId="382ADA91" w14:textId="77777777">
        <w:tc>
          <w:tcPr>
            <w:tcW w:w="743" w:type="pct"/>
          </w:tcPr>
          <w:p w14:paraId="523AA9A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序号</w:t>
            </w:r>
          </w:p>
        </w:tc>
        <w:tc>
          <w:tcPr>
            <w:tcW w:w="707" w:type="pct"/>
          </w:tcPr>
          <w:p w14:paraId="2F8AA71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种类</w:t>
            </w:r>
          </w:p>
        </w:tc>
        <w:tc>
          <w:tcPr>
            <w:tcW w:w="2395" w:type="pct"/>
          </w:tcPr>
          <w:p w14:paraId="7539AF4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位置</w:t>
            </w:r>
          </w:p>
        </w:tc>
        <w:tc>
          <w:tcPr>
            <w:tcW w:w="1156" w:type="pct"/>
          </w:tcPr>
          <w:p w14:paraId="4106AD1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用途</w:t>
            </w:r>
          </w:p>
        </w:tc>
      </w:tr>
      <w:tr w:rsidR="00CA4ADE" w:rsidRPr="00372D93" w14:paraId="58BDCD7A" w14:textId="77777777">
        <w:tc>
          <w:tcPr>
            <w:tcW w:w="743" w:type="pct"/>
          </w:tcPr>
          <w:p w14:paraId="5F0FC1A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1</w:t>
            </w:r>
          </w:p>
        </w:tc>
        <w:tc>
          <w:tcPr>
            <w:tcW w:w="707" w:type="pct"/>
          </w:tcPr>
          <w:p w14:paraId="7A84B00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D</w:t>
            </w:r>
            <w:r w:rsidRPr="00372D93">
              <w:rPr>
                <w:rFonts w:ascii="阿里巴巴普惠体 2.0 55 Regular" w:eastAsia="阿里巴巴普惠体 2.0 55 Regular" w:hAnsi="阿里巴巴普惠体 2.0 55 Regular" w:cs="阿里巴巴普惠体 2.0 55 Regular"/>
              </w:rPr>
              <w:t>0</w:t>
            </w:r>
          </w:p>
        </w:tc>
        <w:tc>
          <w:tcPr>
            <w:tcW w:w="2395" w:type="pct"/>
          </w:tcPr>
          <w:p w14:paraId="4F61FB9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库房酸性药剂抽取泵</w:t>
            </w:r>
          </w:p>
        </w:tc>
        <w:tc>
          <w:tcPr>
            <w:tcW w:w="1156" w:type="pct"/>
          </w:tcPr>
          <w:p w14:paraId="7CFEDEFF"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tc>
      </w:tr>
      <w:tr w:rsidR="00CA4ADE" w:rsidRPr="00372D93" w14:paraId="37CF66F7" w14:textId="77777777">
        <w:tc>
          <w:tcPr>
            <w:tcW w:w="743" w:type="pct"/>
          </w:tcPr>
          <w:p w14:paraId="0480B07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2</w:t>
            </w:r>
          </w:p>
        </w:tc>
        <w:tc>
          <w:tcPr>
            <w:tcW w:w="707" w:type="pct"/>
          </w:tcPr>
          <w:p w14:paraId="57FDA0D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D</w:t>
            </w:r>
            <w:r w:rsidRPr="00372D93">
              <w:rPr>
                <w:rFonts w:ascii="阿里巴巴普惠体 2.0 55 Regular" w:eastAsia="阿里巴巴普惠体 2.0 55 Regular" w:hAnsi="阿里巴巴普惠体 2.0 55 Regular" w:cs="阿里巴巴普惠体 2.0 55 Regular"/>
              </w:rPr>
              <w:t>0</w:t>
            </w:r>
          </w:p>
        </w:tc>
        <w:tc>
          <w:tcPr>
            <w:tcW w:w="2395" w:type="pct"/>
          </w:tcPr>
          <w:p w14:paraId="38101E0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库房碱性药剂抽取泵</w:t>
            </w:r>
          </w:p>
        </w:tc>
        <w:tc>
          <w:tcPr>
            <w:tcW w:w="1156" w:type="pct"/>
          </w:tcPr>
          <w:p w14:paraId="5D5C44FC"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tc>
      </w:tr>
      <w:tr w:rsidR="00CA4ADE" w:rsidRPr="00372D93" w14:paraId="2F6446B7" w14:textId="77777777">
        <w:tc>
          <w:tcPr>
            <w:tcW w:w="743" w:type="pct"/>
          </w:tcPr>
          <w:p w14:paraId="2AADEF6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3</w:t>
            </w:r>
          </w:p>
        </w:tc>
        <w:tc>
          <w:tcPr>
            <w:tcW w:w="707" w:type="pct"/>
          </w:tcPr>
          <w:p w14:paraId="6DC5AB1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A</w:t>
            </w:r>
            <w:r w:rsidRPr="00372D93">
              <w:rPr>
                <w:rFonts w:ascii="阿里巴巴普惠体 2.0 55 Regular" w:eastAsia="阿里巴巴普惠体 2.0 55 Regular" w:hAnsi="阿里巴巴普惠体 2.0 55 Regular" w:cs="阿里巴巴普惠体 2.0 55 Regular"/>
              </w:rPr>
              <w:t>I</w:t>
            </w:r>
          </w:p>
        </w:tc>
        <w:tc>
          <w:tcPr>
            <w:tcW w:w="2395" w:type="pct"/>
          </w:tcPr>
          <w:p w14:paraId="534264E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库房酸性药剂容量检测</w:t>
            </w:r>
          </w:p>
        </w:tc>
        <w:tc>
          <w:tcPr>
            <w:tcW w:w="1156" w:type="pct"/>
          </w:tcPr>
          <w:p w14:paraId="3526DFCB"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tc>
      </w:tr>
      <w:tr w:rsidR="00CA4ADE" w:rsidRPr="00372D93" w14:paraId="3C78C736" w14:textId="77777777">
        <w:tc>
          <w:tcPr>
            <w:tcW w:w="743" w:type="pct"/>
          </w:tcPr>
          <w:p w14:paraId="34F9976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4</w:t>
            </w:r>
          </w:p>
        </w:tc>
        <w:tc>
          <w:tcPr>
            <w:tcW w:w="707" w:type="pct"/>
          </w:tcPr>
          <w:p w14:paraId="6631F16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A</w:t>
            </w:r>
            <w:r w:rsidRPr="00372D93">
              <w:rPr>
                <w:rFonts w:ascii="阿里巴巴普惠体 2.0 55 Regular" w:eastAsia="阿里巴巴普惠体 2.0 55 Regular" w:hAnsi="阿里巴巴普惠体 2.0 55 Regular" w:cs="阿里巴巴普惠体 2.0 55 Regular"/>
              </w:rPr>
              <w:t>I</w:t>
            </w:r>
          </w:p>
        </w:tc>
        <w:tc>
          <w:tcPr>
            <w:tcW w:w="2395" w:type="pct"/>
          </w:tcPr>
          <w:p w14:paraId="2506017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库房碱性溶剂容量检测</w:t>
            </w:r>
          </w:p>
        </w:tc>
        <w:tc>
          <w:tcPr>
            <w:tcW w:w="1156" w:type="pct"/>
          </w:tcPr>
          <w:p w14:paraId="7272E2EE"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tc>
      </w:tr>
      <w:tr w:rsidR="00CA4ADE" w:rsidRPr="00372D93" w14:paraId="0511D4B1" w14:textId="77777777">
        <w:tc>
          <w:tcPr>
            <w:tcW w:w="743" w:type="pct"/>
          </w:tcPr>
          <w:p w14:paraId="007F3B1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5</w:t>
            </w:r>
          </w:p>
        </w:tc>
        <w:tc>
          <w:tcPr>
            <w:tcW w:w="707" w:type="pct"/>
          </w:tcPr>
          <w:p w14:paraId="2C0B688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A</w:t>
            </w:r>
            <w:r w:rsidRPr="00372D93">
              <w:rPr>
                <w:rFonts w:ascii="阿里巴巴普惠体 2.0 55 Regular" w:eastAsia="阿里巴巴普惠体 2.0 55 Regular" w:hAnsi="阿里巴巴普惠体 2.0 55 Regular" w:cs="阿里巴巴普惠体 2.0 55 Regular"/>
              </w:rPr>
              <w:t>I/DI</w:t>
            </w:r>
          </w:p>
        </w:tc>
        <w:tc>
          <w:tcPr>
            <w:tcW w:w="2395" w:type="pct"/>
          </w:tcPr>
          <w:p w14:paraId="4CB4F3B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小存储酸性罐体液位检测</w:t>
            </w:r>
          </w:p>
        </w:tc>
        <w:tc>
          <w:tcPr>
            <w:tcW w:w="1156" w:type="pct"/>
          </w:tcPr>
          <w:p w14:paraId="54F639BC"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tc>
      </w:tr>
      <w:tr w:rsidR="00CA4ADE" w:rsidRPr="00372D93" w14:paraId="19350782" w14:textId="77777777">
        <w:tc>
          <w:tcPr>
            <w:tcW w:w="743" w:type="pct"/>
          </w:tcPr>
          <w:p w14:paraId="1819334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6</w:t>
            </w:r>
          </w:p>
        </w:tc>
        <w:tc>
          <w:tcPr>
            <w:tcW w:w="707" w:type="pct"/>
          </w:tcPr>
          <w:p w14:paraId="19D15F1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A</w:t>
            </w:r>
            <w:r w:rsidRPr="00372D93">
              <w:rPr>
                <w:rFonts w:ascii="阿里巴巴普惠体 2.0 55 Regular" w:eastAsia="阿里巴巴普惠体 2.0 55 Regular" w:hAnsi="阿里巴巴普惠体 2.0 55 Regular" w:cs="阿里巴巴普惠体 2.0 55 Regular"/>
              </w:rPr>
              <w:t>I/DI</w:t>
            </w:r>
          </w:p>
        </w:tc>
        <w:tc>
          <w:tcPr>
            <w:tcW w:w="2395" w:type="pct"/>
          </w:tcPr>
          <w:p w14:paraId="1039106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小存储碱性罐体液位检测</w:t>
            </w:r>
          </w:p>
        </w:tc>
        <w:tc>
          <w:tcPr>
            <w:tcW w:w="1156" w:type="pct"/>
          </w:tcPr>
          <w:p w14:paraId="78380C19"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tc>
      </w:tr>
      <w:tr w:rsidR="00CA4ADE" w:rsidRPr="00372D93" w14:paraId="2559ABA8" w14:textId="77777777">
        <w:tc>
          <w:tcPr>
            <w:tcW w:w="743" w:type="pct"/>
          </w:tcPr>
          <w:p w14:paraId="226DB369"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7</w:t>
            </w:r>
          </w:p>
        </w:tc>
        <w:tc>
          <w:tcPr>
            <w:tcW w:w="707" w:type="pct"/>
          </w:tcPr>
          <w:p w14:paraId="65888AE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DO</w:t>
            </w:r>
          </w:p>
        </w:tc>
        <w:tc>
          <w:tcPr>
            <w:tcW w:w="2395" w:type="pct"/>
          </w:tcPr>
          <w:p w14:paraId="4246806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酸性混合自来水泵控制</w:t>
            </w:r>
          </w:p>
        </w:tc>
        <w:tc>
          <w:tcPr>
            <w:tcW w:w="1156" w:type="pct"/>
          </w:tcPr>
          <w:p w14:paraId="25B82B16"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tc>
      </w:tr>
      <w:tr w:rsidR="00CA4ADE" w:rsidRPr="00372D93" w14:paraId="23D83386" w14:textId="77777777">
        <w:tc>
          <w:tcPr>
            <w:tcW w:w="743" w:type="pct"/>
          </w:tcPr>
          <w:p w14:paraId="7C1B1C8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8</w:t>
            </w:r>
          </w:p>
        </w:tc>
        <w:tc>
          <w:tcPr>
            <w:tcW w:w="707" w:type="pct"/>
          </w:tcPr>
          <w:p w14:paraId="37215DD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DO</w:t>
            </w:r>
          </w:p>
        </w:tc>
        <w:tc>
          <w:tcPr>
            <w:tcW w:w="2395" w:type="pct"/>
          </w:tcPr>
          <w:p w14:paraId="161A37B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酸性混合搅拌控制</w:t>
            </w:r>
          </w:p>
        </w:tc>
        <w:tc>
          <w:tcPr>
            <w:tcW w:w="1156" w:type="pct"/>
          </w:tcPr>
          <w:p w14:paraId="06D7E77C"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tc>
      </w:tr>
      <w:tr w:rsidR="00CA4ADE" w:rsidRPr="00372D93" w14:paraId="5D6E100F" w14:textId="77777777">
        <w:tc>
          <w:tcPr>
            <w:tcW w:w="743" w:type="pct"/>
          </w:tcPr>
          <w:p w14:paraId="383D6D5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9</w:t>
            </w:r>
          </w:p>
        </w:tc>
        <w:tc>
          <w:tcPr>
            <w:tcW w:w="707" w:type="pct"/>
          </w:tcPr>
          <w:p w14:paraId="2798EF1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DO</w:t>
            </w:r>
          </w:p>
        </w:tc>
        <w:tc>
          <w:tcPr>
            <w:tcW w:w="2395" w:type="pct"/>
          </w:tcPr>
          <w:p w14:paraId="3118ED3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碱性搅拌控制</w:t>
            </w:r>
          </w:p>
        </w:tc>
        <w:tc>
          <w:tcPr>
            <w:tcW w:w="1156" w:type="pct"/>
          </w:tcPr>
          <w:p w14:paraId="24514919"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tc>
      </w:tr>
    </w:tbl>
    <w:p w14:paraId="626AF05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预计新增设备如下：</w:t>
      </w:r>
    </w:p>
    <w:tbl>
      <w:tblPr>
        <w:tblStyle w:val="10"/>
        <w:tblW w:w="5000" w:type="pct"/>
        <w:tblLook w:val="04A0" w:firstRow="1" w:lastRow="0" w:firstColumn="1" w:lastColumn="0" w:noHBand="0" w:noVBand="1"/>
      </w:tblPr>
      <w:tblGrid>
        <w:gridCol w:w="1271"/>
        <w:gridCol w:w="2411"/>
        <w:gridCol w:w="4614"/>
      </w:tblGrid>
      <w:tr w:rsidR="00CA4ADE" w:rsidRPr="00372D93" w14:paraId="2AC89ECD" w14:textId="77777777">
        <w:tc>
          <w:tcPr>
            <w:tcW w:w="766" w:type="pct"/>
          </w:tcPr>
          <w:p w14:paraId="3B92C16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序号</w:t>
            </w:r>
          </w:p>
        </w:tc>
        <w:tc>
          <w:tcPr>
            <w:tcW w:w="1453" w:type="pct"/>
          </w:tcPr>
          <w:p w14:paraId="08123BB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类别</w:t>
            </w:r>
          </w:p>
        </w:tc>
        <w:tc>
          <w:tcPr>
            <w:tcW w:w="2781" w:type="pct"/>
          </w:tcPr>
          <w:p w14:paraId="3E890D1B"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tc>
      </w:tr>
      <w:tr w:rsidR="00CA4ADE" w:rsidRPr="00372D93" w14:paraId="0AF72CD6" w14:textId="77777777">
        <w:tc>
          <w:tcPr>
            <w:tcW w:w="766" w:type="pct"/>
          </w:tcPr>
          <w:p w14:paraId="6D80D7B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1</w:t>
            </w:r>
          </w:p>
        </w:tc>
        <w:tc>
          <w:tcPr>
            <w:tcW w:w="1453" w:type="pct"/>
          </w:tcPr>
          <w:p w14:paraId="02E07EF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库房酸性药剂液位传感</w:t>
            </w:r>
            <w:r w:rsidRPr="00372D93">
              <w:rPr>
                <w:rFonts w:ascii="阿里巴巴普惠体 2.0 55 Regular" w:eastAsia="阿里巴巴普惠体 2.0 55 Regular" w:hAnsi="阿里巴巴普惠体 2.0 55 Regular" w:cs="阿里巴巴普惠体 2.0 55 Regular" w:hint="eastAsia"/>
              </w:rPr>
              <w:lastRenderedPageBreak/>
              <w:t>器</w:t>
            </w:r>
          </w:p>
        </w:tc>
        <w:tc>
          <w:tcPr>
            <w:tcW w:w="2781" w:type="pct"/>
          </w:tcPr>
          <w:p w14:paraId="7974A552"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tc>
      </w:tr>
      <w:tr w:rsidR="00CA4ADE" w:rsidRPr="00372D93" w14:paraId="4EB927C7" w14:textId="77777777">
        <w:tc>
          <w:tcPr>
            <w:tcW w:w="766" w:type="pct"/>
          </w:tcPr>
          <w:p w14:paraId="477FC37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2</w:t>
            </w:r>
          </w:p>
        </w:tc>
        <w:tc>
          <w:tcPr>
            <w:tcW w:w="1453" w:type="pct"/>
          </w:tcPr>
          <w:p w14:paraId="0B7A8F2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库房碱性药剂液位传感器</w:t>
            </w:r>
          </w:p>
        </w:tc>
        <w:tc>
          <w:tcPr>
            <w:tcW w:w="2781" w:type="pct"/>
          </w:tcPr>
          <w:p w14:paraId="77D2028F"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tc>
      </w:tr>
      <w:tr w:rsidR="00CA4ADE" w:rsidRPr="00372D93" w14:paraId="0A7A331A" w14:textId="77777777">
        <w:tc>
          <w:tcPr>
            <w:tcW w:w="766" w:type="pct"/>
          </w:tcPr>
          <w:p w14:paraId="3037D2A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3</w:t>
            </w:r>
          </w:p>
        </w:tc>
        <w:tc>
          <w:tcPr>
            <w:tcW w:w="1453" w:type="pct"/>
          </w:tcPr>
          <w:p w14:paraId="68988CC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酸性小</w:t>
            </w:r>
            <w:proofErr w:type="gramStart"/>
            <w:r w:rsidRPr="00372D93">
              <w:rPr>
                <w:rFonts w:ascii="阿里巴巴普惠体 2.0 55 Regular" w:eastAsia="阿里巴巴普惠体 2.0 55 Regular" w:hAnsi="阿里巴巴普惠体 2.0 55 Regular" w:cs="阿里巴巴普惠体 2.0 55 Regular" w:hint="eastAsia"/>
              </w:rPr>
              <w:t>存储罐液位</w:t>
            </w:r>
            <w:proofErr w:type="gramEnd"/>
            <w:r w:rsidRPr="00372D93">
              <w:rPr>
                <w:rFonts w:ascii="阿里巴巴普惠体 2.0 55 Regular" w:eastAsia="阿里巴巴普惠体 2.0 55 Regular" w:hAnsi="阿里巴巴普惠体 2.0 55 Regular" w:cs="阿里巴巴普惠体 2.0 55 Regular" w:hint="eastAsia"/>
              </w:rPr>
              <w:t>传感器</w:t>
            </w:r>
          </w:p>
        </w:tc>
        <w:tc>
          <w:tcPr>
            <w:tcW w:w="2781" w:type="pct"/>
          </w:tcPr>
          <w:p w14:paraId="3F5DBF21"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tc>
      </w:tr>
      <w:tr w:rsidR="00CA4ADE" w:rsidRPr="00372D93" w14:paraId="753BC9CE" w14:textId="77777777">
        <w:tc>
          <w:tcPr>
            <w:tcW w:w="766" w:type="pct"/>
          </w:tcPr>
          <w:p w14:paraId="0D07255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4</w:t>
            </w:r>
          </w:p>
        </w:tc>
        <w:tc>
          <w:tcPr>
            <w:tcW w:w="1453" w:type="pct"/>
          </w:tcPr>
          <w:p w14:paraId="662F691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碱性小</w:t>
            </w:r>
            <w:proofErr w:type="gramStart"/>
            <w:r w:rsidRPr="00372D93">
              <w:rPr>
                <w:rFonts w:ascii="阿里巴巴普惠体 2.0 55 Regular" w:eastAsia="阿里巴巴普惠体 2.0 55 Regular" w:hAnsi="阿里巴巴普惠体 2.0 55 Regular" w:cs="阿里巴巴普惠体 2.0 55 Regular" w:hint="eastAsia"/>
              </w:rPr>
              <w:t>存储罐液位</w:t>
            </w:r>
            <w:proofErr w:type="gramEnd"/>
            <w:r w:rsidRPr="00372D93">
              <w:rPr>
                <w:rFonts w:ascii="阿里巴巴普惠体 2.0 55 Regular" w:eastAsia="阿里巴巴普惠体 2.0 55 Regular" w:hAnsi="阿里巴巴普惠体 2.0 55 Regular" w:cs="阿里巴巴普惠体 2.0 55 Regular" w:hint="eastAsia"/>
              </w:rPr>
              <w:t>传感器</w:t>
            </w:r>
          </w:p>
        </w:tc>
        <w:tc>
          <w:tcPr>
            <w:tcW w:w="2781" w:type="pct"/>
          </w:tcPr>
          <w:p w14:paraId="43DFA14C"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tc>
      </w:tr>
      <w:tr w:rsidR="00CA4ADE" w:rsidRPr="00372D93" w14:paraId="6B0EAC1E" w14:textId="77777777">
        <w:tc>
          <w:tcPr>
            <w:tcW w:w="766" w:type="pct"/>
          </w:tcPr>
          <w:p w14:paraId="11B9E4F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5</w:t>
            </w:r>
          </w:p>
        </w:tc>
        <w:tc>
          <w:tcPr>
            <w:tcW w:w="1453" w:type="pct"/>
          </w:tcPr>
          <w:p w14:paraId="2390A3D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自来水抽取泵</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hint="eastAsia"/>
              </w:rPr>
              <w:t>阀门</w:t>
            </w:r>
          </w:p>
        </w:tc>
        <w:tc>
          <w:tcPr>
            <w:tcW w:w="2781" w:type="pct"/>
          </w:tcPr>
          <w:p w14:paraId="7EE9D148"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tc>
      </w:tr>
    </w:tbl>
    <w:p w14:paraId="2CEDE992"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3E264474" w14:textId="77777777" w:rsidR="00CA4ADE" w:rsidRPr="00372D93" w:rsidRDefault="004774F1" w:rsidP="00372D93">
      <w:pPr>
        <w:pStyle w:val="5"/>
        <w:spacing w:line="276" w:lineRule="auto"/>
        <w:ind w:left="420"/>
        <w:rPr>
          <w:rFonts w:ascii="阿里巴巴普惠体 2.0 55 Regular" w:eastAsia="阿里巴巴普惠体 2.0 55 Regular" w:hAnsi="阿里巴巴普惠体 2.0 55 Regular" w:cs="阿里巴巴普惠体 2.0 55 Regular"/>
        </w:rPr>
      </w:pPr>
      <w:bookmarkStart w:id="363" w:name="_Toc3769"/>
      <w:proofErr w:type="gramStart"/>
      <w:r w:rsidRPr="00372D93">
        <w:rPr>
          <w:rFonts w:ascii="阿里巴巴普惠体 2.0 55 Regular" w:eastAsia="阿里巴巴普惠体 2.0 55 Regular" w:hAnsi="阿里巴巴普惠体 2.0 55 Regular" w:cs="阿里巴巴普惠体 2.0 55 Regular" w:hint="eastAsia"/>
        </w:rPr>
        <w:t>叠螺污泥</w:t>
      </w:r>
      <w:proofErr w:type="gramEnd"/>
      <w:r w:rsidRPr="00372D93">
        <w:rPr>
          <w:rFonts w:ascii="阿里巴巴普惠体 2.0 55 Regular" w:eastAsia="阿里巴巴普惠体 2.0 55 Regular" w:hAnsi="阿里巴巴普惠体 2.0 55 Regular" w:cs="阿里巴巴普惠体 2.0 55 Regular" w:hint="eastAsia"/>
        </w:rPr>
        <w:t>脱水机</w:t>
      </w:r>
      <w:bookmarkEnd w:id="363"/>
    </w:p>
    <w:p w14:paraId="5D1CFBBE" w14:textId="77777777" w:rsidR="00CA4ADE" w:rsidRPr="00372D93" w:rsidRDefault="004774F1" w:rsidP="00372D93">
      <w:pPr>
        <w:spacing w:line="276" w:lineRule="auto"/>
        <w:ind w:firstLineChars="100" w:firstLine="207"/>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待定</w:t>
      </w:r>
    </w:p>
    <w:p w14:paraId="3BF28D8D" w14:textId="77777777" w:rsidR="00CA4ADE" w:rsidRPr="00372D93" w:rsidRDefault="004774F1" w:rsidP="00372D93">
      <w:pPr>
        <w:pStyle w:val="4"/>
        <w:spacing w:before="312" w:after="312" w:line="276" w:lineRule="auto"/>
        <w:rPr>
          <w:rFonts w:ascii="阿里巴巴普惠体 2.0 55 Regular" w:eastAsia="阿里巴巴普惠体 2.0 55 Regular" w:hAnsi="阿里巴巴普惠体 2.0 55 Regular" w:cs="阿里巴巴普惠体 2.0 55 Regular"/>
        </w:rPr>
      </w:pPr>
      <w:bookmarkStart w:id="364" w:name="_Toc20245"/>
      <w:r w:rsidRPr="00372D93">
        <w:rPr>
          <w:rFonts w:ascii="阿里巴巴普惠体 2.0 55 Regular" w:eastAsia="阿里巴巴普惠体 2.0 55 Regular" w:hAnsi="阿里巴巴普惠体 2.0 55 Regular" w:cs="阿里巴巴普惠体 2.0 55 Regular" w:hint="eastAsia"/>
        </w:rPr>
        <w:t>设备布局</w:t>
      </w:r>
      <w:r w:rsidRPr="00372D93">
        <w:rPr>
          <w:rFonts w:ascii="阿里巴巴普惠体 2.0 55 Regular" w:eastAsia="阿里巴巴普惠体 2.0 55 Regular" w:hAnsi="阿里巴巴普惠体 2.0 55 Regular" w:cs="阿里巴巴普惠体 2.0 55 Regular"/>
        </w:rPr>
        <w:t>.</w:t>
      </w:r>
      <w:bookmarkEnd w:id="364"/>
      <w:r w:rsidRPr="00372D93">
        <w:rPr>
          <w:rFonts w:ascii="阿里巴巴普惠体 2.0 55 Regular" w:eastAsia="阿里巴巴普惠体 2.0 55 Regular" w:hAnsi="阿里巴巴普惠体 2.0 55 Regular" w:cs="阿里巴巴普惠体 2.0 55 Regular"/>
        </w:rPr>
        <w:t xml:space="preserve"> </w:t>
      </w:r>
    </w:p>
    <w:p w14:paraId="632D38C8" w14:textId="77777777" w:rsidR="00CA4ADE" w:rsidRPr="00372D93" w:rsidRDefault="004774F1" w:rsidP="00372D93">
      <w:pPr>
        <w:spacing w:line="276" w:lineRule="auto"/>
        <w:ind w:firstLineChars="200" w:firstLine="433"/>
        <w:rPr>
          <w:rFonts w:ascii="阿里巴巴普惠体 2.0 55 Regular" w:eastAsia="阿里巴巴普惠体 2.0 55 Regular" w:hAnsi="阿里巴巴普惠体 2.0 55 Regular" w:cs="阿里巴巴普惠体 2.0 55 Regular"/>
          <w:sz w:val="22"/>
        </w:rPr>
      </w:pPr>
      <w:r w:rsidRPr="00372D93">
        <w:rPr>
          <w:rFonts w:ascii="阿里巴巴普惠体 2.0 55 Regular" w:eastAsia="阿里巴巴普惠体 2.0 55 Regular" w:hAnsi="阿里巴巴普惠体 2.0 55 Regular" w:cs="阿里巴巴普惠体 2.0 55 Regular" w:hint="eastAsia"/>
          <w:sz w:val="22"/>
        </w:rPr>
        <w:t>根据现场环境确定</w:t>
      </w:r>
    </w:p>
    <w:p w14:paraId="58E83356" w14:textId="77777777" w:rsidR="00CA4ADE" w:rsidRPr="00372D93" w:rsidRDefault="004774F1" w:rsidP="00372D93">
      <w:pPr>
        <w:pStyle w:val="5"/>
        <w:spacing w:before="312" w:after="312" w:line="276" w:lineRule="auto"/>
        <w:rPr>
          <w:rFonts w:ascii="阿里巴巴普惠体 2.0 55 Regular" w:eastAsia="阿里巴巴普惠体 2.0 55 Regular" w:hAnsi="阿里巴巴普惠体 2.0 55 Regular" w:cs="阿里巴巴普惠体 2.0 55 Regular"/>
        </w:rPr>
      </w:pPr>
      <w:bookmarkStart w:id="365" w:name="_Toc14980"/>
      <w:r w:rsidRPr="00372D93">
        <w:rPr>
          <w:rFonts w:ascii="阿里巴巴普惠体 2.0 55 Regular" w:eastAsia="阿里巴巴普惠体 2.0 55 Regular" w:hAnsi="阿里巴巴普惠体 2.0 55 Regular" w:cs="阿里巴巴普惠体 2.0 55 Regular" w:hint="eastAsia"/>
        </w:rPr>
        <w:t>工程整体要求：</w:t>
      </w:r>
      <w:bookmarkEnd w:id="365"/>
    </w:p>
    <w:p w14:paraId="5F064C8C"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 w:val="22"/>
        </w:rPr>
      </w:pPr>
      <w:r w:rsidRPr="00372D93">
        <w:rPr>
          <w:rFonts w:ascii="阿里巴巴普惠体 2.0 55 Regular" w:eastAsia="阿里巴巴普惠体 2.0 55 Regular" w:hAnsi="阿里巴巴普惠体 2.0 55 Regular" w:cs="阿里巴巴普惠体 2.0 55 Regular" w:hint="eastAsia"/>
          <w:szCs w:val="21"/>
        </w:rPr>
        <w:t>在项目开启到验收通过，必须指定一名项目经理同意管理项目</w:t>
      </w:r>
    </w:p>
    <w:p w14:paraId="0FB37CB1" w14:textId="77777777" w:rsidR="00CA4ADE" w:rsidRPr="00372D93" w:rsidRDefault="004774F1" w:rsidP="00372D93">
      <w:pPr>
        <w:spacing w:line="276" w:lineRule="auto"/>
        <w:ind w:firstLineChars="200" w:firstLine="433"/>
        <w:rPr>
          <w:rFonts w:ascii="阿里巴巴普惠体 2.0 55 Regular" w:eastAsia="阿里巴巴普惠体 2.0 55 Regular" w:hAnsi="阿里巴巴普惠体 2.0 55 Regular" w:cs="阿里巴巴普惠体 2.0 55 Regular"/>
          <w:sz w:val="22"/>
        </w:rPr>
      </w:pPr>
      <w:r w:rsidRPr="00372D93">
        <w:rPr>
          <w:rFonts w:ascii="阿里巴巴普惠体 2.0 55 Regular" w:eastAsia="阿里巴巴普惠体 2.0 55 Regular" w:hAnsi="阿里巴巴普惠体 2.0 55 Regular" w:cs="阿里巴巴普惠体 2.0 55 Regular" w:hint="eastAsia"/>
          <w:sz w:val="22"/>
        </w:rPr>
        <w:t>产品取出过程中，不能有挤压、变形、掉落、撞击等，新机器人整体设备平均故障率</w:t>
      </w:r>
      <w:r w:rsidRPr="00372D93">
        <w:rPr>
          <w:rFonts w:ascii="阿里巴巴普惠体 2.0 55 Regular" w:eastAsia="阿里巴巴普惠体 2.0 55 Regular" w:hAnsi="阿里巴巴普惠体 2.0 55 Regular" w:cs="阿里巴巴普惠体 2.0 55 Regular" w:hint="eastAsia"/>
          <w:sz w:val="22"/>
        </w:rPr>
        <w:t>&lt;0.2%</w:t>
      </w:r>
      <w:r w:rsidRPr="00372D93">
        <w:rPr>
          <w:rFonts w:ascii="阿里巴巴普惠体 2.0 55 Regular" w:eastAsia="阿里巴巴普惠体 2.0 55 Regular" w:hAnsi="阿里巴巴普惠体 2.0 55 Regular" w:cs="阿里巴巴普惠体 2.0 55 Regular" w:hint="eastAsia"/>
          <w:sz w:val="22"/>
        </w:rPr>
        <w:t>（计算口径为注塑</w:t>
      </w:r>
      <w:r w:rsidRPr="00372D93">
        <w:rPr>
          <w:rFonts w:ascii="阿里巴巴普惠体 2.0 55 Regular" w:eastAsia="阿里巴巴普惠体 2.0 55 Regular" w:hAnsi="阿里巴巴普惠体 2.0 55 Regular" w:cs="阿里巴巴普惠体 2.0 55 Regular" w:hint="eastAsia"/>
          <w:sz w:val="22"/>
        </w:rPr>
        <w:t>TPM</w:t>
      </w:r>
      <w:r w:rsidRPr="00372D93">
        <w:rPr>
          <w:rFonts w:ascii="阿里巴巴普惠体 2.0 55 Regular" w:eastAsia="阿里巴巴普惠体 2.0 55 Regular" w:hAnsi="阿里巴巴普惠体 2.0 55 Regular" w:cs="阿里巴巴普惠体 2.0 55 Regular" w:hint="eastAsia"/>
          <w:sz w:val="22"/>
        </w:rPr>
        <w:t>统计数据）。</w:t>
      </w:r>
    </w:p>
    <w:p w14:paraId="73C34001"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bookmarkStart w:id="366" w:name="_Toc29408"/>
      <w:r w:rsidRPr="00372D93">
        <w:rPr>
          <w:rFonts w:ascii="阿里巴巴普惠体 2.0 55 Regular" w:eastAsia="阿里巴巴普惠体 2.0 55 Regular" w:hAnsi="阿里巴巴普惠体 2.0 55 Regular" w:cs="阿里巴巴普惠体 2.0 55 Regular" w:hint="eastAsia"/>
        </w:rPr>
        <w:t>设备技术性能参数详细要求</w:t>
      </w:r>
      <w:bookmarkEnd w:id="366"/>
    </w:p>
    <w:p w14:paraId="247B5EED" w14:textId="77777777" w:rsidR="00CA4ADE" w:rsidRPr="00372D93" w:rsidRDefault="004774F1" w:rsidP="00372D93">
      <w:pPr>
        <w:spacing w:line="276" w:lineRule="auto"/>
        <w:ind w:firstLineChars="200" w:firstLine="433"/>
        <w:rPr>
          <w:rFonts w:ascii="阿里巴巴普惠体 2.0 55 Regular" w:eastAsia="阿里巴巴普惠体 2.0 55 Regular" w:hAnsi="阿里巴巴普惠体 2.0 55 Regular" w:cs="阿里巴巴普惠体 2.0 55 Regular"/>
          <w:sz w:val="22"/>
        </w:rPr>
      </w:pPr>
      <w:r w:rsidRPr="00372D93">
        <w:rPr>
          <w:rFonts w:ascii="阿里巴巴普惠体 2.0 55 Regular" w:eastAsia="阿里巴巴普惠体 2.0 55 Regular" w:hAnsi="阿里巴巴普惠体 2.0 55 Regular" w:cs="阿里巴巴普惠体 2.0 55 Regular" w:hint="eastAsia"/>
          <w:sz w:val="22"/>
        </w:rPr>
        <w:t>见详细方案</w:t>
      </w:r>
    </w:p>
    <w:p w14:paraId="2BF5679E" w14:textId="77777777" w:rsidR="00CA4ADE" w:rsidRPr="00372D93" w:rsidRDefault="004774F1" w:rsidP="00372D93">
      <w:pPr>
        <w:pStyle w:val="5"/>
        <w:spacing w:before="312" w:after="312" w:line="276" w:lineRule="auto"/>
        <w:rPr>
          <w:rFonts w:ascii="阿里巴巴普惠体 2.0 55 Regular" w:eastAsia="阿里巴巴普惠体 2.0 55 Regular" w:hAnsi="阿里巴巴普惠体 2.0 55 Regular" w:cs="阿里巴巴普惠体 2.0 55 Regular"/>
        </w:rPr>
      </w:pPr>
      <w:bookmarkStart w:id="367" w:name="_Toc6465"/>
      <w:r w:rsidRPr="00372D93">
        <w:rPr>
          <w:rFonts w:ascii="阿里巴巴普惠体 2.0 55 Regular" w:eastAsia="阿里巴巴普惠体 2.0 55 Regular" w:hAnsi="阿里巴巴普惠体 2.0 55 Regular" w:cs="阿里巴巴普惠体 2.0 55 Regular" w:hint="eastAsia"/>
        </w:rPr>
        <w:t>设备外观要求（具体颜色及要求与我司确认后涂装）</w:t>
      </w:r>
      <w:bookmarkEnd w:id="367"/>
    </w:p>
    <w:p w14:paraId="0094D0C0"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rPr>
      </w:pPr>
      <w:r w:rsidRPr="00372D93">
        <w:rPr>
          <w:rFonts w:ascii="阿里巴巴普惠体 2.0 55 Regular" w:eastAsia="阿里巴巴普惠体 2.0 55 Regular" w:hAnsi="阿里巴巴普惠体 2.0 55 Regular" w:cs="阿里巴巴普惠体 2.0 55 Regular" w:hint="eastAsia"/>
          <w:kern w:val="0"/>
        </w:rPr>
        <w:t>设备设计合理，安全可靠，具有足够强度、刚性，满载运行后不得产生变形、运行平稳，造型美观，制作精细，设计以节能、环保、高效、安全为原则；</w:t>
      </w:r>
    </w:p>
    <w:p w14:paraId="6818F9A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rPr>
      </w:pPr>
      <w:r w:rsidRPr="00372D93">
        <w:rPr>
          <w:rFonts w:ascii="阿里巴巴普惠体 2.0 55 Regular" w:eastAsia="阿里巴巴普惠体 2.0 55 Regular" w:hAnsi="阿里巴巴普惠体 2.0 55 Regular" w:cs="阿里巴巴普惠体 2.0 55 Regular" w:hint="eastAsia"/>
          <w:kern w:val="0"/>
        </w:rPr>
        <w:lastRenderedPageBreak/>
        <w:t>设备的外表面不应有图样未规定的凸起、凹陷、粗糙不平、碰伤和锈痕、脱皮现象，外露管线排列整齐，外露部分防护得当。</w:t>
      </w:r>
    </w:p>
    <w:p w14:paraId="212DE2A5"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rPr>
      </w:pPr>
      <w:r w:rsidRPr="00372D93">
        <w:rPr>
          <w:rFonts w:ascii="阿里巴巴普惠体 2.0 55 Regular" w:eastAsia="阿里巴巴普惠体 2.0 55 Regular" w:hAnsi="阿里巴巴普惠体 2.0 55 Regular" w:cs="阿里巴巴普惠体 2.0 55 Regular" w:hint="eastAsia"/>
          <w:kern w:val="0"/>
        </w:rPr>
        <w:t>水气管路</w:t>
      </w:r>
      <w:r w:rsidRPr="00372D93">
        <w:rPr>
          <w:rFonts w:ascii="阿里巴巴普惠体 2.0 55 Regular" w:eastAsia="阿里巴巴普惠体 2.0 55 Regular" w:hAnsi="阿里巴巴普惠体 2.0 55 Regular" w:cs="阿里巴巴普惠体 2.0 55 Regular" w:hint="eastAsia"/>
          <w:kern w:val="0"/>
        </w:rPr>
        <w:t>/</w:t>
      </w:r>
      <w:r w:rsidRPr="00372D93">
        <w:rPr>
          <w:rFonts w:ascii="阿里巴巴普惠体 2.0 55 Regular" w:eastAsia="阿里巴巴普惠体 2.0 55 Regular" w:hAnsi="阿里巴巴普惠体 2.0 55 Regular" w:cs="阿里巴巴普惠体 2.0 55 Regular" w:hint="eastAsia"/>
          <w:kern w:val="0"/>
        </w:rPr>
        <w:t>设备</w:t>
      </w:r>
      <w:r w:rsidRPr="00372D93">
        <w:rPr>
          <w:rFonts w:ascii="阿里巴巴普惠体 2.0 55 Regular" w:eastAsia="阿里巴巴普惠体 2.0 55 Regular" w:hAnsi="阿里巴巴普惠体 2.0 55 Regular" w:cs="阿里巴巴普惠体 2.0 55 Regular" w:hint="eastAsia"/>
          <w:kern w:val="0"/>
        </w:rPr>
        <w:t>/</w:t>
      </w:r>
      <w:r w:rsidRPr="00372D93">
        <w:rPr>
          <w:rFonts w:ascii="阿里巴巴普惠体 2.0 55 Regular" w:eastAsia="阿里巴巴普惠体 2.0 55 Regular" w:hAnsi="阿里巴巴普惠体 2.0 55 Regular" w:cs="阿里巴巴普惠体 2.0 55 Regular" w:hint="eastAsia"/>
          <w:kern w:val="0"/>
        </w:rPr>
        <w:t>管路颜色统一要求</w:t>
      </w:r>
    </w:p>
    <w:tbl>
      <w:tblPr>
        <w:tblStyle w:val="10"/>
        <w:tblW w:w="9498" w:type="dxa"/>
        <w:jc w:val="center"/>
        <w:tblLook w:val="04A0" w:firstRow="1" w:lastRow="0" w:firstColumn="1" w:lastColumn="0" w:noHBand="0" w:noVBand="1"/>
      </w:tblPr>
      <w:tblGrid>
        <w:gridCol w:w="1276"/>
        <w:gridCol w:w="2269"/>
        <w:gridCol w:w="1700"/>
        <w:gridCol w:w="2260"/>
        <w:gridCol w:w="1993"/>
      </w:tblGrid>
      <w:tr w:rsidR="00CA4ADE" w:rsidRPr="00372D93" w14:paraId="5084A20C" w14:textId="77777777">
        <w:trPr>
          <w:trHeight w:val="400"/>
          <w:jc w:val="center"/>
        </w:trPr>
        <w:tc>
          <w:tcPr>
            <w:tcW w:w="1276" w:type="dxa"/>
          </w:tcPr>
          <w:p w14:paraId="785C9F9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序号</w:t>
            </w:r>
          </w:p>
        </w:tc>
        <w:tc>
          <w:tcPr>
            <w:tcW w:w="2269" w:type="dxa"/>
          </w:tcPr>
          <w:p w14:paraId="14645BC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名称</w:t>
            </w:r>
          </w:p>
        </w:tc>
        <w:tc>
          <w:tcPr>
            <w:tcW w:w="1700" w:type="dxa"/>
          </w:tcPr>
          <w:p w14:paraId="692179A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表面色</w:t>
            </w:r>
          </w:p>
        </w:tc>
        <w:tc>
          <w:tcPr>
            <w:tcW w:w="2260" w:type="dxa"/>
          </w:tcPr>
          <w:p w14:paraId="44448A0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色卡</w:t>
            </w:r>
            <w:r w:rsidRPr="00372D93">
              <w:rPr>
                <w:rFonts w:ascii="阿里巴巴普惠体 2.0 55 Regular" w:eastAsia="阿里巴巴普惠体 2.0 55 Regular" w:hAnsi="阿里巴巴普惠体 2.0 55 Regular" w:cs="阿里巴巴普惠体 2.0 55 Regular" w:hint="eastAsia"/>
              </w:rPr>
              <w:t>代号</w:t>
            </w:r>
          </w:p>
        </w:tc>
        <w:tc>
          <w:tcPr>
            <w:tcW w:w="1993" w:type="dxa"/>
          </w:tcPr>
          <w:p w14:paraId="1471102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图片样品</w:t>
            </w:r>
          </w:p>
        </w:tc>
      </w:tr>
      <w:tr w:rsidR="00CA4ADE" w:rsidRPr="00372D93" w14:paraId="14468C83" w14:textId="77777777">
        <w:trPr>
          <w:trHeight w:val="719"/>
          <w:jc w:val="center"/>
        </w:trPr>
        <w:tc>
          <w:tcPr>
            <w:tcW w:w="1276" w:type="dxa"/>
          </w:tcPr>
          <w:p w14:paraId="0B497AF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1</w:t>
            </w:r>
          </w:p>
        </w:tc>
        <w:tc>
          <w:tcPr>
            <w:tcW w:w="2269" w:type="dxa"/>
          </w:tcPr>
          <w:p w14:paraId="1CFEBF4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压缩空气</w:t>
            </w:r>
          </w:p>
        </w:tc>
        <w:tc>
          <w:tcPr>
            <w:tcW w:w="1700" w:type="dxa"/>
          </w:tcPr>
          <w:p w14:paraId="73FBE79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淡灰</w:t>
            </w:r>
          </w:p>
        </w:tc>
        <w:tc>
          <w:tcPr>
            <w:tcW w:w="2260" w:type="dxa"/>
          </w:tcPr>
          <w:p w14:paraId="21EFA66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B03</w:t>
            </w:r>
          </w:p>
        </w:tc>
        <w:tc>
          <w:tcPr>
            <w:tcW w:w="1993" w:type="dxa"/>
          </w:tcPr>
          <w:p w14:paraId="01CF99A9"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297982E5" wp14:editId="359F4975">
                  <wp:extent cx="905510" cy="422275"/>
                  <wp:effectExtent l="0" t="0" r="8890" b="158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04"/>
                          <a:stretch>
                            <a:fillRect/>
                          </a:stretch>
                        </pic:blipFill>
                        <pic:spPr>
                          <a:xfrm>
                            <a:off x="0" y="0"/>
                            <a:ext cx="904938" cy="422304"/>
                          </a:xfrm>
                          <a:prstGeom prst="rect">
                            <a:avLst/>
                          </a:prstGeom>
                        </pic:spPr>
                      </pic:pic>
                    </a:graphicData>
                  </a:graphic>
                </wp:inline>
              </w:drawing>
            </w:r>
          </w:p>
        </w:tc>
      </w:tr>
      <w:tr w:rsidR="00CA4ADE" w:rsidRPr="00372D93" w14:paraId="1AC927D9" w14:textId="77777777">
        <w:trPr>
          <w:trHeight w:val="754"/>
          <w:jc w:val="center"/>
        </w:trPr>
        <w:tc>
          <w:tcPr>
            <w:tcW w:w="1276" w:type="dxa"/>
          </w:tcPr>
          <w:p w14:paraId="7189463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2</w:t>
            </w:r>
          </w:p>
        </w:tc>
        <w:tc>
          <w:tcPr>
            <w:tcW w:w="2269" w:type="dxa"/>
          </w:tcPr>
          <w:p w14:paraId="3A56DD6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流水线体</w:t>
            </w:r>
          </w:p>
        </w:tc>
        <w:tc>
          <w:tcPr>
            <w:tcW w:w="1700" w:type="dxa"/>
          </w:tcPr>
          <w:p w14:paraId="3177BDC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豆蔻绿</w:t>
            </w:r>
          </w:p>
        </w:tc>
        <w:tc>
          <w:tcPr>
            <w:tcW w:w="2260" w:type="dxa"/>
          </w:tcPr>
          <w:p w14:paraId="59B7AE6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GY07</w:t>
            </w:r>
          </w:p>
        </w:tc>
        <w:tc>
          <w:tcPr>
            <w:tcW w:w="1993" w:type="dxa"/>
          </w:tcPr>
          <w:p w14:paraId="76AB0AC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3AD1E52C" wp14:editId="21519065">
                  <wp:extent cx="866775" cy="438150"/>
                  <wp:effectExtent l="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105">
                            <a:extLst>
                              <a:ext uri="{28A0092B-C50C-407E-A947-70E740481C1C}">
                                <a14:useLocalDpi xmlns:a14="http://schemas.microsoft.com/office/drawing/2010/main" val="0"/>
                              </a:ext>
                            </a:extLst>
                          </a:blip>
                          <a:srcRect l="8287" t="11111" r="41437" b="42424"/>
                          <a:stretch>
                            <a:fillRect/>
                          </a:stretch>
                        </pic:blipFill>
                        <pic:spPr>
                          <a:xfrm>
                            <a:off x="0" y="0"/>
                            <a:ext cx="866775" cy="438150"/>
                          </a:xfrm>
                          <a:prstGeom prst="rect">
                            <a:avLst/>
                          </a:prstGeom>
                          <a:noFill/>
                          <a:ln>
                            <a:noFill/>
                          </a:ln>
                        </pic:spPr>
                      </pic:pic>
                    </a:graphicData>
                  </a:graphic>
                </wp:inline>
              </w:drawing>
            </w:r>
          </w:p>
        </w:tc>
      </w:tr>
      <w:tr w:rsidR="00CA4ADE" w:rsidRPr="00372D93" w14:paraId="5A35BAA3" w14:textId="77777777">
        <w:trPr>
          <w:trHeight w:val="754"/>
          <w:jc w:val="center"/>
        </w:trPr>
        <w:tc>
          <w:tcPr>
            <w:tcW w:w="1276" w:type="dxa"/>
          </w:tcPr>
          <w:p w14:paraId="320A621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3</w:t>
            </w:r>
          </w:p>
        </w:tc>
        <w:tc>
          <w:tcPr>
            <w:tcW w:w="2269" w:type="dxa"/>
          </w:tcPr>
          <w:p w14:paraId="5362A17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机械设备框架</w:t>
            </w:r>
          </w:p>
        </w:tc>
        <w:tc>
          <w:tcPr>
            <w:tcW w:w="1700" w:type="dxa"/>
          </w:tcPr>
          <w:p w14:paraId="09D83AA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豆蔻绿</w:t>
            </w:r>
          </w:p>
        </w:tc>
        <w:tc>
          <w:tcPr>
            <w:tcW w:w="2260" w:type="dxa"/>
          </w:tcPr>
          <w:p w14:paraId="474EE0E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GY07</w:t>
            </w:r>
          </w:p>
        </w:tc>
        <w:tc>
          <w:tcPr>
            <w:tcW w:w="1993" w:type="dxa"/>
          </w:tcPr>
          <w:p w14:paraId="3816B54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511D2A23" wp14:editId="66E66A70">
                  <wp:extent cx="866775" cy="43815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05">
                            <a:extLst>
                              <a:ext uri="{28A0092B-C50C-407E-A947-70E740481C1C}">
                                <a14:useLocalDpi xmlns:a14="http://schemas.microsoft.com/office/drawing/2010/main" val="0"/>
                              </a:ext>
                            </a:extLst>
                          </a:blip>
                          <a:srcRect l="8287" t="11111" r="41437" b="42424"/>
                          <a:stretch>
                            <a:fillRect/>
                          </a:stretch>
                        </pic:blipFill>
                        <pic:spPr>
                          <a:xfrm>
                            <a:off x="0" y="0"/>
                            <a:ext cx="866775" cy="438150"/>
                          </a:xfrm>
                          <a:prstGeom prst="rect">
                            <a:avLst/>
                          </a:prstGeom>
                          <a:noFill/>
                          <a:ln>
                            <a:noFill/>
                          </a:ln>
                        </pic:spPr>
                      </pic:pic>
                    </a:graphicData>
                  </a:graphic>
                </wp:inline>
              </w:drawing>
            </w:r>
          </w:p>
        </w:tc>
      </w:tr>
      <w:tr w:rsidR="00CA4ADE" w:rsidRPr="00372D93" w14:paraId="133A05B2" w14:textId="77777777">
        <w:trPr>
          <w:trHeight w:val="754"/>
          <w:jc w:val="center"/>
        </w:trPr>
        <w:tc>
          <w:tcPr>
            <w:tcW w:w="1276" w:type="dxa"/>
          </w:tcPr>
          <w:p w14:paraId="5A45E87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4</w:t>
            </w:r>
          </w:p>
        </w:tc>
        <w:tc>
          <w:tcPr>
            <w:tcW w:w="2269" w:type="dxa"/>
          </w:tcPr>
          <w:p w14:paraId="46F4E51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设备防护装置</w:t>
            </w:r>
          </w:p>
        </w:tc>
        <w:tc>
          <w:tcPr>
            <w:tcW w:w="1700" w:type="dxa"/>
          </w:tcPr>
          <w:p w14:paraId="3C06845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中黄</w:t>
            </w:r>
          </w:p>
        </w:tc>
        <w:tc>
          <w:tcPr>
            <w:tcW w:w="2260" w:type="dxa"/>
          </w:tcPr>
          <w:p w14:paraId="610FF2A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Y07</w:t>
            </w:r>
          </w:p>
        </w:tc>
        <w:tc>
          <w:tcPr>
            <w:tcW w:w="1993" w:type="dxa"/>
          </w:tcPr>
          <w:p w14:paraId="3BDC732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308E2FD8" wp14:editId="59CE2D2F">
                  <wp:extent cx="836295" cy="428625"/>
                  <wp:effectExtent l="0" t="0" r="1905"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06">
                            <a:extLst>
                              <a:ext uri="{28A0092B-C50C-407E-A947-70E740481C1C}">
                                <a14:useLocalDpi xmlns:a14="http://schemas.microsoft.com/office/drawing/2010/main" val="0"/>
                              </a:ext>
                            </a:extLst>
                          </a:blip>
                          <a:srcRect l="4546" t="15463" r="14546" b="37114"/>
                          <a:stretch>
                            <a:fillRect/>
                          </a:stretch>
                        </pic:blipFill>
                        <pic:spPr>
                          <a:xfrm>
                            <a:off x="0" y="0"/>
                            <a:ext cx="835932" cy="428625"/>
                          </a:xfrm>
                          <a:prstGeom prst="rect">
                            <a:avLst/>
                          </a:prstGeom>
                          <a:noFill/>
                          <a:ln>
                            <a:noFill/>
                          </a:ln>
                        </pic:spPr>
                      </pic:pic>
                    </a:graphicData>
                  </a:graphic>
                </wp:inline>
              </w:drawing>
            </w:r>
          </w:p>
        </w:tc>
      </w:tr>
      <w:tr w:rsidR="00CA4ADE" w:rsidRPr="00372D93" w14:paraId="056BB5A0" w14:textId="77777777">
        <w:trPr>
          <w:trHeight w:val="754"/>
          <w:jc w:val="center"/>
        </w:trPr>
        <w:tc>
          <w:tcPr>
            <w:tcW w:w="1276" w:type="dxa"/>
          </w:tcPr>
          <w:p w14:paraId="33F93A6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5</w:t>
            </w:r>
          </w:p>
        </w:tc>
        <w:tc>
          <w:tcPr>
            <w:tcW w:w="2269" w:type="dxa"/>
          </w:tcPr>
          <w:p w14:paraId="7B4373B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冲床滑块部分</w:t>
            </w:r>
          </w:p>
        </w:tc>
        <w:tc>
          <w:tcPr>
            <w:tcW w:w="1700" w:type="dxa"/>
          </w:tcPr>
          <w:p w14:paraId="65BB009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中黄</w:t>
            </w:r>
          </w:p>
        </w:tc>
        <w:tc>
          <w:tcPr>
            <w:tcW w:w="2260" w:type="dxa"/>
          </w:tcPr>
          <w:p w14:paraId="52122A8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Y07</w:t>
            </w:r>
          </w:p>
        </w:tc>
        <w:tc>
          <w:tcPr>
            <w:tcW w:w="1993" w:type="dxa"/>
          </w:tcPr>
          <w:p w14:paraId="1DF61AB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55A85B5C" wp14:editId="36C5B8DB">
                  <wp:extent cx="836295" cy="428625"/>
                  <wp:effectExtent l="0" t="0" r="190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106">
                            <a:extLst>
                              <a:ext uri="{28A0092B-C50C-407E-A947-70E740481C1C}">
                                <a14:useLocalDpi xmlns:a14="http://schemas.microsoft.com/office/drawing/2010/main" val="0"/>
                              </a:ext>
                            </a:extLst>
                          </a:blip>
                          <a:srcRect l="4546" t="15463" r="14546" b="37114"/>
                          <a:stretch>
                            <a:fillRect/>
                          </a:stretch>
                        </pic:blipFill>
                        <pic:spPr>
                          <a:xfrm>
                            <a:off x="0" y="0"/>
                            <a:ext cx="835932" cy="428625"/>
                          </a:xfrm>
                          <a:prstGeom prst="rect">
                            <a:avLst/>
                          </a:prstGeom>
                          <a:noFill/>
                          <a:ln>
                            <a:noFill/>
                          </a:ln>
                        </pic:spPr>
                      </pic:pic>
                    </a:graphicData>
                  </a:graphic>
                </wp:inline>
              </w:drawing>
            </w:r>
          </w:p>
        </w:tc>
      </w:tr>
      <w:tr w:rsidR="00CA4ADE" w:rsidRPr="00372D93" w14:paraId="04C9A2B2" w14:textId="77777777">
        <w:trPr>
          <w:trHeight w:val="754"/>
          <w:jc w:val="center"/>
        </w:trPr>
        <w:tc>
          <w:tcPr>
            <w:tcW w:w="1276" w:type="dxa"/>
          </w:tcPr>
          <w:p w14:paraId="1023781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6</w:t>
            </w:r>
          </w:p>
        </w:tc>
        <w:tc>
          <w:tcPr>
            <w:tcW w:w="2269" w:type="dxa"/>
          </w:tcPr>
          <w:p w14:paraId="3BC3EB3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附属压力储罐</w:t>
            </w:r>
          </w:p>
        </w:tc>
        <w:tc>
          <w:tcPr>
            <w:tcW w:w="1700" w:type="dxa"/>
          </w:tcPr>
          <w:p w14:paraId="66229DE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中绿灰</w:t>
            </w:r>
          </w:p>
        </w:tc>
        <w:tc>
          <w:tcPr>
            <w:tcW w:w="2260" w:type="dxa"/>
          </w:tcPr>
          <w:p w14:paraId="59107E5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BG01</w:t>
            </w:r>
          </w:p>
        </w:tc>
        <w:tc>
          <w:tcPr>
            <w:tcW w:w="1993" w:type="dxa"/>
          </w:tcPr>
          <w:p w14:paraId="68CC6849"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5A517AA1" wp14:editId="02DA60DD">
                  <wp:extent cx="857250" cy="466725"/>
                  <wp:effectExtent l="0" t="0" r="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07">
                            <a:extLst>
                              <a:ext uri="{28A0092B-C50C-407E-A947-70E740481C1C}">
                                <a14:useLocalDpi xmlns:a14="http://schemas.microsoft.com/office/drawing/2010/main" val="0"/>
                              </a:ext>
                            </a:extLst>
                          </a:blip>
                          <a:srcRect l="54512" t="11111" r="11655" b="58643"/>
                          <a:stretch>
                            <a:fillRect/>
                          </a:stretch>
                        </pic:blipFill>
                        <pic:spPr>
                          <a:xfrm>
                            <a:off x="0" y="0"/>
                            <a:ext cx="857250" cy="466725"/>
                          </a:xfrm>
                          <a:prstGeom prst="rect">
                            <a:avLst/>
                          </a:prstGeom>
                          <a:noFill/>
                          <a:ln>
                            <a:noFill/>
                          </a:ln>
                        </pic:spPr>
                      </pic:pic>
                    </a:graphicData>
                  </a:graphic>
                </wp:inline>
              </w:drawing>
            </w:r>
          </w:p>
        </w:tc>
      </w:tr>
      <w:tr w:rsidR="00CA4ADE" w:rsidRPr="00372D93" w14:paraId="13E4B4E8" w14:textId="77777777">
        <w:trPr>
          <w:trHeight w:val="754"/>
          <w:jc w:val="center"/>
        </w:trPr>
        <w:tc>
          <w:tcPr>
            <w:tcW w:w="1276" w:type="dxa"/>
          </w:tcPr>
          <w:p w14:paraId="467348E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7</w:t>
            </w:r>
          </w:p>
        </w:tc>
        <w:tc>
          <w:tcPr>
            <w:tcW w:w="2269" w:type="dxa"/>
          </w:tcPr>
          <w:p w14:paraId="4FC08F4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动力柜</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hint="eastAsia"/>
              </w:rPr>
              <w:t>配电箱</w:t>
            </w:r>
          </w:p>
        </w:tc>
        <w:tc>
          <w:tcPr>
            <w:tcW w:w="1700" w:type="dxa"/>
          </w:tcPr>
          <w:p w14:paraId="2945439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淡黄灰</w:t>
            </w:r>
          </w:p>
        </w:tc>
        <w:tc>
          <w:tcPr>
            <w:tcW w:w="2260" w:type="dxa"/>
          </w:tcPr>
          <w:p w14:paraId="613F363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Y13</w:t>
            </w:r>
          </w:p>
        </w:tc>
        <w:tc>
          <w:tcPr>
            <w:tcW w:w="1993" w:type="dxa"/>
          </w:tcPr>
          <w:p w14:paraId="5110FDC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0EC2A0C1" wp14:editId="5B9DD4DF">
                  <wp:extent cx="866775" cy="47625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108">
                            <a:extLst>
                              <a:ext uri="{28A0092B-C50C-407E-A947-70E740481C1C}">
                                <a14:useLocalDpi xmlns:a14="http://schemas.microsoft.com/office/drawing/2010/main" val="0"/>
                              </a:ext>
                            </a:extLst>
                          </a:blip>
                          <a:srcRect t="5128" r="37500" b="52136"/>
                          <a:stretch>
                            <a:fillRect/>
                          </a:stretch>
                        </pic:blipFill>
                        <pic:spPr>
                          <a:xfrm>
                            <a:off x="0" y="0"/>
                            <a:ext cx="866775" cy="476250"/>
                          </a:xfrm>
                          <a:prstGeom prst="rect">
                            <a:avLst/>
                          </a:prstGeom>
                          <a:noFill/>
                          <a:ln>
                            <a:noFill/>
                          </a:ln>
                        </pic:spPr>
                      </pic:pic>
                    </a:graphicData>
                  </a:graphic>
                </wp:inline>
              </w:drawing>
            </w:r>
          </w:p>
        </w:tc>
      </w:tr>
    </w:tbl>
    <w:p w14:paraId="47FCD430"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sz w:val="22"/>
        </w:rPr>
      </w:pPr>
    </w:p>
    <w:p w14:paraId="49652036" w14:textId="77777777" w:rsidR="00CA4ADE" w:rsidRPr="00372D93" w:rsidRDefault="004774F1" w:rsidP="00372D93">
      <w:pPr>
        <w:spacing w:line="276" w:lineRule="auto"/>
        <w:ind w:firstLineChars="200" w:firstLine="433"/>
        <w:rPr>
          <w:rFonts w:ascii="阿里巴巴普惠体 2.0 55 Regular" w:eastAsia="阿里巴巴普惠体 2.0 55 Regular" w:hAnsi="阿里巴巴普惠体 2.0 55 Regular" w:cs="阿里巴巴普惠体 2.0 55 Regular"/>
          <w:sz w:val="22"/>
        </w:rPr>
      </w:pPr>
      <w:r w:rsidRPr="00372D93">
        <w:rPr>
          <w:rFonts w:ascii="阿里巴巴普惠体 2.0 55 Regular" w:eastAsia="阿里巴巴普惠体 2.0 55 Regular" w:hAnsi="阿里巴巴普惠体 2.0 55 Regular" w:cs="阿里巴巴普惠体 2.0 55 Regular" w:hint="eastAsia"/>
          <w:sz w:val="22"/>
        </w:rPr>
        <w:t>备注：以上配置为本项目元器件选型，必需按此执行（其它未指定品牌器件需要向甲方报备）。如不涉及可忽略，如乙方对以上品牌要求有任何疑问或有更优选择，可向甲方以书面形式提出。</w:t>
      </w:r>
    </w:p>
    <w:p w14:paraId="47918B3D"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sz w:val="22"/>
        </w:rPr>
      </w:pPr>
    </w:p>
    <w:p w14:paraId="359771E9"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bookmarkStart w:id="368" w:name="_Toc14706"/>
      <w:r w:rsidRPr="00372D93">
        <w:rPr>
          <w:rFonts w:ascii="阿里巴巴普惠体 2.0 55 Regular" w:eastAsia="阿里巴巴普惠体 2.0 55 Regular" w:hAnsi="阿里巴巴普惠体 2.0 55 Regular" w:cs="阿里巴巴普惠体 2.0 55 Regular" w:hint="eastAsia"/>
        </w:rPr>
        <w:t>品牌要求</w:t>
      </w:r>
      <w:bookmarkEnd w:id="368"/>
    </w:p>
    <w:p w14:paraId="0DF9CDD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rPr>
        <w:t xml:space="preserve">  </w:t>
      </w:r>
      <w:r w:rsidRPr="00372D93">
        <w:rPr>
          <w:rFonts w:ascii="阿里巴巴普惠体 2.0 55 Regular" w:eastAsia="阿里巴巴普惠体 2.0 55 Regular" w:hAnsi="阿里巴巴普惠体 2.0 55 Regular" w:cs="阿里巴巴普惠体 2.0 55 Regular" w:hint="eastAsia"/>
        </w:rPr>
        <w:t>所有</w:t>
      </w:r>
      <w:r w:rsidRPr="00372D93">
        <w:rPr>
          <w:rFonts w:ascii="阿里巴巴普惠体 2.0 55 Regular" w:eastAsia="阿里巴巴普惠体 2.0 55 Regular" w:hAnsi="阿里巴巴普惠体 2.0 55 Regular" w:cs="阿里巴巴普惠体 2.0 55 Regular"/>
        </w:rPr>
        <w:t>PLC</w:t>
      </w:r>
      <w:r w:rsidRPr="00372D93">
        <w:rPr>
          <w:rFonts w:ascii="阿里巴巴普惠体 2.0 55 Regular" w:eastAsia="阿里巴巴普惠体 2.0 55 Regular" w:hAnsi="阿里巴巴普惠体 2.0 55 Regular" w:cs="阿里巴巴普惠体 2.0 55 Regular" w:hint="eastAsia"/>
        </w:rPr>
        <w:t>控制器优先考虑西门子、松下等国际大品牌。</w:t>
      </w:r>
    </w:p>
    <w:p w14:paraId="43597A0E"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bookmarkStart w:id="369" w:name="_Toc23001"/>
      <w:r w:rsidRPr="00372D93">
        <w:rPr>
          <w:rFonts w:ascii="阿里巴巴普惠体 2.0 55 Regular" w:eastAsia="阿里巴巴普惠体 2.0 55 Regular" w:hAnsi="阿里巴巴普惠体 2.0 55 Regular" w:cs="阿里巴巴普惠体 2.0 55 Regular" w:hint="eastAsia"/>
        </w:rPr>
        <w:t>电气控制要求</w:t>
      </w:r>
      <w:bookmarkEnd w:id="369"/>
    </w:p>
    <w:p w14:paraId="5AAC4E97"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2"/>
        </w:rPr>
      </w:pPr>
      <w:r w:rsidRPr="00372D93">
        <w:rPr>
          <w:rFonts w:ascii="阿里巴巴普惠体 2.0 55 Regular" w:eastAsia="阿里巴巴普惠体 2.0 55 Regular" w:hAnsi="阿里巴巴普惠体 2.0 55 Regular" w:cs="阿里巴巴普惠体 2.0 55 Regular" w:hint="eastAsia"/>
          <w:kern w:val="0"/>
          <w:szCs w:val="22"/>
        </w:rPr>
        <w:t>信号</w:t>
      </w:r>
      <w:proofErr w:type="gramStart"/>
      <w:r w:rsidRPr="00372D93">
        <w:rPr>
          <w:rFonts w:ascii="阿里巴巴普惠体 2.0 55 Regular" w:eastAsia="阿里巴巴普惠体 2.0 55 Regular" w:hAnsi="阿里巴巴普惠体 2.0 55 Regular" w:cs="阿里巴巴普惠体 2.0 55 Regular" w:hint="eastAsia"/>
          <w:kern w:val="0"/>
          <w:szCs w:val="22"/>
        </w:rPr>
        <w:t>线要求</w:t>
      </w:r>
      <w:proofErr w:type="gramEnd"/>
      <w:r w:rsidRPr="00372D93">
        <w:rPr>
          <w:rFonts w:ascii="阿里巴巴普惠体 2.0 55 Regular" w:eastAsia="阿里巴巴普惠体 2.0 55 Regular" w:hAnsi="阿里巴巴普惠体 2.0 55 Regular" w:cs="阿里巴巴普惠体 2.0 55 Regular" w:hint="eastAsia"/>
          <w:kern w:val="0"/>
          <w:szCs w:val="22"/>
        </w:rPr>
        <w:t>有号码管标识，从设备使用终端至</w:t>
      </w:r>
      <w:r w:rsidRPr="00372D93">
        <w:rPr>
          <w:rFonts w:ascii="阿里巴巴普惠体 2.0 55 Regular" w:eastAsia="阿里巴巴普惠体 2.0 55 Regular" w:hAnsi="阿里巴巴普惠体 2.0 55 Regular" w:cs="阿里巴巴普惠体 2.0 55 Regular" w:hint="eastAsia"/>
          <w:kern w:val="0"/>
          <w:szCs w:val="22"/>
        </w:rPr>
        <w:t>PLC</w:t>
      </w:r>
      <w:r w:rsidRPr="00372D93">
        <w:rPr>
          <w:rFonts w:ascii="阿里巴巴普惠体 2.0 55 Regular" w:eastAsia="阿里巴巴普惠体 2.0 55 Regular" w:hAnsi="阿里巴巴普惠体 2.0 55 Regular" w:cs="阿里巴巴普惠体 2.0 55 Regular" w:hint="eastAsia"/>
          <w:kern w:val="0"/>
          <w:szCs w:val="22"/>
        </w:rPr>
        <w:t>标识唯一性，拒绝中间接头处有转换号码标识现象，并且要求和</w:t>
      </w:r>
      <w:r w:rsidRPr="00372D93">
        <w:rPr>
          <w:rFonts w:ascii="阿里巴巴普惠体 2.0 55 Regular" w:eastAsia="阿里巴巴普惠体 2.0 55 Regular" w:hAnsi="阿里巴巴普惠体 2.0 55 Regular" w:cs="阿里巴巴普惠体 2.0 55 Regular" w:hint="eastAsia"/>
          <w:kern w:val="0"/>
          <w:szCs w:val="22"/>
        </w:rPr>
        <w:t>PLC</w:t>
      </w:r>
      <w:r w:rsidRPr="00372D93">
        <w:rPr>
          <w:rFonts w:ascii="阿里巴巴普惠体 2.0 55 Regular" w:eastAsia="阿里巴巴普惠体 2.0 55 Regular" w:hAnsi="阿里巴巴普惠体 2.0 55 Regular" w:cs="阿里巴巴普惠体 2.0 55 Regular" w:hint="eastAsia"/>
          <w:kern w:val="0"/>
          <w:szCs w:val="22"/>
        </w:rPr>
        <w:t>输入、输出程序上描述的信号与标识一致，同时确保输入输出</w:t>
      </w:r>
      <w:r w:rsidRPr="00372D93">
        <w:rPr>
          <w:rFonts w:ascii="阿里巴巴普惠体 2.0 55 Regular" w:eastAsia="阿里巴巴普惠体 2.0 55 Regular" w:hAnsi="阿里巴巴普惠体 2.0 55 Regular" w:cs="阿里巴巴普惠体 2.0 55 Regular" w:hint="eastAsia"/>
          <w:kern w:val="0"/>
          <w:szCs w:val="22"/>
        </w:rPr>
        <w:t>I/O</w:t>
      </w:r>
      <w:r w:rsidRPr="00372D93">
        <w:rPr>
          <w:rFonts w:ascii="阿里巴巴普惠体 2.0 55 Regular" w:eastAsia="阿里巴巴普惠体 2.0 55 Regular" w:hAnsi="阿里巴巴普惠体 2.0 55 Regular" w:cs="阿里巴巴普惠体 2.0 55 Regular" w:hint="eastAsia"/>
          <w:kern w:val="0"/>
          <w:szCs w:val="22"/>
        </w:rPr>
        <w:t>必须各预留</w:t>
      </w:r>
      <w:r w:rsidRPr="00372D93">
        <w:rPr>
          <w:rFonts w:ascii="阿里巴巴普惠体 2.0 55 Regular" w:eastAsia="阿里巴巴普惠体 2.0 55 Regular" w:hAnsi="阿里巴巴普惠体 2.0 55 Regular" w:cs="阿里巴巴普惠体 2.0 55 Regular" w:hint="eastAsia"/>
          <w:kern w:val="0"/>
          <w:szCs w:val="22"/>
        </w:rPr>
        <w:t>10</w:t>
      </w:r>
      <w:r w:rsidRPr="00372D93">
        <w:rPr>
          <w:rFonts w:ascii="阿里巴巴普惠体 2.0 55 Regular" w:eastAsia="阿里巴巴普惠体 2.0 55 Regular" w:hAnsi="阿里巴巴普惠体 2.0 55 Regular" w:cs="阿里巴巴普惠体 2.0 55 Regular" w:hint="eastAsia"/>
          <w:kern w:val="0"/>
          <w:szCs w:val="22"/>
        </w:rPr>
        <w:t>％备用点，但</w:t>
      </w:r>
      <w:r w:rsidRPr="00372D93">
        <w:rPr>
          <w:rFonts w:ascii="阿里巴巴普惠体 2.0 55 Regular" w:eastAsia="阿里巴巴普惠体 2.0 55 Regular" w:hAnsi="阿里巴巴普惠体 2.0 55 Regular" w:cs="阿里巴巴普惠体 2.0 55 Regular" w:hint="eastAsia"/>
          <w:kern w:val="0"/>
          <w:szCs w:val="22"/>
        </w:rPr>
        <w:t>I/O</w:t>
      </w:r>
      <w:r w:rsidRPr="00372D93">
        <w:rPr>
          <w:rFonts w:ascii="阿里巴巴普惠体 2.0 55 Regular" w:eastAsia="阿里巴巴普惠体 2.0 55 Regular" w:hAnsi="阿里巴巴普惠体 2.0 55 Regular" w:cs="阿里巴巴普惠体 2.0 55 Regular" w:hint="eastAsia"/>
          <w:kern w:val="0"/>
          <w:szCs w:val="22"/>
        </w:rPr>
        <w:t>点最少必须各不少于</w:t>
      </w:r>
      <w:r w:rsidRPr="00372D93">
        <w:rPr>
          <w:rFonts w:ascii="阿里巴巴普惠体 2.0 55 Regular" w:eastAsia="阿里巴巴普惠体 2.0 55 Regular" w:hAnsi="阿里巴巴普惠体 2.0 55 Regular" w:cs="阿里巴巴普惠体 2.0 55 Regular" w:hint="eastAsia"/>
          <w:kern w:val="0"/>
          <w:szCs w:val="22"/>
        </w:rPr>
        <w:t>10</w:t>
      </w:r>
      <w:r w:rsidRPr="00372D93">
        <w:rPr>
          <w:rFonts w:ascii="阿里巴巴普惠体 2.0 55 Regular" w:eastAsia="阿里巴巴普惠体 2.0 55 Regular" w:hAnsi="阿里巴巴普惠体 2.0 55 Regular" w:cs="阿里巴巴普惠体 2.0 55 Regular" w:hint="eastAsia"/>
          <w:kern w:val="0"/>
          <w:szCs w:val="22"/>
        </w:rPr>
        <w:t>个；</w:t>
      </w:r>
    </w:p>
    <w:p w14:paraId="1F4FD917"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2"/>
        </w:rPr>
      </w:pPr>
      <w:r w:rsidRPr="00372D93">
        <w:rPr>
          <w:rFonts w:ascii="阿里巴巴普惠体 2.0 55 Regular" w:eastAsia="阿里巴巴普惠体 2.0 55 Regular" w:hAnsi="阿里巴巴普惠体 2.0 55 Regular" w:cs="阿里巴巴普惠体 2.0 55 Regular" w:hint="eastAsia"/>
          <w:kern w:val="0"/>
          <w:szCs w:val="22"/>
        </w:rPr>
        <w:lastRenderedPageBreak/>
        <w:t>PLC</w:t>
      </w:r>
      <w:r w:rsidRPr="00372D93">
        <w:rPr>
          <w:rFonts w:ascii="阿里巴巴普惠体 2.0 55 Regular" w:eastAsia="阿里巴巴普惠体 2.0 55 Regular" w:hAnsi="阿里巴巴普惠体 2.0 55 Regular" w:cs="阿里巴巴普惠体 2.0 55 Regular" w:hint="eastAsia"/>
          <w:kern w:val="0"/>
          <w:szCs w:val="22"/>
        </w:rPr>
        <w:t>程序可以上下载不得限制，禁止设置密码，触摸屏权限，分员工操作和工程师操作权限等级，后续各等级密码必须交于我方设备工程师以及生产设备操作骨干；</w:t>
      </w:r>
    </w:p>
    <w:p w14:paraId="5547FFDA"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2"/>
        </w:rPr>
      </w:pPr>
      <w:r w:rsidRPr="00372D93">
        <w:rPr>
          <w:rFonts w:ascii="阿里巴巴普惠体 2.0 55 Regular" w:eastAsia="阿里巴巴普惠体 2.0 55 Regular" w:hAnsi="阿里巴巴普惠体 2.0 55 Regular" w:cs="阿里巴巴普惠体 2.0 55 Regular" w:hint="eastAsia"/>
          <w:kern w:val="0"/>
          <w:szCs w:val="22"/>
        </w:rPr>
        <w:t>严禁</w:t>
      </w:r>
      <w:r w:rsidRPr="00372D93">
        <w:rPr>
          <w:rFonts w:ascii="阿里巴巴普惠体 2.0 55 Regular" w:eastAsia="阿里巴巴普惠体 2.0 55 Regular" w:hAnsi="阿里巴巴普惠体 2.0 55 Regular" w:cs="阿里巴巴普惠体 2.0 55 Regular" w:hint="eastAsia"/>
          <w:kern w:val="0"/>
          <w:szCs w:val="22"/>
        </w:rPr>
        <w:t>PLC</w:t>
      </w:r>
      <w:r w:rsidRPr="00372D93">
        <w:rPr>
          <w:rFonts w:ascii="阿里巴巴普惠体 2.0 55 Regular" w:eastAsia="阿里巴巴普惠体 2.0 55 Regular" w:hAnsi="阿里巴巴普惠体 2.0 55 Regular" w:cs="阿里巴巴普惠体 2.0 55 Regular" w:hint="eastAsia"/>
          <w:kern w:val="0"/>
          <w:szCs w:val="22"/>
        </w:rPr>
        <w:t>输出</w:t>
      </w:r>
      <w:proofErr w:type="gramStart"/>
      <w:r w:rsidRPr="00372D93">
        <w:rPr>
          <w:rFonts w:ascii="阿里巴巴普惠体 2.0 55 Regular" w:eastAsia="阿里巴巴普惠体 2.0 55 Regular" w:hAnsi="阿里巴巴普惠体 2.0 55 Regular" w:cs="阿里巴巴普惠体 2.0 55 Regular" w:hint="eastAsia"/>
          <w:kern w:val="0"/>
          <w:szCs w:val="22"/>
        </w:rPr>
        <w:t>点直接</w:t>
      </w:r>
      <w:proofErr w:type="gramEnd"/>
      <w:r w:rsidRPr="00372D93">
        <w:rPr>
          <w:rFonts w:ascii="阿里巴巴普惠体 2.0 55 Regular" w:eastAsia="阿里巴巴普惠体 2.0 55 Regular" w:hAnsi="阿里巴巴普惠体 2.0 55 Regular" w:cs="阿里巴巴普惠体 2.0 55 Regular" w:hint="eastAsia"/>
          <w:kern w:val="0"/>
          <w:szCs w:val="22"/>
        </w:rPr>
        <w:t>控制</w:t>
      </w:r>
      <w:r w:rsidRPr="00372D93">
        <w:rPr>
          <w:rFonts w:ascii="阿里巴巴普惠体 2.0 55 Regular" w:eastAsia="阿里巴巴普惠体 2.0 55 Regular" w:hAnsi="阿里巴巴普惠体 2.0 55 Regular" w:cs="阿里巴巴普惠体 2.0 55 Regular" w:hint="eastAsia"/>
          <w:kern w:val="0"/>
          <w:szCs w:val="22"/>
        </w:rPr>
        <w:t>220V</w:t>
      </w:r>
      <w:r w:rsidRPr="00372D93">
        <w:rPr>
          <w:rFonts w:ascii="阿里巴巴普惠体 2.0 55 Regular" w:eastAsia="阿里巴巴普惠体 2.0 55 Regular" w:hAnsi="阿里巴巴普惠体 2.0 55 Regular" w:cs="阿里巴巴普惠体 2.0 55 Regular" w:hint="eastAsia"/>
          <w:kern w:val="0"/>
          <w:szCs w:val="22"/>
        </w:rPr>
        <w:t>线圈的元器件，如果需要必须经过中间继电器转换，中间继电器采用</w:t>
      </w:r>
      <w:r w:rsidRPr="00372D93">
        <w:rPr>
          <w:rFonts w:ascii="阿里巴巴普惠体 2.0 55 Regular" w:eastAsia="阿里巴巴普惠体 2.0 55 Regular" w:hAnsi="阿里巴巴普惠体 2.0 55 Regular" w:cs="阿里巴巴普惠体 2.0 55 Regular" w:hint="eastAsia"/>
          <w:kern w:val="0"/>
          <w:szCs w:val="22"/>
        </w:rPr>
        <w:t>DC24V</w:t>
      </w:r>
      <w:r w:rsidRPr="00372D93">
        <w:rPr>
          <w:rFonts w:ascii="阿里巴巴普惠体 2.0 55 Regular" w:eastAsia="阿里巴巴普惠体 2.0 55 Regular" w:hAnsi="阿里巴巴普惠体 2.0 55 Regular" w:cs="阿里巴巴普惠体 2.0 55 Regular" w:hint="eastAsia"/>
          <w:kern w:val="0"/>
          <w:szCs w:val="22"/>
        </w:rPr>
        <w:t>；所有外部使用传感器、电磁阀、接近</w:t>
      </w:r>
      <w:r w:rsidRPr="00372D93">
        <w:rPr>
          <w:rFonts w:ascii="阿里巴巴普惠体 2.0 55 Regular" w:eastAsia="阿里巴巴普惠体 2.0 55 Regular" w:hAnsi="阿里巴巴普惠体 2.0 55 Regular" w:cs="阿里巴巴普惠体 2.0 55 Regular" w:hint="eastAsia"/>
          <w:kern w:val="0"/>
          <w:szCs w:val="22"/>
        </w:rPr>
        <w:t>开关等均使用</w:t>
      </w:r>
      <w:r w:rsidRPr="00372D93">
        <w:rPr>
          <w:rFonts w:ascii="阿里巴巴普惠体 2.0 55 Regular" w:eastAsia="阿里巴巴普惠体 2.0 55 Regular" w:hAnsi="阿里巴巴普惠体 2.0 55 Regular" w:cs="阿里巴巴普惠体 2.0 55 Regular" w:hint="eastAsia"/>
          <w:kern w:val="0"/>
          <w:szCs w:val="22"/>
        </w:rPr>
        <w:t>DC24V</w:t>
      </w:r>
      <w:r w:rsidRPr="00372D93">
        <w:rPr>
          <w:rFonts w:ascii="阿里巴巴普惠体 2.0 55 Regular" w:eastAsia="阿里巴巴普惠体 2.0 55 Regular" w:hAnsi="阿里巴巴普惠体 2.0 55 Regular" w:cs="阿里巴巴普惠体 2.0 55 Regular" w:hint="eastAsia"/>
          <w:kern w:val="0"/>
          <w:szCs w:val="22"/>
        </w:rPr>
        <w:t>元器件；</w:t>
      </w:r>
    </w:p>
    <w:p w14:paraId="462F266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2"/>
        </w:rPr>
      </w:pPr>
      <w:r w:rsidRPr="00372D93">
        <w:rPr>
          <w:rFonts w:ascii="阿里巴巴普惠体 2.0 55 Regular" w:eastAsia="阿里巴巴普惠体 2.0 55 Regular" w:hAnsi="阿里巴巴普惠体 2.0 55 Regular" w:cs="阿里巴巴普惠体 2.0 55 Regular" w:hint="eastAsia"/>
          <w:kern w:val="0"/>
          <w:szCs w:val="22"/>
        </w:rPr>
        <w:t>具有良好的操作性能，维护、维修方便、较高的安全性和全面的防护措施；</w:t>
      </w:r>
    </w:p>
    <w:p w14:paraId="19E075CA"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2"/>
        </w:rPr>
      </w:pPr>
      <w:r w:rsidRPr="00372D93">
        <w:rPr>
          <w:rFonts w:ascii="阿里巴巴普惠体 2.0 55 Regular" w:eastAsia="阿里巴巴普惠体 2.0 55 Regular" w:hAnsi="阿里巴巴普惠体 2.0 55 Regular" w:cs="阿里巴巴普惠体 2.0 55 Regular" w:hint="eastAsia"/>
          <w:kern w:val="0"/>
          <w:szCs w:val="22"/>
        </w:rPr>
        <w:t>新作设备设置机械过载保护系统和电气过载保护系统，保护设备不受损坏；</w:t>
      </w:r>
    </w:p>
    <w:p w14:paraId="53138758"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2"/>
        </w:rPr>
      </w:pPr>
      <w:r w:rsidRPr="00372D93">
        <w:rPr>
          <w:rFonts w:ascii="阿里巴巴普惠体 2.0 55 Regular" w:eastAsia="阿里巴巴普惠体 2.0 55 Regular" w:hAnsi="阿里巴巴普惠体 2.0 55 Regular" w:cs="阿里巴巴普惠体 2.0 55 Regular" w:hint="eastAsia"/>
          <w:kern w:val="0"/>
          <w:szCs w:val="22"/>
        </w:rPr>
        <w:t>在程序设计上采取严密的动作程序互锁，无论</w:t>
      </w:r>
      <w:proofErr w:type="gramStart"/>
      <w:r w:rsidRPr="00372D93">
        <w:rPr>
          <w:rFonts w:ascii="阿里巴巴普惠体 2.0 55 Regular" w:eastAsia="阿里巴巴普惠体 2.0 55 Regular" w:hAnsi="阿里巴巴普惠体 2.0 55 Regular" w:cs="阿里巴巴普惠体 2.0 55 Regular" w:hint="eastAsia"/>
          <w:kern w:val="0"/>
          <w:szCs w:val="22"/>
        </w:rPr>
        <w:t>手动与</w:t>
      </w:r>
      <w:proofErr w:type="gramEnd"/>
      <w:r w:rsidRPr="00372D93">
        <w:rPr>
          <w:rFonts w:ascii="阿里巴巴普惠体 2.0 55 Regular" w:eastAsia="阿里巴巴普惠体 2.0 55 Regular" w:hAnsi="阿里巴巴普惠体 2.0 55 Regular" w:cs="阿里巴巴普惠体 2.0 55 Regular" w:hint="eastAsia"/>
          <w:kern w:val="0"/>
          <w:szCs w:val="22"/>
        </w:rPr>
        <w:t>自动都具备完善的保护功能；</w:t>
      </w:r>
    </w:p>
    <w:p w14:paraId="2F3C2751"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2"/>
        </w:rPr>
      </w:pPr>
      <w:r w:rsidRPr="00372D93">
        <w:rPr>
          <w:rFonts w:ascii="阿里巴巴普惠体 2.0 55 Regular" w:eastAsia="阿里巴巴普惠体 2.0 55 Regular" w:hAnsi="阿里巴巴普惠体 2.0 55 Regular" w:cs="阿里巴巴普惠体 2.0 55 Regular" w:hint="eastAsia"/>
          <w:kern w:val="0"/>
          <w:szCs w:val="22"/>
        </w:rPr>
        <w:t>具有故障报警及故障部位显示功能，操作者或维修人员一目了然。</w:t>
      </w:r>
    </w:p>
    <w:p w14:paraId="31BD1AEE"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2"/>
        </w:rPr>
      </w:pPr>
      <w:r w:rsidRPr="00372D93">
        <w:rPr>
          <w:rFonts w:ascii="阿里巴巴普惠体 2.0 55 Regular" w:eastAsia="阿里巴巴普惠体 2.0 55 Regular" w:hAnsi="阿里巴巴普惠体 2.0 55 Regular" w:cs="阿里巴巴普惠体 2.0 55 Regular"/>
        </w:rPr>
        <w:t>设</w:t>
      </w:r>
      <w:r w:rsidRPr="00372D93">
        <w:rPr>
          <w:rFonts w:ascii="阿里巴巴普惠体 2.0 55 Regular" w:eastAsia="阿里巴巴普惠体 2.0 55 Regular" w:hAnsi="阿里巴巴普惠体 2.0 55 Regular" w:cs="阿里巴巴普惠体 2.0 55 Regular"/>
          <w:kern w:val="0"/>
          <w:szCs w:val="22"/>
        </w:rPr>
        <w:t>备接地：需按库卡标准配置接地系统，相关电缆使用</w:t>
      </w:r>
      <w:r w:rsidRPr="00372D93">
        <w:rPr>
          <w:rFonts w:ascii="阿里巴巴普惠体 2.0 55 Regular" w:eastAsia="阿里巴巴普惠体 2.0 55 Regular" w:hAnsi="阿里巴巴普惠体 2.0 55 Regular" w:cs="阿里巴巴普惠体 2.0 55 Regular"/>
          <w:kern w:val="0"/>
          <w:szCs w:val="22"/>
        </w:rPr>
        <w:t>16</w:t>
      </w:r>
      <w:r w:rsidRPr="00372D93">
        <w:rPr>
          <w:rFonts w:ascii="阿里巴巴普惠体 2.0 55 Regular" w:eastAsia="阿里巴巴普惠体 2.0 55 Regular" w:hAnsi="阿里巴巴普惠体 2.0 55 Regular" w:cs="阿里巴巴普惠体 2.0 55 Regular"/>
          <w:kern w:val="0"/>
          <w:szCs w:val="22"/>
        </w:rPr>
        <w:t>平地线</w:t>
      </w:r>
      <w:r w:rsidRPr="00372D93">
        <w:rPr>
          <w:rFonts w:ascii="阿里巴巴普惠体 2.0 55 Regular" w:eastAsia="阿里巴巴普惠体 2.0 55 Regular" w:hAnsi="阿里巴巴普惠体 2.0 55 Regular" w:cs="阿里巴巴普惠体 2.0 55 Regular"/>
          <w:kern w:val="0"/>
          <w:szCs w:val="22"/>
        </w:rPr>
        <w:t xml:space="preserve"> </w:t>
      </w:r>
    </w:p>
    <w:p w14:paraId="3EBEE165"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2"/>
        </w:rPr>
      </w:pPr>
      <w:r w:rsidRPr="00372D93">
        <w:rPr>
          <w:rFonts w:ascii="阿里巴巴普惠体 2.0 55 Regular" w:eastAsia="阿里巴巴普惠体 2.0 55 Regular" w:hAnsi="阿里巴巴普惠体 2.0 55 Regular" w:cs="阿里巴巴普惠体 2.0 55 Regular"/>
          <w:kern w:val="0"/>
          <w:szCs w:val="22"/>
        </w:rPr>
        <w:t>设计需符合</w:t>
      </w:r>
      <w:r w:rsidRPr="00372D93">
        <w:rPr>
          <w:rFonts w:ascii="阿里巴巴普惠体 2.0 55 Regular" w:eastAsia="阿里巴巴普惠体 2.0 55 Regular" w:hAnsi="阿里巴巴普惠体 2.0 55 Regular" w:cs="阿里巴巴普惠体 2.0 55 Regular"/>
          <w:kern w:val="0"/>
          <w:szCs w:val="22"/>
        </w:rPr>
        <w:t>KUKA</w:t>
      </w:r>
      <w:r w:rsidRPr="00372D93">
        <w:rPr>
          <w:rFonts w:ascii="阿里巴巴普惠体 2.0 55 Regular" w:eastAsia="阿里巴巴普惠体 2.0 55 Regular" w:hAnsi="阿里巴巴普惠体 2.0 55 Regular" w:cs="阿里巴巴普惠体 2.0 55 Regular"/>
          <w:kern w:val="0"/>
          <w:szCs w:val="22"/>
        </w:rPr>
        <w:t>相关设计规范，包含不限于以下规范</w:t>
      </w:r>
      <w:r w:rsidRPr="00372D93">
        <w:rPr>
          <w:rFonts w:ascii="阿里巴巴普惠体 2.0 55 Regular" w:eastAsia="阿里巴巴普惠体 2.0 55 Regular" w:hAnsi="阿里巴巴普惠体 2.0 55 Regular" w:cs="阿里巴巴普惠体 2.0 55 Regular"/>
          <w:kern w:val="0"/>
          <w:szCs w:val="22"/>
        </w:rPr>
        <w:t xml:space="preserve"> </w:t>
      </w:r>
    </w:p>
    <w:p w14:paraId="3BD9BDBA"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2"/>
        </w:rPr>
      </w:pPr>
      <w:r w:rsidRPr="00372D93">
        <w:rPr>
          <w:rFonts w:ascii="阿里巴巴普惠体 2.0 55 Regular" w:eastAsia="阿里巴巴普惠体 2.0 55 Regular" w:hAnsi="阿里巴巴普惠体 2.0 55 Regular" w:cs="阿里巴巴普惠体 2.0 55 Regular"/>
          <w:kern w:val="0"/>
          <w:szCs w:val="22"/>
        </w:rPr>
        <w:t>《工业自动化顺德程序</w:t>
      </w:r>
      <w:r w:rsidRPr="00372D93">
        <w:rPr>
          <w:rFonts w:ascii="阿里巴巴普惠体 2.0 55 Regular" w:eastAsia="阿里巴巴普惠体 2.0 55 Regular" w:hAnsi="阿里巴巴普惠体 2.0 55 Regular" w:cs="阿里巴巴普惠体 2.0 55 Regular"/>
          <w:kern w:val="0"/>
          <w:szCs w:val="22"/>
        </w:rPr>
        <w:t>/</w:t>
      </w:r>
      <w:r w:rsidRPr="00372D93">
        <w:rPr>
          <w:rFonts w:ascii="阿里巴巴普惠体 2.0 55 Regular" w:eastAsia="阿里巴巴普惠体 2.0 55 Regular" w:hAnsi="阿里巴巴普惠体 2.0 55 Regular" w:cs="阿里巴巴普惠体 2.0 55 Regular"/>
          <w:kern w:val="0"/>
          <w:szCs w:val="22"/>
        </w:rPr>
        <w:t>触摸屏框架》</w:t>
      </w:r>
      <w:r w:rsidRPr="00372D93">
        <w:rPr>
          <w:rFonts w:ascii="阿里巴巴普惠体 2.0 55 Regular" w:eastAsia="阿里巴巴普惠体 2.0 55 Regular" w:hAnsi="阿里巴巴普惠体 2.0 55 Regular" w:cs="阿里巴巴普惠体 2.0 55 Regular"/>
          <w:kern w:val="0"/>
          <w:szCs w:val="22"/>
        </w:rPr>
        <w:t xml:space="preserve"> </w:t>
      </w:r>
    </w:p>
    <w:p w14:paraId="2B5060D6"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2"/>
        </w:rPr>
      </w:pPr>
      <w:r w:rsidRPr="00372D93">
        <w:rPr>
          <w:rFonts w:ascii="阿里巴巴普惠体 2.0 55 Regular" w:eastAsia="阿里巴巴普惠体 2.0 55 Regular" w:hAnsi="阿里巴巴普惠体 2.0 55 Regular" w:cs="阿里巴巴普惠体 2.0 55 Regular"/>
          <w:kern w:val="0"/>
          <w:szCs w:val="22"/>
        </w:rPr>
        <w:t>《工业自动化顺德标识走线规范》</w:t>
      </w:r>
      <w:r w:rsidRPr="00372D93">
        <w:rPr>
          <w:rFonts w:ascii="阿里巴巴普惠体 2.0 55 Regular" w:eastAsia="阿里巴巴普惠体 2.0 55 Regular" w:hAnsi="阿里巴巴普惠体 2.0 55 Regular" w:cs="阿里巴巴普惠体 2.0 55 Regular"/>
          <w:kern w:val="0"/>
          <w:szCs w:val="22"/>
        </w:rPr>
        <w:t xml:space="preserve"> </w:t>
      </w:r>
    </w:p>
    <w:p w14:paraId="459FCA88"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2"/>
        </w:rPr>
      </w:pPr>
      <w:r w:rsidRPr="00372D93">
        <w:rPr>
          <w:rFonts w:ascii="阿里巴巴普惠体 2.0 55 Regular" w:eastAsia="阿里巴巴普惠体 2.0 55 Regular" w:hAnsi="阿里巴巴普惠体 2.0 55 Regular" w:cs="阿里巴巴普惠体 2.0 55 Regular"/>
          <w:kern w:val="0"/>
          <w:szCs w:val="22"/>
        </w:rPr>
        <w:t>《工业自动化开发软件版本》</w:t>
      </w:r>
      <w:r w:rsidRPr="00372D93">
        <w:rPr>
          <w:rFonts w:ascii="阿里巴巴普惠体 2.0 55 Regular" w:eastAsia="阿里巴巴普惠体 2.0 55 Regular" w:hAnsi="阿里巴巴普惠体 2.0 55 Regular" w:cs="阿里巴巴普惠体 2.0 55 Regular"/>
          <w:kern w:val="0"/>
          <w:szCs w:val="22"/>
        </w:rPr>
        <w:t xml:space="preserve"> </w:t>
      </w:r>
    </w:p>
    <w:p w14:paraId="1E29A69D"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项目需要使用机器人的，需合理设立防撞参数并配置安全交互信号。如未按以上安全要求执行，机器人碰撞产生的维修费用由乙方负责。</w:t>
      </w:r>
    </w:p>
    <w:p w14:paraId="3EE99B65"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370" w:name="_Toc1253"/>
      <w:r w:rsidRPr="00372D93">
        <w:rPr>
          <w:rFonts w:ascii="阿里巴巴普惠体 2.0 55 Regular" w:eastAsia="阿里巴巴普惠体 2.0 55 Regular" w:hAnsi="阿里巴巴普惠体 2.0 55 Regular" w:cs="阿里巴巴普惠体 2.0 55 Regular" w:hint="eastAsia"/>
        </w:rPr>
        <w:t>信息化要求</w:t>
      </w:r>
      <w:bookmarkEnd w:id="370"/>
    </w:p>
    <w:p w14:paraId="22FB3AAC" w14:textId="77777777" w:rsidR="00CA4ADE" w:rsidRPr="00372D93" w:rsidRDefault="004774F1" w:rsidP="00372D93">
      <w:pPr>
        <w:pStyle w:val="4"/>
        <w:spacing w:before="312" w:after="312" w:line="276" w:lineRule="auto"/>
        <w:rPr>
          <w:rFonts w:ascii="阿里巴巴普惠体 2.0 55 Regular" w:eastAsia="阿里巴巴普惠体 2.0 55 Regular" w:hAnsi="阿里巴巴普惠体 2.0 55 Regular" w:cs="阿里巴巴普惠体 2.0 55 Regular"/>
        </w:rPr>
      </w:pPr>
      <w:bookmarkStart w:id="371" w:name="_Toc29034"/>
      <w:r w:rsidRPr="00372D93">
        <w:rPr>
          <w:rFonts w:ascii="阿里巴巴普惠体 2.0 55 Regular" w:eastAsia="阿里巴巴普惠体 2.0 55 Regular" w:hAnsi="阿里巴巴普惠体 2.0 55 Regular" w:cs="阿里巴巴普惠体 2.0 55 Regular" w:hint="eastAsia"/>
        </w:rPr>
        <w:t>网络接口及要求</w:t>
      </w:r>
      <w:bookmarkEnd w:id="371"/>
    </w:p>
    <w:p w14:paraId="1B06AF2E"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提供独立</w:t>
      </w:r>
      <w:r w:rsidRPr="00372D93">
        <w:rPr>
          <w:rFonts w:ascii="阿里巴巴普惠体 2.0 55 Regular" w:eastAsia="阿里巴巴普惠体 2.0 55 Regular" w:hAnsi="阿里巴巴普惠体 2.0 55 Regular" w:cs="阿里巴巴普惠体 2.0 55 Regular" w:hint="eastAsia"/>
          <w:szCs w:val="21"/>
        </w:rPr>
        <w:t>1</w:t>
      </w:r>
      <w:r w:rsidRPr="00372D93">
        <w:rPr>
          <w:rFonts w:ascii="阿里巴巴普惠体 2.0 55 Regular" w:eastAsia="阿里巴巴普惠体 2.0 55 Regular" w:hAnsi="阿里巴巴普惠体 2.0 55 Regular" w:cs="阿里巴巴普惠体 2.0 55 Regular" w:hint="eastAsia"/>
          <w:szCs w:val="21"/>
        </w:rPr>
        <w:t>个网口，可按照要求配置固定的</w:t>
      </w:r>
      <w:r w:rsidRPr="00372D93">
        <w:rPr>
          <w:rFonts w:ascii="阿里巴巴普惠体 2.0 55 Regular" w:eastAsia="阿里巴巴普惠体 2.0 55 Regular" w:hAnsi="阿里巴巴普惠体 2.0 55 Regular" w:cs="阿里巴巴普惠体 2.0 55 Regular"/>
          <w:szCs w:val="21"/>
        </w:rPr>
        <w:t>IP</w:t>
      </w:r>
      <w:r w:rsidRPr="00372D93">
        <w:rPr>
          <w:rFonts w:ascii="阿里巴巴普惠体 2.0 55 Regular" w:eastAsia="阿里巴巴普惠体 2.0 55 Regular" w:hAnsi="阿里巴巴普惠体 2.0 55 Regular" w:cs="阿里巴巴普惠体 2.0 55 Regular"/>
          <w:szCs w:val="21"/>
        </w:rPr>
        <w:t>地址</w:t>
      </w:r>
      <w:r w:rsidRPr="00372D93">
        <w:rPr>
          <w:rFonts w:ascii="阿里巴巴普惠体 2.0 55 Regular" w:eastAsia="阿里巴巴普惠体 2.0 55 Regular" w:hAnsi="阿里巴巴普惠体 2.0 55 Regular" w:cs="阿里巴巴普惠体 2.0 55 Regular" w:hint="eastAsia"/>
          <w:szCs w:val="21"/>
        </w:rPr>
        <w:t>与子网掩码</w:t>
      </w:r>
      <w:r w:rsidRPr="00372D93">
        <w:rPr>
          <w:rFonts w:ascii="阿里巴巴普惠体 2.0 55 Regular" w:eastAsia="阿里巴巴普惠体 2.0 55 Regular" w:hAnsi="阿里巴巴普惠体 2.0 55 Regular" w:cs="阿里巴巴普惠体 2.0 55 Regular"/>
          <w:szCs w:val="21"/>
        </w:rPr>
        <w:t>，</w:t>
      </w:r>
      <w:r w:rsidRPr="00372D93">
        <w:rPr>
          <w:rFonts w:ascii="阿里巴巴普惠体 2.0 55 Regular" w:eastAsia="阿里巴巴普惠体 2.0 55 Regular" w:hAnsi="阿里巴巴普惠体 2.0 55 Regular" w:cs="阿里巴巴普惠体 2.0 55 Regular" w:hint="eastAsia"/>
          <w:szCs w:val="21"/>
        </w:rPr>
        <w:t>设备支持</w:t>
      </w:r>
      <w:r w:rsidRPr="00372D93">
        <w:rPr>
          <w:rFonts w:ascii="阿里巴巴普惠体 2.0 55 Regular" w:eastAsia="阿里巴巴普惠体 2.0 55 Regular" w:hAnsi="阿里巴巴普惠体 2.0 55 Regular" w:cs="阿里巴巴普惠体 2.0 55 Regular"/>
          <w:szCs w:val="21"/>
        </w:rPr>
        <w:t>IEEE802.3</w:t>
      </w:r>
      <w:r w:rsidRPr="00372D93">
        <w:rPr>
          <w:rFonts w:ascii="阿里巴巴普惠体 2.0 55 Regular" w:eastAsia="阿里巴巴普惠体 2.0 55 Regular" w:hAnsi="阿里巴巴普惠体 2.0 55 Regular" w:cs="阿里巴巴普惠体 2.0 55 Regular"/>
          <w:szCs w:val="21"/>
        </w:rPr>
        <w:t>系列标准的以太网接口，</w:t>
      </w:r>
      <w:r w:rsidRPr="00372D93">
        <w:rPr>
          <w:rFonts w:ascii="阿里巴巴普惠体 2.0 55 Regular" w:eastAsia="阿里巴巴普惠体 2.0 55 Regular" w:hAnsi="阿里巴巴普惠体 2.0 55 Regular" w:cs="阿里巴巴普惠体 2.0 55 Regular" w:hint="eastAsia"/>
          <w:szCs w:val="21"/>
        </w:rPr>
        <w:t>扩展网口</w:t>
      </w:r>
      <w:r w:rsidRPr="00372D93">
        <w:rPr>
          <w:rFonts w:ascii="阿里巴巴普惠体 2.0 55 Regular" w:eastAsia="阿里巴巴普惠体 2.0 55 Regular" w:hAnsi="阿里巴巴普惠体 2.0 55 Regular" w:cs="阿里巴巴普惠体 2.0 55 Regular"/>
          <w:szCs w:val="21"/>
        </w:rPr>
        <w:t>数量预留</w:t>
      </w:r>
      <w:r w:rsidRPr="00372D93">
        <w:rPr>
          <w:rFonts w:ascii="阿里巴巴普惠体 2.0 55 Regular" w:eastAsia="阿里巴巴普惠体 2.0 55 Regular" w:hAnsi="阿里巴巴普惠体 2.0 55 Regular" w:cs="阿里巴巴普惠体 2.0 55 Regular"/>
          <w:szCs w:val="21"/>
        </w:rPr>
        <w:t>2</w:t>
      </w:r>
      <w:r w:rsidRPr="00372D93">
        <w:rPr>
          <w:rFonts w:ascii="阿里巴巴普惠体 2.0 55 Regular" w:eastAsia="阿里巴巴普惠体 2.0 55 Regular" w:hAnsi="阿里巴巴普惠体 2.0 55 Regular" w:cs="阿里巴巴普惠体 2.0 55 Regular"/>
          <w:szCs w:val="21"/>
        </w:rPr>
        <w:t>个及以上。</w:t>
      </w:r>
    </w:p>
    <w:p w14:paraId="6A7B3141" w14:textId="77777777" w:rsidR="00CA4ADE" w:rsidRPr="00372D93" w:rsidRDefault="004774F1" w:rsidP="00372D93">
      <w:pPr>
        <w:pStyle w:val="4"/>
        <w:spacing w:before="312" w:after="312" w:line="276" w:lineRule="auto"/>
        <w:rPr>
          <w:rFonts w:ascii="阿里巴巴普惠体 2.0 55 Regular" w:eastAsia="阿里巴巴普惠体 2.0 55 Regular" w:hAnsi="阿里巴巴普惠体 2.0 55 Regular" w:cs="阿里巴巴普惠体 2.0 55 Regular"/>
        </w:rPr>
      </w:pPr>
      <w:bookmarkStart w:id="372" w:name="_Toc27533"/>
      <w:r w:rsidRPr="00372D93">
        <w:rPr>
          <w:rFonts w:ascii="阿里巴巴普惠体 2.0 55 Regular" w:eastAsia="阿里巴巴普惠体 2.0 55 Regular" w:hAnsi="阿里巴巴普惠体 2.0 55 Regular" w:cs="阿里巴巴普惠体 2.0 55 Regular" w:hint="eastAsia"/>
        </w:rPr>
        <w:t>控制器要求</w:t>
      </w:r>
      <w:bookmarkEnd w:id="372"/>
    </w:p>
    <w:p w14:paraId="131D77A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被数据采集的</w:t>
      </w:r>
      <w:r w:rsidRPr="00372D93">
        <w:rPr>
          <w:rFonts w:ascii="阿里巴巴普惠体 2.0 55 Regular" w:eastAsia="阿里巴巴普惠体 2.0 55 Regular" w:hAnsi="阿里巴巴普惠体 2.0 55 Regular" w:cs="阿里巴巴普惠体 2.0 55 Regular"/>
          <w:szCs w:val="21"/>
        </w:rPr>
        <w:t>设备必须有通信协议，并开通。</w:t>
      </w:r>
      <w:r w:rsidRPr="00372D93">
        <w:rPr>
          <w:rFonts w:ascii="阿里巴巴普惠体 2.0 55 Regular" w:eastAsia="阿里巴巴普惠体 2.0 55 Regular" w:hAnsi="阿里巴巴普惠体 2.0 55 Regular" w:cs="阿里巴巴普惠体 2.0 55 Regular" w:hint="eastAsia"/>
          <w:szCs w:val="21"/>
        </w:rPr>
        <w:t>必须</w:t>
      </w:r>
      <w:r w:rsidRPr="00372D93">
        <w:rPr>
          <w:rFonts w:ascii="阿里巴巴普惠体 2.0 55 Regular" w:eastAsia="阿里巴巴普惠体 2.0 55 Regular" w:hAnsi="阿里巴巴普惠体 2.0 55 Regular" w:cs="阿里巴巴普惠体 2.0 55 Regular"/>
          <w:szCs w:val="21"/>
        </w:rPr>
        <w:t>支持的应用层通信协议：</w:t>
      </w:r>
      <w:r w:rsidRPr="00372D93">
        <w:rPr>
          <w:rFonts w:ascii="阿里巴巴普惠体 2.0 55 Regular" w:eastAsia="阿里巴巴普惠体 2.0 55 Regular" w:hAnsi="阿里巴巴普惠体 2.0 55 Regular" w:cs="阿里巴巴普惠体 2.0 55 Regular"/>
          <w:szCs w:val="21"/>
        </w:rPr>
        <w:t>OPC UA</w:t>
      </w:r>
      <w:r w:rsidRPr="00372D93">
        <w:rPr>
          <w:rFonts w:ascii="阿里巴巴普惠体 2.0 55 Regular" w:eastAsia="阿里巴巴普惠体 2.0 55 Regular" w:hAnsi="阿里巴巴普惠体 2.0 55 Regular" w:cs="阿里巴巴普惠体 2.0 55 Regular" w:hint="eastAsia"/>
          <w:szCs w:val="21"/>
        </w:rPr>
        <w:t>；</w:t>
      </w:r>
    </w:p>
    <w:p w14:paraId="6C8366B4"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控制器支持数据采集，甲方关注关键部分数据采集时间周期</w:t>
      </w:r>
      <w:r w:rsidRPr="00372D93">
        <w:rPr>
          <w:rFonts w:ascii="阿里巴巴普惠体 2.0 55 Regular" w:eastAsia="阿里巴巴普惠体 2.0 55 Regular" w:hAnsi="阿里巴巴普惠体 2.0 55 Regular" w:cs="阿里巴巴普惠体 2.0 55 Regular" w:hint="eastAsia"/>
          <w:szCs w:val="21"/>
        </w:rPr>
        <w:t>1</w:t>
      </w:r>
      <w:r w:rsidRPr="00372D93">
        <w:rPr>
          <w:rFonts w:ascii="阿里巴巴普惠体 2.0 55 Regular" w:eastAsia="阿里巴巴普惠体 2.0 55 Regular" w:hAnsi="阿里巴巴普惠体 2.0 55 Regular" w:cs="阿里巴巴普惠体 2.0 55 Regular"/>
          <w:szCs w:val="21"/>
        </w:rPr>
        <w:t>0</w:t>
      </w:r>
      <w:r w:rsidRPr="00372D93">
        <w:rPr>
          <w:rFonts w:ascii="阿里巴巴普惠体 2.0 55 Regular" w:eastAsia="阿里巴巴普惠体 2.0 55 Regular" w:hAnsi="阿里巴巴普惠体 2.0 55 Regular" w:cs="阿里巴巴普惠体 2.0 55 Regular" w:hint="eastAsia"/>
          <w:szCs w:val="21"/>
        </w:rPr>
        <w:t>ms</w:t>
      </w:r>
      <w:r w:rsidRPr="00372D93">
        <w:rPr>
          <w:rFonts w:ascii="阿里巴巴普惠体 2.0 55 Regular" w:eastAsia="阿里巴巴普惠体 2.0 55 Regular" w:hAnsi="阿里巴巴普惠体 2.0 55 Regular" w:cs="阿里巴巴普惠体 2.0 55 Regular" w:hint="eastAsia"/>
          <w:szCs w:val="21"/>
        </w:rPr>
        <w:t>以下，大</w:t>
      </w:r>
      <w:r w:rsidRPr="00372D93">
        <w:rPr>
          <w:rFonts w:ascii="阿里巴巴普惠体 2.0 55 Regular" w:eastAsia="阿里巴巴普惠体 2.0 55 Regular" w:hAnsi="阿里巴巴普惠体 2.0 55 Regular" w:cs="阿里巴巴普惠体 2.0 55 Regular" w:hint="eastAsia"/>
          <w:szCs w:val="21"/>
        </w:rPr>
        <w:t>部分数据采集时间支持</w:t>
      </w:r>
      <w:r w:rsidRPr="00372D93">
        <w:rPr>
          <w:rFonts w:ascii="阿里巴巴普惠体 2.0 55 Regular" w:eastAsia="阿里巴巴普惠体 2.0 55 Regular" w:hAnsi="阿里巴巴普惠体 2.0 55 Regular" w:cs="阿里巴巴普惠体 2.0 55 Regular" w:hint="eastAsia"/>
          <w:szCs w:val="21"/>
        </w:rPr>
        <w:t>1</w:t>
      </w:r>
      <w:r w:rsidRPr="00372D93">
        <w:rPr>
          <w:rFonts w:ascii="阿里巴巴普惠体 2.0 55 Regular" w:eastAsia="阿里巴巴普惠体 2.0 55 Regular" w:hAnsi="阿里巴巴普惠体 2.0 55 Regular" w:cs="阿里巴巴普惠体 2.0 55 Regular"/>
          <w:szCs w:val="21"/>
        </w:rPr>
        <w:t>00</w:t>
      </w:r>
      <w:r w:rsidRPr="00372D93">
        <w:rPr>
          <w:rFonts w:ascii="阿里巴巴普惠体 2.0 55 Regular" w:eastAsia="阿里巴巴普惠体 2.0 55 Regular" w:hAnsi="阿里巴巴普惠体 2.0 55 Regular" w:cs="阿里巴巴普惠体 2.0 55 Regular" w:hint="eastAsia"/>
          <w:szCs w:val="21"/>
        </w:rPr>
        <w:t>ms</w:t>
      </w:r>
      <w:r w:rsidRPr="00372D93">
        <w:rPr>
          <w:rFonts w:ascii="阿里巴巴普惠体 2.0 55 Regular" w:eastAsia="阿里巴巴普惠体 2.0 55 Regular" w:hAnsi="阿里巴巴普惠体 2.0 55 Regular" w:cs="阿里巴巴普惠体 2.0 55 Regular" w:hint="eastAsia"/>
          <w:szCs w:val="21"/>
        </w:rPr>
        <w:t>以下，数据采集的过程中不影响设备正常运行；</w:t>
      </w:r>
    </w:p>
    <w:p w14:paraId="0807F3F7"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szCs w:val="21"/>
        </w:rPr>
        <w:t>所有通讯协议无二次收费</w:t>
      </w:r>
      <w:r w:rsidRPr="00372D93">
        <w:rPr>
          <w:rFonts w:ascii="阿里巴巴普惠体 2.0 55 Regular" w:eastAsia="阿里巴巴普惠体 2.0 55 Regular" w:hAnsi="阿里巴巴普惠体 2.0 55 Regular" w:cs="阿里巴巴普惠体 2.0 55 Regular" w:hint="eastAsia"/>
          <w:szCs w:val="21"/>
        </w:rPr>
        <w:t>；</w:t>
      </w:r>
    </w:p>
    <w:p w14:paraId="342705DA"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特殊设备特殊协议，需要双方商定，报备签字；</w:t>
      </w:r>
    </w:p>
    <w:p w14:paraId="58183BBC" w14:textId="77777777" w:rsidR="00CA4ADE" w:rsidRPr="00372D93" w:rsidRDefault="004774F1" w:rsidP="00372D93">
      <w:pPr>
        <w:spacing w:before="312" w:after="312" w:line="276" w:lineRule="auto"/>
        <w:rPr>
          <w:rFonts w:ascii="阿里巴巴普惠体 2.0 55 Regular" w:eastAsia="阿里巴巴普惠体 2.0 55 Regular" w:hAnsi="阿里巴巴普惠体 2.0 55 Regular" w:cs="阿里巴巴普惠体 2.0 55 Regular"/>
        </w:rPr>
      </w:pPr>
      <w:bookmarkStart w:id="373" w:name="_Toc25600"/>
      <w:r w:rsidRPr="00372D93">
        <w:rPr>
          <w:rFonts w:ascii="阿里巴巴普惠体 2.0 55 Regular" w:eastAsia="阿里巴巴普惠体 2.0 55 Regular" w:hAnsi="阿里巴巴普惠体 2.0 55 Regular" w:cs="阿里巴巴普惠体 2.0 55 Regular" w:hint="eastAsia"/>
        </w:rPr>
        <w:lastRenderedPageBreak/>
        <w:t>开放数据要求</w:t>
      </w:r>
      <w:bookmarkEnd w:id="373"/>
    </w:p>
    <w:p w14:paraId="34B87656"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设备生产过程中产生的所有数据都必须配置到</w:t>
      </w:r>
      <w:r w:rsidRPr="00372D93">
        <w:rPr>
          <w:rFonts w:ascii="阿里巴巴普惠体 2.0 55 Regular" w:eastAsia="阿里巴巴普惠体 2.0 55 Regular" w:hAnsi="阿里巴巴普惠体 2.0 55 Regular" w:cs="阿里巴巴普惠体 2.0 55 Regular"/>
          <w:szCs w:val="21"/>
        </w:rPr>
        <w:t>OPC UA</w:t>
      </w:r>
      <w:r w:rsidRPr="00372D93">
        <w:rPr>
          <w:rFonts w:ascii="阿里巴巴普惠体 2.0 55 Regular" w:eastAsia="阿里巴巴普惠体 2.0 55 Regular" w:hAnsi="阿里巴巴普惠体 2.0 55 Regular" w:cs="阿里巴巴普惠体 2.0 55 Regular" w:hint="eastAsia"/>
          <w:szCs w:val="21"/>
        </w:rPr>
        <w:t>且提供地址表，</w:t>
      </w:r>
    </w:p>
    <w:p w14:paraId="23A08F52"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生产数据（产量，节拍，开始及完成信号，产品种类，接受工单，反馈工单，</w:t>
      </w:r>
      <w:r w:rsidRPr="00372D93">
        <w:rPr>
          <w:rFonts w:ascii="阿里巴巴普惠体 2.0 55 Regular" w:eastAsia="阿里巴巴普惠体 2.0 55 Regular" w:hAnsi="阿里巴巴普惠体 2.0 55 Regular" w:cs="阿里巴巴普惠体 2.0 55 Regular" w:hint="eastAsia"/>
          <w:szCs w:val="21"/>
        </w:rPr>
        <w:t>O</w:t>
      </w:r>
      <w:r w:rsidRPr="00372D93">
        <w:rPr>
          <w:rFonts w:ascii="阿里巴巴普惠体 2.0 55 Regular" w:eastAsia="阿里巴巴普惠体 2.0 55 Regular" w:hAnsi="阿里巴巴普惠体 2.0 55 Regular" w:cs="阿里巴巴普惠体 2.0 55 Regular"/>
          <w:szCs w:val="21"/>
        </w:rPr>
        <w:t>K/NG</w:t>
      </w:r>
      <w:r w:rsidRPr="00372D93">
        <w:rPr>
          <w:rFonts w:ascii="阿里巴巴普惠体 2.0 55 Regular" w:eastAsia="阿里巴巴普惠体 2.0 55 Regular" w:hAnsi="阿里巴巴普惠体 2.0 55 Regular" w:cs="阿里巴巴普惠体 2.0 55 Regular" w:hint="eastAsia"/>
          <w:szCs w:val="21"/>
        </w:rPr>
        <w:t>信号）；</w:t>
      </w:r>
    </w:p>
    <w:p w14:paraId="61A6FA9A"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工艺所有相关参数；</w:t>
      </w:r>
    </w:p>
    <w:p w14:paraId="5DE8E087"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设备状态信息；</w:t>
      </w:r>
    </w:p>
    <w:p w14:paraId="49FA7B2D"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报警信息及故障原因；</w:t>
      </w:r>
    </w:p>
    <w:p w14:paraId="295448E9"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数字量</w:t>
      </w:r>
      <w:r w:rsidRPr="00372D93">
        <w:rPr>
          <w:rFonts w:ascii="阿里巴巴普惠体 2.0 55 Regular" w:eastAsia="阿里巴巴普惠体 2.0 55 Regular" w:hAnsi="阿里巴巴普惠体 2.0 55 Regular" w:cs="阿里巴巴普惠体 2.0 55 Regular"/>
          <w:szCs w:val="21"/>
        </w:rPr>
        <w:t>/</w:t>
      </w:r>
      <w:r w:rsidRPr="00372D93">
        <w:rPr>
          <w:rFonts w:ascii="阿里巴巴普惠体 2.0 55 Regular" w:eastAsia="阿里巴巴普惠体 2.0 55 Regular" w:hAnsi="阿里巴巴普惠体 2.0 55 Regular" w:cs="阿里巴巴普惠体 2.0 55 Regular"/>
          <w:szCs w:val="21"/>
        </w:rPr>
        <w:t>模拟量信号等</w:t>
      </w:r>
      <w:r w:rsidRPr="00372D93">
        <w:rPr>
          <w:rFonts w:ascii="阿里巴巴普惠体 2.0 55 Regular" w:eastAsia="阿里巴巴普惠体 2.0 55 Regular" w:hAnsi="阿里巴巴普惠体 2.0 55 Regular" w:cs="阿里巴巴普惠体 2.0 55 Regular" w:hint="eastAsia"/>
          <w:szCs w:val="21"/>
        </w:rPr>
        <w:t>；</w:t>
      </w:r>
    </w:p>
    <w:p w14:paraId="217DEB2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以上数据必须能由</w:t>
      </w:r>
      <w:r w:rsidRPr="00372D93">
        <w:rPr>
          <w:rFonts w:ascii="阿里巴巴普惠体 2.0 55 Regular" w:eastAsia="阿里巴巴普惠体 2.0 55 Regular" w:hAnsi="阿里巴巴普惠体 2.0 55 Regular" w:cs="阿里巴巴普惠体 2.0 55 Regular" w:hint="eastAsia"/>
          <w:szCs w:val="21"/>
        </w:rPr>
        <w:t>D</w:t>
      </w:r>
      <w:r w:rsidRPr="00372D93">
        <w:rPr>
          <w:rFonts w:ascii="阿里巴巴普惠体 2.0 55 Regular" w:eastAsia="阿里巴巴普惠体 2.0 55 Regular" w:hAnsi="阿里巴巴普惠体 2.0 55 Regular" w:cs="阿里巴巴普惠体 2.0 55 Regular"/>
          <w:szCs w:val="21"/>
        </w:rPr>
        <w:t>CS</w:t>
      </w:r>
      <w:r w:rsidRPr="00372D93">
        <w:rPr>
          <w:rFonts w:ascii="阿里巴巴普惠体 2.0 55 Regular" w:eastAsia="阿里巴巴普惠体 2.0 55 Regular" w:hAnsi="阿里巴巴普惠体 2.0 55 Regular" w:cs="阿里巴巴普惠体 2.0 55 Regular" w:hint="eastAsia"/>
          <w:szCs w:val="21"/>
        </w:rPr>
        <w:t>系统直接采集，不能强行附加厂家自己的数据采集系统，再经过这些系统和甲方系统对接。</w:t>
      </w:r>
    </w:p>
    <w:p w14:paraId="76B2650B" w14:textId="77777777" w:rsidR="00CA4ADE" w:rsidRPr="00372D93" w:rsidRDefault="004774F1" w:rsidP="00372D93">
      <w:pPr>
        <w:spacing w:before="312" w:after="312" w:line="276" w:lineRule="auto"/>
        <w:rPr>
          <w:rFonts w:ascii="阿里巴巴普惠体 2.0 55 Regular" w:eastAsia="阿里巴巴普惠体 2.0 55 Regular" w:hAnsi="阿里巴巴普惠体 2.0 55 Regular" w:cs="阿里巴巴普惠体 2.0 55 Regular"/>
        </w:rPr>
      </w:pPr>
      <w:bookmarkStart w:id="374" w:name="_Toc5182"/>
      <w:r w:rsidRPr="00372D93">
        <w:rPr>
          <w:rFonts w:ascii="阿里巴巴普惠体 2.0 55 Regular" w:eastAsia="阿里巴巴普惠体 2.0 55 Regular" w:hAnsi="阿里巴巴普惠体 2.0 55 Regular" w:cs="阿里巴巴普惠体 2.0 55 Regular" w:hint="eastAsia"/>
        </w:rPr>
        <w:t>下行控制要求</w:t>
      </w:r>
      <w:bookmarkEnd w:id="374"/>
    </w:p>
    <w:p w14:paraId="34DB5434"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通信协议包含下行控制指令，支持按照工单生产、参数下发等场景，并且设备有本地安全策略保证下行控制产生的风险。</w:t>
      </w:r>
    </w:p>
    <w:p w14:paraId="5D3A1672" w14:textId="77777777" w:rsidR="00CA4ADE" w:rsidRPr="00372D93" w:rsidRDefault="004774F1" w:rsidP="00372D93">
      <w:pPr>
        <w:spacing w:before="312" w:after="312" w:line="276" w:lineRule="auto"/>
        <w:rPr>
          <w:rFonts w:ascii="阿里巴巴普惠体 2.0 55 Regular" w:eastAsia="阿里巴巴普惠体 2.0 55 Regular" w:hAnsi="阿里巴巴普惠体 2.0 55 Regular" w:cs="阿里巴巴普惠体 2.0 55 Regular"/>
        </w:rPr>
      </w:pPr>
      <w:bookmarkStart w:id="375" w:name="_Toc3120"/>
      <w:r w:rsidRPr="00372D93">
        <w:rPr>
          <w:rFonts w:ascii="阿里巴巴普惠体 2.0 55 Regular" w:eastAsia="阿里巴巴普惠体 2.0 55 Regular" w:hAnsi="阿里巴巴普惠体 2.0 55 Regular" w:cs="阿里巴巴普惠体 2.0 55 Regular" w:hint="eastAsia"/>
        </w:rPr>
        <w:t>网络安全要求</w:t>
      </w:r>
      <w:bookmarkEnd w:id="375"/>
    </w:p>
    <w:p w14:paraId="187BFF2A"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设备供应商应保证产品当地市场准入要求，不得存在后门、恶意软件；维保期内如产品出现漏洞风险应及时通知我方；采用</w:t>
      </w:r>
      <w:r w:rsidRPr="00372D93">
        <w:rPr>
          <w:rFonts w:ascii="阿里巴巴普惠体 2.0 55 Regular" w:eastAsia="阿里巴巴普惠体 2.0 55 Regular" w:hAnsi="阿里巴巴普惠体 2.0 55 Regular" w:cs="阿里巴巴普惠体 2.0 55 Regular" w:hint="eastAsia"/>
          <w:szCs w:val="21"/>
        </w:rPr>
        <w:t>Linux</w:t>
      </w:r>
      <w:r w:rsidRPr="00372D93">
        <w:rPr>
          <w:rFonts w:ascii="阿里巴巴普惠体 2.0 55 Regular" w:eastAsia="阿里巴巴普惠体 2.0 55 Regular" w:hAnsi="阿里巴巴普惠体 2.0 55 Regular" w:cs="阿里巴巴普惠体 2.0 55 Regular" w:hint="eastAsia"/>
          <w:szCs w:val="21"/>
        </w:rPr>
        <w:t>、</w:t>
      </w:r>
      <w:r w:rsidRPr="00372D93">
        <w:rPr>
          <w:rFonts w:ascii="阿里巴巴普惠体 2.0 55 Regular" w:eastAsia="阿里巴巴普惠体 2.0 55 Regular" w:hAnsi="阿里巴巴普惠体 2.0 55 Regular" w:cs="阿里巴巴普惠体 2.0 55 Regular" w:hint="eastAsia"/>
          <w:szCs w:val="21"/>
        </w:rPr>
        <w:t>Windows</w:t>
      </w:r>
      <w:r w:rsidRPr="00372D93">
        <w:rPr>
          <w:rFonts w:ascii="阿里巴巴普惠体 2.0 55 Regular" w:eastAsia="阿里巴巴普惠体 2.0 55 Regular" w:hAnsi="阿里巴巴普惠体 2.0 55 Regular" w:cs="阿里巴巴普惠体 2.0 55 Regular" w:hint="eastAsia"/>
          <w:szCs w:val="21"/>
        </w:rPr>
        <w:t>等操作系统的设备，应保证操作系统可升级到最新版系统。产品无法满足锦江集团加固标准的，需厂商提供安全保障服务，确保产品不存在可利用风险；</w:t>
      </w:r>
    </w:p>
    <w:p w14:paraId="67F8A960" w14:textId="77777777" w:rsidR="00CA4ADE" w:rsidRPr="00372D93" w:rsidRDefault="004774F1" w:rsidP="00372D93">
      <w:pPr>
        <w:spacing w:before="312" w:after="312" w:line="276" w:lineRule="auto"/>
        <w:rPr>
          <w:rFonts w:ascii="阿里巴巴普惠体 2.0 55 Regular" w:eastAsia="阿里巴巴普惠体 2.0 55 Regular" w:hAnsi="阿里巴巴普惠体 2.0 55 Regular" w:cs="阿里巴巴普惠体 2.0 55 Regular"/>
        </w:rPr>
      </w:pPr>
      <w:bookmarkStart w:id="376" w:name="_Toc18949"/>
      <w:r w:rsidRPr="00372D93">
        <w:rPr>
          <w:rFonts w:ascii="阿里巴巴普惠体 2.0 55 Regular" w:eastAsia="阿里巴巴普惠体 2.0 55 Regular" w:hAnsi="阿里巴巴普惠体 2.0 55 Regular" w:cs="阿里巴巴普惠体 2.0 55 Regular" w:hint="eastAsia"/>
        </w:rPr>
        <w:t>安全信息要求</w:t>
      </w:r>
      <w:bookmarkEnd w:id="376"/>
    </w:p>
    <w:p w14:paraId="4986ADC7"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光栅、急停、安全地毯等安全信号必须为双回路；</w:t>
      </w:r>
    </w:p>
    <w:p w14:paraId="4EC58655"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安全信号必须使用安全继电器；</w:t>
      </w:r>
    </w:p>
    <w:p w14:paraId="0ABF38F5"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安全出口及关键部位设置</w:t>
      </w:r>
      <w:r w:rsidRPr="00372D93">
        <w:rPr>
          <w:rFonts w:ascii="阿里巴巴普惠体 2.0 55 Regular" w:eastAsia="阿里巴巴普惠体 2.0 55 Regular" w:hAnsi="阿里巴巴普惠体 2.0 55 Regular" w:cs="阿里巴巴普惠体 2.0 55 Regular" w:hint="eastAsia"/>
          <w:szCs w:val="21"/>
        </w:rPr>
        <w:t>AI</w:t>
      </w:r>
      <w:r w:rsidRPr="00372D93">
        <w:rPr>
          <w:rFonts w:ascii="阿里巴巴普惠体 2.0 55 Regular" w:eastAsia="阿里巴巴普惠体 2.0 55 Regular" w:hAnsi="阿里巴巴普惠体 2.0 55 Regular" w:cs="阿里巴巴普惠体 2.0 55 Regular" w:hint="eastAsia"/>
          <w:szCs w:val="21"/>
        </w:rPr>
        <w:t>高清摄像头，实现预警、报警、处置等功能，能联入甲方信息化系统，实际现场安全评估为准。</w:t>
      </w:r>
    </w:p>
    <w:p w14:paraId="64F8CCD1"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377" w:name="_Toc8308"/>
      <w:bookmarkStart w:id="378" w:name="_Toc99298824"/>
      <w:r w:rsidRPr="00372D93">
        <w:rPr>
          <w:rFonts w:ascii="阿里巴巴普惠体 2.0 55 Regular" w:eastAsia="阿里巴巴普惠体 2.0 55 Regular" w:hAnsi="阿里巴巴普惠体 2.0 55 Regular" w:cs="阿里巴巴普惠体 2.0 55 Regular" w:hint="eastAsia"/>
        </w:rPr>
        <w:lastRenderedPageBreak/>
        <w:t>质保时间</w:t>
      </w:r>
      <w:bookmarkEnd w:id="377"/>
      <w:bookmarkEnd w:id="378"/>
    </w:p>
    <w:p w14:paraId="37D66882"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质</w:t>
      </w:r>
      <w:proofErr w:type="gramStart"/>
      <w:r w:rsidRPr="00372D93">
        <w:rPr>
          <w:rFonts w:ascii="阿里巴巴普惠体 2.0 55 Regular" w:eastAsia="阿里巴巴普惠体 2.0 55 Regular" w:hAnsi="阿里巴巴普惠体 2.0 55 Regular" w:cs="阿里巴巴普惠体 2.0 55 Regular" w:hint="eastAsia"/>
          <w:kern w:val="0"/>
          <w:szCs w:val="21"/>
        </w:rPr>
        <w:t>保时间</w:t>
      </w:r>
      <w:proofErr w:type="gramEnd"/>
      <w:r w:rsidRPr="00372D93">
        <w:rPr>
          <w:rFonts w:ascii="阿里巴巴普惠体 2.0 55 Regular" w:eastAsia="阿里巴巴普惠体 2.0 55 Regular" w:hAnsi="阿里巴巴普惠体 2.0 55 Regular" w:cs="阿里巴巴普惠体 2.0 55 Regular" w:hint="eastAsia"/>
          <w:kern w:val="0"/>
          <w:szCs w:val="21"/>
        </w:rPr>
        <w:t>为设备正式验收合格后一</w:t>
      </w:r>
      <w:r w:rsidRPr="00372D93">
        <w:rPr>
          <w:rFonts w:ascii="阿里巴巴普惠体 2.0 55 Regular" w:eastAsia="阿里巴巴普惠体 2.0 55 Regular" w:hAnsi="阿里巴巴普惠体 2.0 55 Regular" w:cs="阿里巴巴普惠体 2.0 55 Regular" w:hint="eastAsia"/>
          <w:kern w:val="0"/>
          <w:szCs w:val="21"/>
        </w:rPr>
        <w:t>年；</w:t>
      </w:r>
    </w:p>
    <w:p w14:paraId="3774235C"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在设备保修期内，提供以下免费服务；</w:t>
      </w:r>
    </w:p>
    <w:p w14:paraId="7D7D5BFB" w14:textId="77777777" w:rsidR="00CA4ADE" w:rsidRPr="00372D93" w:rsidRDefault="004774F1" w:rsidP="00372D93">
      <w:pPr>
        <w:pStyle w:val="a8"/>
        <w:numPr>
          <w:ilvl w:val="0"/>
          <w:numId w:val="20"/>
        </w:numPr>
        <w:spacing w:line="276" w:lineRule="auto"/>
        <w:ind w:firstLineChars="0"/>
        <w:outlineLvl w:val="3"/>
        <w:rPr>
          <w:rFonts w:ascii="阿里巴巴普惠体 2.0 55 Regular" w:eastAsia="阿里巴巴普惠体 2.0 55 Regular" w:hAnsi="阿里巴巴普惠体 2.0 55 Regular" w:cs="阿里巴巴普惠体 2.0 55 Regular"/>
          <w:kern w:val="0"/>
          <w:szCs w:val="21"/>
        </w:rPr>
      </w:pPr>
      <w:bookmarkStart w:id="379" w:name="_Toc10897"/>
      <w:r w:rsidRPr="00372D93">
        <w:rPr>
          <w:rFonts w:ascii="阿里巴巴普惠体 2.0 55 Regular" w:eastAsia="阿里巴巴普惠体 2.0 55 Regular" w:hAnsi="阿里巴巴普惠体 2.0 55 Regular" w:cs="阿里巴巴普惠体 2.0 55 Regular" w:hint="eastAsia"/>
          <w:kern w:val="0"/>
          <w:szCs w:val="21"/>
        </w:rPr>
        <w:t>定期检查设备（每</w:t>
      </w:r>
      <w:r w:rsidRPr="00372D93">
        <w:rPr>
          <w:rFonts w:ascii="阿里巴巴普惠体 2.0 55 Regular" w:eastAsia="阿里巴巴普惠体 2.0 55 Regular" w:hAnsi="阿里巴巴普惠体 2.0 55 Regular" w:cs="阿里巴巴普惠体 2.0 55 Regular" w:hint="eastAsia"/>
          <w:kern w:val="0"/>
          <w:szCs w:val="21"/>
        </w:rPr>
        <w:t>3</w:t>
      </w:r>
      <w:r w:rsidRPr="00372D93">
        <w:rPr>
          <w:rFonts w:ascii="阿里巴巴普惠体 2.0 55 Regular" w:eastAsia="阿里巴巴普惠体 2.0 55 Regular" w:hAnsi="阿里巴巴普惠体 2.0 55 Regular" w:cs="阿里巴巴普惠体 2.0 55 Regular" w:hint="eastAsia"/>
          <w:kern w:val="0"/>
          <w:szCs w:val="21"/>
        </w:rPr>
        <w:t>个月一次），非甲方责任故障及</w:t>
      </w:r>
      <w:proofErr w:type="gramStart"/>
      <w:r w:rsidRPr="00372D93">
        <w:rPr>
          <w:rFonts w:ascii="阿里巴巴普惠体 2.0 55 Regular" w:eastAsia="阿里巴巴普惠体 2.0 55 Regular" w:hAnsi="阿里巴巴普惠体 2.0 55 Regular" w:cs="阿里巴巴普惠体 2.0 55 Regular" w:hint="eastAsia"/>
          <w:kern w:val="0"/>
          <w:szCs w:val="21"/>
        </w:rPr>
        <w:t>异常由</w:t>
      </w:r>
      <w:proofErr w:type="gramEnd"/>
      <w:r w:rsidRPr="00372D93">
        <w:rPr>
          <w:rFonts w:ascii="阿里巴巴普惠体 2.0 55 Regular" w:eastAsia="阿里巴巴普惠体 2.0 55 Regular" w:hAnsi="阿里巴巴普惠体 2.0 55 Regular" w:cs="阿里巴巴普惠体 2.0 55 Regular" w:hint="eastAsia"/>
          <w:kern w:val="0"/>
          <w:szCs w:val="21"/>
        </w:rPr>
        <w:t>乙方实施保养及维修措施；</w:t>
      </w:r>
      <w:bookmarkEnd w:id="379"/>
    </w:p>
    <w:p w14:paraId="4D3EAB09" w14:textId="77777777" w:rsidR="00CA4ADE" w:rsidRPr="00372D93" w:rsidRDefault="004774F1" w:rsidP="00372D93">
      <w:pPr>
        <w:pStyle w:val="a8"/>
        <w:numPr>
          <w:ilvl w:val="0"/>
          <w:numId w:val="20"/>
        </w:numPr>
        <w:spacing w:line="276" w:lineRule="auto"/>
        <w:ind w:firstLineChars="0"/>
        <w:outlineLvl w:val="3"/>
        <w:rPr>
          <w:rFonts w:ascii="阿里巴巴普惠体 2.0 55 Regular" w:eastAsia="阿里巴巴普惠体 2.0 55 Regular" w:hAnsi="阿里巴巴普惠体 2.0 55 Regular" w:cs="阿里巴巴普惠体 2.0 55 Regular"/>
          <w:kern w:val="0"/>
          <w:szCs w:val="21"/>
        </w:rPr>
      </w:pPr>
      <w:bookmarkStart w:id="380" w:name="_Toc27763"/>
      <w:r w:rsidRPr="00372D93">
        <w:rPr>
          <w:rFonts w:ascii="阿里巴巴普惠体 2.0 55 Regular" w:eastAsia="阿里巴巴普惠体 2.0 55 Regular" w:hAnsi="阿里巴巴普惠体 2.0 55 Regular" w:cs="阿里巴巴普惠体 2.0 55 Regular" w:hint="eastAsia"/>
          <w:kern w:val="0"/>
          <w:szCs w:val="21"/>
        </w:rPr>
        <w:t>培训操作人员，解答并解决使用中有关设备的疑难问题；</w:t>
      </w:r>
      <w:bookmarkEnd w:id="380"/>
    </w:p>
    <w:p w14:paraId="78346609" w14:textId="77777777" w:rsidR="00CA4ADE" w:rsidRPr="00372D93" w:rsidRDefault="004774F1" w:rsidP="00372D93">
      <w:pPr>
        <w:pStyle w:val="a8"/>
        <w:numPr>
          <w:ilvl w:val="0"/>
          <w:numId w:val="20"/>
        </w:numPr>
        <w:spacing w:line="276" w:lineRule="auto"/>
        <w:ind w:firstLineChars="0"/>
        <w:outlineLvl w:val="3"/>
        <w:rPr>
          <w:rFonts w:ascii="阿里巴巴普惠体 2.0 55 Regular" w:eastAsia="阿里巴巴普惠体 2.0 55 Regular" w:hAnsi="阿里巴巴普惠体 2.0 55 Regular" w:cs="阿里巴巴普惠体 2.0 55 Regular"/>
          <w:kern w:val="0"/>
          <w:szCs w:val="21"/>
        </w:rPr>
      </w:pPr>
      <w:bookmarkStart w:id="381" w:name="_Toc11469"/>
      <w:r w:rsidRPr="00372D93">
        <w:rPr>
          <w:rFonts w:ascii="阿里巴巴普惠体 2.0 55 Regular" w:eastAsia="阿里巴巴普惠体 2.0 55 Regular" w:hAnsi="阿里巴巴普惠体 2.0 55 Regular" w:cs="阿里巴巴普惠体 2.0 55 Regular" w:hint="eastAsia"/>
          <w:kern w:val="0"/>
          <w:szCs w:val="21"/>
        </w:rPr>
        <w:t>检查零备件的使用储备情况，提出订购建议；</w:t>
      </w:r>
      <w:bookmarkEnd w:id="381"/>
    </w:p>
    <w:p w14:paraId="0D3B6B72"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在每次服务后，同设备和使用负责人提交服务报告；</w:t>
      </w:r>
    </w:p>
    <w:p w14:paraId="3B95B7C6"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乙方应派出有实践经验的工程技术人员指导现场的施工、负责专机部件的安装指导、调试、试机工作、并负责对甲方操作、维护技术人员的现场培训工作，保证他们能熟练掌握设备的操作使用日常维护、保养技术、直至整个工程交付使用（详见</w:t>
      </w:r>
      <w:r w:rsidRPr="00372D93">
        <w:rPr>
          <w:rFonts w:ascii="阿里巴巴普惠体 2.0 55 Regular" w:eastAsia="阿里巴巴普惠体 2.0 55 Regular" w:hAnsi="阿里巴巴普惠体 2.0 55 Regular" w:cs="阿里巴巴普惠体 2.0 55 Regular" w:hint="eastAsia"/>
          <w:kern w:val="0"/>
          <w:szCs w:val="21"/>
        </w:rPr>
        <w:t>EHS</w:t>
      </w:r>
      <w:r w:rsidRPr="00372D93">
        <w:rPr>
          <w:rFonts w:ascii="阿里巴巴普惠体 2.0 55 Regular" w:eastAsia="阿里巴巴普惠体 2.0 55 Regular" w:hAnsi="阿里巴巴普惠体 2.0 55 Regular" w:cs="阿里巴巴普惠体 2.0 55 Regular" w:hint="eastAsia"/>
          <w:kern w:val="0"/>
          <w:szCs w:val="21"/>
        </w:rPr>
        <w:t>安全防护施工要求）；</w:t>
      </w:r>
    </w:p>
    <w:p w14:paraId="79B80C14"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乙方应负</w:t>
      </w:r>
      <w:r w:rsidRPr="00372D93">
        <w:rPr>
          <w:rFonts w:ascii="阿里巴巴普惠体 2.0 55 Regular" w:eastAsia="阿里巴巴普惠体 2.0 55 Regular" w:hAnsi="阿里巴巴普惠体 2.0 55 Regular" w:cs="阿里巴巴普惠体 2.0 55 Regular" w:hint="eastAsia"/>
          <w:kern w:val="0"/>
          <w:szCs w:val="21"/>
        </w:rPr>
        <w:t>责设备的包装和运输，运输中因各种原因而引起的设备破损等，由乙方负责。</w:t>
      </w:r>
    </w:p>
    <w:p w14:paraId="24B463B6"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382" w:name="_Toc9641"/>
      <w:bookmarkStart w:id="383" w:name="_Toc99298825"/>
      <w:r w:rsidRPr="00372D93">
        <w:rPr>
          <w:rFonts w:ascii="阿里巴巴普惠体 2.0 55 Regular" w:eastAsia="阿里巴巴普惠体 2.0 55 Regular" w:hAnsi="阿里巴巴普惠体 2.0 55 Regular" w:cs="阿里巴巴普惠体 2.0 55 Regular" w:hint="eastAsia"/>
        </w:rPr>
        <w:t>EHS</w:t>
      </w:r>
      <w:r w:rsidRPr="00372D93">
        <w:rPr>
          <w:rFonts w:ascii="阿里巴巴普惠体 2.0 55 Regular" w:eastAsia="阿里巴巴普惠体 2.0 55 Regular" w:hAnsi="阿里巴巴普惠体 2.0 55 Regular" w:cs="阿里巴巴普惠体 2.0 55 Regular" w:hint="eastAsia"/>
        </w:rPr>
        <w:t>安全防护</w:t>
      </w:r>
      <w:bookmarkEnd w:id="382"/>
      <w:bookmarkEnd w:id="383"/>
    </w:p>
    <w:p w14:paraId="37620E1E" w14:textId="77777777" w:rsidR="00CA4ADE" w:rsidRPr="00372D93" w:rsidRDefault="004774F1" w:rsidP="00372D93">
      <w:pPr>
        <w:pStyle w:val="4"/>
        <w:spacing w:before="312" w:after="312" w:line="276" w:lineRule="auto"/>
        <w:rPr>
          <w:rFonts w:ascii="阿里巴巴普惠体 2.0 55 Regular" w:eastAsia="阿里巴巴普惠体 2.0 55 Regular" w:hAnsi="阿里巴巴普惠体 2.0 55 Regular" w:cs="阿里巴巴普惠体 2.0 55 Regular"/>
          <w:kern w:val="0"/>
          <w:lang w:val="en-GB"/>
        </w:rPr>
      </w:pPr>
      <w:bookmarkStart w:id="384" w:name="_Toc27019"/>
      <w:r w:rsidRPr="00372D93">
        <w:rPr>
          <w:rFonts w:ascii="阿里巴巴普惠体 2.0 55 Regular" w:eastAsia="阿里巴巴普惠体 2.0 55 Regular" w:hAnsi="阿里巴巴普惠体 2.0 55 Regular" w:cs="阿里巴巴普惠体 2.0 55 Regular" w:hint="eastAsia"/>
        </w:rPr>
        <w:t>设计要求</w:t>
      </w:r>
      <w:bookmarkEnd w:id="384"/>
    </w:p>
    <w:p w14:paraId="47C455F0"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以风险评价为基础。在进行机械安全设计时，</w:t>
      </w:r>
      <w:r w:rsidRPr="00372D93">
        <w:rPr>
          <w:rFonts w:ascii="阿里巴巴普惠体 2.0 55 Regular" w:eastAsia="阿里巴巴普惠体 2.0 55 Regular" w:hAnsi="阿里巴巴普惠体 2.0 55 Regular" w:cs="阿里巴巴普惠体 2.0 55 Regular" w:hint="eastAsia"/>
          <w:kern w:val="0"/>
          <w:szCs w:val="21"/>
          <w:lang w:val="en-GB"/>
        </w:rPr>
        <w:t>供方</w:t>
      </w:r>
      <w:r w:rsidRPr="00372D93">
        <w:rPr>
          <w:rFonts w:ascii="阿里巴巴普惠体 2.0 55 Regular" w:eastAsia="阿里巴巴普惠体 2.0 55 Regular" w:hAnsi="阿里巴巴普惠体 2.0 55 Regular" w:cs="阿里巴巴普惠体 2.0 55 Regular"/>
          <w:kern w:val="0"/>
          <w:szCs w:val="21"/>
          <w:lang w:val="en-GB"/>
        </w:rPr>
        <w:t>首先要进行全面的风险评价，针对性的采取适当的有效措施进行消除或减小这些风险。在生产设备的全生命周期内，都应采取措施减小或消除对操作者和其他人员的风险，例如：确保生产设备的运动部件与邻近固定或运动的部件之间有足够的安全距离；按照生产设备制造商提供的说明书，在安全状态下安装或拆卸生产设备。</w:t>
      </w:r>
    </w:p>
    <w:p w14:paraId="5221A52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优先采用本质安全设计。尽量采用各种有效的技术手段，从根本上消除危险的存在，使机械具有故障导向安全功能。本质安全设计不能合理消除风险或者不能充分减小风险时，采用安全防护及补充保护措施。</w:t>
      </w:r>
    </w:p>
    <w:p w14:paraId="6FC91E75"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遵循人类工效学。设计生产设备，应体现人类工效学原则，最大限度地减轻生产设备对操作者造成的体力、脑力消耗以及心理紧张状况。</w:t>
      </w:r>
    </w:p>
    <w:p w14:paraId="11A25A2E"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生产设备及其零部件，必须有足够的强度、刚度、稳定性和可靠性。在按规定条件制造、运输、贮存、安装和使用时，不得对人员造成危险。</w:t>
      </w:r>
    </w:p>
    <w:p w14:paraId="1C6A4AF0"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lastRenderedPageBreak/>
        <w:t>设备正常生产和使用过程中</w:t>
      </w:r>
      <w:r w:rsidRPr="00372D93">
        <w:rPr>
          <w:rFonts w:ascii="阿里巴巴普惠体 2.0 55 Regular" w:eastAsia="阿里巴巴普惠体 2.0 55 Regular" w:hAnsi="阿里巴巴普惠体 2.0 55 Regular" w:cs="阿里巴巴普惠体 2.0 55 Regular"/>
          <w:kern w:val="0"/>
          <w:szCs w:val="21"/>
          <w:lang w:val="en-GB"/>
        </w:rPr>
        <w:t>，空气中有害物质的浓度不能超过</w:t>
      </w:r>
      <w:r w:rsidRPr="00372D93">
        <w:rPr>
          <w:rFonts w:ascii="阿里巴巴普惠体 2.0 55 Regular" w:eastAsia="阿里巴巴普惠体 2.0 55 Regular" w:hAnsi="阿里巴巴普惠体 2.0 55 Regular" w:cs="阿里巴巴普惠体 2.0 55 Regular"/>
          <w:kern w:val="0"/>
          <w:szCs w:val="21"/>
          <w:lang w:val="en-GB"/>
        </w:rPr>
        <w:t>GBZ1</w:t>
      </w:r>
      <w:r w:rsidRPr="00372D93">
        <w:rPr>
          <w:rFonts w:ascii="阿里巴巴普惠体 2.0 55 Regular" w:eastAsia="阿里巴巴普惠体 2.0 55 Regular" w:hAnsi="阿里巴巴普惠体 2.0 55 Regular" w:cs="阿里巴巴普惠体 2.0 55 Regular"/>
          <w:kern w:val="0"/>
          <w:szCs w:val="21"/>
          <w:lang w:val="en-GB"/>
        </w:rPr>
        <w:t>标准的规定</w:t>
      </w:r>
      <w:r w:rsidRPr="00372D93">
        <w:rPr>
          <w:rFonts w:ascii="阿里巴巴普惠体 2.0 55 Regular" w:eastAsia="阿里巴巴普惠体 2.0 55 Regular" w:hAnsi="阿里巴巴普惠体 2.0 55 Regular" w:cs="阿里巴巴普惠体 2.0 55 Regular" w:hint="eastAsia"/>
          <w:kern w:val="0"/>
          <w:szCs w:val="21"/>
          <w:lang w:val="en-GB"/>
        </w:rPr>
        <w:t>。</w:t>
      </w:r>
    </w:p>
    <w:p w14:paraId="34C9A3D1"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设备</w:t>
      </w:r>
      <w:r w:rsidRPr="00372D93">
        <w:rPr>
          <w:rFonts w:ascii="阿里巴巴普惠体 2.0 55 Regular" w:eastAsia="阿里巴巴普惠体 2.0 55 Regular" w:hAnsi="阿里巴巴普惠体 2.0 55 Regular" w:cs="阿里巴巴普惠体 2.0 55 Regular"/>
          <w:kern w:val="0"/>
          <w:szCs w:val="21"/>
          <w:lang w:val="en-GB"/>
        </w:rPr>
        <w:t>地基整体做防渗和集油池</w:t>
      </w:r>
      <w:r w:rsidRPr="00372D93">
        <w:rPr>
          <w:rFonts w:ascii="阿里巴巴普惠体 2.0 55 Regular" w:eastAsia="阿里巴巴普惠体 2.0 55 Regular" w:hAnsi="阿里巴巴普惠体 2.0 55 Regular" w:cs="阿里巴巴普惠体 2.0 55 Regular" w:hint="eastAsia"/>
          <w:kern w:val="0"/>
          <w:szCs w:val="21"/>
          <w:lang w:val="en-GB"/>
        </w:rPr>
        <w:t>废油的</w:t>
      </w:r>
      <w:r w:rsidRPr="00372D93">
        <w:rPr>
          <w:rFonts w:ascii="阿里巴巴普惠体 2.0 55 Regular" w:eastAsia="阿里巴巴普惠体 2.0 55 Regular" w:hAnsi="阿里巴巴普惠体 2.0 55 Regular" w:cs="阿里巴巴普惠体 2.0 55 Regular"/>
          <w:kern w:val="0"/>
          <w:szCs w:val="21"/>
          <w:lang w:val="en-GB"/>
        </w:rPr>
        <w:t>回收，地面做防渗，</w:t>
      </w:r>
      <w:r w:rsidRPr="00372D93">
        <w:rPr>
          <w:rFonts w:ascii="阿里巴巴普惠体 2.0 55 Regular" w:eastAsia="阿里巴巴普惠体 2.0 55 Regular" w:hAnsi="阿里巴巴普惠体 2.0 55 Regular" w:cs="阿里巴巴普惠体 2.0 55 Regular" w:hint="eastAsia"/>
          <w:kern w:val="0"/>
          <w:szCs w:val="21"/>
          <w:lang w:val="en-GB"/>
        </w:rPr>
        <w:t>确保</w:t>
      </w:r>
      <w:r w:rsidRPr="00372D93">
        <w:rPr>
          <w:rFonts w:ascii="阿里巴巴普惠体 2.0 55 Regular" w:eastAsia="阿里巴巴普惠体 2.0 55 Regular" w:hAnsi="阿里巴巴普惠体 2.0 55 Regular" w:cs="阿里巴巴普惠体 2.0 55 Regular"/>
          <w:kern w:val="0"/>
          <w:szCs w:val="21"/>
          <w:lang w:val="en-GB"/>
        </w:rPr>
        <w:t>设备</w:t>
      </w:r>
      <w:r w:rsidRPr="00372D93">
        <w:rPr>
          <w:rFonts w:ascii="阿里巴巴普惠体 2.0 55 Regular" w:eastAsia="阿里巴巴普惠体 2.0 55 Regular" w:hAnsi="阿里巴巴普惠体 2.0 55 Regular" w:cs="阿里巴巴普惠体 2.0 55 Regular" w:hint="eastAsia"/>
          <w:kern w:val="0"/>
          <w:szCs w:val="21"/>
          <w:lang w:val="en-GB"/>
        </w:rPr>
        <w:t>异常漏油时，</w:t>
      </w:r>
      <w:r w:rsidRPr="00372D93">
        <w:rPr>
          <w:rFonts w:ascii="阿里巴巴普惠体 2.0 55 Regular" w:eastAsia="阿里巴巴普惠体 2.0 55 Regular" w:hAnsi="阿里巴巴普惠体 2.0 55 Regular" w:cs="阿里巴巴普惠体 2.0 55 Regular"/>
          <w:kern w:val="0"/>
          <w:szCs w:val="21"/>
          <w:lang w:val="en-GB"/>
        </w:rPr>
        <w:t>油流到不锈钢槽内，</w:t>
      </w:r>
      <w:r w:rsidRPr="00372D93">
        <w:rPr>
          <w:rFonts w:ascii="阿里巴巴普惠体 2.0 55 Regular" w:eastAsia="阿里巴巴普惠体 2.0 55 Regular" w:hAnsi="阿里巴巴普惠体 2.0 55 Regular" w:cs="阿里巴巴普惠体 2.0 55 Regular" w:hint="eastAsia"/>
          <w:kern w:val="0"/>
          <w:szCs w:val="21"/>
          <w:lang w:val="en-GB"/>
        </w:rPr>
        <w:t>统一</w:t>
      </w:r>
      <w:r w:rsidRPr="00372D93">
        <w:rPr>
          <w:rFonts w:ascii="阿里巴巴普惠体 2.0 55 Regular" w:eastAsia="阿里巴巴普惠体 2.0 55 Regular" w:hAnsi="阿里巴巴普惠体 2.0 55 Regular" w:cs="阿里巴巴普惠体 2.0 55 Regular"/>
          <w:kern w:val="0"/>
          <w:szCs w:val="21"/>
          <w:lang w:val="en-GB"/>
        </w:rPr>
        <w:t>收集处理。</w:t>
      </w:r>
      <w:r w:rsidRPr="00372D93">
        <w:rPr>
          <w:rFonts w:ascii="阿里巴巴普惠体 2.0 55 Regular" w:eastAsia="阿里巴巴普惠体 2.0 55 Regular" w:hAnsi="阿里巴巴普惠体 2.0 55 Regular" w:cs="阿里巴巴普惠体 2.0 55 Regular" w:hint="eastAsia"/>
          <w:kern w:val="0"/>
          <w:szCs w:val="21"/>
          <w:lang w:val="en-GB"/>
        </w:rPr>
        <w:t>（本项目不涉及）</w:t>
      </w:r>
    </w:p>
    <w:p w14:paraId="369E5F78"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设备安全设计应符合</w:t>
      </w:r>
      <w:r w:rsidRPr="00372D93">
        <w:rPr>
          <w:rFonts w:ascii="阿里巴巴普惠体 2.0 55 Regular" w:eastAsia="阿里巴巴普惠体 2.0 55 Regular" w:hAnsi="阿里巴巴普惠体 2.0 55 Regular" w:cs="阿里巴巴普惠体 2.0 55 Regular" w:hint="eastAsia"/>
          <w:kern w:val="0"/>
          <w:szCs w:val="21"/>
          <w:lang w:val="en-GB"/>
        </w:rPr>
        <w:t>GB5083</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hint="eastAsia"/>
          <w:kern w:val="0"/>
          <w:szCs w:val="21"/>
          <w:lang w:val="en-GB"/>
        </w:rPr>
        <w:t>GBT30574</w:t>
      </w:r>
      <w:r w:rsidRPr="00372D93">
        <w:rPr>
          <w:rFonts w:ascii="阿里巴巴普惠体 2.0 55 Regular" w:eastAsia="阿里巴巴普惠体 2.0 55 Regular" w:hAnsi="阿里巴巴普惠体 2.0 55 Regular" w:cs="阿里巴巴普惠体 2.0 55 Regular" w:hint="eastAsia"/>
          <w:kern w:val="0"/>
          <w:szCs w:val="21"/>
          <w:lang w:val="en-GB"/>
        </w:rPr>
        <w:t>以及</w:t>
      </w:r>
      <w:r w:rsidRPr="00372D93">
        <w:rPr>
          <w:rFonts w:ascii="阿里巴巴普惠体 2.0 55 Regular" w:eastAsia="阿里巴巴普惠体 2.0 55 Regular" w:hAnsi="阿里巴巴普惠体 2.0 55 Regular" w:cs="阿里巴巴普惠体 2.0 55 Regular" w:hint="eastAsia"/>
          <w:kern w:val="0"/>
          <w:szCs w:val="21"/>
          <w:lang w:val="en-GB"/>
        </w:rPr>
        <w:t>A</w:t>
      </w:r>
      <w:r w:rsidRPr="00372D93">
        <w:rPr>
          <w:rFonts w:ascii="阿里巴巴普惠体 2.0 55 Regular" w:eastAsia="阿里巴巴普惠体 2.0 55 Regular" w:hAnsi="阿里巴巴普惠体 2.0 55 Regular" w:cs="阿里巴巴普惠体 2.0 55 Regular" w:hint="eastAsia"/>
          <w:kern w:val="0"/>
          <w:szCs w:val="21"/>
          <w:lang w:val="en-GB"/>
        </w:rPr>
        <w:t>类、</w:t>
      </w:r>
      <w:r w:rsidRPr="00372D93">
        <w:rPr>
          <w:rFonts w:ascii="阿里巴巴普惠体 2.0 55 Regular" w:eastAsia="阿里巴巴普惠体 2.0 55 Regular" w:hAnsi="阿里巴巴普惠体 2.0 55 Regular" w:cs="阿里巴巴普惠体 2.0 55 Regular" w:hint="eastAsia"/>
          <w:kern w:val="0"/>
          <w:szCs w:val="21"/>
          <w:lang w:val="en-GB"/>
        </w:rPr>
        <w:t>B</w:t>
      </w:r>
      <w:r w:rsidRPr="00372D93">
        <w:rPr>
          <w:rFonts w:ascii="阿里巴巴普惠体 2.0 55 Regular" w:eastAsia="阿里巴巴普惠体 2.0 55 Regular" w:hAnsi="阿里巴巴普惠体 2.0 55 Regular" w:cs="阿里巴巴普惠体 2.0 55 Regular" w:hint="eastAsia"/>
          <w:kern w:val="0"/>
          <w:szCs w:val="21"/>
          <w:lang w:val="en-GB"/>
        </w:rPr>
        <w:t>类、</w:t>
      </w:r>
      <w:r w:rsidRPr="00372D93">
        <w:rPr>
          <w:rFonts w:ascii="阿里巴巴普惠体 2.0 55 Regular" w:eastAsia="阿里巴巴普惠体 2.0 55 Regular" w:hAnsi="阿里巴巴普惠体 2.0 55 Regular" w:cs="阿里巴巴普惠体 2.0 55 Regular" w:hint="eastAsia"/>
          <w:kern w:val="0"/>
          <w:szCs w:val="21"/>
          <w:lang w:val="en-GB"/>
        </w:rPr>
        <w:t>C</w:t>
      </w:r>
      <w:r w:rsidRPr="00372D93">
        <w:rPr>
          <w:rFonts w:ascii="阿里巴巴普惠体 2.0 55 Regular" w:eastAsia="阿里巴巴普惠体 2.0 55 Regular" w:hAnsi="阿里巴巴普惠体 2.0 55 Regular" w:cs="阿里巴巴普惠体 2.0 55 Regular" w:hint="eastAsia"/>
          <w:kern w:val="0"/>
          <w:szCs w:val="21"/>
          <w:lang w:val="en-GB"/>
        </w:rPr>
        <w:t>类等标准的要求。</w:t>
      </w:r>
    </w:p>
    <w:p w14:paraId="74C15090"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压力机</w:t>
      </w:r>
      <w:r w:rsidRPr="00372D93">
        <w:rPr>
          <w:rFonts w:ascii="阿里巴巴普惠体 2.0 55 Regular" w:eastAsia="阿里巴巴普惠体 2.0 55 Regular" w:hAnsi="阿里巴巴普惠体 2.0 55 Regular" w:cs="阿里巴巴普惠体 2.0 55 Regular" w:hint="eastAsia"/>
          <w:kern w:val="0"/>
          <w:szCs w:val="21"/>
          <w:lang w:val="en-GB"/>
        </w:rPr>
        <w:t>及冲床</w:t>
      </w:r>
      <w:r w:rsidRPr="00372D93">
        <w:rPr>
          <w:rFonts w:ascii="阿里巴巴普惠体 2.0 55 Regular" w:eastAsia="阿里巴巴普惠体 2.0 55 Regular" w:hAnsi="阿里巴巴普惠体 2.0 55 Regular" w:cs="阿里巴巴普惠体 2.0 55 Regular"/>
          <w:kern w:val="0"/>
          <w:szCs w:val="21"/>
          <w:lang w:val="en-GB"/>
        </w:rPr>
        <w:t>的安装和验收应符合</w:t>
      </w:r>
      <w:r w:rsidRPr="00372D93">
        <w:rPr>
          <w:rFonts w:ascii="阿里巴巴普惠体 2.0 55 Regular" w:eastAsia="阿里巴巴普惠体 2.0 55 Regular" w:hAnsi="阿里巴巴普惠体 2.0 55 Regular" w:cs="阿里巴巴普惠体 2.0 55 Regular"/>
          <w:kern w:val="0"/>
          <w:szCs w:val="21"/>
          <w:lang w:val="en-GB"/>
        </w:rPr>
        <w:t>GB50231</w:t>
      </w:r>
      <w:r w:rsidRPr="00372D93">
        <w:rPr>
          <w:rFonts w:ascii="阿里巴巴普惠体 2.0 55 Regular" w:eastAsia="阿里巴巴普惠体 2.0 55 Regular" w:hAnsi="阿里巴巴普惠体 2.0 55 Regular" w:cs="阿里巴巴普惠体 2.0 55 Regular"/>
          <w:kern w:val="0"/>
          <w:szCs w:val="21"/>
          <w:lang w:val="en-GB"/>
        </w:rPr>
        <w:t>的规定</w:t>
      </w:r>
      <w:r w:rsidRPr="00372D93">
        <w:rPr>
          <w:rFonts w:ascii="阿里巴巴普惠体 2.0 55 Regular" w:eastAsia="阿里巴巴普惠体 2.0 55 Regular" w:hAnsi="阿里巴巴普惠体 2.0 55 Regular" w:cs="阿里巴巴普惠体 2.0 55 Regular" w:hint="eastAsia"/>
          <w:kern w:val="0"/>
          <w:szCs w:val="21"/>
          <w:lang w:val="en-GB"/>
        </w:rPr>
        <w:t>。尽量采用各种有效的技术手段，从根本上消除危险的存在，使机械具有故障导向安全功能。</w:t>
      </w:r>
    </w:p>
    <w:p w14:paraId="373C999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工业机器人设计应符合</w:t>
      </w:r>
      <w:r w:rsidRPr="00372D93">
        <w:rPr>
          <w:rFonts w:ascii="阿里巴巴普惠体 2.0 55 Regular" w:eastAsia="阿里巴巴普惠体 2.0 55 Regular" w:hAnsi="阿里巴巴普惠体 2.0 55 Regular" w:cs="阿里巴巴普惠体 2.0 55 Regular" w:hint="eastAsia"/>
          <w:kern w:val="0"/>
          <w:szCs w:val="21"/>
          <w:lang w:val="en-GB"/>
        </w:rPr>
        <w:t>GB/T 38244</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hint="eastAsia"/>
          <w:kern w:val="0"/>
          <w:szCs w:val="21"/>
          <w:lang w:val="en-GB"/>
        </w:rPr>
        <w:t>GB/T 37392</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hint="eastAsia"/>
          <w:kern w:val="0"/>
          <w:szCs w:val="21"/>
          <w:lang w:val="en-GB"/>
        </w:rPr>
        <w:t>GB 11291.1</w:t>
      </w:r>
      <w:r w:rsidRPr="00372D93">
        <w:rPr>
          <w:rFonts w:ascii="阿里巴巴普惠体 2.0 55 Regular" w:eastAsia="阿里巴巴普惠体 2.0 55 Regular" w:hAnsi="阿里巴巴普惠体 2.0 55 Regular" w:cs="阿里巴巴普惠体 2.0 55 Regular" w:hint="eastAsia"/>
          <w:kern w:val="0"/>
          <w:szCs w:val="21"/>
          <w:lang w:val="en-GB"/>
        </w:rPr>
        <w:t>等标准的要求。</w:t>
      </w:r>
    </w:p>
    <w:p w14:paraId="2ADC8095"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color w:val="000000" w:themeColor="text1"/>
          <w:kern w:val="0"/>
          <w:szCs w:val="21"/>
        </w:rPr>
      </w:pPr>
      <w:r w:rsidRPr="00372D93">
        <w:rPr>
          <w:rFonts w:ascii="阿里巴巴普惠体 2.0 55 Regular" w:eastAsia="阿里巴巴普惠体 2.0 55 Regular" w:hAnsi="阿里巴巴普惠体 2.0 55 Regular" w:cs="阿里巴巴普惠体 2.0 55 Regular"/>
          <w:color w:val="000000" w:themeColor="text1"/>
          <w:kern w:val="0"/>
          <w:szCs w:val="21"/>
        </w:rPr>
        <w:t>生产设备噪声的限值指标应符合</w:t>
      </w:r>
      <w:r w:rsidRPr="00372D93">
        <w:rPr>
          <w:rFonts w:ascii="阿里巴巴普惠体 2.0 55 Regular" w:eastAsia="阿里巴巴普惠体 2.0 55 Regular" w:hAnsi="阿里巴巴普惠体 2.0 55 Regular" w:cs="阿里巴巴普惠体 2.0 55 Regular"/>
          <w:color w:val="000000" w:themeColor="text1"/>
          <w:kern w:val="0"/>
          <w:szCs w:val="21"/>
        </w:rPr>
        <w:t>GB/T 50087</w:t>
      </w:r>
      <w:r w:rsidRPr="00372D93">
        <w:rPr>
          <w:rFonts w:ascii="阿里巴巴普惠体 2.0 55 Regular" w:eastAsia="阿里巴巴普惠体 2.0 55 Regular" w:hAnsi="阿里巴巴普惠体 2.0 55 Regular" w:cs="阿里巴巴普惠体 2.0 55 Regular"/>
          <w:color w:val="000000" w:themeColor="text1"/>
          <w:kern w:val="0"/>
          <w:szCs w:val="21"/>
        </w:rPr>
        <w:t>的规定。</w:t>
      </w:r>
      <w:r w:rsidRPr="00372D93">
        <w:rPr>
          <w:rFonts w:ascii="阿里巴巴普惠体 2.0 55 Regular" w:eastAsia="阿里巴巴普惠体 2.0 55 Regular" w:hAnsi="阿里巴巴普惠体 2.0 55 Regular" w:cs="阿里巴巴普惠体 2.0 55 Regular" w:hint="eastAsia"/>
          <w:color w:val="000000" w:themeColor="text1"/>
          <w:kern w:val="0"/>
          <w:szCs w:val="21"/>
        </w:rPr>
        <w:t>其中冲床（空载运转）、</w:t>
      </w:r>
      <w:r w:rsidRPr="00372D93">
        <w:rPr>
          <w:rFonts w:ascii="阿里巴巴普惠体 2.0 55 Regular" w:eastAsia="阿里巴巴普惠体 2.0 55 Regular" w:hAnsi="阿里巴巴普惠体 2.0 55 Regular" w:cs="阿里巴巴普惠体 2.0 55 Regular" w:hint="eastAsia"/>
          <w:color w:val="000000" w:themeColor="text1"/>
          <w:kern w:val="0"/>
          <w:szCs w:val="21"/>
        </w:rPr>
        <w:t>其余单机（总装设备单机、内筒冲压</w:t>
      </w:r>
      <w:r w:rsidRPr="00372D93">
        <w:rPr>
          <w:rFonts w:ascii="阿里巴巴普惠体 2.0 55 Regular" w:eastAsia="阿里巴巴普惠体 2.0 55 Regular" w:hAnsi="阿里巴巴普惠体 2.0 55 Regular" w:cs="阿里巴巴普惠体 2.0 55 Regular" w:hint="eastAsia"/>
          <w:color w:val="000000" w:themeColor="text1"/>
          <w:kern w:val="0"/>
          <w:szCs w:val="21"/>
        </w:rPr>
        <w:t>/</w:t>
      </w:r>
      <w:r w:rsidRPr="00372D93">
        <w:rPr>
          <w:rFonts w:ascii="阿里巴巴普惠体 2.0 55 Regular" w:eastAsia="阿里巴巴普惠体 2.0 55 Regular" w:hAnsi="阿里巴巴普惠体 2.0 55 Regular" w:cs="阿里巴巴普惠体 2.0 55 Regular" w:hint="eastAsia"/>
          <w:color w:val="000000" w:themeColor="text1"/>
          <w:kern w:val="0"/>
          <w:szCs w:val="21"/>
        </w:rPr>
        <w:t>成型、注塑机等）设备运行时，噪声值不超过</w:t>
      </w:r>
      <w:r w:rsidRPr="00372D93">
        <w:rPr>
          <w:rFonts w:ascii="阿里巴巴普惠体 2.0 55 Regular" w:eastAsia="阿里巴巴普惠体 2.0 55 Regular" w:hAnsi="阿里巴巴普惠体 2.0 55 Regular" w:cs="阿里巴巴普惠体 2.0 55 Regular"/>
          <w:color w:val="000000" w:themeColor="text1"/>
          <w:kern w:val="0"/>
          <w:szCs w:val="21"/>
        </w:rPr>
        <w:t>80dB</w:t>
      </w:r>
      <w:r w:rsidRPr="00372D93">
        <w:rPr>
          <w:rFonts w:ascii="阿里巴巴普惠体 2.0 55 Regular" w:eastAsia="阿里巴巴普惠体 2.0 55 Regular" w:hAnsi="阿里巴巴普惠体 2.0 55 Regular" w:cs="阿里巴巴普惠体 2.0 55 Regular"/>
          <w:color w:val="000000" w:themeColor="text1"/>
          <w:kern w:val="0"/>
          <w:szCs w:val="21"/>
        </w:rPr>
        <w:t>；</w:t>
      </w:r>
      <w:r w:rsidRPr="00372D93">
        <w:rPr>
          <w:rFonts w:ascii="阿里巴巴普惠体 2.0 55 Regular" w:eastAsia="阿里巴巴普惠体 2.0 55 Regular" w:hAnsi="阿里巴巴普惠体 2.0 55 Regular" w:cs="阿里巴巴普惠体 2.0 55 Regular" w:hint="eastAsia"/>
          <w:color w:val="000000" w:themeColor="text1"/>
          <w:kern w:val="0"/>
          <w:szCs w:val="21"/>
        </w:rPr>
        <w:t>冲床（含隔音房）装载模具冲压时，噪声值不超过</w:t>
      </w:r>
      <w:r w:rsidRPr="00372D93">
        <w:rPr>
          <w:rFonts w:ascii="阿里巴巴普惠体 2.0 55 Regular" w:eastAsia="阿里巴巴普惠体 2.0 55 Regular" w:hAnsi="阿里巴巴普惠体 2.0 55 Regular" w:cs="阿里巴巴普惠体 2.0 55 Regular" w:hint="eastAsia"/>
          <w:color w:val="000000" w:themeColor="text1"/>
          <w:kern w:val="0"/>
          <w:szCs w:val="21"/>
        </w:rPr>
        <w:t>8</w:t>
      </w:r>
      <w:r w:rsidRPr="00372D93">
        <w:rPr>
          <w:rFonts w:ascii="阿里巴巴普惠体 2.0 55 Regular" w:eastAsia="阿里巴巴普惠体 2.0 55 Regular" w:hAnsi="阿里巴巴普惠体 2.0 55 Regular" w:cs="阿里巴巴普惠体 2.0 55 Regular"/>
          <w:color w:val="000000" w:themeColor="text1"/>
          <w:kern w:val="0"/>
          <w:szCs w:val="21"/>
        </w:rPr>
        <w:t>5</w:t>
      </w:r>
      <w:r w:rsidRPr="00372D93">
        <w:rPr>
          <w:rFonts w:ascii="阿里巴巴普惠体 2.0 55 Regular" w:eastAsia="阿里巴巴普惠体 2.0 55 Regular" w:hAnsi="阿里巴巴普惠体 2.0 55 Regular" w:cs="阿里巴巴普惠体 2.0 55 Regular" w:hint="eastAsia"/>
          <w:color w:val="000000" w:themeColor="text1"/>
          <w:kern w:val="0"/>
          <w:szCs w:val="21"/>
        </w:rPr>
        <w:t>dB</w:t>
      </w:r>
      <w:r w:rsidRPr="00372D93">
        <w:rPr>
          <w:rFonts w:ascii="阿里巴巴普惠体 2.0 55 Regular" w:eastAsia="阿里巴巴普惠体 2.0 55 Regular" w:hAnsi="阿里巴巴普惠体 2.0 55 Regular" w:cs="阿里巴巴普惠体 2.0 55 Regular" w:hint="eastAsia"/>
          <w:color w:val="000000" w:themeColor="text1"/>
          <w:kern w:val="0"/>
          <w:szCs w:val="21"/>
        </w:rPr>
        <w:t>（工业企业噪声卫生标准）。</w:t>
      </w:r>
    </w:p>
    <w:p w14:paraId="683DA859" w14:textId="77777777" w:rsidR="00CA4ADE" w:rsidRPr="00372D93" w:rsidRDefault="004774F1" w:rsidP="00372D93">
      <w:pPr>
        <w:pStyle w:val="4"/>
        <w:spacing w:before="312" w:after="312" w:line="276" w:lineRule="auto"/>
        <w:rPr>
          <w:rFonts w:ascii="阿里巴巴普惠体 2.0 55 Regular" w:eastAsia="阿里巴巴普惠体 2.0 55 Regular" w:hAnsi="阿里巴巴普惠体 2.0 55 Regular" w:cs="阿里巴巴普惠体 2.0 55 Regular"/>
        </w:rPr>
      </w:pPr>
      <w:bookmarkStart w:id="385" w:name="_Toc15865"/>
      <w:r w:rsidRPr="00372D93">
        <w:rPr>
          <w:rFonts w:ascii="阿里巴巴普惠体 2.0 55 Regular" w:eastAsia="阿里巴巴普惠体 2.0 55 Regular" w:hAnsi="阿里巴巴普惠体 2.0 55 Regular" w:cs="阿里巴巴普惠体 2.0 55 Regular"/>
        </w:rPr>
        <w:t>风险</w:t>
      </w:r>
      <w:r w:rsidRPr="00372D93">
        <w:rPr>
          <w:rFonts w:ascii="阿里巴巴普惠体 2.0 55 Regular" w:eastAsia="阿里巴巴普惠体 2.0 55 Regular" w:hAnsi="阿里巴巴普惠体 2.0 55 Regular" w:cs="阿里巴巴普惠体 2.0 55 Regular" w:hint="eastAsia"/>
        </w:rPr>
        <w:t>评估和减少风险</w:t>
      </w:r>
      <w:bookmarkEnd w:id="385"/>
    </w:p>
    <w:p w14:paraId="20703E7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供应商应当依据</w:t>
      </w:r>
      <w:r w:rsidRPr="00372D93">
        <w:rPr>
          <w:rFonts w:ascii="阿里巴巴普惠体 2.0 55 Regular" w:eastAsia="阿里巴巴普惠体 2.0 55 Regular" w:hAnsi="阿里巴巴普惠体 2.0 55 Regular" w:cs="阿里巴巴普惠体 2.0 55 Regular"/>
        </w:rPr>
        <w:t>GB/T 15706 (ISO 12100)</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rPr>
        <w:t>GB/T 16856.2 (ISO 14121)</w:t>
      </w:r>
      <w:r w:rsidRPr="00372D93">
        <w:rPr>
          <w:rFonts w:ascii="阿里巴巴普惠体 2.0 55 Regular" w:eastAsia="阿里巴巴普惠体 2.0 55 Regular" w:hAnsi="阿里巴巴普惠体 2.0 55 Regular" w:cs="阿里巴巴普惠体 2.0 55 Regular" w:hint="eastAsia"/>
        </w:rPr>
        <w:t>对设备进行风险评估，并将风险评估结论在安装前提供给甲方。</w:t>
      </w:r>
    </w:p>
    <w:p w14:paraId="0D1936C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机械安全防护需要解决解决以下问题：</w:t>
      </w:r>
    </w:p>
    <w:p w14:paraId="1B57E23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1.</w:t>
      </w:r>
      <w:r w:rsidRPr="00372D93">
        <w:rPr>
          <w:rFonts w:ascii="阿里巴巴普惠体 2.0 55 Regular" w:eastAsia="阿里巴巴普惠体 2.0 55 Regular" w:hAnsi="阿里巴巴普惠体 2.0 55 Regular" w:cs="阿里巴巴普惠体 2.0 55 Regular" w:hint="eastAsia"/>
        </w:rPr>
        <w:t>常规隔离失效而导致的事故，如人员意外进入设备危险区域</w:t>
      </w:r>
    </w:p>
    <w:p w14:paraId="158F057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2.</w:t>
      </w:r>
      <w:r w:rsidRPr="00372D93">
        <w:rPr>
          <w:rFonts w:ascii="阿里巴巴普惠体 2.0 55 Regular" w:eastAsia="阿里巴巴普惠体 2.0 55 Regular" w:hAnsi="阿里巴巴普惠体 2.0 55 Regular" w:cs="阿里巴巴普惠体 2.0 55 Regular" w:hint="eastAsia"/>
        </w:rPr>
        <w:t>常规停止失效而导致的事故，如进入危险区域时，停止措施失效</w:t>
      </w:r>
    </w:p>
    <w:p w14:paraId="2AD2899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3.</w:t>
      </w:r>
      <w:r w:rsidRPr="00372D93">
        <w:rPr>
          <w:rFonts w:ascii="阿里巴巴普惠体 2.0 55 Regular" w:eastAsia="阿里巴巴普惠体 2.0 55 Regular" w:hAnsi="阿里巴巴普惠体 2.0 55 Regular" w:cs="阿里巴巴普惠体 2.0 55 Regular" w:hint="eastAsia"/>
        </w:rPr>
        <w:t>特殊作业隔离失效导致的事故，如进入危险区域，隔离措施失效</w:t>
      </w:r>
    </w:p>
    <w:p w14:paraId="69F639E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带能作业隔离</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hint="eastAsia"/>
        </w:rPr>
        <w:t>停止失控而导致的事故，如带能作业，出现人因或物因导致的失控（超速）</w:t>
      </w:r>
    </w:p>
    <w:p w14:paraId="2617518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对于存在作业任务的危险区域，必须：</w:t>
      </w:r>
    </w:p>
    <w:p w14:paraId="679F1A8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386" w:name="_Toc7714"/>
      <w:r w:rsidRPr="00372D93">
        <w:rPr>
          <w:rFonts w:ascii="阿里巴巴普惠体 2.0 55 Regular" w:eastAsia="阿里巴巴普惠体 2.0 55 Regular" w:hAnsi="阿里巴巴普惠体 2.0 55 Regular" w:cs="阿里巴巴普惠体 2.0 55 Regular" w:hint="eastAsia"/>
        </w:rPr>
        <w:t>1.</w:t>
      </w:r>
      <w:r w:rsidRPr="00372D93">
        <w:rPr>
          <w:rFonts w:ascii="阿里巴巴普惠体 2.0 55 Regular" w:eastAsia="阿里巴巴普惠体 2.0 55 Regular" w:hAnsi="阿里巴巴普惠体 2.0 55 Regular" w:cs="阿里巴巴普惠体 2.0 55 Regular" w:hint="eastAsia"/>
        </w:rPr>
        <w:t>有防护系统。检测人的进入</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hint="eastAsia"/>
        </w:rPr>
        <w:t>存在</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hint="eastAsia"/>
        </w:rPr>
        <w:t>设备停机</w:t>
      </w:r>
      <w:bookmarkEnd w:id="386"/>
    </w:p>
    <w:p w14:paraId="5DCA9F1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387" w:name="_Toc27703"/>
      <w:r w:rsidRPr="00372D93">
        <w:rPr>
          <w:rFonts w:ascii="阿里巴巴普惠体 2.0 55 Regular" w:eastAsia="阿里巴巴普惠体 2.0 55 Regular" w:hAnsi="阿里巴巴普惠体 2.0 55 Regular" w:cs="阿里巴巴普惠体 2.0 55 Regular" w:hint="eastAsia"/>
        </w:rPr>
        <w:t>2.</w:t>
      </w:r>
      <w:r w:rsidRPr="00372D93">
        <w:rPr>
          <w:rFonts w:ascii="阿里巴巴普惠体 2.0 55 Regular" w:eastAsia="阿里巴巴普惠体 2.0 55 Regular" w:hAnsi="阿里巴巴普惠体 2.0 55 Regular" w:cs="阿里巴巴普惠体 2.0 55 Regular" w:hint="eastAsia"/>
        </w:rPr>
        <w:t>要能够维持停止，避免人因导致的意外启动</w:t>
      </w:r>
      <w:bookmarkEnd w:id="387"/>
    </w:p>
    <w:p w14:paraId="4146FA1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388" w:name="_Toc24950"/>
      <w:r w:rsidRPr="00372D93">
        <w:rPr>
          <w:rFonts w:ascii="阿里巴巴普惠体 2.0 55 Regular" w:eastAsia="阿里巴巴普惠体 2.0 55 Regular" w:hAnsi="阿里巴巴普惠体 2.0 55 Regular" w:cs="阿里巴巴普惠体 2.0 55 Regular" w:hint="eastAsia"/>
        </w:rPr>
        <w:t>3.</w:t>
      </w:r>
      <w:r w:rsidRPr="00372D93">
        <w:rPr>
          <w:rFonts w:ascii="阿里巴巴普惠体 2.0 55 Regular" w:eastAsia="阿里巴巴普惠体 2.0 55 Regular" w:hAnsi="阿里巴巴普惠体 2.0 55 Regular" w:cs="阿里巴巴普惠体 2.0 55 Regular" w:hint="eastAsia"/>
        </w:rPr>
        <w:t>防护的功能要满足可靠性需求</w:t>
      </w:r>
      <w:bookmarkEnd w:id="388"/>
    </w:p>
    <w:p w14:paraId="5AF54D6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389" w:name="_Toc8627"/>
      <w:r w:rsidRPr="00372D93">
        <w:rPr>
          <w:rFonts w:ascii="阿里巴巴普惠体 2.0 55 Regular" w:eastAsia="阿里巴巴普惠体 2.0 55 Regular" w:hAnsi="阿里巴巴普惠体 2.0 55 Regular" w:cs="阿里巴巴普惠体 2.0 55 Regular" w:hint="eastAsia"/>
        </w:rPr>
        <w:t>4.</w:t>
      </w:r>
      <w:r w:rsidRPr="00372D93">
        <w:rPr>
          <w:rFonts w:ascii="阿里巴巴普惠体 2.0 55 Regular" w:eastAsia="阿里巴巴普惠体 2.0 55 Regular" w:hAnsi="阿里巴巴普惠体 2.0 55 Regular" w:cs="阿里巴巴普惠体 2.0 55 Regular" w:hint="eastAsia"/>
        </w:rPr>
        <w:t>防护还必须有及时性</w:t>
      </w:r>
      <w:bookmarkEnd w:id="389"/>
    </w:p>
    <w:p w14:paraId="0FA7245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机械安全防护需要解决常规干预、带能调试、检维修作业中的风险，就是要对无关人员保护、常规干预人员保护、带能调试人员保护，维修人</w:t>
      </w:r>
      <w:r w:rsidRPr="00372D93">
        <w:rPr>
          <w:rFonts w:ascii="阿里巴巴普惠体 2.0 55 Regular" w:eastAsia="阿里巴巴普惠体 2.0 55 Regular" w:hAnsi="阿里巴巴普惠体 2.0 55 Regular" w:cs="阿里巴巴普惠体 2.0 55 Regular" w:hint="eastAsia"/>
        </w:rPr>
        <w:t>员保护。</w:t>
      </w:r>
    </w:p>
    <w:p w14:paraId="1A2AC34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机械安全防护整体设计要求：</w:t>
      </w:r>
    </w:p>
    <w:p w14:paraId="75914251"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noProof/>
          <w:kern w:val="0"/>
          <w:szCs w:val="21"/>
        </w:rPr>
        <w:lastRenderedPageBreak/>
        <w:drawing>
          <wp:inline distT="0" distB="0" distL="0" distR="0" wp14:anchorId="50FC47CD" wp14:editId="795B66AD">
            <wp:extent cx="4450715" cy="2022475"/>
            <wp:effectExtent l="0" t="0" r="6985" b="1587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517390" cy="2053029"/>
                    </a:xfrm>
                    <a:prstGeom prst="rect">
                      <a:avLst/>
                    </a:prstGeom>
                    <a:noFill/>
                  </pic:spPr>
                </pic:pic>
              </a:graphicData>
            </a:graphic>
          </wp:inline>
        </w:drawing>
      </w:r>
    </w:p>
    <w:p w14:paraId="60AA15FC"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风险减少。供应</w:t>
      </w:r>
      <w:proofErr w:type="gramStart"/>
      <w:r w:rsidRPr="00372D93">
        <w:rPr>
          <w:rFonts w:ascii="阿里巴巴普惠体 2.0 55 Regular" w:eastAsia="阿里巴巴普惠体 2.0 55 Regular" w:hAnsi="阿里巴巴普惠体 2.0 55 Regular" w:cs="阿里巴巴普惠体 2.0 55 Regular" w:hint="eastAsia"/>
          <w:kern w:val="0"/>
          <w:szCs w:val="21"/>
        </w:rPr>
        <w:t>商风险</w:t>
      </w:r>
      <w:proofErr w:type="gramEnd"/>
      <w:r w:rsidRPr="00372D93">
        <w:rPr>
          <w:rFonts w:ascii="阿里巴巴普惠体 2.0 55 Regular" w:eastAsia="阿里巴巴普惠体 2.0 55 Regular" w:hAnsi="阿里巴巴普惠体 2.0 55 Regular" w:cs="阿里巴巴普惠体 2.0 55 Regular" w:hint="eastAsia"/>
          <w:kern w:val="0"/>
          <w:szCs w:val="21"/>
        </w:rPr>
        <w:t>预估后，必须对风险进行降低至可接受范围。优先等级为①本质安全设计。②安全防护</w:t>
      </w:r>
      <w:r w:rsidRPr="00372D93">
        <w:rPr>
          <w:rFonts w:ascii="阿里巴巴普惠体 2.0 55 Regular" w:eastAsia="阿里巴巴普惠体 2.0 55 Regular" w:hAnsi="阿里巴巴普惠体 2.0 55 Regular" w:cs="阿里巴巴普惠体 2.0 55 Regular"/>
          <w:kern w:val="0"/>
          <w:szCs w:val="21"/>
        </w:rPr>
        <w:t>/</w:t>
      </w:r>
      <w:r w:rsidRPr="00372D93">
        <w:rPr>
          <w:rFonts w:ascii="阿里巴巴普惠体 2.0 55 Regular" w:eastAsia="阿里巴巴普惠体 2.0 55 Regular" w:hAnsi="阿里巴巴普惠体 2.0 55 Regular" w:cs="阿里巴巴普惠体 2.0 55 Regular"/>
          <w:kern w:val="0"/>
          <w:szCs w:val="21"/>
        </w:rPr>
        <w:t>补充保护措施</w:t>
      </w:r>
      <w:r w:rsidRPr="00372D93">
        <w:rPr>
          <w:rFonts w:ascii="阿里巴巴普惠体 2.0 55 Regular" w:eastAsia="阿里巴巴普惠体 2.0 55 Regular" w:hAnsi="阿里巴巴普惠体 2.0 55 Regular" w:cs="阿里巴巴普惠体 2.0 55 Regular" w:hint="eastAsia"/>
          <w:kern w:val="0"/>
          <w:szCs w:val="21"/>
        </w:rPr>
        <w:t>。③</w:t>
      </w:r>
      <w:r w:rsidRPr="00372D93">
        <w:rPr>
          <w:rFonts w:ascii="阿里巴巴普惠体 2.0 55 Regular" w:eastAsia="阿里巴巴普惠体 2.0 55 Regular" w:hAnsi="阿里巴巴普惠体 2.0 55 Regular" w:cs="阿里巴巴普惠体 2.0 55 Regular"/>
          <w:kern w:val="0"/>
          <w:szCs w:val="21"/>
        </w:rPr>
        <w:t>针对剩余风险采用警告警示，警告装置</w:t>
      </w:r>
      <w:r w:rsidRPr="00372D93">
        <w:rPr>
          <w:rFonts w:ascii="阿里巴巴普惠体 2.0 55 Regular" w:eastAsia="阿里巴巴普惠体 2.0 55 Regular" w:hAnsi="阿里巴巴普惠体 2.0 55 Regular" w:cs="阿里巴巴普惠体 2.0 55 Regular"/>
          <w:kern w:val="0"/>
          <w:szCs w:val="21"/>
        </w:rPr>
        <w:t>/</w:t>
      </w:r>
      <w:r w:rsidRPr="00372D93">
        <w:rPr>
          <w:rFonts w:ascii="阿里巴巴普惠体 2.0 55 Regular" w:eastAsia="阿里巴巴普惠体 2.0 55 Regular" w:hAnsi="阿里巴巴普惠体 2.0 55 Regular" w:cs="阿里巴巴普惠体 2.0 55 Regular"/>
          <w:kern w:val="0"/>
          <w:szCs w:val="21"/>
        </w:rPr>
        <w:t>操作手册告知用户</w:t>
      </w:r>
      <w:r w:rsidRPr="00372D93">
        <w:rPr>
          <w:rFonts w:ascii="阿里巴巴普惠体 2.0 55 Regular" w:eastAsia="阿里巴巴普惠体 2.0 55 Regular" w:hAnsi="阿里巴巴普惠体 2.0 55 Regular" w:cs="阿里巴巴普惠体 2.0 55 Regular" w:hint="eastAsia"/>
          <w:kern w:val="0"/>
          <w:szCs w:val="21"/>
        </w:rPr>
        <w:t>。</w:t>
      </w:r>
    </w:p>
    <w:p w14:paraId="781A486C"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kern w:val="0"/>
          <w:szCs w:val="21"/>
          <w:highlight w:val="green"/>
        </w:rPr>
      </w:pPr>
    </w:p>
    <w:p w14:paraId="23595C4F" w14:textId="77777777" w:rsidR="00CA4ADE" w:rsidRPr="00372D93" w:rsidRDefault="004774F1" w:rsidP="00372D93">
      <w:pPr>
        <w:pStyle w:val="4"/>
        <w:spacing w:before="312" w:after="312" w:line="276" w:lineRule="auto"/>
        <w:rPr>
          <w:rFonts w:ascii="阿里巴巴普惠体 2.0 55 Regular" w:eastAsia="阿里巴巴普惠体 2.0 55 Regular" w:hAnsi="阿里巴巴普惠体 2.0 55 Regular" w:cs="阿里巴巴普惠体 2.0 55 Regular"/>
          <w:sz w:val="21"/>
          <w:szCs w:val="21"/>
        </w:rPr>
      </w:pPr>
      <w:bookmarkStart w:id="390" w:name="_Toc1473"/>
      <w:r w:rsidRPr="00372D93">
        <w:rPr>
          <w:rFonts w:ascii="阿里巴巴普惠体 2.0 55 Regular" w:eastAsia="阿里巴巴普惠体 2.0 55 Regular" w:hAnsi="阿里巴巴普惠体 2.0 55 Regular" w:cs="阿里巴巴普惠体 2.0 55 Regular" w:hint="eastAsia"/>
          <w:sz w:val="21"/>
          <w:szCs w:val="21"/>
        </w:rPr>
        <w:t>安全功能和安全控制系统设计</w:t>
      </w:r>
      <w:bookmarkEnd w:id="390"/>
    </w:p>
    <w:p w14:paraId="36370CF4"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安全功能（</w:t>
      </w:r>
      <w:r w:rsidRPr="00372D93">
        <w:rPr>
          <w:rFonts w:ascii="阿里巴巴普惠体 2.0 55 Regular" w:eastAsia="阿里巴巴普惠体 2.0 55 Regular" w:hAnsi="阿里巴巴普惠体 2.0 55 Regular" w:cs="阿里巴巴普惠体 2.0 55 Regular"/>
          <w:kern w:val="0"/>
          <w:szCs w:val="21"/>
        </w:rPr>
        <w:t>SF</w:t>
      </w:r>
      <w:r w:rsidRPr="00372D93">
        <w:rPr>
          <w:rFonts w:ascii="阿里巴巴普惠体 2.0 55 Regular" w:eastAsia="阿里巴巴普惠体 2.0 55 Regular" w:hAnsi="阿里巴巴普惠体 2.0 55 Regular" w:cs="阿里巴巴普惠体 2.0 55 Regular"/>
          <w:kern w:val="0"/>
          <w:szCs w:val="21"/>
        </w:rPr>
        <w:t>：</w:t>
      </w:r>
      <w:r w:rsidRPr="00372D93">
        <w:rPr>
          <w:rFonts w:ascii="阿里巴巴普惠体 2.0 55 Regular" w:eastAsia="阿里巴巴普惠体 2.0 55 Regular" w:hAnsi="阿里巴巴普惠体 2.0 55 Regular" w:cs="阿里巴巴普惠体 2.0 55 Regular"/>
          <w:kern w:val="0"/>
          <w:szCs w:val="21"/>
        </w:rPr>
        <w:t xml:space="preserve">Safety </w:t>
      </w:r>
      <w:r w:rsidRPr="00372D93">
        <w:rPr>
          <w:rFonts w:ascii="阿里巴巴普惠体 2.0 55 Regular" w:eastAsia="阿里巴巴普惠体 2.0 55 Regular" w:hAnsi="阿里巴巴普惠体 2.0 55 Regular" w:cs="阿里巴巴普惠体 2.0 55 Regular"/>
          <w:kern w:val="0"/>
          <w:szCs w:val="21"/>
        </w:rPr>
        <w:t>Function</w:t>
      </w:r>
      <w:r w:rsidRPr="00372D93">
        <w:rPr>
          <w:rFonts w:ascii="阿里巴巴普惠体 2.0 55 Regular" w:eastAsia="阿里巴巴普惠体 2.0 55 Regular" w:hAnsi="阿里巴巴普惠体 2.0 55 Regular" w:cs="阿里巴巴普惠体 2.0 55 Regular"/>
          <w:kern w:val="0"/>
          <w:szCs w:val="21"/>
        </w:rPr>
        <w:t>）是指其失效后会立即造成风险增加的机器功能。它是一种通过采取措施（包括控制技术措施）将特定危险所造成的风险降低到可接受水平的功能。</w:t>
      </w:r>
      <w:r w:rsidRPr="00372D93">
        <w:rPr>
          <w:rFonts w:ascii="阿里巴巴普惠体 2.0 55 Regular" w:eastAsia="阿里巴巴普惠体 2.0 55 Regular" w:hAnsi="阿里巴巴普惠体 2.0 55 Regular" w:cs="阿里巴巴普惠体 2.0 55 Regular" w:hint="eastAsia"/>
          <w:kern w:val="0"/>
          <w:szCs w:val="21"/>
        </w:rPr>
        <w:t>确定设备的安全功能可以参考相关设备的</w:t>
      </w:r>
      <w:r w:rsidRPr="00372D93">
        <w:rPr>
          <w:rFonts w:ascii="阿里巴巴普惠体 2.0 55 Regular" w:eastAsia="阿里巴巴普惠体 2.0 55 Regular" w:hAnsi="阿里巴巴普惠体 2.0 55 Regular" w:cs="阿里巴巴普惠体 2.0 55 Regular"/>
          <w:kern w:val="0"/>
          <w:szCs w:val="21"/>
        </w:rPr>
        <w:t>C</w:t>
      </w:r>
      <w:r w:rsidRPr="00372D93">
        <w:rPr>
          <w:rFonts w:ascii="阿里巴巴普惠体 2.0 55 Regular" w:eastAsia="阿里巴巴普惠体 2.0 55 Regular" w:hAnsi="阿里巴巴普惠体 2.0 55 Regular" w:cs="阿里巴巴普惠体 2.0 55 Regular"/>
          <w:kern w:val="0"/>
          <w:szCs w:val="21"/>
        </w:rPr>
        <w:t>类标准，也可以基于风险评估和工程实践。</w:t>
      </w:r>
      <w:r w:rsidRPr="00372D93">
        <w:rPr>
          <w:rFonts w:ascii="阿里巴巴普惠体 2.0 55 Regular" w:eastAsia="阿里巴巴普惠体 2.0 55 Regular" w:hAnsi="阿里巴巴普惠体 2.0 55 Regular" w:cs="阿里巴巴普惠体 2.0 55 Regular" w:hint="eastAsia"/>
          <w:kern w:val="0"/>
          <w:szCs w:val="21"/>
        </w:rPr>
        <w:t>以一台码垛设备为例，常用的安全功能有安全门</w:t>
      </w:r>
      <w:proofErr w:type="gramStart"/>
      <w:r w:rsidRPr="00372D93">
        <w:rPr>
          <w:rFonts w:ascii="阿里巴巴普惠体 2.0 55 Regular" w:eastAsia="阿里巴巴普惠体 2.0 55 Regular" w:hAnsi="阿里巴巴普惠体 2.0 55 Regular" w:cs="阿里巴巴普惠体 2.0 55 Regular" w:hint="eastAsia"/>
          <w:kern w:val="0"/>
          <w:szCs w:val="21"/>
        </w:rPr>
        <w:t>联锁</w:t>
      </w:r>
      <w:proofErr w:type="gramEnd"/>
      <w:r w:rsidRPr="00372D93">
        <w:rPr>
          <w:rFonts w:ascii="阿里巴巴普惠体 2.0 55 Regular" w:eastAsia="阿里巴巴普惠体 2.0 55 Regular" w:hAnsi="阿里巴巴普惠体 2.0 55 Regular" w:cs="阿里巴巴普惠体 2.0 55 Regular" w:hint="eastAsia"/>
          <w:kern w:val="0"/>
          <w:szCs w:val="21"/>
        </w:rPr>
        <w:t>开关功能、安全光幕功能。</w:t>
      </w:r>
    </w:p>
    <w:p w14:paraId="78F8C6B4"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安全功能标准</w:t>
      </w:r>
    </w:p>
    <w:p w14:paraId="7AEBCDF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在确定由安全控制系统执行的安全功能之后，则需要规定每种安全功能所要求的特征。表</w:t>
      </w:r>
      <w:r w:rsidRPr="00372D93">
        <w:rPr>
          <w:rFonts w:ascii="阿里巴巴普惠体 2.0 55 Regular" w:eastAsia="阿里巴巴普惠体 2.0 55 Regular" w:hAnsi="阿里巴巴普惠体 2.0 55 Regular" w:cs="阿里巴巴普惠体 2.0 55 Regular"/>
          <w:kern w:val="0"/>
          <w:szCs w:val="21"/>
        </w:rPr>
        <w:t>1</w:t>
      </w:r>
      <w:r w:rsidRPr="00372D93">
        <w:rPr>
          <w:rFonts w:ascii="阿里巴巴普惠体 2.0 55 Regular" w:eastAsia="阿里巴巴普惠体 2.0 55 Regular" w:hAnsi="阿里巴巴普惠体 2.0 55 Regular" w:cs="阿里巴巴普惠体 2.0 55 Regular"/>
          <w:kern w:val="0"/>
          <w:szCs w:val="21"/>
        </w:rPr>
        <w:t>中罗列了部分经常应用的安全功能所对应的参考标准。</w:t>
      </w:r>
    </w:p>
    <w:p w14:paraId="43497032"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noProof/>
          <w:szCs w:val="21"/>
        </w:rPr>
        <w:drawing>
          <wp:inline distT="0" distB="0" distL="0" distR="0" wp14:anchorId="427EE792" wp14:editId="19869519">
            <wp:extent cx="5928360" cy="1701165"/>
            <wp:effectExtent l="0" t="0" r="15240" b="133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10"/>
                    <a:stretch>
                      <a:fillRect/>
                    </a:stretch>
                  </pic:blipFill>
                  <pic:spPr>
                    <a:xfrm>
                      <a:off x="0" y="0"/>
                      <a:ext cx="5996407" cy="1720621"/>
                    </a:xfrm>
                    <a:prstGeom prst="rect">
                      <a:avLst/>
                    </a:prstGeom>
                  </pic:spPr>
                </pic:pic>
              </a:graphicData>
            </a:graphic>
          </wp:inline>
        </w:drawing>
      </w:r>
    </w:p>
    <w:p w14:paraId="7362048E"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在规定安全功能特征的过程中，往往要制定安全需求规范，需要考虑的因素包括但不限于以下的几点：</w:t>
      </w:r>
    </w:p>
    <w:p w14:paraId="1255A5FD" w14:textId="77777777" w:rsidR="00CA4ADE" w:rsidRPr="00372D93" w:rsidRDefault="004774F1" w:rsidP="00372D93">
      <w:pPr>
        <w:pStyle w:val="a3"/>
        <w:numPr>
          <w:ilvl w:val="0"/>
          <w:numId w:val="21"/>
        </w:numPr>
        <w:spacing w:line="276" w:lineRule="auto"/>
        <w:ind w:firstLine="472"/>
        <w:rPr>
          <w:rFonts w:ascii="阿里巴巴普惠体 2.0 55 Regular" w:eastAsia="阿里巴巴普惠体 2.0 55 Regular" w:hAnsi="阿里巴巴普惠体 2.0 55 Regular" w:cs="阿里巴巴普惠体 2.0 55 Regular"/>
        </w:rPr>
      </w:pPr>
      <w:bookmarkStart w:id="391" w:name="_Toc7483"/>
      <w:r w:rsidRPr="00372D93">
        <w:rPr>
          <w:rFonts w:ascii="阿里巴巴普惠体 2.0 55 Regular" w:eastAsia="阿里巴巴普惠体 2.0 55 Regular" w:hAnsi="阿里巴巴普惠体 2.0 55 Regular" w:cs="阿里巴巴普惠体 2.0 55 Regular" w:hint="eastAsia"/>
        </w:rPr>
        <w:t>安全功能预定实现或防止的机器动作</w:t>
      </w:r>
      <w:bookmarkEnd w:id="391"/>
    </w:p>
    <w:p w14:paraId="7ACD8BAF" w14:textId="77777777" w:rsidR="00CA4ADE" w:rsidRPr="00372D93" w:rsidRDefault="004774F1" w:rsidP="00372D93">
      <w:pPr>
        <w:pStyle w:val="a3"/>
        <w:numPr>
          <w:ilvl w:val="0"/>
          <w:numId w:val="21"/>
        </w:numPr>
        <w:spacing w:line="276" w:lineRule="auto"/>
        <w:ind w:firstLine="472"/>
        <w:rPr>
          <w:rFonts w:ascii="阿里巴巴普惠体 2.0 55 Regular" w:eastAsia="阿里巴巴普惠体 2.0 55 Regular" w:hAnsi="阿里巴巴普惠体 2.0 55 Regular" w:cs="阿里巴巴普惠体 2.0 55 Regular"/>
        </w:rPr>
      </w:pPr>
      <w:bookmarkStart w:id="392" w:name="_Toc13838"/>
      <w:r w:rsidRPr="00372D93">
        <w:rPr>
          <w:rFonts w:ascii="阿里巴巴普惠体 2.0 55 Regular" w:eastAsia="阿里巴巴普惠体 2.0 55 Regular" w:hAnsi="阿里巴巴普惠体 2.0 55 Regular" w:cs="阿里巴巴普惠体 2.0 55 Regular" w:hint="eastAsia"/>
        </w:rPr>
        <w:lastRenderedPageBreak/>
        <w:t>安全功能的操作频率</w:t>
      </w:r>
      <w:bookmarkEnd w:id="392"/>
    </w:p>
    <w:p w14:paraId="3A74C24B" w14:textId="77777777" w:rsidR="00CA4ADE" w:rsidRPr="00372D93" w:rsidRDefault="004774F1" w:rsidP="00372D93">
      <w:pPr>
        <w:pStyle w:val="a3"/>
        <w:numPr>
          <w:ilvl w:val="0"/>
          <w:numId w:val="21"/>
        </w:numPr>
        <w:spacing w:line="276" w:lineRule="auto"/>
        <w:ind w:firstLine="472"/>
        <w:rPr>
          <w:rFonts w:ascii="阿里巴巴普惠体 2.0 55 Regular" w:eastAsia="阿里巴巴普惠体 2.0 55 Regular" w:hAnsi="阿里巴巴普惠体 2.0 55 Regular" w:cs="阿里巴巴普惠体 2.0 55 Regular"/>
        </w:rPr>
      </w:pPr>
      <w:bookmarkStart w:id="393" w:name="_Toc3905"/>
      <w:r w:rsidRPr="00372D93">
        <w:rPr>
          <w:rFonts w:ascii="阿里巴巴普惠体 2.0 55 Regular" w:eastAsia="阿里巴巴普惠体 2.0 55 Regular" w:hAnsi="阿里巴巴普惠体 2.0 55 Regular" w:cs="阿里巴巴普惠体 2.0 55 Regular" w:hint="eastAsia"/>
        </w:rPr>
        <w:t>操作特征，</w:t>
      </w:r>
      <w:proofErr w:type="gramStart"/>
      <w:r w:rsidRPr="00372D93">
        <w:rPr>
          <w:rFonts w:ascii="阿里巴巴普惠体 2.0 55 Regular" w:eastAsia="阿里巴巴普惠体 2.0 55 Regular" w:hAnsi="阿里巴巴普惠体 2.0 55 Regular" w:cs="阿里巴巴普惠体 2.0 55 Regular" w:hint="eastAsia"/>
        </w:rPr>
        <w:t>含操作</w:t>
      </w:r>
      <w:proofErr w:type="gramEnd"/>
      <w:r w:rsidRPr="00372D93">
        <w:rPr>
          <w:rFonts w:ascii="阿里巴巴普惠体 2.0 55 Regular" w:eastAsia="阿里巴巴普惠体 2.0 55 Regular" w:hAnsi="阿里巴巴普惠体 2.0 55 Regular" w:cs="阿里巴巴普惠体 2.0 55 Regular" w:hint="eastAsia"/>
        </w:rPr>
        <w:t>模式、响应时间等</w:t>
      </w:r>
      <w:bookmarkEnd w:id="393"/>
    </w:p>
    <w:p w14:paraId="2C4E8BB1"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以数控机床的为例，其需求规范就是在正常操作模式下，每十五分钟打开一次安全门。当打开安全门触发安全</w:t>
      </w:r>
      <w:proofErr w:type="gramStart"/>
      <w:r w:rsidRPr="00372D93">
        <w:rPr>
          <w:rFonts w:ascii="阿里巴巴普惠体 2.0 55 Regular" w:eastAsia="阿里巴巴普惠体 2.0 55 Regular" w:hAnsi="阿里巴巴普惠体 2.0 55 Regular" w:cs="阿里巴巴普惠体 2.0 55 Regular" w:hint="eastAsia"/>
          <w:kern w:val="0"/>
          <w:szCs w:val="21"/>
        </w:rPr>
        <w:t>联锁</w:t>
      </w:r>
      <w:proofErr w:type="gramEnd"/>
      <w:r w:rsidRPr="00372D93">
        <w:rPr>
          <w:rFonts w:ascii="阿里巴巴普惠体 2.0 55 Regular" w:eastAsia="阿里巴巴普惠体 2.0 55 Regular" w:hAnsi="阿里巴巴普惠体 2.0 55 Regular" w:cs="阿里巴巴普惠体 2.0 55 Regular" w:hint="eastAsia"/>
          <w:kern w:val="0"/>
          <w:szCs w:val="21"/>
        </w:rPr>
        <w:t>功能时，控制主轴和</w:t>
      </w:r>
      <w:proofErr w:type="gramStart"/>
      <w:r w:rsidRPr="00372D93">
        <w:rPr>
          <w:rFonts w:ascii="阿里巴巴普惠体 2.0 55 Regular" w:eastAsia="阿里巴巴普惠体 2.0 55 Regular" w:hAnsi="阿里巴巴普惠体 2.0 55 Regular" w:cs="阿里巴巴普惠体 2.0 55 Regular" w:hint="eastAsia"/>
          <w:kern w:val="0"/>
          <w:szCs w:val="21"/>
        </w:rPr>
        <w:t>进给轴的</w:t>
      </w:r>
      <w:proofErr w:type="gramEnd"/>
      <w:r w:rsidRPr="00372D93">
        <w:rPr>
          <w:rFonts w:ascii="阿里巴巴普惠体 2.0 55 Regular" w:eastAsia="阿里巴巴普惠体 2.0 55 Regular" w:hAnsi="阿里巴巴普惠体 2.0 55 Regular" w:cs="阿里巴巴普惠体 2.0 55 Regular" w:hint="eastAsia"/>
          <w:kern w:val="0"/>
          <w:szCs w:val="21"/>
        </w:rPr>
        <w:t>伺服的</w:t>
      </w:r>
      <w:r w:rsidRPr="00372D93">
        <w:rPr>
          <w:rFonts w:ascii="阿里巴巴普惠体 2.0 55 Regular" w:eastAsia="阿里巴巴普惠体 2.0 55 Regular" w:hAnsi="阿里巴巴普惠体 2.0 55 Regular" w:cs="阿里巴巴普惠体 2.0 55 Regular"/>
          <w:kern w:val="0"/>
          <w:szCs w:val="21"/>
        </w:rPr>
        <w:t>STO</w:t>
      </w:r>
      <w:r w:rsidRPr="00372D93">
        <w:rPr>
          <w:rFonts w:ascii="阿里巴巴普惠体 2.0 55 Regular" w:eastAsia="阿里巴巴普惠体 2.0 55 Regular" w:hAnsi="阿里巴巴普惠体 2.0 55 Regular" w:cs="阿里巴巴普惠体 2.0 55 Regular"/>
          <w:kern w:val="0"/>
          <w:szCs w:val="21"/>
        </w:rPr>
        <w:t>（</w:t>
      </w:r>
      <w:r w:rsidRPr="00372D93">
        <w:rPr>
          <w:rFonts w:ascii="阿里巴巴普惠体 2.0 55 Regular" w:eastAsia="阿里巴巴普惠体 2.0 55 Regular" w:hAnsi="阿里巴巴普惠体 2.0 55 Regular" w:cs="阿里巴巴普惠体 2.0 55 Regular"/>
          <w:kern w:val="0"/>
          <w:szCs w:val="21"/>
        </w:rPr>
        <w:t>Safe Torque Off</w:t>
      </w:r>
      <w:r w:rsidRPr="00372D93">
        <w:rPr>
          <w:rFonts w:ascii="阿里巴巴普惠体 2.0 55 Regular" w:eastAsia="阿里巴巴普惠体 2.0 55 Regular" w:hAnsi="阿里巴巴普惠体 2.0 55 Regular" w:cs="阿里巴巴普惠体 2.0 55 Regular"/>
          <w:kern w:val="0"/>
          <w:szCs w:val="21"/>
        </w:rPr>
        <w:t>）需要被切断。</w:t>
      </w:r>
    </w:p>
    <w:p w14:paraId="5C51D3F9"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注：安全</w:t>
      </w:r>
      <w:proofErr w:type="gramStart"/>
      <w:r w:rsidRPr="00372D93">
        <w:rPr>
          <w:rFonts w:ascii="阿里巴巴普惠体 2.0 55 Regular" w:eastAsia="阿里巴巴普惠体 2.0 55 Regular" w:hAnsi="阿里巴巴普惠体 2.0 55 Regular" w:cs="阿里巴巴普惠体 2.0 55 Regular" w:hint="eastAsia"/>
          <w:kern w:val="0"/>
          <w:szCs w:val="21"/>
        </w:rPr>
        <w:t>联锁</w:t>
      </w:r>
      <w:proofErr w:type="gramEnd"/>
      <w:r w:rsidRPr="00372D93">
        <w:rPr>
          <w:rFonts w:ascii="阿里巴巴普惠体 2.0 55 Regular" w:eastAsia="阿里巴巴普惠体 2.0 55 Regular" w:hAnsi="阿里巴巴普惠体 2.0 55 Regular" w:cs="阿里巴巴普惠体 2.0 55 Regular" w:hint="eastAsia"/>
          <w:kern w:val="0"/>
          <w:szCs w:val="21"/>
        </w:rPr>
        <w:t>选型使用</w:t>
      </w:r>
      <w:r w:rsidRPr="00372D93">
        <w:rPr>
          <w:rFonts w:ascii="阿里巴巴普惠体 2.0 55 Regular" w:eastAsia="阿里巴巴普惠体 2.0 55 Regular" w:hAnsi="阿里巴巴普惠体 2.0 55 Regular" w:cs="阿里巴巴普惠体 2.0 55 Regular" w:hint="eastAsia"/>
          <w:kern w:val="0"/>
          <w:szCs w:val="21"/>
        </w:rPr>
        <w:t>2</w:t>
      </w:r>
      <w:r w:rsidRPr="00372D93">
        <w:rPr>
          <w:rFonts w:ascii="阿里巴巴普惠体 2.0 55 Regular" w:eastAsia="阿里巴巴普惠体 2.0 55 Regular" w:hAnsi="阿里巴巴普惠体 2.0 55 Regular" w:cs="阿里巴巴普惠体 2.0 55 Regular" w:hint="eastAsia"/>
          <w:kern w:val="0"/>
          <w:szCs w:val="21"/>
        </w:rPr>
        <w:t>或</w:t>
      </w:r>
      <w:r w:rsidRPr="00372D93">
        <w:rPr>
          <w:rFonts w:ascii="阿里巴巴普惠体 2.0 55 Regular" w:eastAsia="阿里巴巴普惠体 2.0 55 Regular" w:hAnsi="阿里巴巴普惠体 2.0 55 Regular" w:cs="阿里巴巴普惠体 2.0 55 Regular" w:hint="eastAsia"/>
          <w:kern w:val="0"/>
          <w:szCs w:val="21"/>
        </w:rPr>
        <w:t>4</w:t>
      </w:r>
      <w:r w:rsidRPr="00372D93">
        <w:rPr>
          <w:rFonts w:ascii="阿里巴巴普惠体 2.0 55 Regular" w:eastAsia="阿里巴巴普惠体 2.0 55 Regular" w:hAnsi="阿里巴巴普惠体 2.0 55 Regular" w:cs="阿里巴巴普惠体 2.0 55 Regular" w:hint="eastAsia"/>
          <w:kern w:val="0"/>
          <w:szCs w:val="21"/>
        </w:rPr>
        <w:t>；</w:t>
      </w:r>
    </w:p>
    <w:p w14:paraId="4A3DED05"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5B129761" wp14:editId="73464006">
            <wp:extent cx="4064000" cy="2190115"/>
            <wp:effectExtent l="0" t="0" r="12700" b="6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11"/>
                    <a:srcRect r="7384" b="6788"/>
                    <a:stretch>
                      <a:fillRect/>
                    </a:stretch>
                  </pic:blipFill>
                  <pic:spPr>
                    <a:xfrm>
                      <a:off x="0" y="0"/>
                      <a:ext cx="4102189" cy="2210611"/>
                    </a:xfrm>
                    <a:prstGeom prst="rect">
                      <a:avLst/>
                    </a:prstGeom>
                    <a:ln>
                      <a:noFill/>
                    </a:ln>
                  </pic:spPr>
                </pic:pic>
              </a:graphicData>
            </a:graphic>
          </wp:inline>
        </w:drawing>
      </w:r>
    </w:p>
    <w:p w14:paraId="44BAB26E"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安全控制系统性能等级（</w:t>
      </w:r>
      <w:r w:rsidRPr="00372D93">
        <w:rPr>
          <w:rFonts w:ascii="阿里巴巴普惠体 2.0 55 Regular" w:eastAsia="阿里巴巴普惠体 2.0 55 Regular" w:hAnsi="阿里巴巴普惠体 2.0 55 Regular" w:cs="阿里巴巴普惠体 2.0 55 Regular" w:hint="eastAsia"/>
          <w:kern w:val="0"/>
          <w:szCs w:val="21"/>
        </w:rPr>
        <w:t>PL</w:t>
      </w:r>
      <w:r w:rsidRPr="00372D93">
        <w:rPr>
          <w:rFonts w:ascii="阿里巴巴普惠体 2.0 55 Regular" w:eastAsia="阿里巴巴普惠体 2.0 55 Regular" w:hAnsi="阿里巴巴普惠体 2.0 55 Regular" w:cs="阿里巴巴普惠体 2.0 55 Regular" w:hint="eastAsia"/>
          <w:kern w:val="0"/>
          <w:szCs w:val="21"/>
        </w:rPr>
        <w:t>）</w:t>
      </w:r>
    </w:p>
    <w:p w14:paraId="495C0917"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性能等级（</w:t>
      </w:r>
      <w:r w:rsidRPr="00372D93">
        <w:rPr>
          <w:rFonts w:ascii="阿里巴巴普惠体 2.0 55 Regular" w:eastAsia="阿里巴巴普惠体 2.0 55 Regular" w:hAnsi="阿里巴巴普惠体 2.0 55 Regular" w:cs="阿里巴巴普惠体 2.0 55 Regular"/>
          <w:kern w:val="0"/>
          <w:szCs w:val="21"/>
        </w:rPr>
        <w:t>PL: Performance Level</w:t>
      </w:r>
      <w:r w:rsidRPr="00372D93">
        <w:rPr>
          <w:rFonts w:ascii="阿里巴巴普惠体 2.0 55 Regular" w:eastAsia="阿里巴巴普惠体 2.0 55 Regular" w:hAnsi="阿里巴巴普惠体 2.0 55 Regular" w:cs="阿里巴巴普惠体 2.0 55 Regular"/>
          <w:kern w:val="0"/>
          <w:szCs w:val="21"/>
        </w:rPr>
        <w:t>）是用于规定安全控制系统在预期</w:t>
      </w:r>
      <w:r w:rsidRPr="00372D93">
        <w:rPr>
          <w:rFonts w:ascii="阿里巴巴普惠体 2.0 55 Regular" w:eastAsia="阿里巴巴普惠体 2.0 55 Regular" w:hAnsi="阿里巴巴普惠体 2.0 55 Regular" w:cs="阿里巴巴普惠体 2.0 55 Regular"/>
          <w:kern w:val="0"/>
          <w:szCs w:val="21"/>
        </w:rPr>
        <w:t>条件下执行安全功能的离散等级。如表</w:t>
      </w:r>
      <w:r w:rsidRPr="00372D93">
        <w:rPr>
          <w:rFonts w:ascii="阿里巴巴普惠体 2.0 55 Regular" w:eastAsia="阿里巴巴普惠体 2.0 55 Regular" w:hAnsi="阿里巴巴普惠体 2.0 55 Regular" w:cs="阿里巴巴普惠体 2.0 55 Regular"/>
          <w:kern w:val="0"/>
          <w:szCs w:val="21"/>
        </w:rPr>
        <w:t>2</w:t>
      </w:r>
      <w:r w:rsidRPr="00372D93">
        <w:rPr>
          <w:rFonts w:ascii="阿里巴巴普惠体 2.0 55 Regular" w:eastAsia="阿里巴巴普惠体 2.0 55 Regular" w:hAnsi="阿里巴巴普惠体 2.0 55 Regular" w:cs="阿里巴巴普惠体 2.0 55 Regular"/>
          <w:kern w:val="0"/>
          <w:szCs w:val="21"/>
        </w:rPr>
        <w:t>所列，性能等级分为</w:t>
      </w:r>
      <w:r w:rsidRPr="00372D93">
        <w:rPr>
          <w:rFonts w:ascii="阿里巴巴普惠体 2.0 55 Regular" w:eastAsia="阿里巴巴普惠体 2.0 55 Regular" w:hAnsi="阿里巴巴普惠体 2.0 55 Regular" w:cs="阿里巴巴普惠体 2.0 55 Regular"/>
          <w:kern w:val="0"/>
          <w:szCs w:val="21"/>
        </w:rPr>
        <w:t>5</w:t>
      </w:r>
      <w:r w:rsidRPr="00372D93">
        <w:rPr>
          <w:rFonts w:ascii="阿里巴巴普惠体 2.0 55 Regular" w:eastAsia="阿里巴巴普惠体 2.0 55 Regular" w:hAnsi="阿里巴巴普惠体 2.0 55 Regular" w:cs="阿里巴巴普惠体 2.0 55 Regular"/>
          <w:kern w:val="0"/>
          <w:szCs w:val="21"/>
        </w:rPr>
        <w:t>级，从最低</w:t>
      </w:r>
      <w:r w:rsidRPr="00372D93">
        <w:rPr>
          <w:rFonts w:ascii="阿里巴巴普惠体 2.0 55 Regular" w:eastAsia="阿里巴巴普惠体 2.0 55 Regular" w:hAnsi="阿里巴巴普惠体 2.0 55 Regular" w:cs="阿里巴巴普惠体 2.0 55 Regular"/>
          <w:kern w:val="0"/>
          <w:szCs w:val="21"/>
        </w:rPr>
        <w:t>PL=a</w:t>
      </w:r>
      <w:r w:rsidRPr="00372D93">
        <w:rPr>
          <w:rFonts w:ascii="阿里巴巴普惠体 2.0 55 Regular" w:eastAsia="阿里巴巴普惠体 2.0 55 Regular" w:hAnsi="阿里巴巴普惠体 2.0 55 Regular" w:cs="阿里巴巴普惠体 2.0 55 Regular"/>
          <w:kern w:val="0"/>
          <w:szCs w:val="21"/>
        </w:rPr>
        <w:t>到最高</w:t>
      </w:r>
      <w:r w:rsidRPr="00372D93">
        <w:rPr>
          <w:rFonts w:ascii="阿里巴巴普惠体 2.0 55 Regular" w:eastAsia="阿里巴巴普惠体 2.0 55 Regular" w:hAnsi="阿里巴巴普惠体 2.0 55 Regular" w:cs="阿里巴巴普惠体 2.0 55 Regular"/>
          <w:kern w:val="0"/>
          <w:szCs w:val="21"/>
        </w:rPr>
        <w:t>PL=e</w:t>
      </w:r>
      <w:r w:rsidRPr="00372D93">
        <w:rPr>
          <w:rFonts w:ascii="阿里巴巴普惠体 2.0 55 Regular" w:eastAsia="阿里巴巴普惠体 2.0 55 Regular" w:hAnsi="阿里巴巴普惠体 2.0 55 Regular" w:cs="阿里巴巴普惠体 2.0 55 Regular"/>
          <w:kern w:val="0"/>
          <w:szCs w:val="21"/>
        </w:rPr>
        <w:t>，各自对应一个明确的每小时危险失效概率范围。</w:t>
      </w:r>
    </w:p>
    <w:p w14:paraId="6AD59D1B"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noProof/>
          <w:szCs w:val="21"/>
        </w:rPr>
        <w:drawing>
          <wp:inline distT="0" distB="0" distL="0" distR="0" wp14:anchorId="69131393" wp14:editId="1BE2CFBD">
            <wp:extent cx="4398645" cy="1903095"/>
            <wp:effectExtent l="0" t="0" r="1905"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12"/>
                    <a:stretch>
                      <a:fillRect/>
                    </a:stretch>
                  </pic:blipFill>
                  <pic:spPr>
                    <a:xfrm>
                      <a:off x="0" y="0"/>
                      <a:ext cx="4428069" cy="1915696"/>
                    </a:xfrm>
                    <a:prstGeom prst="rect">
                      <a:avLst/>
                    </a:prstGeom>
                  </pic:spPr>
                </pic:pic>
              </a:graphicData>
            </a:graphic>
          </wp:inline>
        </w:drawing>
      </w:r>
    </w:p>
    <w:p w14:paraId="1FF9084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394" w:name="_Toc5206"/>
      <w:r w:rsidRPr="00372D93">
        <w:rPr>
          <w:rFonts w:ascii="阿里巴巴普惠体 2.0 55 Regular" w:eastAsia="阿里巴巴普惠体 2.0 55 Regular" w:hAnsi="阿里巴巴普惠体 2.0 55 Regular" w:cs="阿里巴巴普惠体 2.0 55 Regular" w:hint="eastAsia"/>
        </w:rPr>
        <w:t>方法</w:t>
      </w:r>
      <w:r w:rsidRPr="00372D93">
        <w:rPr>
          <w:rFonts w:ascii="阿里巴巴普惠体 2.0 55 Regular" w:eastAsia="阿里巴巴普惠体 2.0 55 Regular" w:hAnsi="阿里巴巴普惠体 2.0 55 Regular" w:cs="阿里巴巴普惠体 2.0 55 Regular"/>
        </w:rPr>
        <w:t>1</w:t>
      </w:r>
      <w:r w:rsidRPr="00372D93">
        <w:rPr>
          <w:rFonts w:ascii="阿里巴巴普惠体 2.0 55 Regular" w:eastAsia="阿里巴巴普惠体 2.0 55 Regular" w:hAnsi="阿里巴巴普惠体 2.0 55 Regular" w:cs="阿里巴巴普惠体 2.0 55 Regular"/>
        </w:rPr>
        <w:t>：参考</w:t>
      </w:r>
      <w:r w:rsidRPr="00372D93">
        <w:rPr>
          <w:rFonts w:ascii="阿里巴巴普惠体 2.0 55 Regular" w:eastAsia="阿里巴巴普惠体 2.0 55 Regular" w:hAnsi="阿里巴巴普惠体 2.0 55 Regular" w:cs="阿里巴巴普惠体 2.0 55 Regular"/>
        </w:rPr>
        <w:t>C</w:t>
      </w:r>
      <w:r w:rsidRPr="00372D93">
        <w:rPr>
          <w:rFonts w:ascii="阿里巴巴普惠体 2.0 55 Regular" w:eastAsia="阿里巴巴普惠体 2.0 55 Regular" w:hAnsi="阿里巴巴普惠体 2.0 55 Regular" w:cs="阿里巴巴普惠体 2.0 55 Regular"/>
        </w:rPr>
        <w:t>类标准</w:t>
      </w:r>
      <w:bookmarkEnd w:id="394"/>
    </w:p>
    <w:p w14:paraId="2FBF3BD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在</w:t>
      </w:r>
      <w:r w:rsidRPr="00372D93">
        <w:rPr>
          <w:rFonts w:ascii="阿里巴巴普惠体 2.0 55 Regular" w:eastAsia="阿里巴巴普惠体 2.0 55 Regular" w:hAnsi="阿里巴巴普惠体 2.0 55 Regular" w:cs="阿里巴巴普惠体 2.0 55 Regular"/>
          <w:kern w:val="0"/>
          <w:szCs w:val="21"/>
        </w:rPr>
        <w:t>C</w:t>
      </w:r>
      <w:r w:rsidRPr="00372D93">
        <w:rPr>
          <w:rFonts w:ascii="阿里巴巴普惠体 2.0 55 Regular" w:eastAsia="阿里巴巴普惠体 2.0 55 Regular" w:hAnsi="阿里巴巴普惠体 2.0 55 Regular" w:cs="阿里巴巴普惠体 2.0 55 Regular"/>
          <w:kern w:val="0"/>
          <w:szCs w:val="21"/>
        </w:rPr>
        <w:t>类标准中，通常会给出执行安全功能的安全控制系统的所需性能等级。如机器人集成，参考</w:t>
      </w:r>
      <w:r w:rsidRPr="00372D93">
        <w:rPr>
          <w:rFonts w:ascii="阿里巴巴普惠体 2.0 55 Regular" w:eastAsia="阿里巴巴普惠体 2.0 55 Regular" w:hAnsi="阿里巴巴普惠体 2.0 55 Regular" w:cs="阿里巴巴普惠体 2.0 55 Regular"/>
          <w:kern w:val="0"/>
          <w:szCs w:val="21"/>
        </w:rPr>
        <w:t>GB 11291.2/EN ISO 10218-2</w:t>
      </w:r>
      <w:r w:rsidRPr="00372D93">
        <w:rPr>
          <w:rFonts w:ascii="阿里巴巴普惠体 2.0 55 Regular" w:eastAsia="阿里巴巴普惠体 2.0 55 Regular" w:hAnsi="阿里巴巴普惠体 2.0 55 Regular" w:cs="阿里巴巴普惠体 2.0 55 Regular"/>
          <w:kern w:val="0"/>
          <w:szCs w:val="21"/>
        </w:rPr>
        <w:t>，安全控制系统的所需性能等级要求为</w:t>
      </w:r>
      <w:proofErr w:type="spellStart"/>
      <w:r w:rsidRPr="00372D93">
        <w:rPr>
          <w:rFonts w:ascii="阿里巴巴普惠体 2.0 55 Regular" w:eastAsia="阿里巴巴普惠体 2.0 55 Regular" w:hAnsi="阿里巴巴普惠体 2.0 55 Regular" w:cs="阿里巴巴普惠体 2.0 55 Regular"/>
          <w:kern w:val="0"/>
          <w:szCs w:val="21"/>
        </w:rPr>
        <w:t>PLd</w:t>
      </w:r>
      <w:proofErr w:type="spellEnd"/>
      <w:r w:rsidRPr="00372D93">
        <w:rPr>
          <w:rFonts w:ascii="阿里巴巴普惠体 2.0 55 Regular" w:eastAsia="阿里巴巴普惠体 2.0 55 Regular" w:hAnsi="阿里巴巴普惠体 2.0 55 Regular" w:cs="阿里巴巴普惠体 2.0 55 Regular"/>
          <w:kern w:val="0"/>
          <w:szCs w:val="21"/>
        </w:rPr>
        <w:t>。一个机器人工作站中的安全门</w:t>
      </w:r>
      <w:proofErr w:type="gramStart"/>
      <w:r w:rsidRPr="00372D93">
        <w:rPr>
          <w:rFonts w:ascii="阿里巴巴普惠体 2.0 55 Regular" w:eastAsia="阿里巴巴普惠体 2.0 55 Regular" w:hAnsi="阿里巴巴普惠体 2.0 55 Regular" w:cs="阿里巴巴普惠体 2.0 55 Regular"/>
          <w:kern w:val="0"/>
          <w:szCs w:val="21"/>
        </w:rPr>
        <w:t>联锁</w:t>
      </w:r>
      <w:proofErr w:type="gramEnd"/>
      <w:r w:rsidRPr="00372D93">
        <w:rPr>
          <w:rFonts w:ascii="阿里巴巴普惠体 2.0 55 Regular" w:eastAsia="阿里巴巴普惠体 2.0 55 Regular" w:hAnsi="阿里巴巴普惠体 2.0 55 Regular" w:cs="阿里巴巴普惠体 2.0 55 Regular"/>
          <w:kern w:val="0"/>
          <w:szCs w:val="21"/>
        </w:rPr>
        <w:t>功能，通常由安全</w:t>
      </w:r>
      <w:proofErr w:type="gramStart"/>
      <w:r w:rsidRPr="00372D93">
        <w:rPr>
          <w:rFonts w:ascii="阿里巴巴普惠体 2.0 55 Regular" w:eastAsia="阿里巴巴普惠体 2.0 55 Regular" w:hAnsi="阿里巴巴普惠体 2.0 55 Regular" w:cs="阿里巴巴普惠体 2.0 55 Regular"/>
          <w:kern w:val="0"/>
          <w:szCs w:val="21"/>
        </w:rPr>
        <w:t>联锁</w:t>
      </w:r>
      <w:proofErr w:type="gramEnd"/>
      <w:r w:rsidRPr="00372D93">
        <w:rPr>
          <w:rFonts w:ascii="阿里巴巴普惠体 2.0 55 Regular" w:eastAsia="阿里巴巴普惠体 2.0 55 Regular" w:hAnsi="阿里巴巴普惠体 2.0 55 Regular" w:cs="阿里巴巴普惠体 2.0 55 Regular"/>
          <w:kern w:val="0"/>
          <w:szCs w:val="21"/>
        </w:rPr>
        <w:t>开关、安全控制器以及机器人安全使能构成的安全控制系统（或称为控制系统安全相关部件）来执行，该系统需要达到性能等级</w:t>
      </w:r>
      <w:proofErr w:type="spellStart"/>
      <w:r w:rsidRPr="00372D93">
        <w:rPr>
          <w:rFonts w:ascii="阿里巴巴普惠体 2.0 55 Regular" w:eastAsia="阿里巴巴普惠体 2.0 55 Regular" w:hAnsi="阿里巴巴普惠体 2.0 55 Regular" w:cs="阿里巴巴普惠体 2.0 55 Regular"/>
          <w:kern w:val="0"/>
          <w:szCs w:val="21"/>
        </w:rPr>
        <w:t>PLd</w:t>
      </w:r>
      <w:proofErr w:type="spellEnd"/>
      <w:r w:rsidRPr="00372D93">
        <w:rPr>
          <w:rFonts w:ascii="阿里巴巴普惠体 2.0 55 Regular" w:eastAsia="阿里巴巴普惠体 2.0 55 Regular" w:hAnsi="阿里巴巴普惠体 2.0 55 Regular" w:cs="阿里巴巴普惠体 2.0 55 Regular"/>
          <w:kern w:val="0"/>
          <w:szCs w:val="21"/>
        </w:rPr>
        <w:t>。</w:t>
      </w:r>
    </w:p>
    <w:p w14:paraId="5666D1B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395" w:name="_Toc8186"/>
      <w:r w:rsidRPr="00372D93">
        <w:rPr>
          <w:rFonts w:ascii="阿里巴巴普惠体 2.0 55 Regular" w:eastAsia="阿里巴巴普惠体 2.0 55 Regular" w:hAnsi="阿里巴巴普惠体 2.0 55 Regular" w:cs="阿里巴巴普惠体 2.0 55 Regular"/>
        </w:rPr>
        <w:lastRenderedPageBreak/>
        <w:t>方法</w:t>
      </w:r>
      <w:r w:rsidRPr="00372D93">
        <w:rPr>
          <w:rFonts w:ascii="阿里巴巴普惠体 2.0 55 Regular" w:eastAsia="阿里巴巴普惠体 2.0 55 Regular" w:hAnsi="阿里巴巴普惠体 2.0 55 Regular" w:cs="阿里巴巴普惠体 2.0 55 Regular"/>
        </w:rPr>
        <w:t>2</w:t>
      </w:r>
      <w:r w:rsidRPr="00372D93">
        <w:rPr>
          <w:rFonts w:ascii="阿里巴巴普惠体 2.0 55 Regular" w:eastAsia="阿里巴巴普惠体 2.0 55 Regular" w:hAnsi="阿里巴巴普惠体 2.0 55 Regular" w:cs="阿里巴巴普惠体 2.0 55 Regular"/>
        </w:rPr>
        <w:t>：参考</w:t>
      </w:r>
      <w:r w:rsidRPr="00372D93">
        <w:rPr>
          <w:rFonts w:ascii="阿里巴巴普惠体 2.0 55 Regular" w:eastAsia="阿里巴巴普惠体 2.0 55 Regular" w:hAnsi="阿里巴巴普惠体 2.0 55 Regular" w:cs="阿里巴巴普惠体 2.0 55 Regular"/>
        </w:rPr>
        <w:t>GB/T 16855.1</w:t>
      </w:r>
      <w:r w:rsidRPr="00372D93">
        <w:rPr>
          <w:rFonts w:ascii="阿里巴巴普惠体 2.0 55 Regular" w:eastAsia="阿里巴巴普惠体 2.0 55 Regular" w:hAnsi="阿里巴巴普惠体 2.0 55 Regular" w:cs="阿里巴巴普惠体 2.0 55 Regular"/>
        </w:rPr>
        <w:t>的附录</w:t>
      </w:r>
      <w:r w:rsidRPr="00372D93">
        <w:rPr>
          <w:rFonts w:ascii="阿里巴巴普惠体 2.0 55 Regular" w:eastAsia="阿里巴巴普惠体 2.0 55 Regular" w:hAnsi="阿里巴巴普惠体 2.0 55 Regular" w:cs="阿里巴巴普惠体 2.0 55 Regular"/>
        </w:rPr>
        <w:t>A</w:t>
      </w:r>
      <w:bookmarkEnd w:id="395"/>
    </w:p>
    <w:p w14:paraId="41872414"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如果没有</w:t>
      </w:r>
      <w:r w:rsidRPr="00372D93">
        <w:rPr>
          <w:rFonts w:ascii="阿里巴巴普惠体 2.0 55 Regular" w:eastAsia="阿里巴巴普惠体 2.0 55 Regular" w:hAnsi="阿里巴巴普惠体 2.0 55 Regular" w:cs="阿里巴巴普惠体 2.0 55 Regular"/>
          <w:kern w:val="0"/>
          <w:szCs w:val="21"/>
        </w:rPr>
        <w:t>C</w:t>
      </w:r>
      <w:r w:rsidRPr="00372D93">
        <w:rPr>
          <w:rFonts w:ascii="阿里巴巴普惠体 2.0 55 Regular" w:eastAsia="阿里巴巴普惠体 2.0 55 Regular" w:hAnsi="阿里巴巴普惠体 2.0 55 Regular" w:cs="阿里巴巴普惠体 2.0 55 Regular"/>
          <w:kern w:val="0"/>
          <w:szCs w:val="21"/>
        </w:rPr>
        <w:t>类标准可参考，则建议通过</w:t>
      </w:r>
      <w:r w:rsidRPr="00372D93">
        <w:rPr>
          <w:rFonts w:ascii="阿里巴巴普惠体 2.0 55 Regular" w:eastAsia="阿里巴巴普惠体 2.0 55 Regular" w:hAnsi="阿里巴巴普惠体 2.0 55 Regular" w:cs="阿里巴巴普惠体 2.0 55 Regular"/>
          <w:kern w:val="0"/>
          <w:szCs w:val="21"/>
        </w:rPr>
        <w:t xml:space="preserve">GB/T 16855.1 </w:t>
      </w:r>
      <w:r w:rsidRPr="00372D93">
        <w:rPr>
          <w:rFonts w:ascii="阿里巴巴普惠体 2.0 55 Regular" w:eastAsia="阿里巴巴普惠体 2.0 55 Regular" w:hAnsi="阿里巴巴普惠体 2.0 55 Regular" w:cs="阿里巴巴普惠体 2.0 55 Regular"/>
          <w:kern w:val="0"/>
          <w:szCs w:val="21"/>
        </w:rPr>
        <w:t>中的附录</w:t>
      </w:r>
      <w:r w:rsidRPr="00372D93">
        <w:rPr>
          <w:rFonts w:ascii="阿里巴巴普惠体 2.0 55 Regular" w:eastAsia="阿里巴巴普惠体 2.0 55 Regular" w:hAnsi="阿里巴巴普惠体 2.0 55 Regular" w:cs="阿里巴巴普惠体 2.0 55 Regular"/>
          <w:kern w:val="0"/>
          <w:szCs w:val="21"/>
        </w:rPr>
        <w:t>A</w:t>
      </w:r>
      <w:r w:rsidRPr="00372D93">
        <w:rPr>
          <w:rFonts w:ascii="阿里巴巴普惠体 2.0 55 Regular" w:eastAsia="阿里巴巴普惠体 2.0 55 Regular" w:hAnsi="阿里巴巴普惠体 2.0 55 Regular" w:cs="阿里巴巴普惠体 2.0 55 Regular"/>
          <w:kern w:val="0"/>
          <w:szCs w:val="21"/>
        </w:rPr>
        <w:t>确定所需性能等级。如图</w:t>
      </w:r>
      <w:r w:rsidRPr="00372D93">
        <w:rPr>
          <w:rFonts w:ascii="阿里巴巴普惠体 2.0 55 Regular" w:eastAsia="阿里巴巴普惠体 2.0 55 Regular" w:hAnsi="阿里巴巴普惠体 2.0 55 Regular" w:cs="阿里巴巴普惠体 2.0 55 Regular"/>
          <w:kern w:val="0"/>
          <w:szCs w:val="21"/>
        </w:rPr>
        <w:t>1</w:t>
      </w:r>
      <w:r w:rsidRPr="00372D93">
        <w:rPr>
          <w:rFonts w:ascii="阿里巴巴普惠体 2.0 55 Regular" w:eastAsia="阿里巴巴普惠体 2.0 55 Regular" w:hAnsi="阿里巴巴普惠体 2.0 55 Regular" w:cs="阿里巴巴普惠体 2.0 55 Regular"/>
          <w:kern w:val="0"/>
          <w:szCs w:val="21"/>
        </w:rPr>
        <w:t>所示，宜根据三个风险参数</w:t>
      </w:r>
      <w:r w:rsidRPr="00372D93">
        <w:rPr>
          <w:rFonts w:ascii="阿里巴巴普惠体 2.0 55 Regular" w:eastAsia="阿里巴巴普惠体 2.0 55 Regular" w:hAnsi="阿里巴巴普惠体 2.0 55 Regular" w:cs="阿里巴巴普惠体 2.0 55 Regular"/>
          <w:kern w:val="0"/>
          <w:szCs w:val="21"/>
        </w:rPr>
        <w:t>S</w:t>
      </w:r>
      <w:r w:rsidRPr="00372D93">
        <w:rPr>
          <w:rFonts w:ascii="阿里巴巴普惠体 2.0 55 Regular" w:eastAsia="阿里巴巴普惠体 2.0 55 Regular" w:hAnsi="阿里巴巴普惠体 2.0 55 Regular" w:cs="阿里巴巴普惠体 2.0 55 Regular"/>
          <w:kern w:val="0"/>
          <w:szCs w:val="21"/>
        </w:rPr>
        <w:t>、</w:t>
      </w:r>
      <w:r w:rsidRPr="00372D93">
        <w:rPr>
          <w:rFonts w:ascii="阿里巴巴普惠体 2.0 55 Regular" w:eastAsia="阿里巴巴普惠体 2.0 55 Regular" w:hAnsi="阿里巴巴普惠体 2.0 55 Regular" w:cs="阿里巴巴普惠体 2.0 55 Regular"/>
          <w:kern w:val="0"/>
          <w:szCs w:val="21"/>
        </w:rPr>
        <w:t>F</w:t>
      </w:r>
      <w:r w:rsidRPr="00372D93">
        <w:rPr>
          <w:rFonts w:ascii="阿里巴巴普惠体 2.0 55 Regular" w:eastAsia="阿里巴巴普惠体 2.0 55 Regular" w:hAnsi="阿里巴巴普惠体 2.0 55 Regular" w:cs="阿里巴巴普惠体 2.0 55 Regular"/>
          <w:kern w:val="0"/>
          <w:szCs w:val="21"/>
        </w:rPr>
        <w:t>、</w:t>
      </w:r>
      <w:r w:rsidRPr="00372D93">
        <w:rPr>
          <w:rFonts w:ascii="阿里巴巴普惠体 2.0 55 Regular" w:eastAsia="阿里巴巴普惠体 2.0 55 Regular" w:hAnsi="阿里巴巴普惠体 2.0 55 Regular" w:cs="阿里巴巴普惠体 2.0 55 Regular"/>
          <w:kern w:val="0"/>
          <w:szCs w:val="21"/>
        </w:rPr>
        <w:t>P</w:t>
      </w:r>
      <w:r w:rsidRPr="00372D93">
        <w:rPr>
          <w:rFonts w:ascii="阿里巴巴普惠体 2.0 55 Regular" w:eastAsia="阿里巴巴普惠体 2.0 55 Regular" w:hAnsi="阿里巴巴普惠体 2.0 55 Regular" w:cs="阿里巴巴普惠体 2.0 55 Regular"/>
          <w:kern w:val="0"/>
          <w:szCs w:val="21"/>
        </w:rPr>
        <w:t>确定所需性能等级。以一台简单的手动上下料的装配设备为例，通常可以选择</w:t>
      </w:r>
      <w:r w:rsidRPr="00372D93">
        <w:rPr>
          <w:rFonts w:ascii="阿里巴巴普惠体 2.0 55 Regular" w:eastAsia="阿里巴巴普惠体 2.0 55 Regular" w:hAnsi="阿里巴巴普惠体 2.0 55 Regular" w:cs="阿里巴巴普惠体 2.0 55 Regular"/>
          <w:kern w:val="0"/>
          <w:szCs w:val="21"/>
        </w:rPr>
        <w:t>S1</w:t>
      </w:r>
      <w:r w:rsidRPr="00372D93">
        <w:rPr>
          <w:rFonts w:ascii="阿里巴巴普惠体 2.0 55 Regular" w:eastAsia="阿里巴巴普惠体 2.0 55 Regular" w:hAnsi="阿里巴巴普惠体 2.0 55 Regular" w:cs="阿里巴巴普惠体 2.0 55 Regular"/>
          <w:kern w:val="0"/>
          <w:szCs w:val="21"/>
        </w:rPr>
        <w:t>、</w:t>
      </w:r>
      <w:r w:rsidRPr="00372D93">
        <w:rPr>
          <w:rFonts w:ascii="阿里巴巴普惠体 2.0 55 Regular" w:eastAsia="阿里巴巴普惠体 2.0 55 Regular" w:hAnsi="阿里巴巴普惠体 2.0 55 Regular" w:cs="阿里巴巴普惠体 2.0 55 Regular"/>
          <w:kern w:val="0"/>
          <w:szCs w:val="21"/>
        </w:rPr>
        <w:t>F2</w:t>
      </w:r>
      <w:r w:rsidRPr="00372D93">
        <w:rPr>
          <w:rFonts w:ascii="阿里巴巴普惠体 2.0 55 Regular" w:eastAsia="阿里巴巴普惠体 2.0 55 Regular" w:hAnsi="阿里巴巴普惠体 2.0 55 Regular" w:cs="阿里巴巴普惠体 2.0 55 Regular"/>
          <w:kern w:val="0"/>
          <w:szCs w:val="21"/>
        </w:rPr>
        <w:t>、</w:t>
      </w:r>
      <w:r w:rsidRPr="00372D93">
        <w:rPr>
          <w:rFonts w:ascii="阿里巴巴普惠体 2.0 55 Regular" w:eastAsia="阿里巴巴普惠体 2.0 55 Regular" w:hAnsi="阿里巴巴普惠体 2.0 55 Regular" w:cs="阿里巴巴普惠体 2.0 55 Regular"/>
          <w:kern w:val="0"/>
          <w:szCs w:val="21"/>
        </w:rPr>
        <w:t>P2</w:t>
      </w:r>
      <w:r w:rsidRPr="00372D93">
        <w:rPr>
          <w:rFonts w:ascii="阿里巴巴普惠体 2.0 55 Regular" w:eastAsia="阿里巴巴普惠体 2.0 55 Regular" w:hAnsi="阿里巴巴普惠体 2.0 55 Regular" w:cs="阿里巴巴普惠体 2.0 55 Regular"/>
          <w:kern w:val="0"/>
          <w:szCs w:val="21"/>
        </w:rPr>
        <w:t>作为风险参数。针对执行安全光</w:t>
      </w:r>
      <w:proofErr w:type="gramStart"/>
      <w:r w:rsidRPr="00372D93">
        <w:rPr>
          <w:rFonts w:ascii="阿里巴巴普惠体 2.0 55 Regular" w:eastAsia="阿里巴巴普惠体 2.0 55 Regular" w:hAnsi="阿里巴巴普惠体 2.0 55 Regular" w:cs="阿里巴巴普惠体 2.0 55 Regular"/>
          <w:kern w:val="0"/>
          <w:szCs w:val="21"/>
        </w:rPr>
        <w:t>幕这个</w:t>
      </w:r>
      <w:proofErr w:type="gramEnd"/>
      <w:r w:rsidRPr="00372D93">
        <w:rPr>
          <w:rFonts w:ascii="阿里巴巴普惠体 2.0 55 Regular" w:eastAsia="阿里巴巴普惠体 2.0 55 Regular" w:hAnsi="阿里巴巴普惠体 2.0 55 Regular" w:cs="阿里巴巴普惠体 2.0 55 Regular"/>
          <w:kern w:val="0"/>
          <w:szCs w:val="21"/>
        </w:rPr>
        <w:t>安全功能的安全控制系统，确定其所需性能等级要求为</w:t>
      </w:r>
      <w:proofErr w:type="spellStart"/>
      <w:r w:rsidRPr="00372D93">
        <w:rPr>
          <w:rFonts w:ascii="阿里巴巴普惠体 2.0 55 Regular" w:eastAsia="阿里巴巴普惠体 2.0 55 Regular" w:hAnsi="阿里巴巴普惠体 2.0 55 Regular" w:cs="阿里巴巴普惠体 2.0 55 Regular"/>
          <w:kern w:val="0"/>
          <w:szCs w:val="21"/>
        </w:rPr>
        <w:t>PLr</w:t>
      </w:r>
      <w:proofErr w:type="spellEnd"/>
      <w:r w:rsidRPr="00372D93">
        <w:rPr>
          <w:rFonts w:ascii="阿里巴巴普惠体 2.0 55 Regular" w:eastAsia="阿里巴巴普惠体 2.0 55 Regular" w:hAnsi="阿里巴巴普惠体 2.0 55 Regular" w:cs="阿里巴巴普惠体 2.0 55 Regular"/>
          <w:kern w:val="0"/>
          <w:szCs w:val="21"/>
        </w:rPr>
        <w:t>=c</w:t>
      </w:r>
      <w:r w:rsidRPr="00372D93">
        <w:rPr>
          <w:rFonts w:ascii="阿里巴巴普惠体 2.0 55 Regular" w:eastAsia="阿里巴巴普惠体 2.0 55 Regular" w:hAnsi="阿里巴巴普惠体 2.0 55 Regular" w:cs="阿里巴巴普惠体 2.0 55 Regular"/>
          <w:kern w:val="0"/>
          <w:szCs w:val="21"/>
        </w:rPr>
        <w:t>。</w:t>
      </w:r>
    </w:p>
    <w:p w14:paraId="787FF69E"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noProof/>
          <w:szCs w:val="21"/>
        </w:rPr>
        <mc:AlternateContent>
          <mc:Choice Requires="wps">
            <w:drawing>
              <wp:inline distT="0" distB="0" distL="0" distR="0" wp14:anchorId="67483743" wp14:editId="587CE89E">
                <wp:extent cx="302260" cy="302260"/>
                <wp:effectExtent l="0" t="0" r="0" b="0"/>
                <wp:docPr id="181" name="矩形 181" descr="å¾ç"/>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å¾ç" style="height:23.8pt;width:23.8pt;" filled="f" stroked="f" coordsize="21600,21600" o:gfxdata="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SfEqINMA&#10;AAADAQAADwAAAAAAAAABACAAAAAiAAAAZHJzL2Rvd25yZXYueG1sUEsBAhQAFAAAAAgAh07iQBem&#10;OE4kAgAAKAQAAA4AAAAAAAAAAQAgAAAAIgEAAGRycy9lMm9Eb2MueG1sUEsFBgAAAAAGAAYAWQEA&#10;ALgFAAAAAA==&#10;">
                <v:fill on="f" focussize="0,0"/>
                <v:stroke on="f"/>
                <v:imagedata o:title=""/>
                <o:lock v:ext="edit" aspectratio="t"/>
                <w10:wrap type="none"/>
                <w10:anchorlock/>
              </v:rect>
            </w:pict>
          </mc:Fallback>
        </mc:AlternateContent>
      </w:r>
      <w:r w:rsidRPr="00372D93">
        <w:rPr>
          <w:rFonts w:ascii="阿里巴巴普惠体 2.0 55 Regular" w:eastAsia="阿里巴巴普惠体 2.0 55 Regular" w:hAnsi="阿里巴巴普惠体 2.0 55 Regular" w:cs="阿里巴巴普惠体 2.0 55 Regular"/>
          <w:noProof/>
          <w:kern w:val="0"/>
          <w:szCs w:val="21"/>
        </w:rPr>
        <w:drawing>
          <wp:inline distT="0" distB="0" distL="0" distR="0" wp14:anchorId="4AF4E916" wp14:editId="309EDC37">
            <wp:extent cx="2604135" cy="1687195"/>
            <wp:effectExtent l="0" t="0" r="5715" b="8255"/>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113"/>
                    <a:stretch>
                      <a:fillRect/>
                    </a:stretch>
                  </pic:blipFill>
                  <pic:spPr>
                    <a:xfrm>
                      <a:off x="0" y="0"/>
                      <a:ext cx="2666826" cy="1727772"/>
                    </a:xfrm>
                    <a:prstGeom prst="rect">
                      <a:avLst/>
                    </a:prstGeom>
                  </pic:spPr>
                </pic:pic>
              </a:graphicData>
            </a:graphic>
          </wp:inline>
        </w:drawing>
      </w:r>
    </w:p>
    <w:p w14:paraId="6025060E"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kern w:val="0"/>
          <w:szCs w:val="21"/>
        </w:rPr>
      </w:pPr>
    </w:p>
    <w:p w14:paraId="07662E44"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防护安全控制系统设计和要求应当符合</w:t>
      </w:r>
      <w:r w:rsidRPr="00372D93">
        <w:rPr>
          <w:rFonts w:ascii="阿里巴巴普惠体 2.0 55 Regular" w:eastAsia="阿里巴巴普惠体 2.0 55 Regular" w:hAnsi="阿里巴巴普惠体 2.0 55 Regular" w:cs="阿里巴巴普惠体 2.0 55 Regular"/>
          <w:kern w:val="0"/>
          <w:szCs w:val="21"/>
        </w:rPr>
        <w:t>ISO 13849-1</w:t>
      </w:r>
      <w:r w:rsidRPr="00372D93">
        <w:rPr>
          <w:rFonts w:ascii="阿里巴巴普惠体 2.0 55 Regular" w:eastAsia="阿里巴巴普惠体 2.0 55 Regular" w:hAnsi="阿里巴巴普惠体 2.0 55 Regular" w:cs="阿里巴巴普惠体 2.0 55 Regular" w:hint="eastAsia"/>
          <w:kern w:val="0"/>
          <w:szCs w:val="21"/>
        </w:rPr>
        <w:t>、</w:t>
      </w:r>
      <w:r w:rsidRPr="00372D93">
        <w:rPr>
          <w:rFonts w:ascii="阿里巴巴普惠体 2.0 55 Regular" w:eastAsia="阿里巴巴普惠体 2.0 55 Regular" w:hAnsi="阿里巴巴普惠体 2.0 55 Regular" w:cs="阿里巴巴普惠体 2.0 55 Regular"/>
          <w:kern w:val="0"/>
          <w:szCs w:val="21"/>
        </w:rPr>
        <w:t>ISO 13849-2</w:t>
      </w:r>
      <w:r w:rsidRPr="00372D93">
        <w:rPr>
          <w:rFonts w:ascii="阿里巴巴普惠体 2.0 55 Regular" w:eastAsia="阿里巴巴普惠体 2.0 55 Regular" w:hAnsi="阿里巴巴普惠体 2.0 55 Regular" w:cs="阿里巴巴普惠体 2.0 55 Regular" w:hint="eastAsia"/>
          <w:kern w:val="0"/>
          <w:szCs w:val="21"/>
        </w:rPr>
        <w:t>，中国供应商应当符合</w:t>
      </w:r>
      <w:r w:rsidRPr="00372D93">
        <w:rPr>
          <w:rFonts w:ascii="阿里巴巴普惠体 2.0 55 Regular" w:eastAsia="阿里巴巴普惠体 2.0 55 Regular" w:hAnsi="阿里巴巴普惠体 2.0 55 Regular" w:cs="阿里巴巴普惠体 2.0 55 Regular"/>
          <w:kern w:val="0"/>
          <w:szCs w:val="21"/>
        </w:rPr>
        <w:t>GB/T 16855.1</w:t>
      </w:r>
      <w:r w:rsidRPr="00372D93">
        <w:rPr>
          <w:rFonts w:ascii="阿里巴巴普惠体 2.0 55 Regular" w:eastAsia="阿里巴巴普惠体 2.0 55 Regular" w:hAnsi="阿里巴巴普惠体 2.0 55 Regular" w:cs="阿里巴巴普惠体 2.0 55 Regular" w:hint="eastAsia"/>
          <w:kern w:val="0"/>
          <w:szCs w:val="21"/>
        </w:rPr>
        <w:t>和</w:t>
      </w:r>
      <w:r w:rsidRPr="00372D93">
        <w:rPr>
          <w:rFonts w:ascii="阿里巴巴普惠体 2.0 55 Regular" w:eastAsia="阿里巴巴普惠体 2.0 55 Regular" w:hAnsi="阿里巴巴普惠体 2.0 55 Regular" w:cs="阿里巴巴普惠体 2.0 55 Regular"/>
          <w:kern w:val="0"/>
          <w:szCs w:val="21"/>
        </w:rPr>
        <w:t xml:space="preserve">GB/T </w:t>
      </w:r>
      <w:r w:rsidRPr="00372D93">
        <w:rPr>
          <w:rFonts w:ascii="阿里巴巴普惠体 2.0 55 Regular" w:eastAsia="阿里巴巴普惠体 2.0 55 Regular" w:hAnsi="阿里巴巴普惠体 2.0 55 Regular" w:cs="阿里巴巴普惠体 2.0 55 Regular"/>
          <w:kern w:val="0"/>
          <w:szCs w:val="21"/>
        </w:rPr>
        <w:t>16855.2</w:t>
      </w:r>
      <w:r w:rsidRPr="00372D93">
        <w:rPr>
          <w:rFonts w:ascii="阿里巴巴普惠体 2.0 55 Regular" w:eastAsia="阿里巴巴普惠体 2.0 55 Regular" w:hAnsi="阿里巴巴普惠体 2.0 55 Regular" w:cs="阿里巴巴普惠体 2.0 55 Regular" w:hint="eastAsia"/>
          <w:kern w:val="0"/>
          <w:szCs w:val="21"/>
        </w:rPr>
        <w:t>。</w:t>
      </w:r>
    </w:p>
    <w:p w14:paraId="76099EBF"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安全回路（</w:t>
      </w:r>
      <w:r w:rsidRPr="00372D93">
        <w:rPr>
          <w:rFonts w:ascii="阿里巴巴普惠体 2.0 55 Regular" w:eastAsia="阿里巴巴普惠体 2.0 55 Regular" w:hAnsi="阿里巴巴普惠体 2.0 55 Regular" w:cs="阿里巴巴普惠体 2.0 55 Regular" w:hint="eastAsia"/>
          <w:kern w:val="0"/>
          <w:szCs w:val="21"/>
        </w:rPr>
        <w:t>S</w:t>
      </w:r>
      <w:r w:rsidRPr="00372D93">
        <w:rPr>
          <w:rFonts w:ascii="阿里巴巴普惠体 2.0 55 Regular" w:eastAsia="阿里巴巴普惠体 2.0 55 Regular" w:hAnsi="阿里巴巴普惠体 2.0 55 Regular" w:cs="阿里巴巴普惠体 2.0 55 Regular"/>
          <w:kern w:val="0"/>
          <w:szCs w:val="21"/>
        </w:rPr>
        <w:t>RS</w:t>
      </w:r>
      <w:r w:rsidRPr="00372D93">
        <w:rPr>
          <w:rFonts w:ascii="阿里巴巴普惠体 2.0 55 Regular" w:eastAsia="阿里巴巴普惠体 2.0 55 Regular" w:hAnsi="阿里巴巴普惠体 2.0 55 Regular" w:cs="阿里巴巴普惠体 2.0 55 Regular" w:hint="eastAsia"/>
          <w:kern w:val="0"/>
          <w:szCs w:val="21"/>
        </w:rPr>
        <w:t>/</w:t>
      </w:r>
      <w:r w:rsidRPr="00372D93">
        <w:rPr>
          <w:rFonts w:ascii="阿里巴巴普惠体 2.0 55 Regular" w:eastAsia="阿里巴巴普惠体 2.0 55 Regular" w:hAnsi="阿里巴巴普惠体 2.0 55 Regular" w:cs="阿里巴巴普惠体 2.0 55 Regular"/>
          <w:kern w:val="0"/>
          <w:szCs w:val="21"/>
        </w:rPr>
        <w:t>CS</w:t>
      </w:r>
      <w:r w:rsidRPr="00372D93">
        <w:rPr>
          <w:rFonts w:ascii="阿里巴巴普惠体 2.0 55 Regular" w:eastAsia="阿里巴巴普惠体 2.0 55 Regular" w:hAnsi="阿里巴巴普惠体 2.0 55 Regular" w:cs="阿里巴巴普惠体 2.0 55 Regular"/>
          <w:kern w:val="0"/>
          <w:szCs w:val="21"/>
        </w:rPr>
        <w:t>）</w:t>
      </w:r>
      <w:r w:rsidRPr="00372D93">
        <w:rPr>
          <w:rFonts w:ascii="阿里巴巴普惠体 2.0 55 Regular" w:eastAsia="阿里巴巴普惠体 2.0 55 Regular" w:hAnsi="阿里巴巴普惠体 2.0 55 Regular" w:cs="阿里巴巴普惠体 2.0 55 Regular" w:hint="eastAsia"/>
          <w:kern w:val="0"/>
          <w:szCs w:val="21"/>
        </w:rPr>
        <w:t>。每套设备控制回路应使用独立的</w:t>
      </w:r>
      <w:r w:rsidRPr="00372D93">
        <w:rPr>
          <w:rFonts w:ascii="阿里巴巴普惠体 2.0 55 Regular" w:eastAsia="阿里巴巴普惠体 2.0 55 Regular" w:hAnsi="阿里巴巴普惠体 2.0 55 Regular" w:cs="阿里巴巴普惠体 2.0 55 Regular"/>
          <w:kern w:val="0"/>
          <w:szCs w:val="21"/>
        </w:rPr>
        <w:t>安全继电器或者安全</w:t>
      </w:r>
      <w:r w:rsidRPr="00372D93">
        <w:rPr>
          <w:rFonts w:ascii="阿里巴巴普惠体 2.0 55 Regular" w:eastAsia="阿里巴巴普惠体 2.0 55 Regular" w:hAnsi="阿里巴巴普惠体 2.0 55 Regular" w:cs="阿里巴巴普惠体 2.0 55 Regular"/>
          <w:kern w:val="0"/>
          <w:szCs w:val="21"/>
        </w:rPr>
        <w:t>PLC</w:t>
      </w:r>
      <w:r w:rsidRPr="00372D93">
        <w:rPr>
          <w:rFonts w:ascii="阿里巴巴普惠体 2.0 55 Regular" w:eastAsia="阿里巴巴普惠体 2.0 55 Regular" w:hAnsi="阿里巴巴普惠体 2.0 55 Regular" w:cs="阿里巴巴普惠体 2.0 55 Regular"/>
          <w:kern w:val="0"/>
          <w:szCs w:val="21"/>
        </w:rPr>
        <w:t>模块控制，</w:t>
      </w:r>
      <w:r w:rsidRPr="00372D93">
        <w:rPr>
          <w:rFonts w:ascii="阿里巴巴普惠体 2.0 55 Regular" w:eastAsia="阿里巴巴普惠体 2.0 55 Regular" w:hAnsi="阿里巴巴普惠体 2.0 55 Regular" w:cs="阿里巴巴普惠体 2.0 55 Regular" w:hint="eastAsia"/>
          <w:kern w:val="0"/>
          <w:szCs w:val="21"/>
        </w:rPr>
        <w:t>实现双回路控制，禁止将控制回路放置在设备本身控制系统中。</w:t>
      </w:r>
    </w:p>
    <w:p w14:paraId="6A1C007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5973010C" wp14:editId="2BFC05BF">
            <wp:extent cx="6036945" cy="2047875"/>
            <wp:effectExtent l="0" t="0" r="1905"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14"/>
                    <a:stretch>
                      <a:fillRect/>
                    </a:stretch>
                  </pic:blipFill>
                  <pic:spPr>
                    <a:xfrm>
                      <a:off x="0" y="0"/>
                      <a:ext cx="6063644" cy="2057286"/>
                    </a:xfrm>
                    <a:prstGeom prst="rect">
                      <a:avLst/>
                    </a:prstGeom>
                  </pic:spPr>
                </pic:pic>
              </a:graphicData>
            </a:graphic>
          </wp:inline>
        </w:drawing>
      </w:r>
    </w:p>
    <w:p w14:paraId="4F4BCC65"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当停止开关</w:t>
      </w:r>
      <w:r w:rsidRPr="00372D93">
        <w:rPr>
          <w:rFonts w:ascii="阿里巴巴普惠体 2.0 55 Regular" w:eastAsia="阿里巴巴普惠体 2.0 55 Regular" w:hAnsi="阿里巴巴普惠体 2.0 55 Regular" w:cs="阿里巴巴普惠体 2.0 55 Regular"/>
          <w:kern w:val="0"/>
          <w:szCs w:val="21"/>
        </w:rPr>
        <w:t>急停回路断开时，切断动力电源</w:t>
      </w:r>
      <w:r w:rsidRPr="00372D93">
        <w:rPr>
          <w:rFonts w:ascii="阿里巴巴普惠体 2.0 55 Regular" w:eastAsia="阿里巴巴普惠体 2.0 55 Regular" w:hAnsi="阿里巴巴普惠体 2.0 55 Regular" w:cs="阿里巴巴普惠体 2.0 55 Regular" w:hint="eastAsia"/>
          <w:kern w:val="0"/>
          <w:szCs w:val="21"/>
        </w:rPr>
        <w:t>（不含机器人）</w:t>
      </w:r>
      <w:r w:rsidRPr="00372D93">
        <w:rPr>
          <w:rFonts w:ascii="阿里巴巴普惠体 2.0 55 Regular" w:eastAsia="阿里巴巴普惠体 2.0 55 Regular" w:hAnsi="阿里巴巴普惠体 2.0 55 Regular" w:cs="阿里巴巴普惠体 2.0 55 Regular"/>
          <w:kern w:val="0"/>
          <w:szCs w:val="21"/>
        </w:rPr>
        <w:t>，气缸具备自锁功能。</w:t>
      </w:r>
      <w:r w:rsidRPr="00372D93">
        <w:rPr>
          <w:rFonts w:ascii="阿里巴巴普惠体 2.0 55 Regular" w:eastAsia="阿里巴巴普惠体 2.0 55 Regular" w:hAnsi="阿里巴巴普惠体 2.0 55 Regular" w:cs="阿里巴巴普惠体 2.0 55 Regular"/>
          <w:color w:val="FF0000"/>
          <w:kern w:val="0"/>
          <w:szCs w:val="21"/>
        </w:rPr>
        <w:t>安全锁使用电磁式</w:t>
      </w:r>
      <w:proofErr w:type="gramStart"/>
      <w:r w:rsidRPr="00372D93">
        <w:rPr>
          <w:rFonts w:ascii="阿里巴巴普惠体 2.0 55 Regular" w:eastAsia="阿里巴巴普惠体 2.0 55 Regular" w:hAnsi="阿里巴巴普惠体 2.0 55 Regular" w:cs="阿里巴巴普惠体 2.0 55 Regular"/>
          <w:color w:val="FF0000"/>
          <w:kern w:val="0"/>
          <w:szCs w:val="21"/>
        </w:rPr>
        <w:t>安全锁且不能</w:t>
      </w:r>
      <w:proofErr w:type="gramEnd"/>
      <w:r w:rsidRPr="00372D93">
        <w:rPr>
          <w:rFonts w:ascii="阿里巴巴普惠体 2.0 55 Regular" w:eastAsia="阿里巴巴普惠体 2.0 55 Regular" w:hAnsi="阿里巴巴普惠体 2.0 55 Regular" w:cs="阿里巴巴普惠体 2.0 55 Regular"/>
          <w:color w:val="FF0000"/>
          <w:kern w:val="0"/>
          <w:szCs w:val="21"/>
        </w:rPr>
        <w:t>被屏蔽。</w:t>
      </w:r>
    </w:p>
    <w:p w14:paraId="29ED2ABD"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kern w:val="0"/>
          <w:szCs w:val="21"/>
        </w:rPr>
        <w:t>所有安全信类号必须使用</w:t>
      </w:r>
      <w:r w:rsidRPr="00372D93">
        <w:rPr>
          <w:rFonts w:ascii="阿里巴巴普惠体 2.0 55 Regular" w:eastAsia="阿里巴巴普惠体 2.0 55 Regular" w:hAnsi="阿里巴巴普惠体 2.0 55 Regular" w:cs="阿里巴巴普惠体 2.0 55 Regular" w:hint="eastAsia"/>
          <w:kern w:val="0"/>
          <w:szCs w:val="21"/>
        </w:rPr>
        <w:t>强制断开，即使用带常闭触点的安全开关，</w:t>
      </w:r>
      <w:r w:rsidRPr="00372D93">
        <w:rPr>
          <w:rFonts w:ascii="阿里巴巴普惠体 2.0 55 Regular" w:eastAsia="阿里巴巴普惠体 2.0 55 Regular" w:hAnsi="阿里巴巴普惠体 2.0 55 Regular" w:cs="阿里巴巴普惠体 2.0 55 Regular"/>
          <w:kern w:val="0"/>
          <w:szCs w:val="21"/>
        </w:rPr>
        <w:t>如下图示意。</w:t>
      </w:r>
    </w:p>
    <w:p w14:paraId="0A8D6BA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Cs w:val="21"/>
          <w:highlight w:val="green"/>
        </w:rPr>
      </w:pPr>
      <w:r w:rsidRPr="00372D93">
        <w:rPr>
          <w:rFonts w:ascii="阿里巴巴普惠体 2.0 55 Regular" w:eastAsia="阿里巴巴普惠体 2.0 55 Regular" w:hAnsi="阿里巴巴普惠体 2.0 55 Regular" w:cs="阿里巴巴普惠体 2.0 55 Regular"/>
          <w:noProof/>
          <w:szCs w:val="21"/>
        </w:rPr>
        <w:lastRenderedPageBreak/>
        <w:drawing>
          <wp:inline distT="0" distB="0" distL="0" distR="0" wp14:anchorId="7E7548CC" wp14:editId="7476C732">
            <wp:extent cx="5078095" cy="2611120"/>
            <wp:effectExtent l="0" t="0" r="8255" b="177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15"/>
                    <a:stretch>
                      <a:fillRect/>
                    </a:stretch>
                  </pic:blipFill>
                  <pic:spPr>
                    <a:xfrm>
                      <a:off x="0" y="0"/>
                      <a:ext cx="5130469" cy="2638161"/>
                    </a:xfrm>
                    <a:prstGeom prst="rect">
                      <a:avLst/>
                    </a:prstGeom>
                  </pic:spPr>
                </pic:pic>
              </a:graphicData>
            </a:graphic>
          </wp:inline>
        </w:drawing>
      </w:r>
    </w:p>
    <w:p w14:paraId="6E67BB15" w14:textId="77777777" w:rsidR="00CA4ADE" w:rsidRPr="00372D93" w:rsidRDefault="004774F1" w:rsidP="00372D93">
      <w:pPr>
        <w:pStyle w:val="4"/>
        <w:spacing w:before="312" w:after="312" w:line="276" w:lineRule="auto"/>
        <w:rPr>
          <w:rFonts w:ascii="阿里巴巴普惠体 2.0 55 Regular" w:eastAsia="阿里巴巴普惠体 2.0 55 Regular" w:hAnsi="阿里巴巴普惠体 2.0 55 Regular" w:cs="阿里巴巴普惠体 2.0 55 Regular"/>
          <w:lang w:val="en-GB"/>
        </w:rPr>
      </w:pPr>
      <w:bookmarkStart w:id="396" w:name="_Toc1424"/>
      <w:r w:rsidRPr="00372D93">
        <w:rPr>
          <w:rFonts w:ascii="阿里巴巴普惠体 2.0 55 Regular" w:eastAsia="阿里巴巴普惠体 2.0 55 Regular" w:hAnsi="阿里巴巴普惠体 2.0 55 Regular" w:cs="阿里巴巴普惠体 2.0 55 Regular" w:hint="eastAsia"/>
          <w:lang w:val="en-GB"/>
        </w:rPr>
        <w:t>安全防护要求</w:t>
      </w:r>
      <w:bookmarkEnd w:id="396"/>
    </w:p>
    <w:p w14:paraId="1C811788"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设备安全防护装置齐全、可靠，符合相关国家标准，能够实现人机分隔、停止、</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联锁</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控制以及挂牌上锁。在程序设计上采取严密的动作程序互锁，无论</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手动与</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自动都具备完善的保护功能。</w:t>
      </w:r>
    </w:p>
    <w:p w14:paraId="1F707C79"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实施安全防护及补充保护措施的两个重要原则：隔离和停止原则，即采取空间上的隔离和时间上的停止。</w:t>
      </w:r>
    </w:p>
    <w:p w14:paraId="3963ED0C"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val="en-GB"/>
        </w:rPr>
        <w:t>隔离的实施</w:t>
      </w:r>
      <w:r w:rsidRPr="00372D93">
        <w:rPr>
          <w:rFonts w:ascii="阿里巴巴普惠体 2.0 55 Regular" w:eastAsia="阿里巴巴普惠体 2.0 55 Regular" w:hAnsi="阿里巴巴普惠体 2.0 55 Regular" w:cs="阿里巴巴普惠体 2.0 55 Regular" w:hint="eastAsia"/>
          <w:kern w:val="0"/>
          <w:szCs w:val="21"/>
          <w:lang w:val="en-GB"/>
        </w:rPr>
        <w:t>：通过安全防护装置</w:t>
      </w: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val="en-GB"/>
        </w:rPr>
        <w:t>对危险区域进行隔离，例如防护罩、防护栅栏和机械开口限制等实现人机分离（分隔），每台设备独立进行分离，相互不干预，配电柜和控制装置均设置在隔离防护外围。比如两台工业机器人应一台为基准进行独立隔离。</w:t>
      </w:r>
    </w:p>
    <w:p w14:paraId="4989BCF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color w:val="000000" w:themeColor="text1"/>
          <w:kern w:val="0"/>
          <w:szCs w:val="21"/>
          <w:lang w:val="en-GB"/>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val="en-GB"/>
        </w:rPr>
        <w:t>停止的实施：</w:t>
      </w:r>
      <w:r w:rsidRPr="00372D93">
        <w:rPr>
          <w:rFonts w:ascii="阿里巴巴普惠体 2.0 55 Regular" w:eastAsia="阿里巴巴普惠体 2.0 55 Regular" w:hAnsi="阿里巴巴普惠体 2.0 55 Regular" w:cs="阿里巴巴普惠体 2.0 55 Regular" w:hint="eastAsia"/>
          <w:kern w:val="0"/>
          <w:szCs w:val="21"/>
          <w:lang w:val="en-GB"/>
        </w:rPr>
        <w:t>通过连锁防护装置或敏</w:t>
      </w: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val="en-GB"/>
        </w:rPr>
        <w:t>感保护设备进行安全防护，例如安全光幕、开关、联锁装置、激光扫描仪、控制装置、急停装置、</w:t>
      </w:r>
      <w:r w:rsidRPr="00372D93">
        <w:rPr>
          <w:rFonts w:ascii="阿里巴巴普惠体 2.0 55 Regular" w:eastAsia="阿里巴巴普惠体 2.0 55 Regular" w:hAnsi="阿里巴巴普惠体 2.0 55 Regular" w:cs="阿里巴巴普惠体 2.0 55 Regular" w:hint="eastAsia"/>
          <w:color w:val="000000" w:themeColor="text1"/>
          <w:kern w:val="0"/>
          <w:szCs w:val="21"/>
        </w:rPr>
        <w:t>安全雷达、安全</w:t>
      </w:r>
      <w:r w:rsidRPr="00372D93">
        <w:rPr>
          <w:rFonts w:ascii="阿里巴巴普惠体 2.0 55 Regular" w:eastAsia="阿里巴巴普惠体 2.0 55 Regular" w:hAnsi="阿里巴巴普惠体 2.0 55 Regular" w:cs="阿里巴巴普惠体 2.0 55 Regular" w:hint="eastAsia"/>
          <w:color w:val="000000" w:themeColor="text1"/>
          <w:kern w:val="0"/>
          <w:szCs w:val="21"/>
        </w:rPr>
        <w:t>PLC</w:t>
      </w: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val="en-GB"/>
        </w:rPr>
        <w:t>等。</w:t>
      </w:r>
    </w:p>
    <w:p w14:paraId="44229D14"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任何防护装置和保护装置的选择和使用，事先经过风险评估，选择合适的装置进行风险减小，需要考虑正常运行状态、维修状态及其他状态，选择适用性和可靠性最优的装置</w:t>
      </w:r>
    </w:p>
    <w:p w14:paraId="7EF0EA32"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安全装置的选用，优</w:t>
      </w:r>
      <w:r w:rsidRPr="00372D93">
        <w:rPr>
          <w:rFonts w:ascii="阿里巴巴普惠体 2.0 55 Regular" w:eastAsia="阿里巴巴普惠体 2.0 55 Regular" w:hAnsi="阿里巴巴普惠体 2.0 55 Regular" w:cs="阿里巴巴普惠体 2.0 55 Regular" w:hint="eastAsia"/>
          <w:kern w:val="0"/>
          <w:szCs w:val="21"/>
          <w:lang w:val="en-GB"/>
        </w:rPr>
        <w:t>先顺序为：</w:t>
      </w:r>
      <w:r w:rsidRPr="00372D93">
        <w:rPr>
          <w:rFonts w:ascii="阿里巴巴普惠体 2.0 55 Regular" w:eastAsia="阿里巴巴普惠体 2.0 55 Regular" w:hAnsi="阿里巴巴普惠体 2.0 55 Regular" w:cs="阿里巴巴普惠体 2.0 55 Regular" w:hint="eastAsia"/>
          <w:kern w:val="0"/>
          <w:szCs w:val="21"/>
          <w:lang w:val="en-GB"/>
        </w:rPr>
        <w:t>a)</w:t>
      </w:r>
      <w:r w:rsidRPr="00372D93">
        <w:rPr>
          <w:rFonts w:ascii="阿里巴巴普惠体 2.0 55 Regular" w:eastAsia="阿里巴巴普惠体 2.0 55 Regular" w:hAnsi="阿里巴巴普惠体 2.0 55 Regular" w:cs="阿里巴巴普惠体 2.0 55 Regular" w:hint="eastAsia"/>
          <w:kern w:val="0"/>
          <w:szCs w:val="21"/>
          <w:lang w:val="en-GB"/>
        </w:rPr>
        <w:tab/>
      </w:r>
      <w:r w:rsidRPr="00372D93">
        <w:rPr>
          <w:rFonts w:ascii="阿里巴巴普惠体 2.0 55 Regular" w:eastAsia="阿里巴巴普惠体 2.0 55 Regular" w:hAnsi="阿里巴巴普惠体 2.0 55 Regular" w:cs="阿里巴巴普惠体 2.0 55 Regular" w:hint="eastAsia"/>
          <w:kern w:val="0"/>
          <w:szCs w:val="21"/>
          <w:lang w:val="en-GB"/>
        </w:rPr>
        <w:t>固定式防护装置（护罩、防护栅栏等）；</w:t>
      </w:r>
      <w:r w:rsidRPr="00372D93">
        <w:rPr>
          <w:rFonts w:ascii="阿里巴巴普惠体 2.0 55 Regular" w:eastAsia="阿里巴巴普惠体 2.0 55 Regular" w:hAnsi="阿里巴巴普惠体 2.0 55 Regular" w:cs="阿里巴巴普惠体 2.0 55 Regular" w:hint="eastAsia"/>
          <w:kern w:val="0"/>
          <w:szCs w:val="21"/>
          <w:lang w:val="en-GB"/>
        </w:rPr>
        <w:t>b)</w:t>
      </w:r>
      <w:r w:rsidRPr="00372D93">
        <w:rPr>
          <w:rFonts w:ascii="阿里巴巴普惠体 2.0 55 Regular" w:eastAsia="阿里巴巴普惠体 2.0 55 Regular" w:hAnsi="阿里巴巴普惠体 2.0 55 Regular" w:cs="阿里巴巴普惠体 2.0 55 Regular" w:hint="eastAsia"/>
          <w:kern w:val="0"/>
          <w:szCs w:val="21"/>
          <w:lang w:val="en-GB"/>
        </w:rPr>
        <w:tab/>
      </w:r>
      <w:r w:rsidRPr="00372D93">
        <w:rPr>
          <w:rFonts w:ascii="阿里巴巴普惠体 2.0 55 Regular" w:eastAsia="阿里巴巴普惠体 2.0 55 Regular" w:hAnsi="阿里巴巴普惠体 2.0 55 Regular" w:cs="阿里巴巴普惠体 2.0 55 Regular" w:hint="eastAsia"/>
          <w:kern w:val="0"/>
          <w:szCs w:val="21"/>
          <w:lang w:val="en-GB"/>
        </w:rPr>
        <w:t>带</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联锁</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的防护装置（含自动监控功能，例：带安全</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联锁</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功能的防护门）；</w:t>
      </w:r>
      <w:r w:rsidRPr="00372D93">
        <w:rPr>
          <w:rFonts w:ascii="阿里巴巴普惠体 2.0 55 Regular" w:eastAsia="阿里巴巴普惠体 2.0 55 Regular" w:hAnsi="阿里巴巴普惠体 2.0 55 Regular" w:cs="阿里巴巴普惠体 2.0 55 Regular" w:hint="eastAsia"/>
          <w:kern w:val="0"/>
          <w:szCs w:val="21"/>
          <w:lang w:val="en-GB"/>
        </w:rPr>
        <w:t>c)</w:t>
      </w:r>
      <w:r w:rsidRPr="00372D93">
        <w:rPr>
          <w:rFonts w:ascii="阿里巴巴普惠体 2.0 55 Regular" w:eastAsia="阿里巴巴普惠体 2.0 55 Regular" w:hAnsi="阿里巴巴普惠体 2.0 55 Regular" w:cs="阿里巴巴普惠体 2.0 55 Regular" w:hint="eastAsia"/>
          <w:kern w:val="0"/>
          <w:szCs w:val="21"/>
          <w:lang w:val="en-GB"/>
        </w:rPr>
        <w:tab/>
      </w:r>
      <w:r w:rsidRPr="00372D93">
        <w:rPr>
          <w:rFonts w:ascii="阿里巴巴普惠体 2.0 55 Regular" w:eastAsia="阿里巴巴普惠体 2.0 55 Regular" w:hAnsi="阿里巴巴普惠体 2.0 55 Regular" w:cs="阿里巴巴普惠体 2.0 55 Regular" w:hint="eastAsia"/>
          <w:kern w:val="0"/>
          <w:szCs w:val="21"/>
          <w:lang w:val="en-GB"/>
        </w:rPr>
        <w:t>保护装置（安全光幕、安全传感器等）。</w:t>
      </w:r>
    </w:p>
    <w:p w14:paraId="7B55698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当设计措施和安全防护不能实现风险减小目标时，可采用补充性保护措施来进一步减小风险。对规避或限制伤害的能力影响最大的补充保护措施的例子有：</w:t>
      </w:r>
      <w:r w:rsidRPr="00372D93">
        <w:rPr>
          <w:rFonts w:ascii="阿里巴巴普惠体 2.0 55 Regular" w:eastAsia="阿里巴巴普惠体 2.0 55 Regular" w:hAnsi="阿里巴巴普惠体 2.0 55 Regular" w:cs="阿里巴巴普惠体 2.0 55 Regular"/>
          <w:kern w:val="0"/>
          <w:szCs w:val="21"/>
          <w:lang w:val="en-GB"/>
        </w:rPr>
        <w:t>a)</w:t>
      </w:r>
      <w:r w:rsidRPr="00372D93">
        <w:rPr>
          <w:rFonts w:ascii="阿里巴巴普惠体 2.0 55 Regular" w:eastAsia="阿里巴巴普惠体 2.0 55 Regular" w:hAnsi="阿里巴巴普惠体 2.0 55 Regular" w:cs="阿里巴巴普惠体 2.0 55 Regular"/>
          <w:kern w:val="0"/>
          <w:szCs w:val="21"/>
          <w:lang w:val="en-GB"/>
        </w:rPr>
        <w:tab/>
      </w:r>
      <w:r w:rsidRPr="00372D93">
        <w:rPr>
          <w:rFonts w:ascii="阿里巴巴普惠体 2.0 55 Regular" w:eastAsia="阿里巴巴普惠体 2.0 55 Regular" w:hAnsi="阿里巴巴普惠体 2.0 55 Regular" w:cs="阿里巴巴普惠体 2.0 55 Regular"/>
          <w:kern w:val="0"/>
          <w:szCs w:val="21"/>
          <w:lang w:val="en-GB"/>
        </w:rPr>
        <w:t>紧急停止（见</w:t>
      </w:r>
      <w:r w:rsidRPr="00372D93">
        <w:rPr>
          <w:rFonts w:ascii="阿里巴巴普惠体 2.0 55 Regular" w:eastAsia="阿里巴巴普惠体 2.0 55 Regular" w:hAnsi="阿里巴巴普惠体 2.0 55 Regular" w:cs="阿里巴巴普惠体 2.0 55 Regular"/>
          <w:kern w:val="0"/>
          <w:szCs w:val="21"/>
          <w:lang w:val="en-GB"/>
        </w:rPr>
        <w:t>GB/T15706.2</w:t>
      </w:r>
      <w:r w:rsidRPr="00372D93">
        <w:rPr>
          <w:rFonts w:ascii="阿里巴巴普惠体 2.0 55 Regular" w:eastAsia="阿里巴巴普惠体 2.0 55 Regular" w:hAnsi="阿里巴巴普惠体 2.0 55 Regular" w:cs="阿里巴巴普惠体 2.0 55 Regular"/>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b)</w:t>
      </w:r>
      <w:r w:rsidRPr="00372D93">
        <w:rPr>
          <w:rFonts w:ascii="阿里巴巴普惠体 2.0 55 Regular" w:eastAsia="阿里巴巴普惠体 2.0 55 Regular" w:hAnsi="阿里巴巴普惠体 2.0 55 Regular" w:cs="阿里巴巴普惠体 2.0 55 Regular"/>
          <w:kern w:val="0"/>
          <w:szCs w:val="21"/>
          <w:lang w:val="en-GB"/>
        </w:rPr>
        <w:tab/>
      </w:r>
      <w:r w:rsidRPr="00372D93">
        <w:rPr>
          <w:rFonts w:ascii="阿里巴巴普惠体 2.0 55 Regular" w:eastAsia="阿里巴巴普惠体 2.0 55 Regular" w:hAnsi="阿里巴巴普惠体 2.0 55 Regular" w:cs="阿里巴巴普惠体 2.0 55 Regular"/>
          <w:kern w:val="0"/>
          <w:szCs w:val="21"/>
          <w:lang w:val="en-GB"/>
        </w:rPr>
        <w:t>被困人员逃生</w:t>
      </w:r>
      <w:proofErr w:type="gramStart"/>
      <w:r w:rsidRPr="00372D93">
        <w:rPr>
          <w:rFonts w:ascii="阿里巴巴普惠体 2.0 55 Regular" w:eastAsia="阿里巴巴普惠体 2.0 55 Regular" w:hAnsi="阿里巴巴普惠体 2.0 55 Regular" w:cs="阿里巴巴普惠体 2.0 55 Regular"/>
          <w:kern w:val="0"/>
          <w:szCs w:val="21"/>
          <w:lang w:val="en-GB"/>
        </w:rPr>
        <w:t>和援</w:t>
      </w:r>
      <w:proofErr w:type="gramEnd"/>
      <w:r w:rsidRPr="00372D93">
        <w:rPr>
          <w:rFonts w:ascii="阿里巴巴普惠体 2.0 55 Regular" w:eastAsia="阿里巴巴普惠体 2.0 55 Regular" w:hAnsi="阿里巴巴普惠体 2.0 55 Regular" w:cs="阿里巴巴普惠体 2.0 55 Regular"/>
          <w:kern w:val="0"/>
          <w:szCs w:val="21"/>
          <w:lang w:val="en-GB"/>
        </w:rPr>
        <w:t>救的措施（见</w:t>
      </w:r>
      <w:r w:rsidRPr="00372D93">
        <w:rPr>
          <w:rFonts w:ascii="阿里巴巴普惠体 2.0 55 Regular" w:eastAsia="阿里巴巴普惠体 2.0 55 Regular" w:hAnsi="阿里巴巴普惠体 2.0 55 Regular" w:cs="阿里巴巴普惠体 2.0 55 Regular"/>
          <w:kern w:val="0"/>
          <w:szCs w:val="21"/>
          <w:lang w:val="en-GB"/>
        </w:rPr>
        <w:t>GB/T15706.2</w:t>
      </w:r>
      <w:r w:rsidRPr="00372D93">
        <w:rPr>
          <w:rFonts w:ascii="阿里巴巴普惠体 2.0 55 Regular" w:eastAsia="阿里巴巴普惠体 2.0 55 Regular" w:hAnsi="阿里巴巴普惠体 2.0 55 Regular" w:cs="阿里巴巴普惠体 2.0 55 Regular"/>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c)</w:t>
      </w:r>
      <w:r w:rsidRPr="00372D93">
        <w:rPr>
          <w:rFonts w:ascii="阿里巴巴普惠体 2.0 55 Regular" w:eastAsia="阿里巴巴普惠体 2.0 55 Regular" w:hAnsi="阿里巴巴普惠体 2.0 55 Regular" w:cs="阿里巴巴普惠体 2.0 55 Regular"/>
          <w:kern w:val="0"/>
          <w:szCs w:val="21"/>
          <w:lang w:val="en-GB"/>
        </w:rPr>
        <w:t>安全进入机器的</w:t>
      </w:r>
      <w:r w:rsidRPr="00372D93">
        <w:rPr>
          <w:rFonts w:ascii="阿里巴巴普惠体 2.0 55 Regular" w:eastAsia="阿里巴巴普惠体 2.0 55 Regular" w:hAnsi="阿里巴巴普惠体 2.0 55 Regular" w:cs="阿里巴巴普惠体 2.0 55 Regular"/>
          <w:kern w:val="0"/>
          <w:szCs w:val="21"/>
          <w:lang w:val="en-GB"/>
        </w:rPr>
        <w:lastRenderedPageBreak/>
        <w:t>措施（见</w:t>
      </w:r>
      <w:r w:rsidRPr="00372D93">
        <w:rPr>
          <w:rFonts w:ascii="阿里巴巴普惠体 2.0 55 Regular" w:eastAsia="阿里巴巴普惠体 2.0 55 Regular" w:hAnsi="阿里巴巴普惠体 2.0 55 Regular" w:cs="阿里巴巴普惠体 2.0 55 Regular"/>
          <w:kern w:val="0"/>
          <w:szCs w:val="21"/>
          <w:lang w:val="en-GB"/>
        </w:rPr>
        <w:t>GB/T15706.2</w:t>
      </w:r>
      <w:r w:rsidRPr="00372D93">
        <w:rPr>
          <w:rFonts w:ascii="阿里巴巴普惠体 2.0 55 Regular" w:eastAsia="阿里巴巴普惠体 2.0 55 Regular" w:hAnsi="阿里巴巴普惠体 2.0 55 Regular" w:cs="阿里巴巴普惠体 2.0 55 Regular"/>
          <w:kern w:val="0"/>
          <w:szCs w:val="21"/>
          <w:lang w:val="en-GB"/>
        </w:rPr>
        <w:t>）；便捷安全搬运机器及其重型零部件的规定（见</w:t>
      </w:r>
      <w:r w:rsidRPr="00372D93">
        <w:rPr>
          <w:rFonts w:ascii="阿里巴巴普惠体 2.0 55 Regular" w:eastAsia="阿里巴巴普惠体 2.0 55 Regular" w:hAnsi="阿里巴巴普惠体 2.0 55 Regular" w:cs="阿里巴巴普惠体 2.0 55 Regular"/>
          <w:kern w:val="0"/>
          <w:szCs w:val="21"/>
          <w:lang w:val="en-GB"/>
        </w:rPr>
        <w:t>GB/T157</w:t>
      </w:r>
      <w:r w:rsidRPr="00372D93">
        <w:rPr>
          <w:rFonts w:ascii="阿里巴巴普惠体 2.0 55 Regular" w:eastAsia="阿里巴巴普惠体 2.0 55 Regular" w:hAnsi="阿里巴巴普惠体 2.0 55 Regular" w:cs="阿里巴巴普惠体 2.0 55 Regular"/>
          <w:kern w:val="0"/>
          <w:szCs w:val="21"/>
          <w:lang w:val="en-GB"/>
        </w:rPr>
        <w:t>06.2</w:t>
      </w:r>
      <w:r w:rsidRPr="00372D93">
        <w:rPr>
          <w:rFonts w:ascii="阿里巴巴普惠体 2.0 55 Regular" w:eastAsia="阿里巴巴普惠体 2.0 55 Regular" w:hAnsi="阿里巴巴普惠体 2.0 55 Regular" w:cs="阿里巴巴普惠体 2.0 55 Regular"/>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d)</w:t>
      </w:r>
      <w:r w:rsidRPr="00372D93">
        <w:rPr>
          <w:rFonts w:ascii="阿里巴巴普惠体 2.0 55 Regular" w:eastAsia="阿里巴巴普惠体 2.0 55 Regular" w:hAnsi="阿里巴巴普惠体 2.0 55 Regular" w:cs="阿里巴巴普惠体 2.0 55 Regular"/>
          <w:kern w:val="0"/>
          <w:szCs w:val="21"/>
          <w:lang w:val="en-GB"/>
        </w:rPr>
        <w:tab/>
      </w:r>
      <w:r w:rsidRPr="00372D93">
        <w:rPr>
          <w:rFonts w:ascii="阿里巴巴普惠体 2.0 55 Regular" w:eastAsia="阿里巴巴普惠体 2.0 55 Regular" w:hAnsi="阿里巴巴普惠体 2.0 55 Regular" w:cs="阿里巴巴普惠体 2.0 55 Regular"/>
          <w:kern w:val="0"/>
          <w:szCs w:val="21"/>
          <w:lang w:val="en-GB"/>
        </w:rPr>
        <w:t>能量隔离和能量耗散措施（例如</w:t>
      </w:r>
      <w:r w:rsidRPr="00372D93">
        <w:rPr>
          <w:rFonts w:ascii="阿里巴巴普惠体 2.0 55 Regular" w:eastAsia="阿里巴巴普惠体 2.0 55 Regular" w:hAnsi="阿里巴巴普惠体 2.0 55 Regular" w:cs="阿里巴巴普惠体 2.0 55 Regular"/>
          <w:kern w:val="0"/>
          <w:szCs w:val="21"/>
          <w:lang w:val="en-GB"/>
        </w:rPr>
        <w:t>LOTO</w:t>
      </w:r>
      <w:r w:rsidRPr="00372D93">
        <w:rPr>
          <w:rFonts w:ascii="阿里巴巴普惠体 2.0 55 Regular" w:eastAsia="阿里巴巴普惠体 2.0 55 Regular" w:hAnsi="阿里巴巴普惠体 2.0 55 Regular" w:cs="阿里巴巴普惠体 2.0 55 Regular"/>
          <w:kern w:val="0"/>
          <w:szCs w:val="21"/>
          <w:lang w:val="en-GB"/>
        </w:rPr>
        <w:t>）；</w:t>
      </w:r>
    </w:p>
    <w:p w14:paraId="16BDAF6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e)</w:t>
      </w:r>
      <w:r w:rsidRPr="00372D93">
        <w:rPr>
          <w:rFonts w:ascii="阿里巴巴普惠体 2.0 55 Regular" w:eastAsia="阿里巴巴普惠体 2.0 55 Regular" w:hAnsi="阿里巴巴普惠体 2.0 55 Regular" w:cs="阿里巴巴普惠体 2.0 55 Regular"/>
          <w:kern w:val="0"/>
          <w:szCs w:val="21"/>
          <w:lang w:val="en-GB"/>
        </w:rPr>
        <w:t>安全、方便的搬运辅助装置（例如超过</w:t>
      </w:r>
      <w:r w:rsidRPr="00372D93">
        <w:rPr>
          <w:rFonts w:ascii="阿里巴巴普惠体 2.0 55 Regular" w:eastAsia="阿里巴巴普惠体 2.0 55 Regular" w:hAnsi="阿里巴巴普惠体 2.0 55 Regular" w:cs="阿里巴巴普惠体 2.0 55 Regular"/>
          <w:kern w:val="0"/>
          <w:szCs w:val="21"/>
          <w:lang w:val="en-GB"/>
        </w:rPr>
        <w:t>25KG</w:t>
      </w:r>
      <w:r w:rsidRPr="00372D93">
        <w:rPr>
          <w:rFonts w:ascii="阿里巴巴普惠体 2.0 55 Regular" w:eastAsia="阿里巴巴普惠体 2.0 55 Regular" w:hAnsi="阿里巴巴普惠体 2.0 55 Regular" w:cs="阿里巴巴普惠体 2.0 55 Regular"/>
          <w:kern w:val="0"/>
          <w:szCs w:val="21"/>
          <w:lang w:val="en-GB"/>
        </w:rPr>
        <w:t>的部件应设置吊点）；</w:t>
      </w:r>
      <w:r w:rsidRPr="00372D93">
        <w:rPr>
          <w:rFonts w:ascii="阿里巴巴普惠体 2.0 55 Regular" w:eastAsia="阿里巴巴普惠体 2.0 55 Regular" w:hAnsi="阿里巴巴普惠体 2.0 55 Regular" w:cs="阿里巴巴普惠体 2.0 55 Regular"/>
          <w:kern w:val="0"/>
          <w:szCs w:val="21"/>
          <w:lang w:val="en-GB"/>
        </w:rPr>
        <w:t>f)</w:t>
      </w:r>
      <w:r w:rsidRPr="00372D93">
        <w:rPr>
          <w:rFonts w:ascii="阿里巴巴普惠体 2.0 55 Regular" w:eastAsia="阿里巴巴普惠体 2.0 55 Regular" w:hAnsi="阿里巴巴普惠体 2.0 55 Regular" w:cs="阿里巴巴普惠体 2.0 55 Regular"/>
          <w:kern w:val="0"/>
          <w:szCs w:val="21"/>
          <w:lang w:val="en-GB"/>
        </w:rPr>
        <w:tab/>
      </w:r>
      <w:r w:rsidRPr="00372D93">
        <w:rPr>
          <w:rFonts w:ascii="阿里巴巴普惠体 2.0 55 Regular" w:eastAsia="阿里巴巴普惠体 2.0 55 Regular" w:hAnsi="阿里巴巴普惠体 2.0 55 Regular" w:cs="阿里巴巴普惠体 2.0 55 Regular"/>
          <w:kern w:val="0"/>
          <w:szCs w:val="21"/>
          <w:lang w:val="en-GB"/>
        </w:rPr>
        <w:t>安全进入设备的措施（平台、楼梯、</w:t>
      </w:r>
      <w:proofErr w:type="gramStart"/>
      <w:r w:rsidRPr="00372D93">
        <w:rPr>
          <w:rFonts w:ascii="阿里巴巴普惠体 2.0 55 Regular" w:eastAsia="阿里巴巴普惠体 2.0 55 Regular" w:hAnsi="阿里巴巴普惠体 2.0 55 Regular" w:cs="阿里巴巴普惠体 2.0 55 Regular"/>
          <w:kern w:val="0"/>
          <w:szCs w:val="21"/>
          <w:lang w:val="en-GB"/>
        </w:rPr>
        <w:t>护笼等</w:t>
      </w:r>
      <w:proofErr w:type="gramEnd"/>
      <w:r w:rsidRPr="00372D93">
        <w:rPr>
          <w:rFonts w:ascii="阿里巴巴普惠体 2.0 55 Regular" w:eastAsia="阿里巴巴普惠体 2.0 55 Regular" w:hAnsi="阿里巴巴普惠体 2.0 55 Regular" w:cs="阿里巴巴普惠体 2.0 55 Regular"/>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 xml:space="preserve">g) </w:t>
      </w:r>
      <w:r w:rsidRPr="00372D93">
        <w:rPr>
          <w:rFonts w:ascii="阿里巴巴普惠体 2.0 55 Regular" w:eastAsia="阿里巴巴普惠体 2.0 55 Regular" w:hAnsi="阿里巴巴普惠体 2.0 55 Regular" w:cs="阿里巴巴普惠体 2.0 55 Regular"/>
          <w:kern w:val="0"/>
          <w:szCs w:val="21"/>
          <w:lang w:val="en-GB"/>
        </w:rPr>
        <w:t>可控的调试</w:t>
      </w:r>
      <w:r w:rsidRPr="00372D93">
        <w:rPr>
          <w:rFonts w:ascii="阿里巴巴普惠体 2.0 55 Regular" w:eastAsia="阿里巴巴普惠体 2.0 55 Regular" w:hAnsi="阿里巴巴普惠体 2.0 55 Regular" w:cs="阿里巴巴普惠体 2.0 55 Regular"/>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测试模式。</w:t>
      </w:r>
    </w:p>
    <w:p w14:paraId="05FF53D9"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人员易触及的可动零部件，应尽可能封闭或隔离。对操作人员在设备运行时可能触及的可动零部件，必须配置必要的安全防护装置。对运行过程中可能超过极限位置的生产设备或零部件，应配置可靠的限位装置。</w:t>
      </w:r>
    </w:p>
    <w:p w14:paraId="2F40533F"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设计安全防护装置，应满足下列要求：</w:t>
      </w:r>
      <w:r w:rsidRPr="00372D93">
        <w:rPr>
          <w:rFonts w:ascii="阿里巴巴普惠体 2.0 55 Regular" w:eastAsia="阿里巴巴普惠体 2.0 55 Regular" w:hAnsi="阿里巴巴普惠体 2.0 55 Regular" w:cs="阿里巴巴普惠体 2.0 55 Regular" w:hint="eastAsia"/>
          <w:kern w:val="0"/>
          <w:szCs w:val="21"/>
          <w:lang w:val="en-GB"/>
        </w:rPr>
        <w:t>a)</w:t>
      </w:r>
      <w:r w:rsidRPr="00372D93">
        <w:rPr>
          <w:rFonts w:ascii="阿里巴巴普惠体 2.0 55 Regular" w:eastAsia="阿里巴巴普惠体 2.0 55 Regular" w:hAnsi="阿里巴巴普惠体 2.0 55 Regular" w:cs="阿里巴巴普惠体 2.0 55 Regular"/>
          <w:kern w:val="0"/>
          <w:szCs w:val="21"/>
          <w:lang w:val="en-GB"/>
        </w:rPr>
        <w:t xml:space="preserve"> </w:t>
      </w:r>
      <w:r w:rsidRPr="00372D93">
        <w:rPr>
          <w:rFonts w:ascii="阿里巴巴普惠体 2.0 55 Regular" w:eastAsia="阿里巴巴普惠体 2.0 55 Regular" w:hAnsi="阿里巴巴普惠体 2.0 55 Regular" w:cs="阿里巴巴普惠体 2.0 55 Regular" w:hint="eastAsia"/>
          <w:kern w:val="0"/>
          <w:szCs w:val="21"/>
          <w:lang w:val="en-GB"/>
        </w:rPr>
        <w:t>使操作者触及不到运转中的可动零部件。其防护距离应符合</w:t>
      </w:r>
      <w:r w:rsidRPr="00372D93">
        <w:rPr>
          <w:rFonts w:ascii="阿里巴巴普惠体 2.0 55 Regular" w:eastAsia="阿里巴巴普惠体 2.0 55 Regular" w:hAnsi="阿里巴巴普惠体 2.0 55 Regular" w:cs="阿里巴巴普惠体 2.0 55 Regular" w:hint="eastAsia"/>
          <w:kern w:val="0"/>
          <w:szCs w:val="21"/>
          <w:lang w:val="en-GB"/>
        </w:rPr>
        <w:t>GB12265</w:t>
      </w:r>
      <w:r w:rsidRPr="00372D93">
        <w:rPr>
          <w:rFonts w:ascii="阿里巴巴普惠体 2.0 55 Regular" w:eastAsia="阿里巴巴普惠体 2.0 55 Regular" w:hAnsi="阿里巴巴普惠体 2.0 55 Regular" w:cs="阿里巴巴普惠体 2.0 55 Regular" w:hint="eastAsia"/>
          <w:kern w:val="0"/>
          <w:szCs w:val="21"/>
          <w:lang w:val="en-GB"/>
        </w:rPr>
        <w:t>的要求；</w:t>
      </w:r>
      <w:r w:rsidRPr="00372D93">
        <w:rPr>
          <w:rFonts w:ascii="阿里巴巴普惠体 2.0 55 Regular" w:eastAsia="阿里巴巴普惠体 2.0 55 Regular" w:hAnsi="阿里巴巴普惠体 2.0 55 Regular" w:cs="阿里巴巴普惠体 2.0 55 Regular" w:hint="eastAsia"/>
          <w:kern w:val="0"/>
          <w:szCs w:val="21"/>
          <w:lang w:val="en-GB"/>
        </w:rPr>
        <w:t>b)</w:t>
      </w:r>
      <w:r w:rsidRPr="00372D93">
        <w:rPr>
          <w:rFonts w:ascii="阿里巴巴普惠体 2.0 55 Regular" w:eastAsia="阿里巴巴普惠体 2.0 55 Regular" w:hAnsi="阿里巴巴普惠体 2.0 55 Regular" w:cs="阿里巴巴普惠体 2.0 55 Regular" w:hint="eastAsia"/>
          <w:kern w:val="0"/>
          <w:szCs w:val="21"/>
          <w:lang w:val="en-GB"/>
        </w:rPr>
        <w:t>在</w:t>
      </w:r>
      <w:r w:rsidRPr="00372D93">
        <w:rPr>
          <w:rFonts w:ascii="阿里巴巴普惠体 2.0 55 Regular" w:eastAsia="阿里巴巴普惠体 2.0 55 Regular" w:hAnsi="阿里巴巴普惠体 2.0 55 Regular" w:cs="阿里巴巴普惠体 2.0 55 Regular" w:hint="eastAsia"/>
          <w:kern w:val="0"/>
          <w:szCs w:val="21"/>
          <w:lang w:val="en-GB"/>
        </w:rPr>
        <w:t>操作者接近可动零部件并有可能发生危险的紧急情况下，设备</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应不能</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起动或能立即自动停机、制动；</w:t>
      </w:r>
      <w:r w:rsidRPr="00372D93">
        <w:rPr>
          <w:rFonts w:ascii="阿里巴巴普惠体 2.0 55 Regular" w:eastAsia="阿里巴巴普惠体 2.0 55 Regular" w:hAnsi="阿里巴巴普惠体 2.0 55 Regular" w:cs="阿里巴巴普惠体 2.0 55 Regular" w:hint="eastAsia"/>
          <w:kern w:val="0"/>
          <w:szCs w:val="21"/>
          <w:lang w:val="en-GB"/>
        </w:rPr>
        <w:t>c)</w:t>
      </w:r>
      <w:r w:rsidRPr="00372D93">
        <w:rPr>
          <w:rFonts w:ascii="阿里巴巴普惠体 2.0 55 Regular" w:eastAsia="阿里巴巴普惠体 2.0 55 Regular" w:hAnsi="阿里巴巴普惠体 2.0 55 Regular" w:cs="阿里巴巴普惠体 2.0 55 Regular" w:hint="eastAsia"/>
          <w:kern w:val="0"/>
          <w:szCs w:val="21"/>
          <w:lang w:val="en-GB"/>
        </w:rPr>
        <w:t>避免在安全防护装置和可动零部件之间产生接触危险；</w:t>
      </w:r>
      <w:r w:rsidRPr="00372D93">
        <w:rPr>
          <w:rFonts w:ascii="阿里巴巴普惠体 2.0 55 Regular" w:eastAsia="阿里巴巴普惠体 2.0 55 Regular" w:hAnsi="阿里巴巴普惠体 2.0 55 Regular" w:cs="阿里巴巴普惠体 2.0 55 Regular" w:hint="eastAsia"/>
          <w:kern w:val="0"/>
          <w:szCs w:val="21"/>
          <w:lang w:val="en-GB"/>
        </w:rPr>
        <w:t>d)</w:t>
      </w:r>
      <w:r w:rsidRPr="00372D93">
        <w:rPr>
          <w:rFonts w:ascii="阿里巴巴普惠体 2.0 55 Regular" w:eastAsia="阿里巴巴普惠体 2.0 55 Regular" w:hAnsi="阿里巴巴普惠体 2.0 55 Regular" w:cs="阿里巴巴普惠体 2.0 55 Regular" w:hint="eastAsia"/>
          <w:kern w:val="0"/>
          <w:szCs w:val="21"/>
          <w:lang w:val="en-GB"/>
        </w:rPr>
        <w:t>安全防护装置应便于调节、检查和维修，并不得成为危险源；</w:t>
      </w:r>
      <w:r w:rsidRPr="00372D93">
        <w:rPr>
          <w:rFonts w:ascii="阿里巴巴普惠体 2.0 55 Regular" w:eastAsia="阿里巴巴普惠体 2.0 55 Regular" w:hAnsi="阿里巴巴普惠体 2.0 55 Regular" w:cs="阿里巴巴普惠体 2.0 55 Regular" w:hint="eastAsia"/>
          <w:kern w:val="0"/>
          <w:szCs w:val="21"/>
          <w:lang w:val="en-GB"/>
        </w:rPr>
        <w:t>e)</w:t>
      </w:r>
      <w:r w:rsidRPr="00372D93">
        <w:rPr>
          <w:rFonts w:ascii="阿里巴巴普惠体 2.0 55 Regular" w:eastAsia="阿里巴巴普惠体 2.0 55 Regular" w:hAnsi="阿里巴巴普惠体 2.0 55 Regular" w:cs="阿里巴巴普惠体 2.0 55 Regular" w:hint="eastAsia"/>
          <w:kern w:val="0"/>
          <w:szCs w:val="21"/>
          <w:lang w:val="en-GB"/>
        </w:rPr>
        <w:t>安全防护装置应符合产品标准规定的可靠性指标要求。</w:t>
      </w:r>
    </w:p>
    <w:p w14:paraId="51C66031"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安全防护装置应：</w:t>
      </w:r>
      <w:r w:rsidRPr="00372D93">
        <w:rPr>
          <w:rFonts w:ascii="阿里巴巴普惠体 2.0 55 Regular" w:eastAsia="阿里巴巴普惠体 2.0 55 Regular" w:hAnsi="阿里巴巴普惠体 2.0 55 Regular" w:cs="阿里巴巴普惠体 2.0 55 Regular" w:hint="eastAsia"/>
          <w:kern w:val="0"/>
          <w:szCs w:val="21"/>
          <w:lang w:val="en-GB"/>
        </w:rPr>
        <w:t>a)</w:t>
      </w:r>
      <w:r w:rsidRPr="00372D93">
        <w:rPr>
          <w:rFonts w:ascii="阿里巴巴普惠体 2.0 55 Regular" w:eastAsia="阿里巴巴普惠体 2.0 55 Regular" w:hAnsi="阿里巴巴普惠体 2.0 55 Regular" w:cs="阿里巴巴普惠体 2.0 55 Regular" w:hint="eastAsia"/>
          <w:kern w:val="0"/>
          <w:szCs w:val="21"/>
          <w:lang w:val="en-GB"/>
        </w:rPr>
        <w:t>结构坚固；</w:t>
      </w:r>
      <w:r w:rsidRPr="00372D93">
        <w:rPr>
          <w:rFonts w:ascii="阿里巴巴普惠体 2.0 55 Regular" w:eastAsia="阿里巴巴普惠体 2.0 55 Regular" w:hAnsi="阿里巴巴普惠体 2.0 55 Regular" w:cs="阿里巴巴普惠体 2.0 55 Regular" w:hint="eastAsia"/>
          <w:kern w:val="0"/>
          <w:szCs w:val="21"/>
          <w:lang w:val="en-GB"/>
        </w:rPr>
        <w:t>b)</w:t>
      </w:r>
      <w:r w:rsidRPr="00372D93">
        <w:rPr>
          <w:rFonts w:ascii="阿里巴巴普惠体 2.0 55 Regular" w:eastAsia="阿里巴巴普惠体 2.0 55 Regular" w:hAnsi="阿里巴巴普惠体 2.0 55 Regular" w:cs="阿里巴巴普惠体 2.0 55 Regular" w:hint="eastAsia"/>
          <w:kern w:val="0"/>
          <w:szCs w:val="21"/>
          <w:lang w:val="en-GB"/>
        </w:rPr>
        <w:t>不会增加新的危险；</w:t>
      </w:r>
      <w:r w:rsidRPr="00372D93">
        <w:rPr>
          <w:rFonts w:ascii="阿里巴巴普惠体 2.0 55 Regular" w:eastAsia="阿里巴巴普惠体 2.0 55 Regular" w:hAnsi="阿里巴巴普惠体 2.0 55 Regular" w:cs="阿里巴巴普惠体 2.0 55 Regular" w:hint="eastAsia"/>
          <w:kern w:val="0"/>
          <w:szCs w:val="21"/>
          <w:lang w:val="en-GB"/>
        </w:rPr>
        <w:t>c)</w:t>
      </w:r>
      <w:r w:rsidRPr="00372D93">
        <w:rPr>
          <w:rFonts w:ascii="阿里巴巴普惠体 2.0 55 Regular" w:eastAsia="阿里巴巴普惠体 2.0 55 Regular" w:hAnsi="阿里巴巴普惠体 2.0 55 Regular" w:cs="阿里巴巴普惠体 2.0 55 Regular" w:hint="eastAsia"/>
          <w:kern w:val="0"/>
          <w:szCs w:val="21"/>
          <w:lang w:val="en-GB"/>
        </w:rPr>
        <w:t>不易拆除或旁路；</w:t>
      </w:r>
      <w:r w:rsidRPr="00372D93">
        <w:rPr>
          <w:rFonts w:ascii="阿里巴巴普惠体 2.0 55 Regular" w:eastAsia="阿里巴巴普惠体 2.0 55 Regular" w:hAnsi="阿里巴巴普惠体 2.0 55 Regular" w:cs="阿里巴巴普惠体 2.0 55 Regular" w:hint="eastAsia"/>
          <w:kern w:val="0"/>
          <w:szCs w:val="21"/>
          <w:lang w:val="en-GB"/>
        </w:rPr>
        <w:t>d)</w:t>
      </w:r>
      <w:r w:rsidRPr="00372D93">
        <w:rPr>
          <w:rFonts w:ascii="阿里巴巴普惠体 2.0 55 Regular" w:eastAsia="阿里巴巴普惠体 2.0 55 Regular" w:hAnsi="阿里巴巴普惠体 2.0 55 Regular" w:cs="阿里巴巴普惠体 2.0 55 Regular" w:hint="eastAsia"/>
          <w:kern w:val="0"/>
          <w:szCs w:val="21"/>
          <w:lang w:val="en-GB"/>
        </w:rPr>
        <w:t>不会限制操作生产设备必要的视线；</w:t>
      </w:r>
      <w:r w:rsidRPr="00372D93">
        <w:rPr>
          <w:rFonts w:ascii="阿里巴巴普惠体 2.0 55 Regular" w:eastAsia="阿里巴巴普惠体 2.0 55 Regular" w:hAnsi="阿里巴巴普惠体 2.0 55 Regular" w:cs="阿里巴巴普惠体 2.0 55 Regular" w:hint="eastAsia"/>
          <w:kern w:val="0"/>
          <w:szCs w:val="21"/>
          <w:lang w:val="en-GB"/>
        </w:rPr>
        <w:t>e)</w:t>
      </w:r>
      <w:r w:rsidRPr="00372D93">
        <w:rPr>
          <w:rFonts w:ascii="阿里巴巴普惠体 2.0 55 Regular" w:eastAsia="阿里巴巴普惠体 2.0 55 Regular" w:hAnsi="阿里巴巴普惠体 2.0 55 Regular" w:cs="阿里巴巴普惠体 2.0 55 Regular" w:hint="eastAsia"/>
          <w:kern w:val="0"/>
          <w:szCs w:val="21"/>
          <w:lang w:val="en-GB"/>
        </w:rPr>
        <w:t>允许安装、替换部件以及维护等必要的操作，并在可能时无需移除安全防护装置；</w:t>
      </w:r>
      <w:r w:rsidRPr="00372D93">
        <w:rPr>
          <w:rFonts w:ascii="阿里巴巴普惠体 2.0 55 Regular" w:eastAsia="阿里巴巴普惠体 2.0 55 Regular" w:hAnsi="阿里巴巴普惠体 2.0 55 Regular" w:cs="阿里巴巴普惠体 2.0 55 Regular" w:hint="eastAsia"/>
          <w:kern w:val="0"/>
          <w:szCs w:val="21"/>
          <w:lang w:val="en-GB"/>
        </w:rPr>
        <w:t>f)</w:t>
      </w:r>
      <w:r w:rsidRPr="00372D93">
        <w:rPr>
          <w:rFonts w:ascii="阿里巴巴普惠体 2.0 55 Regular" w:eastAsia="阿里巴巴普惠体 2.0 55 Regular" w:hAnsi="阿里巴巴普惠体 2.0 55 Regular" w:cs="阿里巴巴普惠体 2.0 55 Regular" w:hint="eastAsia"/>
          <w:kern w:val="0"/>
          <w:szCs w:val="21"/>
          <w:lang w:val="en-GB"/>
        </w:rPr>
        <w:tab/>
      </w:r>
      <w:r w:rsidRPr="00372D93">
        <w:rPr>
          <w:rFonts w:ascii="阿里巴巴普惠体 2.0 55 Regular" w:eastAsia="阿里巴巴普惠体 2.0 55 Regular" w:hAnsi="阿里巴巴普惠体 2.0 55 Regular" w:cs="阿里巴巴普惠体 2.0 55 Regular" w:hint="eastAsia"/>
          <w:kern w:val="0"/>
          <w:szCs w:val="21"/>
          <w:lang w:val="en-GB"/>
        </w:rPr>
        <w:t>与危险区有足够的安全距离。</w:t>
      </w:r>
    </w:p>
    <w:p w14:paraId="42651C8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注：安全距离的计算见</w:t>
      </w:r>
      <w:r w:rsidRPr="00372D93">
        <w:rPr>
          <w:rFonts w:ascii="阿里巴巴普惠体 2.0 55 Regular" w:eastAsia="阿里巴巴普惠体 2.0 55 Regular" w:hAnsi="阿里巴巴普惠体 2.0 55 Regular" w:cs="阿里巴巴普惠体 2.0 55 Regular" w:hint="eastAsia"/>
          <w:kern w:val="0"/>
          <w:szCs w:val="21"/>
          <w:lang w:val="en-GB"/>
        </w:rPr>
        <w:t>GB/T23821</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hint="eastAsia"/>
          <w:kern w:val="0"/>
          <w:szCs w:val="21"/>
          <w:lang w:val="en-GB"/>
        </w:rPr>
        <w:t>G</w:t>
      </w:r>
      <w:r w:rsidRPr="00372D93">
        <w:rPr>
          <w:rFonts w:ascii="阿里巴巴普惠体 2.0 55 Regular" w:eastAsia="阿里巴巴普惠体 2.0 55 Regular" w:hAnsi="阿里巴巴普惠体 2.0 55 Regular" w:cs="阿里巴巴普惠体 2.0 55 Regular" w:hint="eastAsia"/>
          <w:kern w:val="0"/>
          <w:szCs w:val="21"/>
          <w:lang w:val="en-GB"/>
        </w:rPr>
        <w:t>B/T19876</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ISO13855</w:t>
      </w:r>
      <w:r w:rsidRPr="00372D93">
        <w:rPr>
          <w:rFonts w:ascii="阿里巴巴普惠体 2.0 55 Regular" w:eastAsia="阿里巴巴普惠体 2.0 55 Regular" w:hAnsi="阿里巴巴普惠体 2.0 55 Regular" w:cs="阿里巴巴普惠体 2.0 55 Regular" w:hint="eastAsia"/>
          <w:kern w:val="0"/>
          <w:szCs w:val="21"/>
          <w:lang w:val="en-GB"/>
        </w:rPr>
        <w:t>。</w:t>
      </w:r>
    </w:p>
    <w:p w14:paraId="3C035F80"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lang w:val="en-GB"/>
        </w:rPr>
      </w:pPr>
      <w:bookmarkStart w:id="397" w:name="_Toc28599"/>
      <w:r w:rsidRPr="00372D93">
        <w:rPr>
          <w:rFonts w:ascii="阿里巴巴普惠体 2.0 55 Regular" w:eastAsia="阿里巴巴普惠体 2.0 55 Regular" w:hAnsi="阿里巴巴普惠体 2.0 55 Regular" w:cs="阿里巴巴普惠体 2.0 55 Regular" w:hint="eastAsia"/>
          <w:lang w:val="en-GB"/>
        </w:rPr>
        <w:t>安全距离</w:t>
      </w:r>
      <w:bookmarkEnd w:id="397"/>
    </w:p>
    <w:p w14:paraId="687374C9"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机械安全距离应当符合</w:t>
      </w:r>
      <w:r w:rsidRPr="00372D93">
        <w:rPr>
          <w:rFonts w:ascii="阿里巴巴普惠体 2.0 55 Regular" w:eastAsia="阿里巴巴普惠体 2.0 55 Regular" w:hAnsi="阿里巴巴普惠体 2.0 55 Regular" w:cs="阿里巴巴普惠体 2.0 55 Regular"/>
          <w:kern w:val="0"/>
          <w:szCs w:val="21"/>
          <w:lang w:val="en-GB"/>
        </w:rPr>
        <w:t xml:space="preserve">GB12265.3 </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GB 23821-2009</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 xml:space="preserve"> GB/T19876</w:t>
      </w:r>
      <w:r w:rsidRPr="00372D93">
        <w:rPr>
          <w:rFonts w:ascii="阿里巴巴普惠体 2.0 55 Regular" w:eastAsia="阿里巴巴普惠体 2.0 55 Regular" w:hAnsi="阿里巴巴普惠体 2.0 55 Regular" w:cs="阿里巴巴普惠体 2.0 55 Regular"/>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ISO13855</w:t>
      </w:r>
      <w:r w:rsidRPr="00372D93">
        <w:rPr>
          <w:rFonts w:ascii="阿里巴巴普惠体 2.0 55 Regular" w:eastAsia="阿里巴巴普惠体 2.0 55 Regular" w:hAnsi="阿里巴巴普惠体 2.0 55 Regular" w:cs="阿里巴巴普惠体 2.0 55 Regular" w:hint="eastAsia"/>
          <w:kern w:val="0"/>
          <w:szCs w:val="21"/>
          <w:lang w:val="en-GB"/>
        </w:rPr>
        <w:t>等标准的要求。安装安全光栅或其他电气检测保护装置时，请参照人体进入检测区域之时及到达危险区域之前，机器停止所需的最小距离。</w:t>
      </w:r>
    </w:p>
    <w:p w14:paraId="30542135"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安全距离的算法。</w:t>
      </w:r>
    </w:p>
    <w:p w14:paraId="268AAE1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安全距离应当满足从操作人员放开起动器到操作人员接触到危险点之前，机器一定可以停下来或者人员穿过感应场到接触到危险点之前，机器一定会停止下来。设备孔径和安全距离应满足</w:t>
      </w:r>
      <w:r w:rsidRPr="00372D93">
        <w:rPr>
          <w:rFonts w:ascii="阿里巴巴普惠体 2.0 55 Regular" w:eastAsia="阿里巴巴普惠体 2.0 55 Regular" w:hAnsi="阿里巴巴普惠体 2.0 55 Regular" w:cs="阿里巴巴普惠体 2.0 55 Regular"/>
          <w:kern w:val="0"/>
          <w:szCs w:val="21"/>
          <w:lang w:val="en-GB"/>
        </w:rPr>
        <w:t xml:space="preserve">GB12265.3 </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GB 23821-2009</w:t>
      </w:r>
      <w:r w:rsidRPr="00372D93">
        <w:rPr>
          <w:rFonts w:ascii="阿里巴巴普惠体 2.0 55 Regular" w:eastAsia="阿里巴巴普惠体 2.0 55 Regular" w:hAnsi="阿里巴巴普惠体 2.0 55 Regular" w:cs="阿里巴巴普惠体 2.0 55 Regular"/>
          <w:kern w:val="0"/>
          <w:szCs w:val="21"/>
          <w:lang w:val="en-GB"/>
        </w:rPr>
        <w:t>。</w:t>
      </w:r>
    </w:p>
    <w:p w14:paraId="31459F45"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noProof/>
          <w:kern w:val="0"/>
          <w:szCs w:val="21"/>
        </w:rPr>
        <w:lastRenderedPageBreak/>
        <w:drawing>
          <wp:inline distT="0" distB="0" distL="0" distR="0" wp14:anchorId="0BC4CA92" wp14:editId="179BEAD4">
            <wp:extent cx="3225165" cy="1543685"/>
            <wp:effectExtent l="0" t="0" r="13335" b="18415"/>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pic:cNvPicPr>
                  </pic:nvPicPr>
                  <pic:blipFill>
                    <a:blip r:embed="rId116"/>
                    <a:stretch>
                      <a:fillRect/>
                    </a:stretch>
                  </pic:blipFill>
                  <pic:spPr>
                    <a:xfrm>
                      <a:off x="0" y="0"/>
                      <a:ext cx="3373714" cy="1615210"/>
                    </a:xfrm>
                    <a:prstGeom prst="rect">
                      <a:avLst/>
                    </a:prstGeom>
                  </pic:spPr>
                </pic:pic>
              </a:graphicData>
            </a:graphic>
          </wp:inline>
        </w:drawing>
      </w:r>
    </w:p>
    <w:p w14:paraId="56FBD7A8"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如果使用启动器，那么从启动器到最近的危险操作点的距离应该满足：从操作人员放开起动器到操作人员接触到危险点之前，机器一定可以停下来。</w:t>
      </w:r>
    </w:p>
    <w:p w14:paraId="168D2DB6"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如果使用存在传感装置，那么感应场到危险点的距离应该满足：人员穿过感应场到接触到危险点之前，机器一定会停止下来。</w:t>
      </w:r>
    </w:p>
    <w:p w14:paraId="411F6540"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对于栅栏防护，安全安装距离是由栅栏材料的最大开口</w:t>
      </w:r>
      <w:r w:rsidRPr="00372D93">
        <w:rPr>
          <w:rFonts w:ascii="阿里巴巴普惠体 2.0 55 Regular" w:eastAsia="阿里巴巴普惠体 2.0 55 Regular" w:hAnsi="阿里巴巴普惠体 2.0 55 Regular" w:cs="阿里巴巴普惠体 2.0 55 Regular" w:hint="eastAsia"/>
          <w:kern w:val="0"/>
          <w:szCs w:val="21"/>
          <w:lang w:val="en-GB"/>
        </w:rPr>
        <w:t>决定的。</w:t>
      </w:r>
    </w:p>
    <w:p w14:paraId="6C7C22B0"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noProof/>
          <w:kern w:val="0"/>
          <w:szCs w:val="21"/>
        </w:rPr>
        <w:drawing>
          <wp:inline distT="0" distB="0" distL="0" distR="0" wp14:anchorId="538C8BCD" wp14:editId="51DC0792">
            <wp:extent cx="3759835" cy="937895"/>
            <wp:effectExtent l="0" t="0" r="12065" b="14605"/>
            <wp:docPr id="1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
                    <pic:cNvPicPr>
                      <a:picLocks noChangeAspect="1"/>
                    </pic:cNvPicPr>
                  </pic:nvPicPr>
                  <pic:blipFill>
                    <a:blip r:embed="rId117"/>
                    <a:stretch>
                      <a:fillRect/>
                    </a:stretch>
                  </pic:blipFill>
                  <pic:spPr>
                    <a:xfrm>
                      <a:off x="0" y="0"/>
                      <a:ext cx="3961822" cy="988607"/>
                    </a:xfrm>
                    <a:prstGeom prst="rect">
                      <a:avLst/>
                    </a:prstGeom>
                  </pic:spPr>
                </pic:pic>
              </a:graphicData>
            </a:graphic>
          </wp:inline>
        </w:drawing>
      </w:r>
    </w:p>
    <w:p w14:paraId="714B9CFD"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防止挤压的最小间距</w:t>
      </w:r>
    </w:p>
    <w:p w14:paraId="7CD29B34"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noProof/>
          <w:kern w:val="0"/>
          <w:szCs w:val="21"/>
        </w:rPr>
        <w:drawing>
          <wp:inline distT="0" distB="0" distL="0" distR="0" wp14:anchorId="011B4C8D" wp14:editId="0F546EE7">
            <wp:extent cx="3049905" cy="2164715"/>
            <wp:effectExtent l="0" t="0" r="17145" b="6985"/>
            <wp:docPr id="1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8"/>
                    <pic:cNvPicPr>
                      <a:picLocks noChangeAspect="1"/>
                    </pic:cNvPicPr>
                  </pic:nvPicPr>
                  <pic:blipFill>
                    <a:blip r:embed="rId118"/>
                    <a:stretch>
                      <a:fillRect/>
                    </a:stretch>
                  </pic:blipFill>
                  <pic:spPr>
                    <a:xfrm>
                      <a:off x="0" y="0"/>
                      <a:ext cx="3109226" cy="2206433"/>
                    </a:xfrm>
                    <a:prstGeom prst="rect">
                      <a:avLst/>
                    </a:prstGeom>
                  </pic:spPr>
                </pic:pic>
              </a:graphicData>
            </a:graphic>
          </wp:inline>
        </w:drawing>
      </w:r>
    </w:p>
    <w:p w14:paraId="36991F7D"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 xml:space="preserve">人体或其某部位在其中可能受到挤压危险的区域：　</w:t>
      </w:r>
      <w:r w:rsidRPr="00372D93">
        <w:rPr>
          <w:rFonts w:ascii="阿里巴巴普惠体 2.0 55 Regular" w:eastAsia="阿里巴巴普惠体 2.0 55 Regular" w:hAnsi="阿里巴巴普惠体 2.0 55 Regular" w:cs="阿里巴巴普惠体 2.0 55 Regular"/>
          <w:kern w:val="0"/>
          <w:szCs w:val="21"/>
          <w:lang w:val="en-GB"/>
        </w:rPr>
        <w:t>a)</w:t>
      </w:r>
      <w:r w:rsidRPr="00372D93">
        <w:rPr>
          <w:rFonts w:ascii="阿里巴巴普惠体 2.0 55 Regular" w:eastAsia="阿里巴巴普惠体 2.0 55 Regular" w:hAnsi="阿里巴巴普惠体 2.0 55 Regular" w:cs="阿里巴巴普惠体 2.0 55 Regular"/>
          <w:kern w:val="0"/>
          <w:szCs w:val="21"/>
          <w:lang w:val="en-GB"/>
        </w:rPr>
        <w:tab/>
      </w:r>
      <w:r w:rsidRPr="00372D93">
        <w:rPr>
          <w:rFonts w:ascii="阿里巴巴普惠体 2.0 55 Regular" w:eastAsia="阿里巴巴普惠体 2.0 55 Regular" w:hAnsi="阿里巴巴普惠体 2.0 55 Regular" w:cs="阿里巴巴普惠体 2.0 55 Regular"/>
          <w:kern w:val="0"/>
          <w:szCs w:val="21"/>
          <w:lang w:val="en-GB"/>
        </w:rPr>
        <w:t>两移动件相向运动；</w:t>
      </w:r>
      <w:r w:rsidRPr="00372D93">
        <w:rPr>
          <w:rFonts w:ascii="阿里巴巴普惠体 2.0 55 Regular" w:eastAsia="阿里巴巴普惠体 2.0 55 Regular" w:hAnsi="阿里巴巴普惠体 2.0 55 Regular" w:cs="阿里巴巴普惠体 2.0 55 Regular"/>
          <w:kern w:val="0"/>
          <w:szCs w:val="21"/>
          <w:lang w:val="en-GB"/>
        </w:rPr>
        <w:t>b)</w:t>
      </w:r>
      <w:r w:rsidRPr="00372D93">
        <w:rPr>
          <w:rFonts w:ascii="阿里巴巴普惠体 2.0 55 Regular" w:eastAsia="阿里巴巴普惠体 2.0 55 Regular" w:hAnsi="阿里巴巴普惠体 2.0 55 Regular" w:cs="阿里巴巴普惠体 2.0 55 Regular"/>
          <w:kern w:val="0"/>
          <w:szCs w:val="21"/>
          <w:lang w:val="en-GB"/>
        </w:rPr>
        <w:tab/>
      </w:r>
      <w:r w:rsidRPr="00372D93">
        <w:rPr>
          <w:rFonts w:ascii="阿里巴巴普惠体 2.0 55 Regular" w:eastAsia="阿里巴巴普惠体 2.0 55 Regular" w:hAnsi="阿里巴巴普惠体 2.0 55 Regular" w:cs="阿里巴巴普惠体 2.0 55 Regular"/>
          <w:kern w:val="0"/>
          <w:szCs w:val="21"/>
          <w:lang w:val="en-GB"/>
        </w:rPr>
        <w:t>移动件向着固定件运动</w:t>
      </w:r>
      <w:r w:rsidRPr="00372D93">
        <w:rPr>
          <w:rFonts w:ascii="阿里巴巴普惠体 2.0 55 Regular" w:eastAsia="阿里巴巴普惠体 2.0 55 Regular" w:hAnsi="阿里巴巴普惠体 2.0 55 Regular" w:cs="阿里巴巴普惠体 2.0 55 Regular" w:hint="eastAsia"/>
          <w:kern w:val="0"/>
          <w:szCs w:val="21"/>
          <w:lang w:val="en-GB"/>
        </w:rPr>
        <w:t>。如果低于最小间距，不能保证足够的安全，应采用其他附加措施。</w:t>
      </w:r>
    </w:p>
    <w:p w14:paraId="2B59D328"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kern w:val="0"/>
          <w:szCs w:val="21"/>
          <w:lang w:val="en-GB"/>
        </w:rPr>
      </w:pPr>
    </w:p>
    <w:p w14:paraId="300669B8"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防护罩安全防护距离</w:t>
      </w:r>
    </w:p>
    <w:p w14:paraId="01127690"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上伸触及的安全距离</w:t>
      </w:r>
    </w:p>
    <w:p w14:paraId="3C5B2710"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noProof/>
        </w:rPr>
        <w:lastRenderedPageBreak/>
        <w:drawing>
          <wp:inline distT="0" distB="0" distL="0" distR="0" wp14:anchorId="352F57CE" wp14:editId="74484E8A">
            <wp:extent cx="6058535" cy="1870710"/>
            <wp:effectExtent l="0" t="0" r="18415" b="152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19"/>
                    <a:stretch>
                      <a:fillRect/>
                    </a:stretch>
                  </pic:blipFill>
                  <pic:spPr>
                    <a:xfrm>
                      <a:off x="0" y="0"/>
                      <a:ext cx="6210307" cy="1918041"/>
                    </a:xfrm>
                    <a:prstGeom prst="rect">
                      <a:avLst/>
                    </a:prstGeom>
                  </pic:spPr>
                </pic:pic>
              </a:graphicData>
            </a:graphic>
          </wp:inline>
        </w:drawing>
      </w:r>
    </w:p>
    <w:p w14:paraId="0FF665DC" w14:textId="77777777" w:rsidR="00CA4ADE" w:rsidRPr="00372D93" w:rsidRDefault="004774F1" w:rsidP="00372D93">
      <w:pPr>
        <w:pStyle w:val="a8"/>
        <w:numPr>
          <w:ilvl w:val="0"/>
          <w:numId w:val="22"/>
        </w:numPr>
        <w:spacing w:line="276" w:lineRule="auto"/>
        <w:ind w:firstLineChars="0"/>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如果危险区有低风险，则危险区高度</w:t>
      </w:r>
      <w:r w:rsidRPr="00372D93">
        <w:rPr>
          <w:rFonts w:ascii="阿里巴巴普惠体 2.0 55 Regular" w:eastAsia="阿里巴巴普惠体 2.0 55 Regular" w:hAnsi="阿里巴巴普惠体 2.0 55 Regular" w:cs="阿里巴巴普惠体 2.0 55 Regular" w:hint="eastAsia"/>
          <w:kern w:val="0"/>
          <w:szCs w:val="21"/>
          <w:lang w:val="en-GB"/>
        </w:rPr>
        <w:t>h</w:t>
      </w:r>
      <w:r w:rsidRPr="00372D93">
        <w:rPr>
          <w:rFonts w:ascii="阿里巴巴普惠体 2.0 55 Regular" w:eastAsia="阿里巴巴普惠体 2.0 55 Regular" w:hAnsi="阿里巴巴普惠体 2.0 55 Regular" w:cs="阿里巴巴普惠体 2.0 55 Regular" w:hint="eastAsia"/>
          <w:kern w:val="0"/>
          <w:szCs w:val="21"/>
          <w:lang w:val="en-GB"/>
        </w:rPr>
        <w:t>为</w:t>
      </w:r>
      <w:r w:rsidRPr="00372D93">
        <w:rPr>
          <w:rFonts w:ascii="阿里巴巴普惠体 2.0 55 Regular" w:eastAsia="阿里巴巴普惠体 2.0 55 Regular" w:hAnsi="阿里巴巴普惠体 2.0 55 Regular" w:cs="阿里巴巴普惠体 2.0 55 Regular" w:hint="eastAsia"/>
          <w:kern w:val="0"/>
          <w:szCs w:val="21"/>
          <w:lang w:val="en-GB"/>
        </w:rPr>
        <w:t>2</w:t>
      </w:r>
      <w:r w:rsidRPr="00372D93">
        <w:rPr>
          <w:rFonts w:ascii="阿里巴巴普惠体 2.0 55 Regular" w:eastAsia="阿里巴巴普惠体 2.0 55 Regular" w:hAnsi="阿里巴巴普惠体 2.0 55 Regular" w:cs="阿里巴巴普惠体 2.0 55 Regular"/>
          <w:kern w:val="0"/>
          <w:szCs w:val="21"/>
          <w:lang w:val="en-GB"/>
        </w:rPr>
        <w:t>500</w:t>
      </w:r>
      <w:r w:rsidRPr="00372D93">
        <w:rPr>
          <w:rFonts w:ascii="阿里巴巴普惠体 2.0 55 Regular" w:eastAsia="阿里巴巴普惠体 2.0 55 Regular" w:hAnsi="阿里巴巴普惠体 2.0 55 Regular" w:cs="阿里巴巴普惠体 2.0 55 Regular" w:hint="eastAsia"/>
          <w:kern w:val="0"/>
          <w:szCs w:val="21"/>
          <w:lang w:val="en-GB"/>
        </w:rPr>
        <w:t>mm</w:t>
      </w:r>
      <w:r w:rsidRPr="00372D93">
        <w:rPr>
          <w:rFonts w:ascii="阿里巴巴普惠体 2.0 55 Regular" w:eastAsia="阿里巴巴普惠体 2.0 55 Regular" w:hAnsi="阿里巴巴普惠体 2.0 55 Regular" w:cs="阿里巴巴普惠体 2.0 55 Regular" w:hint="eastAsia"/>
          <w:kern w:val="0"/>
          <w:szCs w:val="21"/>
          <w:lang w:val="en-GB"/>
        </w:rPr>
        <w:t>或更高。</w:t>
      </w:r>
    </w:p>
    <w:p w14:paraId="7AAE6E14" w14:textId="77777777" w:rsidR="00CA4ADE" w:rsidRPr="00372D93" w:rsidRDefault="004774F1" w:rsidP="00372D93">
      <w:pPr>
        <w:pStyle w:val="a8"/>
        <w:numPr>
          <w:ilvl w:val="0"/>
          <w:numId w:val="22"/>
        </w:numPr>
        <w:spacing w:line="276" w:lineRule="auto"/>
        <w:ind w:firstLineChars="0"/>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如果危险区有高风险，则危险区高度</w:t>
      </w:r>
      <w:r w:rsidRPr="00372D93">
        <w:rPr>
          <w:rFonts w:ascii="阿里巴巴普惠体 2.0 55 Regular" w:eastAsia="阿里巴巴普惠体 2.0 55 Regular" w:hAnsi="阿里巴巴普惠体 2.0 55 Regular" w:cs="阿里巴巴普惠体 2.0 55 Regular" w:hint="eastAsia"/>
          <w:kern w:val="0"/>
          <w:szCs w:val="21"/>
          <w:lang w:val="en-GB"/>
        </w:rPr>
        <w:t>h</w:t>
      </w:r>
      <w:r w:rsidRPr="00372D93">
        <w:rPr>
          <w:rFonts w:ascii="阿里巴巴普惠体 2.0 55 Regular" w:eastAsia="阿里巴巴普惠体 2.0 55 Regular" w:hAnsi="阿里巴巴普惠体 2.0 55 Regular" w:cs="阿里巴巴普惠体 2.0 55 Regular" w:hint="eastAsia"/>
          <w:kern w:val="0"/>
          <w:szCs w:val="21"/>
          <w:lang w:val="en-GB"/>
        </w:rPr>
        <w:t>为</w:t>
      </w:r>
      <w:r w:rsidRPr="00372D93">
        <w:rPr>
          <w:rFonts w:ascii="阿里巴巴普惠体 2.0 55 Regular" w:eastAsia="阿里巴巴普惠体 2.0 55 Regular" w:hAnsi="阿里巴巴普惠体 2.0 55 Regular" w:cs="阿里巴巴普惠体 2.0 55 Regular" w:hint="eastAsia"/>
          <w:kern w:val="0"/>
          <w:szCs w:val="21"/>
          <w:lang w:val="en-GB"/>
        </w:rPr>
        <w:t>2</w:t>
      </w:r>
      <w:r w:rsidRPr="00372D93">
        <w:rPr>
          <w:rFonts w:ascii="阿里巴巴普惠体 2.0 55 Regular" w:eastAsia="阿里巴巴普惠体 2.0 55 Regular" w:hAnsi="阿里巴巴普惠体 2.0 55 Regular" w:cs="阿里巴巴普惠体 2.0 55 Regular"/>
          <w:kern w:val="0"/>
          <w:szCs w:val="21"/>
          <w:lang w:val="en-GB"/>
        </w:rPr>
        <w:t>700</w:t>
      </w:r>
      <w:r w:rsidRPr="00372D93">
        <w:rPr>
          <w:rFonts w:ascii="阿里巴巴普惠体 2.0 55 Regular" w:eastAsia="阿里巴巴普惠体 2.0 55 Regular" w:hAnsi="阿里巴巴普惠体 2.0 55 Regular" w:cs="阿里巴巴普惠体 2.0 55 Regular" w:hint="eastAsia"/>
          <w:kern w:val="0"/>
          <w:szCs w:val="21"/>
          <w:lang w:val="en-GB"/>
        </w:rPr>
        <w:t>mm</w:t>
      </w:r>
      <w:r w:rsidRPr="00372D93">
        <w:rPr>
          <w:rFonts w:ascii="阿里巴巴普惠体 2.0 55 Regular" w:eastAsia="阿里巴巴普惠体 2.0 55 Regular" w:hAnsi="阿里巴巴普惠体 2.0 55 Regular" w:cs="阿里巴巴普惠体 2.0 55 Regular" w:hint="eastAsia"/>
          <w:kern w:val="0"/>
          <w:szCs w:val="21"/>
          <w:lang w:val="en-GB"/>
        </w:rPr>
        <w:t>或更高。</w:t>
      </w:r>
    </w:p>
    <w:p w14:paraId="10C1E835" w14:textId="77777777" w:rsidR="00CA4ADE" w:rsidRPr="00372D93" w:rsidRDefault="004774F1" w:rsidP="00372D93">
      <w:pPr>
        <w:pStyle w:val="a8"/>
        <w:numPr>
          <w:ilvl w:val="0"/>
          <w:numId w:val="22"/>
        </w:numPr>
        <w:spacing w:line="276" w:lineRule="auto"/>
        <w:ind w:firstLineChars="0"/>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风险的高低参考根据</w:t>
      </w:r>
      <w:r w:rsidRPr="00372D93">
        <w:rPr>
          <w:rFonts w:ascii="阿里巴巴普惠体 2.0 55 Regular" w:eastAsia="阿里巴巴普惠体 2.0 55 Regular" w:hAnsi="阿里巴巴普惠体 2.0 55 Regular" w:cs="阿里巴巴普惠体 2.0 55 Regular"/>
          <w:kern w:val="0"/>
          <w:szCs w:val="21"/>
          <w:lang w:val="en-GB"/>
        </w:rPr>
        <w:t xml:space="preserve">GBT 15706-2012 </w:t>
      </w:r>
      <w:r w:rsidRPr="00372D93">
        <w:rPr>
          <w:rFonts w:ascii="阿里巴巴普惠体 2.0 55 Regular" w:eastAsia="阿里巴巴普惠体 2.0 55 Regular" w:hAnsi="阿里巴巴普惠体 2.0 55 Regular" w:cs="阿里巴巴普惠体 2.0 55 Regular"/>
          <w:kern w:val="0"/>
          <w:szCs w:val="21"/>
          <w:lang w:val="en-GB"/>
        </w:rPr>
        <w:t>机械安全</w:t>
      </w:r>
      <w:r w:rsidRPr="00372D93">
        <w:rPr>
          <w:rFonts w:ascii="阿里巴巴普惠体 2.0 55 Regular" w:eastAsia="阿里巴巴普惠体 2.0 55 Regular" w:hAnsi="阿里巴巴普惠体 2.0 55 Regular" w:cs="阿里巴巴普惠体 2.0 55 Regular"/>
          <w:kern w:val="0"/>
          <w:szCs w:val="21"/>
          <w:lang w:val="en-GB"/>
        </w:rPr>
        <w:t xml:space="preserve"> </w:t>
      </w:r>
      <w:r w:rsidRPr="00372D93">
        <w:rPr>
          <w:rFonts w:ascii="阿里巴巴普惠体 2.0 55 Regular" w:eastAsia="阿里巴巴普惠体 2.0 55 Regular" w:hAnsi="阿里巴巴普惠体 2.0 55 Regular" w:cs="阿里巴巴普惠体 2.0 55 Regular"/>
          <w:kern w:val="0"/>
          <w:szCs w:val="21"/>
          <w:lang w:val="en-GB"/>
        </w:rPr>
        <w:t>设计通则</w:t>
      </w:r>
      <w:r w:rsidRPr="00372D93">
        <w:rPr>
          <w:rFonts w:ascii="阿里巴巴普惠体 2.0 55 Regular" w:eastAsia="阿里巴巴普惠体 2.0 55 Regular" w:hAnsi="阿里巴巴普惠体 2.0 55 Regular" w:cs="阿里巴巴普惠体 2.0 55 Regular"/>
          <w:kern w:val="0"/>
          <w:szCs w:val="21"/>
          <w:lang w:val="en-GB"/>
        </w:rPr>
        <w:t xml:space="preserve"> </w:t>
      </w:r>
      <w:r w:rsidRPr="00372D93">
        <w:rPr>
          <w:rFonts w:ascii="阿里巴巴普惠体 2.0 55 Regular" w:eastAsia="阿里巴巴普惠体 2.0 55 Regular" w:hAnsi="阿里巴巴普惠体 2.0 55 Regular" w:cs="阿里巴巴普惠体 2.0 55 Regular"/>
          <w:kern w:val="0"/>
          <w:szCs w:val="21"/>
          <w:lang w:val="en-GB"/>
        </w:rPr>
        <w:t>风险评估与风险减小来。</w:t>
      </w:r>
      <w:r w:rsidRPr="00372D93">
        <w:rPr>
          <w:rFonts w:ascii="阿里巴巴普惠体 2.0 55 Regular" w:eastAsia="阿里巴巴普惠体 2.0 55 Regular" w:hAnsi="阿里巴巴普惠体 2.0 55 Regular" w:cs="阿里巴巴普惠体 2.0 55 Regular"/>
          <w:kern w:val="0"/>
          <w:szCs w:val="21"/>
          <w:lang w:val="en-GB"/>
        </w:rPr>
        <w:t xml:space="preserve"> </w:t>
      </w:r>
    </w:p>
    <w:p w14:paraId="79F6054E"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越过防护栏</w:t>
      </w:r>
      <w:r w:rsidRPr="00372D93">
        <w:rPr>
          <w:rFonts w:ascii="阿里巴巴普惠体 2.0 55 Regular" w:eastAsia="阿里巴巴普惠体 2.0 55 Regular" w:hAnsi="阿里巴巴普惠体 2.0 55 Regular" w:cs="阿里巴巴普惠体 2.0 55 Regular"/>
          <w:kern w:val="0"/>
          <w:szCs w:val="21"/>
          <w:lang w:val="en-GB"/>
        </w:rPr>
        <w:t xml:space="preserve"> reach over a guard</w:t>
      </w:r>
      <w:r w:rsidRPr="00372D93">
        <w:rPr>
          <w:rFonts w:ascii="阿里巴巴普惠体 2.0 55 Regular" w:eastAsia="阿里巴巴普惠体 2.0 55 Regular" w:hAnsi="阿里巴巴普惠体 2.0 55 Regular" w:cs="阿里巴巴普惠体 2.0 55 Regular"/>
          <w:kern w:val="0"/>
          <w:szCs w:val="21"/>
          <w:lang w:val="en-GB"/>
        </w:rPr>
        <w:t xml:space="preserve">　高风险</w:t>
      </w:r>
    </w:p>
    <w:p w14:paraId="6E36692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noProof/>
          <w:kern w:val="0"/>
          <w:szCs w:val="21"/>
        </w:rPr>
        <w:drawing>
          <wp:inline distT="0" distB="0" distL="0" distR="0" wp14:anchorId="14F9FE62" wp14:editId="55A0A33B">
            <wp:extent cx="5738495" cy="2455545"/>
            <wp:effectExtent l="0" t="0" r="14605" b="1905"/>
            <wp:docPr id="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
                    <pic:cNvPicPr>
                      <a:picLocks noChangeAspect="1"/>
                    </pic:cNvPicPr>
                  </pic:nvPicPr>
                  <pic:blipFill>
                    <a:blip r:embed="rId120"/>
                    <a:stretch>
                      <a:fillRect/>
                    </a:stretch>
                  </pic:blipFill>
                  <pic:spPr>
                    <a:xfrm>
                      <a:off x="0" y="0"/>
                      <a:ext cx="5897235" cy="2523978"/>
                    </a:xfrm>
                    <a:prstGeom prst="rect">
                      <a:avLst/>
                    </a:prstGeom>
                  </pic:spPr>
                </pic:pic>
              </a:graphicData>
            </a:graphic>
          </wp:inline>
        </w:drawing>
      </w:r>
    </w:p>
    <w:p w14:paraId="386E26FC"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穿过防护栏</w:t>
      </w:r>
      <w:r w:rsidRPr="00372D93">
        <w:rPr>
          <w:rFonts w:ascii="阿里巴巴普惠体 2.0 55 Regular" w:eastAsia="阿里巴巴普惠体 2.0 55 Regular" w:hAnsi="阿里巴巴普惠体 2.0 55 Regular" w:cs="阿里巴巴普惠体 2.0 55 Regular"/>
          <w:kern w:val="0"/>
          <w:szCs w:val="21"/>
        </w:rPr>
        <w:t xml:space="preserve"> ——</w:t>
      </w:r>
      <w:r w:rsidRPr="00372D93">
        <w:rPr>
          <w:rFonts w:ascii="阿里巴巴普惠体 2.0 55 Regular" w:eastAsia="阿里巴巴普惠体 2.0 55 Regular" w:hAnsi="阿里巴巴普惠体 2.0 55 Regular" w:cs="阿里巴巴普惠体 2.0 55 Regular"/>
          <w:kern w:val="0"/>
          <w:szCs w:val="21"/>
        </w:rPr>
        <w:t>防护栏之间有间隙</w:t>
      </w:r>
    </w:p>
    <w:p w14:paraId="74DA7593"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noProof/>
          <w:szCs w:val="21"/>
        </w:rPr>
        <w:lastRenderedPageBreak/>
        <w:drawing>
          <wp:inline distT="0" distB="0" distL="0" distR="0" wp14:anchorId="0EA30007" wp14:editId="1E44CE1C">
            <wp:extent cx="5749925" cy="2551430"/>
            <wp:effectExtent l="0" t="0" r="317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21"/>
                    <a:stretch>
                      <a:fillRect/>
                    </a:stretch>
                  </pic:blipFill>
                  <pic:spPr>
                    <a:xfrm>
                      <a:off x="0" y="0"/>
                      <a:ext cx="5946818" cy="2638985"/>
                    </a:xfrm>
                    <a:prstGeom prst="rect">
                      <a:avLst/>
                    </a:prstGeom>
                  </pic:spPr>
                </pic:pic>
              </a:graphicData>
            </a:graphic>
          </wp:inline>
        </w:drawing>
      </w:r>
    </w:p>
    <w:p w14:paraId="7BDD750C"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noProof/>
          <w:kern w:val="0"/>
          <w:szCs w:val="21"/>
        </w:rPr>
        <w:drawing>
          <wp:inline distT="0" distB="0" distL="0" distR="0" wp14:anchorId="50A3B92D" wp14:editId="3403C53F">
            <wp:extent cx="3872230" cy="2664460"/>
            <wp:effectExtent l="0" t="0" r="13970" b="2540"/>
            <wp:docPr id="1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
                    <pic:cNvPicPr>
                      <a:picLocks noChangeAspect="1"/>
                    </pic:cNvPicPr>
                  </pic:nvPicPr>
                  <pic:blipFill>
                    <a:blip r:embed="rId122"/>
                    <a:stretch>
                      <a:fillRect/>
                    </a:stretch>
                  </pic:blipFill>
                  <pic:spPr>
                    <a:xfrm>
                      <a:off x="0" y="0"/>
                      <a:ext cx="3888267" cy="2675957"/>
                    </a:xfrm>
                    <a:prstGeom prst="rect">
                      <a:avLst/>
                    </a:prstGeom>
                  </pic:spPr>
                </pic:pic>
              </a:graphicData>
            </a:graphic>
          </wp:inline>
        </w:drawing>
      </w:r>
    </w:p>
    <w:p w14:paraId="79E035E2"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0FB2C9D2" wp14:editId="58F53F26">
            <wp:extent cx="2679700" cy="2490470"/>
            <wp:effectExtent l="0" t="0" r="635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23"/>
                    <a:stretch>
                      <a:fillRect/>
                    </a:stretch>
                  </pic:blipFill>
                  <pic:spPr>
                    <a:xfrm>
                      <a:off x="0" y="0"/>
                      <a:ext cx="2754260" cy="2560222"/>
                    </a:xfrm>
                    <a:prstGeom prst="rect">
                      <a:avLst/>
                    </a:prstGeom>
                  </pic:spPr>
                </pic:pic>
              </a:graphicData>
            </a:graphic>
          </wp:inline>
        </w:drawing>
      </w:r>
    </w:p>
    <w:p w14:paraId="298007EE"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从防护栏下通过</w:t>
      </w:r>
      <w:r w:rsidRPr="00372D93">
        <w:rPr>
          <w:rFonts w:ascii="阿里巴巴普惠体 2.0 55 Regular" w:eastAsia="阿里巴巴普惠体 2.0 55 Regular" w:hAnsi="阿里巴巴普惠体 2.0 55 Regular" w:cs="阿里巴巴普惠体 2.0 55 Regular"/>
          <w:kern w:val="0"/>
          <w:szCs w:val="21"/>
          <w:lang w:val="en-GB"/>
        </w:rPr>
        <w:t>Reach under a guard</w:t>
      </w:r>
    </w:p>
    <w:p w14:paraId="2FBCED6F"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noProof/>
          <w:szCs w:val="21"/>
        </w:rPr>
        <w:lastRenderedPageBreak/>
        <w:drawing>
          <wp:inline distT="0" distB="0" distL="0" distR="0" wp14:anchorId="5384880B" wp14:editId="1E63F5C6">
            <wp:extent cx="3709035" cy="1867535"/>
            <wp:effectExtent l="0" t="0" r="5715" b="184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24"/>
                    <a:stretch>
                      <a:fillRect/>
                    </a:stretch>
                  </pic:blipFill>
                  <pic:spPr>
                    <a:xfrm>
                      <a:off x="0" y="0"/>
                      <a:ext cx="3927154" cy="1977430"/>
                    </a:xfrm>
                    <a:prstGeom prst="rect">
                      <a:avLst/>
                    </a:prstGeom>
                  </pic:spPr>
                </pic:pic>
              </a:graphicData>
            </a:graphic>
          </wp:inline>
        </w:drawing>
      </w:r>
    </w:p>
    <w:p w14:paraId="7DED8919"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其他</w:t>
      </w:r>
    </w:p>
    <w:p w14:paraId="1CB172C1"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以操作人员的操作位置所在平面为基准，</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凡高度</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在</w:t>
      </w:r>
      <w:r w:rsidRPr="00372D93">
        <w:rPr>
          <w:rFonts w:ascii="阿里巴巴普惠体 2.0 55 Regular" w:eastAsia="阿里巴巴普惠体 2.0 55 Regular" w:hAnsi="阿里巴巴普惠体 2.0 55 Regular" w:cs="阿里巴巴普惠体 2.0 55 Regular" w:hint="eastAsia"/>
          <w:kern w:val="0"/>
          <w:szCs w:val="21"/>
          <w:lang w:val="en-GB"/>
        </w:rPr>
        <w:t>2m</w:t>
      </w:r>
      <w:r w:rsidRPr="00372D93">
        <w:rPr>
          <w:rFonts w:ascii="阿里巴巴普惠体 2.0 55 Regular" w:eastAsia="阿里巴巴普惠体 2.0 55 Regular" w:hAnsi="阿里巴巴普惠体 2.0 55 Regular" w:cs="阿里巴巴普惠体 2.0 55 Regular" w:hint="eastAsia"/>
          <w:kern w:val="0"/>
          <w:szCs w:val="21"/>
          <w:lang w:val="en-GB"/>
        </w:rPr>
        <w:t>之内的所有传动带、转轴、传动链、联轴节、带轮、齿轮、飞轮、链轮、电锯等外露危险零部件及危险部位，都必须设置安全防护装置。</w:t>
      </w:r>
    </w:p>
    <w:p w14:paraId="5E8C1487"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设备调试、启动开关以及控制柜等均在设备危险区外部，禁止出现将人员锁在设备危险区域进行调试、启动设备等危险动作。</w:t>
      </w:r>
    </w:p>
    <w:p w14:paraId="3EFC64A5"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线体、设备、机器人等应进行独立防护隔离，作业时危险区域禁止人员进入。</w:t>
      </w:r>
    </w:p>
    <w:p w14:paraId="73ADF377"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同类型安全装置需保障品牌及颜色统一性，在不影响现场操作便捷及实现功能的情况下，需保障现场安装高度的一致。</w:t>
      </w:r>
    </w:p>
    <w:p w14:paraId="73622127"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生产设备运行过程中或突然中断动力源时，若运动部位的紧固</w:t>
      </w:r>
      <w:r w:rsidRPr="00372D93">
        <w:rPr>
          <w:rFonts w:ascii="阿里巴巴普惠体 2.0 55 Regular" w:eastAsia="阿里巴巴普惠体 2.0 55 Regular" w:hAnsi="阿里巴巴普惠体 2.0 55 Regular" w:cs="阿里巴巴普惠体 2.0 55 Regular"/>
          <w:kern w:val="0"/>
          <w:szCs w:val="21"/>
          <w:lang w:val="en-GB"/>
        </w:rPr>
        <w:t>联接件或被加工物料等有松脱</w:t>
      </w:r>
      <w:proofErr w:type="gramStart"/>
      <w:r w:rsidRPr="00372D93">
        <w:rPr>
          <w:rFonts w:ascii="阿里巴巴普惠体 2.0 55 Regular" w:eastAsia="阿里巴巴普惠体 2.0 55 Regular" w:hAnsi="阿里巴巴普惠体 2.0 55 Regular" w:cs="阿里巴巴普惠体 2.0 55 Regular"/>
          <w:kern w:val="0"/>
          <w:szCs w:val="21"/>
          <w:lang w:val="en-GB"/>
        </w:rPr>
        <w:t>或飞甩的</w:t>
      </w:r>
      <w:proofErr w:type="gramEnd"/>
      <w:r w:rsidRPr="00372D93">
        <w:rPr>
          <w:rFonts w:ascii="阿里巴巴普惠体 2.0 55 Regular" w:eastAsia="阿里巴巴普惠体 2.0 55 Regular" w:hAnsi="阿里巴巴普惠体 2.0 55 Regular" w:cs="阿里巴巴普惠体 2.0 55 Regular"/>
          <w:kern w:val="0"/>
          <w:szCs w:val="21"/>
          <w:lang w:val="en-GB"/>
        </w:rPr>
        <w:t>可能性，则应在设计中采取防松脱措施，配置防护罩或防护网等安全防护装置。</w:t>
      </w:r>
    </w:p>
    <w:p w14:paraId="169EB800"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所有的生产设备应配备使其可靠并安全停止的装置。</w:t>
      </w:r>
    </w:p>
    <w:p w14:paraId="6205A1F4"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设备链条驱动部、马达、驱动器等旋转部位，以及滚筒线滚筒，间隙部位不允许裸露，应安装防护罩或隔板进行防护，防止肢体部位进入，传送链滚筒隔板间隙在</w:t>
      </w:r>
      <w:r w:rsidRPr="00372D93">
        <w:rPr>
          <w:rFonts w:ascii="阿里巴巴普惠体 2.0 55 Regular" w:eastAsia="阿里巴巴普惠体 2.0 55 Regular" w:hAnsi="阿里巴巴普惠体 2.0 55 Regular" w:cs="阿里巴巴普惠体 2.0 55 Regular"/>
          <w:kern w:val="0"/>
          <w:szCs w:val="21"/>
          <w:lang w:val="en-GB"/>
        </w:rPr>
        <w:t>4mm</w:t>
      </w:r>
      <w:r w:rsidRPr="00372D93">
        <w:rPr>
          <w:rFonts w:ascii="阿里巴巴普惠体 2.0 55 Regular" w:eastAsia="阿里巴巴普惠体 2.0 55 Regular" w:hAnsi="阿里巴巴普惠体 2.0 55 Regular" w:cs="阿里巴巴普惠体 2.0 55 Regular"/>
          <w:kern w:val="0"/>
          <w:szCs w:val="21"/>
          <w:lang w:val="en-GB"/>
        </w:rPr>
        <w:t>以内。</w:t>
      </w:r>
    </w:p>
    <w:p w14:paraId="0D22F23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proofErr w:type="gramStart"/>
      <w:r w:rsidRPr="00372D93">
        <w:rPr>
          <w:rFonts w:ascii="阿里巴巴普惠体 2.0 55 Regular" w:eastAsia="阿里巴巴普惠体 2.0 55 Regular" w:hAnsi="阿里巴巴普惠体 2.0 55 Regular" w:cs="阿里巴巴普惠体 2.0 55 Regular"/>
          <w:kern w:val="0"/>
          <w:szCs w:val="21"/>
          <w:lang w:val="en-GB"/>
        </w:rPr>
        <w:t>当可能</w:t>
      </w:r>
      <w:proofErr w:type="gramEnd"/>
      <w:r w:rsidRPr="00372D93">
        <w:rPr>
          <w:rFonts w:ascii="阿里巴巴普惠体 2.0 55 Regular" w:eastAsia="阿里巴巴普惠体 2.0 55 Regular" w:hAnsi="阿里巴巴普惠体 2.0 55 Regular" w:cs="阿里巴巴普惠体 2.0 55 Regular"/>
          <w:kern w:val="0"/>
          <w:szCs w:val="21"/>
          <w:lang w:val="en-GB"/>
        </w:rPr>
        <w:t>坠落的高度超过</w:t>
      </w:r>
      <w:r w:rsidRPr="00372D93">
        <w:rPr>
          <w:rFonts w:ascii="阿里巴巴普惠体 2.0 55 Regular" w:eastAsia="阿里巴巴普惠体 2.0 55 Regular" w:hAnsi="阿里巴巴普惠体 2.0 55 Regular" w:cs="阿里巴巴普惠体 2.0 55 Regular"/>
          <w:kern w:val="0"/>
          <w:szCs w:val="21"/>
          <w:lang w:val="en-GB"/>
        </w:rPr>
        <w:t>500mm</w:t>
      </w:r>
      <w:r w:rsidRPr="00372D93">
        <w:rPr>
          <w:rFonts w:ascii="阿里巴巴普惠体 2.0 55 Regular" w:eastAsia="阿里巴巴普惠体 2.0 55 Regular" w:hAnsi="阿里巴巴普惠体 2.0 55 Regular" w:cs="阿里巴巴普惠体 2.0 55 Regular"/>
          <w:kern w:val="0"/>
          <w:szCs w:val="21"/>
          <w:lang w:val="en-GB"/>
        </w:rPr>
        <w:t>时，应安装防坠落护栏、</w:t>
      </w:r>
      <w:proofErr w:type="gramStart"/>
      <w:r w:rsidRPr="00372D93">
        <w:rPr>
          <w:rFonts w:ascii="阿里巴巴普惠体 2.0 55 Regular" w:eastAsia="阿里巴巴普惠体 2.0 55 Regular" w:hAnsi="阿里巴巴普惠体 2.0 55 Regular" w:cs="阿里巴巴普惠体 2.0 55 Regular"/>
          <w:kern w:val="0"/>
          <w:szCs w:val="21"/>
          <w:lang w:val="en-GB"/>
        </w:rPr>
        <w:t>安全护笼及</w:t>
      </w:r>
      <w:proofErr w:type="gramEnd"/>
      <w:r w:rsidRPr="00372D93">
        <w:rPr>
          <w:rFonts w:ascii="阿里巴巴普惠体 2.0 55 Regular" w:eastAsia="阿里巴巴普惠体 2.0 55 Regular" w:hAnsi="阿里巴巴普惠体 2.0 55 Regular" w:cs="阿里巴巴普惠体 2.0 55 Regular"/>
          <w:kern w:val="0"/>
          <w:szCs w:val="21"/>
          <w:lang w:val="en-GB"/>
        </w:rPr>
        <w:t>防护板等。</w:t>
      </w:r>
    </w:p>
    <w:p w14:paraId="10B238DD" w14:textId="77777777" w:rsidR="00CA4ADE" w:rsidRPr="00372D93" w:rsidRDefault="004774F1" w:rsidP="00372D93">
      <w:pPr>
        <w:pStyle w:val="4"/>
        <w:spacing w:before="312" w:after="312" w:line="276" w:lineRule="auto"/>
        <w:rPr>
          <w:rFonts w:ascii="阿里巴巴普惠体 2.0 55 Regular" w:eastAsia="阿里巴巴普惠体 2.0 55 Regular" w:hAnsi="阿里巴巴普惠体 2.0 55 Regular" w:cs="阿里巴巴普惠体 2.0 55 Regular"/>
          <w:lang w:val="en-GB"/>
        </w:rPr>
      </w:pPr>
      <w:bookmarkStart w:id="398" w:name="_Toc823"/>
      <w:r w:rsidRPr="00372D93">
        <w:rPr>
          <w:rFonts w:ascii="阿里巴巴普惠体 2.0 55 Regular" w:eastAsia="阿里巴巴普惠体 2.0 55 Regular" w:hAnsi="阿里巴巴普惠体 2.0 55 Regular" w:cs="阿里巴巴普惠体 2.0 55 Regular"/>
          <w:lang w:val="en-GB"/>
        </w:rPr>
        <w:t>安全停止和紧急停止</w:t>
      </w:r>
      <w:bookmarkEnd w:id="398"/>
    </w:p>
    <w:p w14:paraId="203C41D1"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所有的生产设备应配备使其可靠并安全停止的装置。</w:t>
      </w:r>
    </w:p>
    <w:p w14:paraId="42B5A600"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根据危险的类别，每个工作位置应配备使生产设备部分停止或全部停止的安全控制装置，从而使生产设备进入和</w:t>
      </w:r>
      <w:r w:rsidRPr="00372D93">
        <w:rPr>
          <w:rFonts w:ascii="阿里巴巴普惠体 2.0 55 Regular" w:eastAsia="阿里巴巴普惠体 2.0 55 Regular" w:hAnsi="阿里巴巴普惠体 2.0 55 Regular" w:cs="阿里巴巴普惠体 2.0 55 Regular"/>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或保持在安全状态。当生产设备或其危险部件停止后，应停止相关执行器的能量供应。生产设备的安全停止控制应优先于启动控制，参见</w:t>
      </w:r>
      <w:r w:rsidRPr="00372D93">
        <w:rPr>
          <w:rFonts w:ascii="阿里巴巴普惠体 2.0 55 Regular" w:eastAsia="阿里巴巴普惠体 2.0 55 Regular" w:hAnsi="阿里巴巴普惠体 2.0 55 Regular" w:cs="阿里巴巴普惠体 2.0 55 Regular"/>
          <w:kern w:val="0"/>
          <w:szCs w:val="21"/>
          <w:lang w:val="en-GB"/>
        </w:rPr>
        <w:t>GB5226.1</w:t>
      </w:r>
      <w:r w:rsidRPr="00372D93">
        <w:rPr>
          <w:rFonts w:ascii="阿里巴巴普惠体 2.0 55 Regular" w:eastAsia="阿里巴巴普惠体 2.0 55 Regular" w:hAnsi="阿里巴巴普惠体 2.0 55 Regular" w:cs="阿里巴巴普惠体 2.0 55 Regular"/>
          <w:kern w:val="0"/>
          <w:szCs w:val="21"/>
          <w:lang w:val="en-GB"/>
        </w:rPr>
        <w:t>。</w:t>
      </w:r>
    </w:p>
    <w:p w14:paraId="4DAE14E2"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急停装置应满足</w:t>
      </w:r>
      <w:r w:rsidRPr="00372D93">
        <w:rPr>
          <w:rFonts w:ascii="阿里巴巴普惠体 2.0 55 Regular" w:eastAsia="阿里巴巴普惠体 2.0 55 Regular" w:hAnsi="阿里巴巴普惠体 2.0 55 Regular" w:cs="阿里巴巴普惠体 2.0 55 Regular"/>
          <w:kern w:val="0"/>
          <w:szCs w:val="21"/>
          <w:lang w:val="en-GB"/>
        </w:rPr>
        <w:t>GB/T16754</w:t>
      </w:r>
      <w:r w:rsidRPr="00372D93">
        <w:rPr>
          <w:rFonts w:ascii="阿里巴巴普惠体 2.0 55 Regular" w:eastAsia="阿里巴巴普惠体 2.0 55 Regular" w:hAnsi="阿里巴巴普惠体 2.0 55 Regular" w:cs="阿里巴巴普惠体 2.0 55 Regular"/>
          <w:kern w:val="0"/>
          <w:szCs w:val="21"/>
          <w:lang w:val="en-GB"/>
        </w:rPr>
        <w:t>的要求</w:t>
      </w:r>
      <w:r w:rsidRPr="00372D93">
        <w:rPr>
          <w:rFonts w:ascii="阿里巴巴普惠体 2.0 55 Regular" w:eastAsia="阿里巴巴普惠体 2.0 55 Regular" w:hAnsi="阿里巴巴普惠体 2.0 55 Regular" w:cs="阿里巴巴普惠体 2.0 55 Regular" w:hint="eastAsia"/>
          <w:kern w:val="0"/>
          <w:szCs w:val="21"/>
          <w:lang w:val="en-GB"/>
        </w:rPr>
        <w:t>，在所有操作模式下所有其他功能和操作中优先级最高，在所有时刻都可用、可操作。</w:t>
      </w:r>
    </w:p>
    <w:p w14:paraId="2A63F580"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lastRenderedPageBreak/>
        <w:t>急停的停止功能应使用</w:t>
      </w:r>
      <w:r w:rsidRPr="00372D93">
        <w:rPr>
          <w:rFonts w:ascii="阿里巴巴普惠体 2.0 55 Regular" w:eastAsia="阿里巴巴普惠体 2.0 55 Regular" w:hAnsi="阿里巴巴普惠体 2.0 55 Regular" w:cs="阿里巴巴普惠体 2.0 55 Regular"/>
          <w:kern w:val="0"/>
          <w:szCs w:val="21"/>
          <w:lang w:val="en-GB"/>
        </w:rPr>
        <w:t>0</w:t>
      </w:r>
      <w:r w:rsidRPr="00372D93">
        <w:rPr>
          <w:rFonts w:ascii="阿里巴巴普惠体 2.0 55 Regular" w:eastAsia="阿里巴巴普惠体 2.0 55 Regular" w:hAnsi="阿里巴巴普惠体 2.0 55 Regular" w:cs="阿里巴巴普惠体 2.0 55 Regular"/>
          <w:kern w:val="0"/>
          <w:szCs w:val="21"/>
          <w:lang w:val="en-GB"/>
        </w:rPr>
        <w:t>类或</w:t>
      </w:r>
      <w:r w:rsidRPr="00372D93">
        <w:rPr>
          <w:rFonts w:ascii="阿里巴巴普惠体 2.0 55 Regular" w:eastAsia="阿里巴巴普惠体 2.0 55 Regular" w:hAnsi="阿里巴巴普惠体 2.0 55 Regular" w:cs="阿里巴巴普惠体 2.0 55 Regular"/>
          <w:kern w:val="0"/>
          <w:szCs w:val="21"/>
          <w:lang w:val="en-GB"/>
        </w:rPr>
        <w:t>1</w:t>
      </w:r>
      <w:r w:rsidRPr="00372D93">
        <w:rPr>
          <w:rFonts w:ascii="阿里巴巴普惠体 2.0 55 Regular" w:eastAsia="阿里巴巴普惠体 2.0 55 Regular" w:hAnsi="阿里巴巴普惠体 2.0 55 Regular" w:cs="阿里巴巴普惠体 2.0 55 Regular"/>
          <w:kern w:val="0"/>
          <w:szCs w:val="21"/>
          <w:lang w:val="en-GB"/>
        </w:rPr>
        <w:t>类（见</w:t>
      </w:r>
      <w:r w:rsidRPr="00372D93">
        <w:rPr>
          <w:rFonts w:ascii="阿里巴巴普惠体 2.0 55 Regular" w:eastAsia="阿里巴巴普惠体 2.0 55 Regular" w:hAnsi="阿里巴巴普惠体 2.0 55 Regular" w:cs="阿里巴巴普惠体 2.0 55 Regular"/>
          <w:kern w:val="0"/>
          <w:szCs w:val="21"/>
          <w:lang w:val="en-GB"/>
        </w:rPr>
        <w:t>GB5226.1</w:t>
      </w:r>
      <w:r w:rsidRPr="00372D93">
        <w:rPr>
          <w:rFonts w:ascii="阿里巴巴普惠体 2.0 55 Regular" w:eastAsia="阿里巴巴普惠体 2.0 55 Regular" w:hAnsi="阿里巴巴普惠体 2.0 55 Regular" w:cs="阿里巴巴普惠体 2.0 55 Regular"/>
          <w:kern w:val="0"/>
          <w:szCs w:val="21"/>
          <w:lang w:val="en-GB"/>
        </w:rPr>
        <w:t>），并在风险评估的基础上确定停止类别，以使机械以最快、最安全和最可靠的方式停止。</w:t>
      </w:r>
    </w:p>
    <w:p w14:paraId="57CDE958"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急停功能应断开相关的电路运行，并不受其他功能的干扰，并在所有模式下都有效。</w:t>
      </w:r>
    </w:p>
    <w:p w14:paraId="117DB781"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若存在下列情况的可能性之一时，生产设备则必须配置紧急开关：</w:t>
      </w:r>
    </w:p>
    <w:p w14:paraId="1EF57DDF" w14:textId="77777777" w:rsidR="00CA4ADE" w:rsidRPr="00372D93" w:rsidRDefault="004774F1" w:rsidP="00372D93">
      <w:pPr>
        <w:pStyle w:val="a3"/>
        <w:numPr>
          <w:ilvl w:val="0"/>
          <w:numId w:val="23"/>
        </w:numPr>
        <w:spacing w:line="276" w:lineRule="auto"/>
        <w:ind w:firstLine="472"/>
        <w:rPr>
          <w:rFonts w:ascii="阿里巴巴普惠体 2.0 55 Regular" w:eastAsia="阿里巴巴普惠体 2.0 55 Regular" w:hAnsi="阿里巴巴普惠体 2.0 55 Regular" w:cs="阿里巴巴普惠体 2.0 55 Regular"/>
          <w:lang w:val="en-GB"/>
        </w:rPr>
      </w:pPr>
      <w:bookmarkStart w:id="399" w:name="_Toc10952"/>
      <w:r w:rsidRPr="00372D93">
        <w:rPr>
          <w:rFonts w:ascii="阿里巴巴普惠体 2.0 55 Regular" w:eastAsia="阿里巴巴普惠体 2.0 55 Regular" w:hAnsi="阿里巴巴普惠体 2.0 55 Regular" w:cs="阿里巴巴普惠体 2.0 55 Regular"/>
          <w:lang w:val="en-GB"/>
        </w:rPr>
        <w:t>发生事故或出现设备功能紊乱时，不能迅速通过停车开关来终止危险的运行；</w:t>
      </w:r>
      <w:bookmarkEnd w:id="399"/>
    </w:p>
    <w:p w14:paraId="4AEA9BB8" w14:textId="77777777" w:rsidR="00CA4ADE" w:rsidRPr="00372D93" w:rsidRDefault="004774F1" w:rsidP="00372D93">
      <w:pPr>
        <w:pStyle w:val="a3"/>
        <w:numPr>
          <w:ilvl w:val="0"/>
          <w:numId w:val="23"/>
        </w:numPr>
        <w:spacing w:line="276" w:lineRule="auto"/>
        <w:ind w:firstLine="472"/>
        <w:rPr>
          <w:rFonts w:ascii="阿里巴巴普惠体 2.0 55 Regular" w:eastAsia="阿里巴巴普惠体 2.0 55 Regular" w:hAnsi="阿里巴巴普惠体 2.0 55 Regular" w:cs="阿里巴巴普惠体 2.0 55 Regular"/>
          <w:lang w:val="en-GB"/>
        </w:rPr>
      </w:pPr>
      <w:bookmarkStart w:id="400" w:name="_Toc17941"/>
      <w:r w:rsidRPr="00372D93">
        <w:rPr>
          <w:rFonts w:ascii="阿里巴巴普惠体 2.0 55 Regular" w:eastAsia="阿里巴巴普惠体 2.0 55 Regular" w:hAnsi="阿里巴巴普惠体 2.0 55 Regular" w:cs="阿里巴巴普惠体 2.0 55 Regular"/>
          <w:lang w:val="en-GB"/>
        </w:rPr>
        <w:t>不能通过一个开关迅速中断若干个能造成危险的运动单元；</w:t>
      </w:r>
      <w:bookmarkEnd w:id="400"/>
    </w:p>
    <w:p w14:paraId="2564B52A" w14:textId="77777777" w:rsidR="00CA4ADE" w:rsidRPr="00372D93" w:rsidRDefault="004774F1" w:rsidP="00372D93">
      <w:pPr>
        <w:pStyle w:val="a3"/>
        <w:numPr>
          <w:ilvl w:val="0"/>
          <w:numId w:val="23"/>
        </w:numPr>
        <w:spacing w:line="276" w:lineRule="auto"/>
        <w:ind w:firstLine="472"/>
        <w:rPr>
          <w:rFonts w:ascii="阿里巴巴普惠体 2.0 55 Regular" w:eastAsia="阿里巴巴普惠体 2.0 55 Regular" w:hAnsi="阿里巴巴普惠体 2.0 55 Regular" w:cs="阿里巴巴普惠体 2.0 55 Regular"/>
          <w:lang w:val="en-GB"/>
        </w:rPr>
      </w:pPr>
      <w:bookmarkStart w:id="401" w:name="_Toc21922"/>
      <w:r w:rsidRPr="00372D93">
        <w:rPr>
          <w:rFonts w:ascii="阿里巴巴普惠体 2.0 55 Regular" w:eastAsia="阿里巴巴普惠体 2.0 55 Regular" w:hAnsi="阿里巴巴普惠体 2.0 55 Regular" w:cs="阿里巴巴普惠体 2.0 55 Regular"/>
          <w:lang w:val="en-GB"/>
        </w:rPr>
        <w:t>由于切断某个单元会导致其他危险；</w:t>
      </w:r>
      <w:bookmarkEnd w:id="401"/>
    </w:p>
    <w:p w14:paraId="2386E580" w14:textId="77777777" w:rsidR="00CA4ADE" w:rsidRPr="00372D93" w:rsidRDefault="004774F1" w:rsidP="00372D93">
      <w:pPr>
        <w:pStyle w:val="a3"/>
        <w:numPr>
          <w:ilvl w:val="0"/>
          <w:numId w:val="23"/>
        </w:numPr>
        <w:spacing w:line="276" w:lineRule="auto"/>
        <w:ind w:firstLine="472"/>
        <w:rPr>
          <w:rFonts w:ascii="阿里巴巴普惠体 2.0 55 Regular" w:eastAsia="阿里巴巴普惠体 2.0 55 Regular" w:hAnsi="阿里巴巴普惠体 2.0 55 Regular" w:cs="阿里巴巴普惠体 2.0 55 Regular"/>
          <w:lang w:val="en-GB"/>
        </w:rPr>
      </w:pPr>
      <w:bookmarkStart w:id="402" w:name="_Toc31826"/>
      <w:r w:rsidRPr="00372D93">
        <w:rPr>
          <w:rFonts w:ascii="阿里巴巴普惠体 2.0 55 Regular" w:eastAsia="阿里巴巴普惠体 2.0 55 Regular" w:hAnsi="阿里巴巴普惠体 2.0 55 Regular" w:cs="阿里巴巴普惠体 2.0 55 Regular"/>
          <w:lang w:val="en-GB"/>
        </w:rPr>
        <w:t>在操纵台处不能看到所控制的全貌。</w:t>
      </w:r>
      <w:bookmarkEnd w:id="402"/>
    </w:p>
    <w:p w14:paraId="091F1FCB"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急停装置必须是其他安全防护措施的备用，而不是替代它们，</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不</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用来替代安全栅栏或安全功能。</w:t>
      </w:r>
    </w:p>
    <w:p w14:paraId="0A135C62"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在任</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一</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操作位置，操作者必须能确保没有人员位于危险区，或者控制系统的设计和制造必须使其在有人员处于危</w:t>
      </w:r>
      <w:r w:rsidRPr="00372D93">
        <w:rPr>
          <w:rFonts w:ascii="阿里巴巴普惠体 2.0 55 Regular" w:eastAsia="阿里巴巴普惠体 2.0 55 Regular" w:hAnsi="阿里巴巴普惠体 2.0 55 Regular" w:cs="阿里巴巴普惠体 2.0 55 Regular" w:hint="eastAsia"/>
          <w:kern w:val="0"/>
          <w:szCs w:val="21"/>
          <w:lang w:val="en-GB"/>
        </w:rPr>
        <w:t>险区时不能启动。若不可能做到上述要求，在机械启动前，必须给出可听和（或）可视的报警信号。暴露人员有时间离开危险区或防止机械启动</w:t>
      </w:r>
    </w:p>
    <w:p w14:paraId="23CBC078"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一旦急停装置的动作已经停止，该命令将持续直到收到手动复位信号。复位信号仅能在急停命令触发的位置复位。必须在每个急停命令触发的位置复位。复位命令设备不会立即重启，但仅允许重启。</w:t>
      </w:r>
    </w:p>
    <w:p w14:paraId="5AA37D28"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每个操作控制台必须安装一个急停装置（除非风险评估指出这里是没必要的），此外，急停装置要安在其他</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由风险</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评估决定的位置，它应该在一个容易够到的地方，防止意外动作的措施不应影响到其易接触性。</w:t>
      </w:r>
    </w:p>
    <w:p w14:paraId="4D053EE6"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紧急停止的安装位置，应</w:t>
      </w:r>
      <w:r w:rsidRPr="00372D93">
        <w:rPr>
          <w:rFonts w:ascii="阿里巴巴普惠体 2.0 55 Regular" w:eastAsia="阿里巴巴普惠体 2.0 55 Regular" w:hAnsi="阿里巴巴普惠体 2.0 55 Regular" w:cs="阿里巴巴普惠体 2.0 55 Regular" w:hint="eastAsia"/>
          <w:kern w:val="0"/>
          <w:szCs w:val="21"/>
          <w:lang w:val="en-GB"/>
        </w:rPr>
        <w:t>位于可以由操作者或其他人员容易直接碰触到的地方。高度应在由站立面算起</w:t>
      </w:r>
      <w:r w:rsidRPr="00372D93">
        <w:rPr>
          <w:rFonts w:ascii="阿里巴巴普惠体 2.0 55 Regular" w:eastAsia="阿里巴巴普惠体 2.0 55 Regular" w:hAnsi="阿里巴巴普惠体 2.0 55 Regular" w:cs="阿里巴巴普惠体 2.0 55 Regular"/>
          <w:kern w:val="0"/>
          <w:szCs w:val="21"/>
          <w:lang w:val="en-GB"/>
        </w:rPr>
        <w:t>0.6m</w:t>
      </w:r>
      <w:r w:rsidRPr="00372D93">
        <w:rPr>
          <w:rFonts w:ascii="阿里巴巴普惠体 2.0 55 Regular" w:eastAsia="阿里巴巴普惠体 2.0 55 Regular" w:hAnsi="阿里巴巴普惠体 2.0 55 Regular" w:cs="阿里巴巴普惠体 2.0 55 Regular"/>
          <w:kern w:val="0"/>
          <w:szCs w:val="21"/>
          <w:lang w:val="en-GB"/>
        </w:rPr>
        <w:t>至</w:t>
      </w:r>
      <w:r w:rsidRPr="00372D93">
        <w:rPr>
          <w:rFonts w:ascii="阿里巴巴普惠体 2.0 55 Regular" w:eastAsia="阿里巴巴普惠体 2.0 55 Regular" w:hAnsi="阿里巴巴普惠体 2.0 55 Regular" w:cs="阿里巴巴普惠体 2.0 55 Regular"/>
          <w:kern w:val="0"/>
          <w:szCs w:val="21"/>
          <w:lang w:val="en-GB"/>
        </w:rPr>
        <w:t>1.7m</w:t>
      </w:r>
      <w:r w:rsidRPr="00372D93">
        <w:rPr>
          <w:rFonts w:ascii="阿里巴巴普惠体 2.0 55 Regular" w:eastAsia="阿里巴巴普惠体 2.0 55 Regular" w:hAnsi="阿里巴巴普惠体 2.0 55 Regular" w:cs="阿里巴巴普惠体 2.0 55 Regular"/>
          <w:kern w:val="0"/>
          <w:szCs w:val="21"/>
          <w:lang w:val="en-GB"/>
        </w:rPr>
        <w:t>间，不易被干涉的地方。</w:t>
      </w:r>
      <w:r w:rsidRPr="00372D93">
        <w:rPr>
          <w:rFonts w:ascii="阿里巴巴普惠体 2.0 55 Regular" w:eastAsia="阿里巴巴普惠体 2.0 55 Regular" w:hAnsi="阿里巴巴普惠体 2.0 55 Regular" w:cs="阿里巴巴普惠体 2.0 55 Regular" w:hint="eastAsia"/>
          <w:kern w:val="0"/>
          <w:szCs w:val="21"/>
          <w:lang w:val="en-GB"/>
        </w:rPr>
        <w:t>紧急停止触动器应为红色，外围为比红色大的黄色背景。触动器与黄色背景都不须要标示文字或符号；若需要符号做识别的话，可以使用若须手动旋转解除激活的话，应清楚标示旋转方向。</w:t>
      </w:r>
    </w:p>
    <w:p w14:paraId="5D4ACF7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拉绳开关。</w:t>
      </w:r>
      <w:r w:rsidRPr="00372D93">
        <w:rPr>
          <w:rFonts w:ascii="阿里巴巴普惠体 2.0 55 Regular" w:eastAsia="阿里巴巴普惠体 2.0 55 Regular" w:hAnsi="阿里巴巴普惠体 2.0 55 Regular" w:cs="阿里巴巴普惠体 2.0 55 Regular"/>
          <w:kern w:val="0"/>
          <w:szCs w:val="21"/>
          <w:lang w:val="en-GB"/>
        </w:rPr>
        <w:t>紧急停止拉绳的位置，应位于可以</w:t>
      </w:r>
      <w:proofErr w:type="gramStart"/>
      <w:r w:rsidRPr="00372D93">
        <w:rPr>
          <w:rFonts w:ascii="阿里巴巴普惠体 2.0 55 Regular" w:eastAsia="阿里巴巴普惠体 2.0 55 Regular" w:hAnsi="阿里巴巴普惠体 2.0 55 Regular" w:cs="阿里巴巴普惠体 2.0 55 Regular"/>
          <w:kern w:val="0"/>
          <w:szCs w:val="21"/>
          <w:lang w:val="en-GB"/>
        </w:rPr>
        <w:t>由容易</w:t>
      </w:r>
      <w:proofErr w:type="gramEnd"/>
      <w:r w:rsidRPr="00372D93">
        <w:rPr>
          <w:rFonts w:ascii="阿里巴巴普惠体 2.0 55 Regular" w:eastAsia="阿里巴巴普惠体 2.0 55 Regular" w:hAnsi="阿里巴巴普惠体 2.0 55 Regular" w:cs="阿里巴巴普惠体 2.0 55 Regular"/>
          <w:kern w:val="0"/>
          <w:szCs w:val="21"/>
          <w:lang w:val="en-GB"/>
        </w:rPr>
        <w:t>直接碰触到的地方。拉绳的颜色应为红色；若使用旗帜标示的话，应为红</w:t>
      </w:r>
      <w:r w:rsidRPr="00372D93">
        <w:rPr>
          <w:rFonts w:ascii="阿里巴巴普惠体 2.0 55 Regular" w:eastAsia="阿里巴巴普惠体 2.0 55 Regular" w:hAnsi="阿里巴巴普惠体 2.0 55 Regular" w:cs="阿里巴巴普惠体 2.0 55 Regular"/>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黄相间的颜色。</w:t>
      </w:r>
    </w:p>
    <w:p w14:paraId="1A055D1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紧急开关必须有足够的数量，应在所有控制点和给料点都能迅速而无危险地触及到。紧急开关的形状应有别于一般开关，其</w:t>
      </w:r>
      <w:r w:rsidRPr="00372D93">
        <w:rPr>
          <w:rFonts w:ascii="阿里巴巴普惠体 2.0 55 Regular" w:eastAsia="阿里巴巴普惠体 2.0 55 Regular" w:hAnsi="阿里巴巴普惠体 2.0 55 Regular" w:cs="阿里巴巴普惠体 2.0 55 Regular"/>
          <w:kern w:val="0"/>
          <w:szCs w:val="21"/>
          <w:lang w:val="en-GB"/>
        </w:rPr>
        <w:t>颜色应为红色或有鲜明的红色标记。</w:t>
      </w:r>
    </w:p>
    <w:p w14:paraId="5AD063C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生产设备由紧急开关停车后，其残余能量可能引起危险时，必须设有与之联动的减缓运行或防逆转装置。必要时，应设有能迅速制动的安全装置。</w:t>
      </w:r>
    </w:p>
    <w:p w14:paraId="07902315" w14:textId="77777777" w:rsidR="00CA4ADE" w:rsidRPr="00372D93" w:rsidRDefault="004774F1" w:rsidP="00372D93">
      <w:pPr>
        <w:pStyle w:val="4"/>
        <w:spacing w:before="312" w:after="312" w:line="276" w:lineRule="auto"/>
        <w:rPr>
          <w:rFonts w:ascii="阿里巴巴普惠体 2.0 55 Regular" w:eastAsia="阿里巴巴普惠体 2.0 55 Regular" w:hAnsi="阿里巴巴普惠体 2.0 55 Regular" w:cs="阿里巴巴普惠体 2.0 55 Regular"/>
          <w:lang w:val="en-GB"/>
        </w:rPr>
      </w:pPr>
      <w:bookmarkStart w:id="403" w:name="_Toc23337"/>
      <w:r w:rsidRPr="00372D93">
        <w:rPr>
          <w:rFonts w:ascii="阿里巴巴普惠体 2.0 55 Regular" w:eastAsia="阿里巴巴普惠体 2.0 55 Regular" w:hAnsi="阿里巴巴普惠体 2.0 55 Regular" w:cs="阿里巴巴普惠体 2.0 55 Regular" w:hint="eastAsia"/>
          <w:lang w:val="en-GB"/>
        </w:rPr>
        <w:lastRenderedPageBreak/>
        <w:t>防止意外启动</w:t>
      </w:r>
      <w:bookmarkEnd w:id="403"/>
    </w:p>
    <w:p w14:paraId="3F9E9E0B"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生产设备不应由于</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意外启动</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而对人员造成伤害，防止</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意外启动</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应符合《</w:t>
      </w:r>
      <w:r w:rsidRPr="00372D93">
        <w:rPr>
          <w:rFonts w:ascii="阿里巴巴普惠体 2.0 55 Regular" w:eastAsia="阿里巴巴普惠体 2.0 55 Regular" w:hAnsi="阿里巴巴普惠体 2.0 55 Regular" w:cs="阿里巴巴普惠体 2.0 55 Regular" w:hint="eastAsia"/>
          <w:kern w:val="0"/>
          <w:szCs w:val="21"/>
          <w:lang w:val="en-GB"/>
        </w:rPr>
        <w:t>GB/T19670</w:t>
      </w:r>
      <w:r w:rsidRPr="00372D93">
        <w:rPr>
          <w:rFonts w:ascii="阿里巴巴普惠体 2.0 55 Regular" w:eastAsia="阿里巴巴普惠体 2.0 55 Regular" w:hAnsi="阿里巴巴普惠体 2.0 55 Regular" w:cs="阿里巴巴普惠体 2.0 55 Regular" w:hint="eastAsia"/>
          <w:kern w:val="0"/>
          <w:szCs w:val="21"/>
          <w:lang w:val="en-GB"/>
        </w:rPr>
        <w:t>机械安全</w:t>
      </w:r>
      <w:r w:rsidRPr="00372D93">
        <w:rPr>
          <w:rFonts w:ascii="阿里巴巴普惠体 2.0 55 Regular" w:eastAsia="阿里巴巴普惠体 2.0 55 Regular" w:hAnsi="阿里巴巴普惠体 2.0 55 Regular" w:cs="阿里巴巴普惠体 2.0 55 Regular"/>
          <w:kern w:val="0"/>
          <w:szCs w:val="21"/>
          <w:lang w:val="en-GB"/>
        </w:rPr>
        <w:t xml:space="preserve"> </w:t>
      </w:r>
      <w:r w:rsidRPr="00372D93">
        <w:rPr>
          <w:rFonts w:ascii="阿里巴巴普惠体 2.0 55 Regular" w:eastAsia="阿里巴巴普惠体 2.0 55 Regular" w:hAnsi="阿里巴巴普惠体 2.0 55 Regular" w:cs="阿里巴巴普惠体 2.0 55 Regular"/>
          <w:kern w:val="0"/>
          <w:szCs w:val="21"/>
          <w:lang w:val="en-GB"/>
        </w:rPr>
        <w:t>防止意外启动</w:t>
      </w:r>
      <w:r w:rsidRPr="00372D93">
        <w:rPr>
          <w:rFonts w:ascii="阿里巴巴普惠体 2.0 55 Regular" w:eastAsia="阿里巴巴普惠体 2.0 55 Regular" w:hAnsi="阿里巴巴普惠体 2.0 55 Regular" w:cs="阿里巴巴普惠体 2.0 55 Regular" w:hint="eastAsia"/>
          <w:kern w:val="0"/>
          <w:szCs w:val="21"/>
          <w:lang w:val="en-GB"/>
        </w:rPr>
        <w:t>》。</w:t>
      </w:r>
    </w:p>
    <w:p w14:paraId="4321D56D"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对于在调整、检查、维修时需要察看危险区域或人体局部（手或臂）需要伸进危险区域的生产设备，设计上必须采取防止意外起动措施。</w:t>
      </w:r>
    </w:p>
    <w:p w14:paraId="040590BE"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在对危险区域进行防护（例如机械式防护）的同时，还应能强制切断设备的起动控制和动力源系统；</w:t>
      </w:r>
      <w:r w:rsidRPr="00372D93">
        <w:rPr>
          <w:rFonts w:ascii="阿里巴巴普惠体 2.0 55 Regular" w:eastAsia="阿里巴巴普惠体 2.0 55 Regular" w:hAnsi="阿里巴巴普惠体 2.0 55 Regular" w:cs="阿里巴巴普惠体 2.0 55 Regular" w:hint="eastAsia"/>
          <w:kern w:val="0"/>
          <w:szCs w:val="21"/>
          <w:lang w:val="en-GB"/>
        </w:rPr>
        <w:t>a)</w:t>
      </w:r>
      <w:r w:rsidRPr="00372D93">
        <w:rPr>
          <w:rFonts w:ascii="阿里巴巴普惠体 2.0 55 Regular" w:eastAsia="阿里巴巴普惠体 2.0 55 Regular" w:hAnsi="阿里巴巴普惠体 2.0 55 Regular" w:cs="阿里巴巴普惠体 2.0 55 Regular" w:hint="eastAsia"/>
          <w:kern w:val="0"/>
          <w:szCs w:val="21"/>
          <w:lang w:val="en-GB"/>
        </w:rPr>
        <w:t>在总开关柜上</w:t>
      </w:r>
      <w:r w:rsidRPr="00372D93">
        <w:rPr>
          <w:rFonts w:ascii="阿里巴巴普惠体 2.0 55 Regular" w:eastAsia="阿里巴巴普惠体 2.0 55 Regular" w:hAnsi="阿里巴巴普惠体 2.0 55 Regular" w:cs="阿里巴巴普惠体 2.0 55 Regular" w:hint="eastAsia"/>
          <w:kern w:val="0"/>
          <w:szCs w:val="21"/>
          <w:lang w:val="en-GB"/>
        </w:rPr>
        <w:t>设有多把锁，只有开启全部锁时才能合闸，能够实施挂牌上锁（符合</w:t>
      </w:r>
      <w:r w:rsidRPr="00372D93">
        <w:rPr>
          <w:rFonts w:ascii="阿里巴巴普惠体 2.0 55 Regular" w:eastAsia="阿里巴巴普惠体 2.0 55 Regular" w:hAnsi="阿里巴巴普惠体 2.0 55 Regular" w:cs="阿里巴巴普惠体 2.0 55 Regular" w:hint="eastAsia"/>
          <w:kern w:val="0"/>
          <w:szCs w:val="21"/>
          <w:lang w:val="en-GB"/>
        </w:rPr>
        <w:t>GB</w:t>
      </w:r>
      <w:r w:rsidRPr="00372D93">
        <w:rPr>
          <w:rFonts w:ascii="阿里巴巴普惠体 2.0 55 Regular" w:eastAsia="阿里巴巴普惠体 2.0 55 Regular" w:hAnsi="阿里巴巴普惠体 2.0 55 Regular" w:cs="阿里巴巴普惠体 2.0 55 Regular"/>
          <w:szCs w:val="21"/>
        </w:rPr>
        <w:t xml:space="preserve"> </w:t>
      </w:r>
      <w:r w:rsidRPr="00372D93">
        <w:rPr>
          <w:rFonts w:ascii="阿里巴巴普惠体 2.0 55 Regular" w:eastAsia="阿里巴巴普惠体 2.0 55 Regular" w:hAnsi="阿里巴巴普惠体 2.0 55 Regular" w:cs="阿里巴巴普惠体 2.0 55 Regular"/>
          <w:kern w:val="0"/>
          <w:szCs w:val="21"/>
          <w:lang w:val="en-GB"/>
        </w:rPr>
        <w:t>GB/T 33579)</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hint="eastAsia"/>
          <w:kern w:val="0"/>
          <w:szCs w:val="21"/>
          <w:lang w:val="en-GB"/>
        </w:rPr>
        <w:t>b)</w:t>
      </w:r>
      <w:r w:rsidRPr="00372D93">
        <w:rPr>
          <w:rFonts w:ascii="阿里巴巴普惠体 2.0 55 Regular" w:eastAsia="阿里巴巴普惠体 2.0 55 Regular" w:hAnsi="阿里巴巴普惠体 2.0 55 Regular" w:cs="阿里巴巴普惠体 2.0 55 Regular" w:hint="eastAsia"/>
          <w:kern w:val="0"/>
          <w:szCs w:val="21"/>
          <w:lang w:val="en-GB"/>
        </w:rPr>
        <w:t>控制或</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联锁</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元件应直接位于危险区域，并只能由此处起动或停车；</w:t>
      </w:r>
      <w:r w:rsidRPr="00372D93">
        <w:rPr>
          <w:rFonts w:ascii="阿里巴巴普惠体 2.0 55 Regular" w:eastAsia="阿里巴巴普惠体 2.0 55 Regular" w:hAnsi="阿里巴巴普惠体 2.0 55 Regular" w:cs="阿里巴巴普惠体 2.0 55 Regular" w:hint="eastAsia"/>
          <w:kern w:val="0"/>
          <w:szCs w:val="21"/>
          <w:lang w:val="en-GB"/>
        </w:rPr>
        <w:t>c)</w:t>
      </w:r>
      <w:r w:rsidRPr="00372D93">
        <w:rPr>
          <w:rFonts w:ascii="阿里巴巴普惠体 2.0 55 Regular" w:eastAsia="阿里巴巴普惠体 2.0 55 Regular" w:hAnsi="阿里巴巴普惠体 2.0 55 Regular" w:cs="阿里巴巴普惠体 2.0 55 Regular" w:hint="eastAsia"/>
          <w:kern w:val="0"/>
          <w:szCs w:val="21"/>
          <w:lang w:val="en-GB"/>
        </w:rPr>
        <w:t>用可拔出的开关钥匙；</w:t>
      </w:r>
      <w:r w:rsidRPr="00372D93">
        <w:rPr>
          <w:rFonts w:ascii="阿里巴巴普惠体 2.0 55 Regular" w:eastAsia="阿里巴巴普惠体 2.0 55 Regular" w:hAnsi="阿里巴巴普惠体 2.0 55 Regular" w:cs="阿里巴巴普惠体 2.0 55 Regular" w:hint="eastAsia"/>
          <w:kern w:val="0"/>
          <w:szCs w:val="21"/>
          <w:lang w:val="en-GB"/>
        </w:rPr>
        <w:t>d)</w:t>
      </w:r>
      <w:r w:rsidRPr="00372D93">
        <w:rPr>
          <w:rFonts w:ascii="阿里巴巴普惠体 2.0 55 Regular" w:eastAsia="阿里巴巴普惠体 2.0 55 Regular" w:hAnsi="阿里巴巴普惠体 2.0 55 Regular" w:cs="阿里巴巴普惠体 2.0 55 Regular" w:hint="eastAsia"/>
          <w:kern w:val="0"/>
          <w:szCs w:val="21"/>
          <w:lang w:val="en-GB"/>
        </w:rPr>
        <w:t>设备上具有多种操纵和运转方式的</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的</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选择器，应能锁闭在按预定的操作方式所选择的位置上。选择器的每一位置，仅能与一种操纵方式或运转方式相对应。</w:t>
      </w:r>
      <w:r w:rsidRPr="00372D93">
        <w:rPr>
          <w:rFonts w:ascii="阿里巴巴普惠体 2.0 55 Regular" w:eastAsia="阿里巴巴普惠体 2.0 55 Regular" w:hAnsi="阿里巴巴普惠体 2.0 55 Regular" w:cs="阿里巴巴普惠体 2.0 55 Regular" w:hint="eastAsia"/>
          <w:kern w:val="0"/>
          <w:szCs w:val="21"/>
          <w:lang w:val="en-GB"/>
        </w:rPr>
        <w:t>e)</w:t>
      </w:r>
      <w:r w:rsidRPr="00372D93">
        <w:rPr>
          <w:rFonts w:ascii="阿里巴巴普惠体 2.0 55 Regular" w:eastAsia="阿里巴巴普惠体 2.0 55 Regular" w:hAnsi="阿里巴巴普惠体 2.0 55 Regular" w:cs="阿里巴巴普惠体 2.0 55 Regular" w:hint="eastAsia"/>
          <w:kern w:val="0"/>
          <w:szCs w:val="21"/>
          <w:lang w:val="en-GB"/>
        </w:rPr>
        <w:t>使设备势能处于最小值。</w:t>
      </w:r>
    </w:p>
    <w:p w14:paraId="648E69D7"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生产设备因意外起动可能危及人身安全时，必须配置起强制作用的安全防护装置。必要时，应配置两种以上互为</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联锁</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的安全装置，以防止意外起动。</w:t>
      </w:r>
    </w:p>
    <w:p w14:paraId="467F4C60"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当动力源因故偶然切断后又重新自动接通时，控制装置应能避免生产设备产生危险运转。</w:t>
      </w:r>
    </w:p>
    <w:p w14:paraId="1CA1CE9A" w14:textId="77777777" w:rsidR="00CA4ADE" w:rsidRPr="00372D93" w:rsidRDefault="004774F1" w:rsidP="00372D93">
      <w:pPr>
        <w:pStyle w:val="4"/>
        <w:spacing w:before="312" w:after="312" w:line="276" w:lineRule="auto"/>
        <w:rPr>
          <w:rFonts w:ascii="阿里巴巴普惠体 2.0 55 Regular" w:eastAsia="阿里巴巴普惠体 2.0 55 Regular" w:hAnsi="阿里巴巴普惠体 2.0 55 Regular" w:cs="阿里巴巴普惠体 2.0 55 Regular"/>
          <w:lang w:val="en-GB"/>
        </w:rPr>
      </w:pPr>
      <w:bookmarkStart w:id="404" w:name="_Toc3358"/>
      <w:r w:rsidRPr="00372D93">
        <w:rPr>
          <w:rFonts w:ascii="阿里巴巴普惠体 2.0 55 Regular" w:eastAsia="阿里巴巴普惠体 2.0 55 Regular" w:hAnsi="阿里巴巴普惠体 2.0 55 Regular" w:cs="阿里巴巴普惠体 2.0 55 Regular" w:hint="eastAsia"/>
          <w:lang w:val="en-GB"/>
        </w:rPr>
        <w:t>安全防护装置</w:t>
      </w:r>
      <w:bookmarkEnd w:id="404"/>
    </w:p>
    <w:p w14:paraId="067FA79D"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固定式防护罩</w:t>
      </w:r>
    </w:p>
    <w:p w14:paraId="6A4DF851" w14:textId="77777777" w:rsidR="00CA4ADE" w:rsidRPr="00372D93" w:rsidRDefault="004774F1" w:rsidP="00372D93">
      <w:pPr>
        <w:pStyle w:val="a8"/>
        <w:numPr>
          <w:ilvl w:val="0"/>
          <w:numId w:val="24"/>
        </w:numPr>
        <w:spacing w:line="276" w:lineRule="auto"/>
        <w:ind w:firstLineChars="0"/>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固定式</w:t>
      </w:r>
      <w:r w:rsidRPr="00372D93">
        <w:rPr>
          <w:rFonts w:ascii="阿里巴巴普惠体 2.0 55 Regular" w:eastAsia="阿里巴巴普惠体 2.0 55 Regular" w:hAnsi="阿里巴巴普惠体 2.0 55 Regular" w:cs="阿里巴巴普惠体 2.0 55 Regular" w:hint="eastAsia"/>
          <w:kern w:val="0"/>
          <w:szCs w:val="21"/>
          <w:lang w:val="en-GB"/>
        </w:rPr>
        <w:t>防护罩高度不低于</w:t>
      </w:r>
      <w:r w:rsidRPr="00372D93">
        <w:rPr>
          <w:rFonts w:ascii="阿里巴巴普惠体 2.0 55 Regular" w:eastAsia="阿里巴巴普惠体 2.0 55 Regular" w:hAnsi="阿里巴巴普惠体 2.0 55 Regular" w:cs="阿里巴巴普惠体 2.0 55 Regular" w:hint="eastAsia"/>
          <w:kern w:val="0"/>
          <w:szCs w:val="21"/>
          <w:lang w:val="en-GB"/>
        </w:rPr>
        <w:t>2</w:t>
      </w:r>
      <w:r w:rsidRPr="00372D93">
        <w:rPr>
          <w:rFonts w:ascii="阿里巴巴普惠体 2.0 55 Regular" w:eastAsia="阿里巴巴普惠体 2.0 55 Regular" w:hAnsi="阿里巴巴普惠体 2.0 55 Regular" w:cs="阿里巴巴普惠体 2.0 55 Regular" w:hint="eastAsia"/>
          <w:kern w:val="0"/>
          <w:szCs w:val="21"/>
          <w:lang w:val="en-GB"/>
        </w:rPr>
        <w:t>米，</w:t>
      </w:r>
      <w:r w:rsidRPr="00372D93">
        <w:rPr>
          <w:rFonts w:ascii="阿里巴巴普惠体 2.0 55 Regular" w:eastAsia="阿里巴巴普惠体 2.0 55 Regular" w:hAnsi="阿里巴巴普惠体 2.0 55 Regular" w:cs="阿里巴巴普惠体 2.0 55 Regular"/>
          <w:kern w:val="0"/>
          <w:szCs w:val="21"/>
          <w:lang w:val="en-GB"/>
        </w:rPr>
        <w:t>采用黄色立柱，黑色防护网，防护网孔径不大于</w:t>
      </w:r>
      <w:r w:rsidRPr="00372D93">
        <w:rPr>
          <w:rFonts w:ascii="阿里巴巴普惠体 2.0 55 Regular" w:eastAsia="阿里巴巴普惠体 2.0 55 Regular" w:hAnsi="阿里巴巴普惠体 2.0 55 Regular" w:cs="阿里巴巴普惠体 2.0 55 Regular"/>
          <w:kern w:val="0"/>
          <w:szCs w:val="21"/>
          <w:lang w:val="en-GB"/>
        </w:rPr>
        <w:t>20mm</w:t>
      </w:r>
      <w:r w:rsidRPr="00372D93">
        <w:rPr>
          <w:rFonts w:ascii="阿里巴巴普惠体 2.0 55 Regular" w:eastAsia="阿里巴巴普惠体 2.0 55 Regular" w:hAnsi="阿里巴巴普惠体 2.0 55 Regular" w:cs="阿里巴巴普惠体 2.0 55 Regular" w:hint="eastAsia"/>
          <w:kern w:val="0"/>
          <w:szCs w:val="21"/>
          <w:lang w:val="en-GB"/>
        </w:rPr>
        <w:t>，以现场实际缺失防护罩的类别和相关尺寸。</w:t>
      </w:r>
    </w:p>
    <w:p w14:paraId="4C3C23CD" w14:textId="77777777" w:rsidR="00CA4ADE" w:rsidRPr="00372D93" w:rsidRDefault="004774F1" w:rsidP="00372D93">
      <w:pPr>
        <w:pStyle w:val="a8"/>
        <w:numPr>
          <w:ilvl w:val="0"/>
          <w:numId w:val="24"/>
        </w:numPr>
        <w:spacing w:line="276" w:lineRule="auto"/>
        <w:ind w:firstLineChars="0"/>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固定式护罩设计必须设计为要用工具才能将之移除。护照的设计、固定及材料，须能承受防护区内合理可预期撞击或弹出。</w:t>
      </w:r>
    </w:p>
    <w:p w14:paraId="3A364A49" w14:textId="77777777" w:rsidR="00CA4ADE" w:rsidRPr="00372D93" w:rsidRDefault="004774F1" w:rsidP="00372D93">
      <w:pPr>
        <w:pStyle w:val="a8"/>
        <w:numPr>
          <w:ilvl w:val="0"/>
          <w:numId w:val="24"/>
        </w:numPr>
        <w:spacing w:line="276" w:lineRule="auto"/>
        <w:ind w:firstLineChars="0"/>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防护罩的孔径应当符合安全距离要求。</w:t>
      </w:r>
    </w:p>
    <w:p w14:paraId="4FCCB20D"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lang w:val="en-GB"/>
        </w:rPr>
      </w:pPr>
      <w:bookmarkStart w:id="405" w:name="_Toc30278"/>
      <w:r w:rsidRPr="00372D93">
        <w:rPr>
          <w:rFonts w:ascii="阿里巴巴普惠体 2.0 55 Regular" w:eastAsia="阿里巴巴普惠体 2.0 55 Regular" w:hAnsi="阿里巴巴普惠体 2.0 55 Regular" w:cs="阿里巴巴普惠体 2.0 55 Regular" w:hint="eastAsia"/>
          <w:lang w:val="en-GB"/>
        </w:rPr>
        <w:t>互锁装置</w:t>
      </w:r>
      <w:bookmarkEnd w:id="405"/>
    </w:p>
    <w:p w14:paraId="7AD78D4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互锁装置应满足：</w:t>
      </w:r>
    </w:p>
    <w:p w14:paraId="3A533CCD" w14:textId="77777777" w:rsidR="00CA4ADE" w:rsidRPr="00372D93" w:rsidRDefault="004774F1" w:rsidP="00372D93">
      <w:pPr>
        <w:pStyle w:val="a8"/>
        <w:numPr>
          <w:ilvl w:val="0"/>
          <w:numId w:val="25"/>
        </w:numPr>
        <w:spacing w:line="276" w:lineRule="auto"/>
        <w:ind w:firstLineChars="0"/>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不需工具就可以开启的护罩，如使用铰链</w:t>
      </w:r>
      <w:r w:rsidRPr="00372D93">
        <w:rPr>
          <w:rFonts w:ascii="阿里巴巴普惠体 2.0 55 Regular" w:eastAsia="阿里巴巴普惠体 2.0 55 Regular" w:hAnsi="阿里巴巴普惠体 2.0 55 Regular" w:cs="阿里巴巴普惠体 2.0 55 Regular"/>
          <w:kern w:val="0"/>
          <w:szCs w:val="21"/>
          <w:lang w:val="en-GB"/>
        </w:rPr>
        <w:t>hinge</w:t>
      </w:r>
      <w:r w:rsidRPr="00372D93">
        <w:rPr>
          <w:rFonts w:ascii="阿里巴巴普惠体 2.0 55 Regular" w:eastAsia="阿里巴巴普惠体 2.0 55 Regular" w:hAnsi="阿里巴巴普惠体 2.0 55 Regular" w:cs="阿里巴巴普惠体 2.0 55 Regular"/>
          <w:kern w:val="0"/>
          <w:szCs w:val="21"/>
          <w:lang w:val="en-GB"/>
        </w:rPr>
        <w:t>或滑动</w:t>
      </w:r>
      <w:r w:rsidRPr="00372D93">
        <w:rPr>
          <w:rFonts w:ascii="阿里巴巴普惠体 2.0 55 Regular" w:eastAsia="阿里巴巴普惠体 2.0 55 Regular" w:hAnsi="阿里巴巴普惠体 2.0 55 Regular" w:cs="阿里巴巴普惠体 2.0 55 Regular"/>
          <w:kern w:val="0"/>
          <w:szCs w:val="21"/>
          <w:lang w:val="en-GB"/>
        </w:rPr>
        <w:t>slide</w:t>
      </w:r>
      <w:r w:rsidRPr="00372D93">
        <w:rPr>
          <w:rFonts w:ascii="阿里巴巴普惠体 2.0 55 Regular" w:eastAsia="阿里巴巴普惠体 2.0 55 Regular" w:hAnsi="阿里巴巴普惠体 2.0 55 Regular" w:cs="阿里巴巴普惠体 2.0 55 Regular"/>
          <w:kern w:val="0"/>
          <w:szCs w:val="21"/>
          <w:lang w:val="en-GB"/>
        </w:rPr>
        <w:t>的方式。</w:t>
      </w:r>
    </w:p>
    <w:p w14:paraId="265048E2" w14:textId="77777777" w:rsidR="00CA4ADE" w:rsidRPr="00372D93" w:rsidRDefault="004774F1" w:rsidP="00372D93">
      <w:pPr>
        <w:pStyle w:val="a8"/>
        <w:numPr>
          <w:ilvl w:val="0"/>
          <w:numId w:val="25"/>
        </w:numPr>
        <w:spacing w:line="276" w:lineRule="auto"/>
        <w:ind w:firstLineChars="0"/>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lastRenderedPageBreak/>
        <w:t>护罩安置的位置应考虑按</w:t>
      </w:r>
      <w:r w:rsidRPr="00372D93">
        <w:rPr>
          <w:rFonts w:ascii="阿里巴巴普惠体 2.0 55 Regular" w:eastAsia="阿里巴巴普惠体 2.0 55 Regular" w:hAnsi="阿里巴巴普惠体 2.0 55 Regular" w:cs="阿里巴巴普惠体 2.0 55 Regular"/>
          <w:kern w:val="0"/>
          <w:szCs w:val="21"/>
          <w:lang w:val="en-GB"/>
        </w:rPr>
        <w:t>ISO13855</w:t>
      </w:r>
      <w:r w:rsidRPr="00372D93">
        <w:rPr>
          <w:rFonts w:ascii="阿里巴巴普惠体 2.0 55 Regular" w:eastAsia="阿里巴巴普惠体 2.0 55 Regular" w:hAnsi="阿里巴巴普惠体 2.0 55 Regular" w:cs="阿里巴巴普惠体 2.0 55 Regular"/>
          <w:kern w:val="0"/>
          <w:szCs w:val="21"/>
          <w:lang w:val="en-GB"/>
        </w:rPr>
        <w:t>的要求来设计。</w:t>
      </w:r>
    </w:p>
    <w:p w14:paraId="7108D9B8" w14:textId="77777777" w:rsidR="00CA4ADE" w:rsidRPr="00372D93" w:rsidRDefault="004774F1" w:rsidP="00372D93">
      <w:pPr>
        <w:pStyle w:val="a8"/>
        <w:numPr>
          <w:ilvl w:val="0"/>
          <w:numId w:val="25"/>
        </w:numPr>
        <w:spacing w:line="276" w:lineRule="auto"/>
        <w:ind w:firstLineChars="0"/>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护罩的设计、固定及材料，须能承受防护区内合理可预期撞击或弹出。</w:t>
      </w:r>
    </w:p>
    <w:p w14:paraId="7B955CF4" w14:textId="77777777" w:rsidR="00CA4ADE" w:rsidRPr="00372D93" w:rsidRDefault="004774F1" w:rsidP="00372D93">
      <w:pPr>
        <w:pStyle w:val="a8"/>
        <w:numPr>
          <w:ilvl w:val="0"/>
          <w:numId w:val="25"/>
        </w:numPr>
        <w:spacing w:line="276" w:lineRule="auto"/>
        <w:ind w:firstLineChars="0"/>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护罩的开合动作要能平顺，不磨损；或对衰败退化的部</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份提供</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可更替换的设计及材质。</w:t>
      </w:r>
    </w:p>
    <w:p w14:paraId="2C1BF93F" w14:textId="77777777" w:rsidR="00CA4ADE" w:rsidRPr="00372D93" w:rsidRDefault="004774F1" w:rsidP="00372D93">
      <w:pPr>
        <w:pStyle w:val="a8"/>
        <w:numPr>
          <w:ilvl w:val="0"/>
          <w:numId w:val="25"/>
        </w:numPr>
        <w:spacing w:line="276" w:lineRule="auto"/>
        <w:ind w:firstLineChars="0"/>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护罩的设计及建构应考虑降低产生阴影、闪烁、震动、噪音的风险。</w:t>
      </w:r>
    </w:p>
    <w:p w14:paraId="4835C26C"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材料的选</w:t>
      </w:r>
      <w:r w:rsidRPr="00372D93">
        <w:rPr>
          <w:rFonts w:ascii="阿里巴巴普惠体 2.0 55 Regular" w:eastAsia="阿里巴巴普惠体 2.0 55 Regular" w:hAnsi="阿里巴巴普惠体 2.0 55 Regular" w:cs="阿里巴巴普惠体 2.0 55 Regular" w:hint="eastAsia"/>
          <w:kern w:val="0"/>
          <w:szCs w:val="21"/>
          <w:lang w:val="en-GB"/>
        </w:rPr>
        <w:t>用应能减少静电的产生、火灾的漫延。</w:t>
      </w:r>
    </w:p>
    <w:p w14:paraId="51708F96"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移动式防护罩（门）应安装安全联锁装置，直到护罩关上前，机械的危险动作无法操作。</w:t>
      </w:r>
      <w:proofErr w:type="gramStart"/>
      <w:r w:rsidRPr="00372D93">
        <w:rPr>
          <w:rFonts w:ascii="阿里巴巴普惠体 2.0 55 Regular" w:eastAsia="阿里巴巴普惠体 2.0 55 Regular" w:hAnsi="阿里巴巴普惠体 2.0 55 Regular" w:cs="阿里巴巴普惠体 2.0 55 Regular"/>
          <w:kern w:val="0"/>
          <w:szCs w:val="21"/>
          <w:lang w:val="en-GB"/>
        </w:rPr>
        <w:t>若于</w:t>
      </w:r>
      <w:proofErr w:type="gramEnd"/>
      <w:r w:rsidRPr="00372D93">
        <w:rPr>
          <w:rFonts w:ascii="阿里巴巴普惠体 2.0 55 Regular" w:eastAsia="阿里巴巴普惠体 2.0 55 Regular" w:hAnsi="阿里巴巴普惠体 2.0 55 Regular" w:cs="阿里巴巴普惠体 2.0 55 Regular"/>
          <w:kern w:val="0"/>
          <w:szCs w:val="21"/>
          <w:lang w:val="en-GB"/>
        </w:rPr>
        <w:t>机械危险动作运转中打开护罩的话，须提供安全的停止信息。关上护罩后不可以自行开始操作机械。</w:t>
      </w:r>
    </w:p>
    <w:p w14:paraId="66414BFA"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附锁住功能</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联锁</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护罩（门），应满足：</w:t>
      </w:r>
    </w:p>
    <w:p w14:paraId="720C9188" w14:textId="77777777" w:rsidR="00CA4ADE" w:rsidRPr="00372D93" w:rsidRDefault="004774F1" w:rsidP="00372D93">
      <w:pPr>
        <w:pStyle w:val="a3"/>
        <w:numPr>
          <w:ilvl w:val="0"/>
          <w:numId w:val="26"/>
        </w:numPr>
        <w:spacing w:line="276" w:lineRule="auto"/>
        <w:ind w:firstLine="472"/>
        <w:rPr>
          <w:rFonts w:ascii="阿里巴巴普惠体 2.0 55 Regular" w:eastAsia="阿里巴巴普惠体 2.0 55 Regular" w:hAnsi="阿里巴巴普惠体 2.0 55 Regular" w:cs="阿里巴巴普惠体 2.0 55 Regular"/>
          <w:lang w:val="en-GB"/>
        </w:rPr>
      </w:pPr>
      <w:bookmarkStart w:id="406" w:name="_Toc15973"/>
      <w:r w:rsidRPr="00372D93">
        <w:rPr>
          <w:rFonts w:ascii="阿里巴巴普惠体 2.0 55 Regular" w:eastAsia="阿里巴巴普惠体 2.0 55 Regular" w:hAnsi="阿里巴巴普惠体 2.0 55 Regular" w:cs="阿里巴巴普惠体 2.0 55 Regular"/>
          <w:lang w:val="en-GB"/>
        </w:rPr>
        <w:t>直到护罩关上及锁住前，机械的危险动作无法操作。</w:t>
      </w:r>
      <w:bookmarkEnd w:id="406"/>
    </w:p>
    <w:p w14:paraId="6737F4D5" w14:textId="77777777" w:rsidR="00CA4ADE" w:rsidRPr="00372D93" w:rsidRDefault="004774F1" w:rsidP="00372D93">
      <w:pPr>
        <w:pStyle w:val="a3"/>
        <w:numPr>
          <w:ilvl w:val="0"/>
          <w:numId w:val="26"/>
        </w:numPr>
        <w:spacing w:line="276" w:lineRule="auto"/>
        <w:ind w:firstLine="472"/>
        <w:rPr>
          <w:rFonts w:ascii="阿里巴巴普惠体 2.0 55 Regular" w:eastAsia="阿里巴巴普惠体 2.0 55 Regular" w:hAnsi="阿里巴巴普惠体 2.0 55 Regular" w:cs="阿里巴巴普惠体 2.0 55 Regular"/>
          <w:lang w:val="en-GB"/>
        </w:rPr>
      </w:pPr>
      <w:bookmarkStart w:id="407" w:name="_Toc6453"/>
      <w:r w:rsidRPr="00372D93">
        <w:rPr>
          <w:rFonts w:ascii="阿里巴巴普惠体 2.0 55 Regular" w:eastAsia="阿里巴巴普惠体 2.0 55 Regular" w:hAnsi="阿里巴巴普惠体 2.0 55 Regular" w:cs="阿里巴巴普惠体 2.0 55 Regular"/>
          <w:lang w:val="en-GB"/>
        </w:rPr>
        <w:t>于危险动作停止前，护罩都须关上及锁上。</w:t>
      </w:r>
      <w:bookmarkEnd w:id="407"/>
    </w:p>
    <w:p w14:paraId="68B874E8" w14:textId="77777777" w:rsidR="00CA4ADE" w:rsidRPr="00372D93" w:rsidRDefault="004774F1" w:rsidP="00372D93">
      <w:pPr>
        <w:pStyle w:val="a3"/>
        <w:numPr>
          <w:ilvl w:val="0"/>
          <w:numId w:val="26"/>
        </w:numPr>
        <w:spacing w:line="276" w:lineRule="auto"/>
        <w:ind w:firstLine="472"/>
        <w:rPr>
          <w:rFonts w:ascii="阿里巴巴普惠体 2.0 55 Regular" w:eastAsia="阿里巴巴普惠体 2.0 55 Regular" w:hAnsi="阿里巴巴普惠体 2.0 55 Regular" w:cs="阿里巴巴普惠体 2.0 55 Regular"/>
          <w:lang w:val="en-GB"/>
        </w:rPr>
      </w:pPr>
      <w:bookmarkStart w:id="408" w:name="_Toc30064"/>
      <w:r w:rsidRPr="00372D93">
        <w:rPr>
          <w:rFonts w:ascii="阿里巴巴普惠体 2.0 55 Regular" w:eastAsia="阿里巴巴普惠体 2.0 55 Regular" w:hAnsi="阿里巴巴普惠体 2.0 55 Regular" w:cs="阿里巴巴普惠体 2.0 55 Regular"/>
          <w:lang w:val="en-GB"/>
        </w:rPr>
        <w:t>关上护罩后及锁住不可以自行开始操作机械</w:t>
      </w:r>
      <w:bookmarkEnd w:id="408"/>
    </w:p>
    <w:p w14:paraId="0769C6D8"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带锁定功能可动式护罩，逻辑满足：</w:t>
      </w:r>
      <w:r w:rsidRPr="00372D93">
        <w:rPr>
          <w:rFonts w:ascii="阿里巴巴普惠体 2.0 55 Regular" w:eastAsia="阿里巴巴普惠体 2.0 55 Regular" w:hAnsi="阿里巴巴普惠体 2.0 55 Regular" w:cs="阿里巴巴普惠体 2.0 55 Regular"/>
          <w:kern w:val="0"/>
          <w:szCs w:val="21"/>
          <w:lang w:val="en-GB"/>
        </w:rPr>
        <w:t>请求开门</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等待设备停止运行</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机器停止</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护罩允许开启</w:t>
      </w:r>
    </w:p>
    <w:p w14:paraId="7FFE08C8"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lang w:val="en-GB"/>
        </w:rPr>
      </w:pPr>
      <w:bookmarkStart w:id="409" w:name="_Toc99298826"/>
      <w:bookmarkStart w:id="410" w:name="_Toc18474"/>
      <w:r w:rsidRPr="00372D93">
        <w:rPr>
          <w:rFonts w:ascii="阿里巴巴普惠体 2.0 55 Regular" w:eastAsia="阿里巴巴普惠体 2.0 55 Regular" w:hAnsi="阿里巴巴普惠体 2.0 55 Regular" w:cs="阿里巴巴普惠体 2.0 55 Regular" w:hint="eastAsia"/>
          <w:lang w:val="en-GB"/>
        </w:rPr>
        <w:t>安全联锁装置</w:t>
      </w:r>
      <w:bookmarkEnd w:id="409"/>
      <w:bookmarkEnd w:id="410"/>
    </w:p>
    <w:p w14:paraId="4FA3E953" w14:textId="77777777" w:rsidR="00CA4ADE" w:rsidRPr="00372D93" w:rsidRDefault="004774F1" w:rsidP="00372D93">
      <w:pPr>
        <w:spacing w:line="276" w:lineRule="auto"/>
        <w:ind w:firstLineChars="100" w:firstLine="207"/>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 xml:space="preserve"> </w:t>
      </w:r>
      <w:r w:rsidRPr="00372D93">
        <w:rPr>
          <w:rFonts w:ascii="阿里巴巴普惠体 2.0 55 Regular" w:eastAsia="阿里巴巴普惠体 2.0 55 Regular" w:hAnsi="阿里巴巴普惠体 2.0 55 Regular" w:cs="阿里巴巴普惠体 2.0 55 Regular"/>
          <w:kern w:val="0"/>
          <w:szCs w:val="21"/>
          <w:lang w:val="en-GB"/>
        </w:rPr>
        <w:t xml:space="preserve"> </w:t>
      </w:r>
      <w:r w:rsidRPr="00372D93">
        <w:rPr>
          <w:rFonts w:ascii="阿里巴巴普惠体 2.0 55 Regular" w:eastAsia="阿里巴巴普惠体 2.0 55 Regular" w:hAnsi="阿里巴巴普惠体 2.0 55 Regular" w:cs="阿里巴巴普惠体 2.0 55 Regular" w:hint="eastAsia"/>
          <w:kern w:val="0"/>
          <w:szCs w:val="21"/>
          <w:lang w:val="en-GB"/>
        </w:rPr>
        <w:t>联锁装置应当满足：</w:t>
      </w:r>
    </w:p>
    <w:p w14:paraId="5E3AFAFA" w14:textId="77777777" w:rsidR="00CA4ADE" w:rsidRPr="00372D93" w:rsidRDefault="004774F1" w:rsidP="00372D93">
      <w:pPr>
        <w:pStyle w:val="a8"/>
        <w:numPr>
          <w:ilvl w:val="0"/>
          <w:numId w:val="27"/>
        </w:numPr>
        <w:spacing w:line="276" w:lineRule="auto"/>
        <w:ind w:firstLineChars="0"/>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防止操作人员进入机械的危险区域；</w:t>
      </w:r>
    </w:p>
    <w:p w14:paraId="17BB4342" w14:textId="77777777" w:rsidR="00CA4ADE" w:rsidRPr="00372D93" w:rsidRDefault="004774F1" w:rsidP="00372D93">
      <w:pPr>
        <w:pStyle w:val="a8"/>
        <w:numPr>
          <w:ilvl w:val="0"/>
          <w:numId w:val="27"/>
        </w:numPr>
        <w:spacing w:line="276" w:lineRule="auto"/>
        <w:ind w:firstLineChars="0"/>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监测围栏，防护罩或门等是否打开，使机械安全停止以避免操作人员受到危害；</w:t>
      </w:r>
    </w:p>
    <w:p w14:paraId="060FE6D0" w14:textId="77777777" w:rsidR="00CA4ADE" w:rsidRPr="00372D93" w:rsidRDefault="004774F1" w:rsidP="00372D93">
      <w:pPr>
        <w:pStyle w:val="a8"/>
        <w:numPr>
          <w:ilvl w:val="0"/>
          <w:numId w:val="27"/>
        </w:numPr>
        <w:spacing w:line="276" w:lineRule="auto"/>
        <w:ind w:firstLineChars="0"/>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遵循的标准：</w:t>
      </w:r>
      <w:r w:rsidRPr="00372D93">
        <w:rPr>
          <w:rFonts w:ascii="阿里巴巴普惠体 2.0 55 Regular" w:eastAsia="阿里巴巴普惠体 2.0 55 Regular" w:hAnsi="阿里巴巴普惠体 2.0 55 Regular" w:cs="阿里巴巴普惠体 2.0 55 Regular"/>
          <w:kern w:val="0"/>
          <w:szCs w:val="21"/>
          <w:lang w:val="en-GB"/>
        </w:rPr>
        <w:t>GB/T 18831</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ISO14119</w:t>
      </w:r>
      <w:r w:rsidRPr="00372D93">
        <w:rPr>
          <w:rFonts w:ascii="阿里巴巴普惠体 2.0 55 Regular" w:eastAsia="阿里巴巴普惠体 2.0 55 Regular" w:hAnsi="阿里巴巴普惠体 2.0 55 Regular" w:cs="阿里巴巴普惠体 2.0 55 Regular"/>
          <w:kern w:val="0"/>
          <w:szCs w:val="21"/>
          <w:lang w:val="en-GB"/>
        </w:rPr>
        <w:t>（带防护装置的联锁装置设计和选择原则）；</w:t>
      </w:r>
    </w:p>
    <w:p w14:paraId="2B167701"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ISO14119</w:t>
      </w:r>
      <w:r w:rsidRPr="00372D93">
        <w:rPr>
          <w:rFonts w:ascii="阿里巴巴普惠体 2.0 55 Regular" w:eastAsia="阿里巴巴普惠体 2.0 55 Regular" w:hAnsi="阿里巴巴普惠体 2.0 55 Regular" w:cs="阿里巴巴普惠体 2.0 55 Regular"/>
          <w:kern w:val="0"/>
          <w:szCs w:val="21"/>
          <w:lang w:val="en-GB"/>
        </w:rPr>
        <w:t>考虑到其他增加的技术，如</w:t>
      </w:r>
      <w:r w:rsidRPr="00372D93">
        <w:rPr>
          <w:rFonts w:ascii="阿里巴巴普惠体 2.0 55 Regular" w:eastAsia="阿里巴巴普惠体 2.0 55 Regular" w:hAnsi="阿里巴巴普惠体 2.0 55 Regular" w:cs="阿里巴巴普惠体 2.0 55 Regular"/>
          <w:kern w:val="0"/>
          <w:szCs w:val="21"/>
          <w:lang w:val="en-GB"/>
        </w:rPr>
        <w:t>RFID</w:t>
      </w:r>
      <w:r w:rsidRPr="00372D93">
        <w:rPr>
          <w:rFonts w:ascii="阿里巴巴普惠体 2.0 55 Regular" w:eastAsia="阿里巴巴普惠体 2.0 55 Regular" w:hAnsi="阿里巴巴普惠体 2.0 55 Regular" w:cs="阿里巴巴普惠体 2.0 55 Regular"/>
          <w:kern w:val="0"/>
          <w:szCs w:val="21"/>
          <w:lang w:val="en-GB"/>
        </w:rPr>
        <w:t>技术、互锁开关的分类，定义，防护装置的安装规范，特别是针对保护装置的篡改操作</w:t>
      </w:r>
      <w:r w:rsidRPr="00372D93">
        <w:rPr>
          <w:rFonts w:ascii="阿里巴巴普惠体 2.0 55 Regular" w:eastAsia="阿里巴巴普惠体 2.0 55 Regular" w:hAnsi="阿里巴巴普惠体 2.0 55 Regular" w:cs="阿里巴巴普惠体 2.0 55 Regular" w:hint="eastAsia"/>
          <w:kern w:val="0"/>
          <w:szCs w:val="21"/>
          <w:lang w:val="en-GB"/>
        </w:rPr>
        <w:t>。</w:t>
      </w:r>
    </w:p>
    <w:p w14:paraId="17E0391B"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联锁</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防护装置主要实现的功能包括以下几个方面：</w:t>
      </w:r>
    </w:p>
    <w:p w14:paraId="0FFB8F30" w14:textId="77777777" w:rsidR="00CA4ADE" w:rsidRPr="00372D93" w:rsidRDefault="004774F1" w:rsidP="00372D93">
      <w:pPr>
        <w:pStyle w:val="a8"/>
        <w:numPr>
          <w:ilvl w:val="0"/>
          <w:numId w:val="28"/>
        </w:numPr>
        <w:spacing w:line="276" w:lineRule="auto"/>
        <w:ind w:firstLineChars="0"/>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在防护装置关闭前，其“屏蔽”的危险的机器功能不能执行；</w:t>
      </w:r>
    </w:p>
    <w:p w14:paraId="40B0D7C3" w14:textId="77777777" w:rsidR="00CA4ADE" w:rsidRPr="00372D93" w:rsidRDefault="004774F1" w:rsidP="00372D93">
      <w:pPr>
        <w:pStyle w:val="a8"/>
        <w:numPr>
          <w:ilvl w:val="0"/>
          <w:numId w:val="28"/>
        </w:numPr>
        <w:spacing w:line="276" w:lineRule="auto"/>
        <w:ind w:firstLineChars="0"/>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在危险机器功能运行时，如果打开防护装置，则发出停机指令；</w:t>
      </w:r>
    </w:p>
    <w:p w14:paraId="5B523DF0" w14:textId="77777777" w:rsidR="00CA4ADE" w:rsidRPr="00372D93" w:rsidRDefault="004774F1" w:rsidP="00372D93">
      <w:pPr>
        <w:pStyle w:val="a8"/>
        <w:numPr>
          <w:ilvl w:val="0"/>
          <w:numId w:val="28"/>
        </w:numPr>
        <w:spacing w:line="276" w:lineRule="auto"/>
        <w:ind w:firstLineChars="0"/>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lastRenderedPageBreak/>
        <w:t>在防护装置关闭后，防护装置</w:t>
      </w:r>
      <w:r w:rsidRPr="00372D93">
        <w:rPr>
          <w:rFonts w:ascii="阿里巴巴普惠体 2.0 55 Regular" w:eastAsia="阿里巴巴普惠体 2.0 55 Regular" w:hAnsi="阿里巴巴普惠体 2.0 55 Regular" w:cs="阿里巴巴普惠体 2.0 55 Regular" w:hint="eastAsia"/>
          <w:kern w:val="0"/>
          <w:szCs w:val="21"/>
          <w:lang w:val="en-GB"/>
        </w:rPr>
        <w:t>“遮蔽”的危险的机器功能可以运行，防护装置本身的关闭不会启动危险机器的功能。</w:t>
      </w:r>
    </w:p>
    <w:p w14:paraId="7D1F01D1"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优先选用带锁定功能的互锁装置。</w:t>
      </w:r>
    </w:p>
    <w:p w14:paraId="2995A2C4"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noProof/>
          <w:kern w:val="0"/>
          <w:szCs w:val="21"/>
        </w:rPr>
        <w:drawing>
          <wp:inline distT="0" distB="0" distL="0" distR="0" wp14:anchorId="7BD8765B" wp14:editId="3A418190">
            <wp:extent cx="3849370" cy="1288415"/>
            <wp:effectExtent l="0" t="0" r="17780" b="6985"/>
            <wp:docPr id="1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0"/>
                    <pic:cNvPicPr>
                      <a:picLocks noChangeAspect="1"/>
                    </pic:cNvPicPr>
                  </pic:nvPicPr>
                  <pic:blipFill>
                    <a:blip r:embed="rId125"/>
                    <a:stretch>
                      <a:fillRect/>
                    </a:stretch>
                  </pic:blipFill>
                  <pic:spPr>
                    <a:xfrm>
                      <a:off x="0" y="0"/>
                      <a:ext cx="3932083" cy="1316133"/>
                    </a:xfrm>
                    <a:prstGeom prst="rect">
                      <a:avLst/>
                    </a:prstGeom>
                  </pic:spPr>
                </pic:pic>
              </a:graphicData>
            </a:graphic>
          </wp:inline>
        </w:drawing>
      </w:r>
    </w:p>
    <w:p w14:paraId="6C920C25"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设备安全门</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联锁</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应接</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入设备</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动力电源，在设备正常运行时无法打开安全门，操作人员须进入线</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体区域</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时，操作人员通过操作</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屏申请</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停机进入，设备切断动力电源（</w:t>
      </w:r>
      <w:r w:rsidRPr="00372D93">
        <w:rPr>
          <w:rFonts w:ascii="阿里巴巴普惠体 2.0 55 Regular" w:eastAsia="阿里巴巴普惠体 2.0 55 Regular" w:hAnsi="阿里巴巴普惠体 2.0 55 Regular" w:cs="阿里巴巴普惠体 2.0 55 Regular" w:hint="eastAsia"/>
          <w:kern w:val="0"/>
          <w:szCs w:val="21"/>
        </w:rPr>
        <w:t>不含机器人</w:t>
      </w:r>
      <w:r w:rsidRPr="00372D93">
        <w:rPr>
          <w:rFonts w:ascii="阿里巴巴普惠体 2.0 55 Regular" w:eastAsia="阿里巴巴普惠体 2.0 55 Regular" w:hAnsi="阿里巴巴普惠体 2.0 55 Regular" w:cs="阿里巴巴普惠体 2.0 55 Regular" w:hint="eastAsia"/>
          <w:kern w:val="0"/>
          <w:szCs w:val="21"/>
          <w:lang w:val="en-GB"/>
        </w:rPr>
        <w:t>），待设备停机后，安全门</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联锁</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可操作解除。</w:t>
      </w:r>
    </w:p>
    <w:p w14:paraId="39E8EA91"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安全门锁安装方式要求防止门锁因设备震动异常报警。</w:t>
      </w:r>
    </w:p>
    <w:p w14:paraId="377B91B8"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所有移动式防护门均进行联锁装置，打开后设备停止运行，复位后恢复工作。</w:t>
      </w:r>
      <w:r w:rsidRPr="00372D93">
        <w:rPr>
          <w:rFonts w:ascii="阿里巴巴普惠体 2.0 55 Regular" w:eastAsia="阿里巴巴普惠体 2.0 55 Regular" w:hAnsi="阿里巴巴普惠体 2.0 55 Regular" w:cs="阿里巴巴普惠体 2.0 55 Regular" w:hint="eastAsia"/>
          <w:kern w:val="0"/>
          <w:szCs w:val="21"/>
          <w:lang w:val="en-GB"/>
        </w:rPr>
        <w:t>当这种防护打开或卸下的时候</w:t>
      </w:r>
      <w:r w:rsidRPr="00372D93">
        <w:rPr>
          <w:rFonts w:ascii="阿里巴巴普惠体 2.0 55 Regular" w:eastAsia="阿里巴巴普惠体 2.0 55 Regular" w:hAnsi="阿里巴巴普惠体 2.0 55 Regular" w:cs="阿里巴巴普惠体 2.0 55 Regular"/>
          <w:kern w:val="0"/>
          <w:szCs w:val="21"/>
          <w:lang w:val="en-GB"/>
        </w:rPr>
        <w:t xml:space="preserve">, </w:t>
      </w:r>
      <w:r w:rsidRPr="00372D93">
        <w:rPr>
          <w:rFonts w:ascii="阿里巴巴普惠体 2.0 55 Regular" w:eastAsia="阿里巴巴普惠体 2.0 55 Regular" w:hAnsi="阿里巴巴普惠体 2.0 55 Regular" w:cs="阿里巴巴普惠体 2.0 55 Regular"/>
          <w:kern w:val="0"/>
          <w:szCs w:val="21"/>
          <w:lang w:val="en-GB"/>
        </w:rPr>
        <w:t>其脱扣机构（分离装置）或电源也自动关闭在防护罩复位之前</w:t>
      </w:r>
      <w:r w:rsidRPr="00372D93">
        <w:rPr>
          <w:rFonts w:ascii="阿里巴巴普惠体 2.0 55 Regular" w:eastAsia="阿里巴巴普惠体 2.0 55 Regular" w:hAnsi="阿里巴巴普惠体 2.0 55 Regular" w:cs="阿里巴巴普惠体 2.0 55 Regular"/>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 xml:space="preserve"> </w:t>
      </w:r>
      <w:r w:rsidRPr="00372D93">
        <w:rPr>
          <w:rFonts w:ascii="阿里巴巴普惠体 2.0 55 Regular" w:eastAsia="阿里巴巴普惠体 2.0 55 Regular" w:hAnsi="阿里巴巴普惠体 2.0 55 Regular" w:cs="阿里巴巴普惠体 2.0 55 Regular"/>
          <w:kern w:val="0"/>
          <w:szCs w:val="21"/>
          <w:lang w:val="en-GB"/>
        </w:rPr>
        <w:t>设备是无法启动的。</w:t>
      </w:r>
    </w:p>
    <w:p w14:paraId="1A921FE8"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互锁防护就是一旦启动，就会自动关闭或使设备的某个件脱节，从而阻止设备运行或继续运行，此装置在其设备关闭前或恢复至正常状态前，起中断作用。更换此防护时，设备也不会自动启动。</w:t>
      </w:r>
    </w:p>
    <w:p w14:paraId="72DEB582"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lang w:val="en-GB"/>
        </w:rPr>
      </w:pPr>
      <w:bookmarkStart w:id="411" w:name="_Toc20845"/>
      <w:bookmarkStart w:id="412" w:name="_Toc99298827"/>
      <w:r w:rsidRPr="00372D93">
        <w:rPr>
          <w:rFonts w:ascii="阿里巴巴普惠体 2.0 55 Regular" w:eastAsia="阿里巴巴普惠体 2.0 55 Regular" w:hAnsi="阿里巴巴普惠体 2.0 55 Regular" w:cs="阿里巴巴普惠体 2.0 55 Regular" w:hint="eastAsia"/>
          <w:lang w:val="en-GB"/>
        </w:rPr>
        <w:t>光电保护装置</w:t>
      </w:r>
      <w:bookmarkEnd w:id="411"/>
      <w:bookmarkEnd w:id="412"/>
    </w:p>
    <w:p w14:paraId="64E63F3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当性能等级要求是</w:t>
      </w:r>
      <w:r w:rsidRPr="00372D93">
        <w:rPr>
          <w:rFonts w:ascii="阿里巴巴普惠体 2.0 55 Regular" w:eastAsia="阿里巴巴普惠体 2.0 55 Regular" w:hAnsi="阿里巴巴普惠体 2.0 55 Regular" w:cs="阿里巴巴普惠体 2.0 55 Regular"/>
          <w:kern w:val="0"/>
          <w:szCs w:val="21"/>
          <w:lang w:val="en-GB"/>
        </w:rPr>
        <w:t>PL c</w:t>
      </w:r>
      <w:r w:rsidRPr="00372D93">
        <w:rPr>
          <w:rFonts w:ascii="阿里巴巴普惠体 2.0 55 Regular" w:eastAsia="阿里巴巴普惠体 2.0 55 Regular" w:hAnsi="阿里巴巴普惠体 2.0 55 Regular" w:cs="阿里巴巴普惠体 2.0 55 Regular"/>
          <w:kern w:val="0"/>
          <w:szCs w:val="21"/>
          <w:lang w:val="en-GB"/>
        </w:rPr>
        <w:t>时，选择</w:t>
      </w:r>
      <w:r w:rsidRPr="00372D93">
        <w:rPr>
          <w:rFonts w:ascii="阿里巴巴普惠体 2.0 55 Regular" w:eastAsia="阿里巴巴普惠体 2.0 55 Regular" w:hAnsi="阿里巴巴普惠体 2.0 55 Regular" w:cs="阿里巴巴普惠体 2.0 55 Regular"/>
          <w:kern w:val="0"/>
          <w:szCs w:val="21"/>
          <w:lang w:val="en-GB"/>
        </w:rPr>
        <w:t>2</w:t>
      </w:r>
      <w:r w:rsidRPr="00372D93">
        <w:rPr>
          <w:rFonts w:ascii="阿里巴巴普惠体 2.0 55 Regular" w:eastAsia="阿里巴巴普惠体 2.0 55 Regular" w:hAnsi="阿里巴巴普惠体 2.0 55 Regular" w:cs="阿里巴巴普惠体 2.0 55 Regular"/>
          <w:kern w:val="0"/>
          <w:szCs w:val="21"/>
          <w:lang w:val="en-GB"/>
        </w:rPr>
        <w:t>类</w:t>
      </w:r>
      <w:r w:rsidRPr="00372D93">
        <w:rPr>
          <w:rFonts w:ascii="阿里巴巴普惠体 2.0 55 Regular" w:eastAsia="阿里巴巴普惠体 2.0 55 Regular" w:hAnsi="阿里巴巴普惠体 2.0 55 Regular" w:cs="阿里巴巴普惠体 2.0 55 Regular"/>
          <w:kern w:val="0"/>
          <w:szCs w:val="21"/>
          <w:lang w:val="en-GB"/>
        </w:rPr>
        <w:t>(Type 2)</w:t>
      </w:r>
      <w:r w:rsidRPr="00372D93">
        <w:rPr>
          <w:rFonts w:ascii="阿里巴巴普惠体 2.0 55 Regular" w:eastAsia="阿里巴巴普惠体 2.0 55 Regular" w:hAnsi="阿里巴巴普惠体 2.0 55 Regular" w:cs="阿里巴巴普惠体 2.0 55 Regular"/>
          <w:kern w:val="0"/>
          <w:szCs w:val="21"/>
          <w:lang w:val="en-GB"/>
        </w:rPr>
        <w:t>光栅，</w:t>
      </w:r>
      <w:r w:rsidRPr="00372D93">
        <w:rPr>
          <w:rFonts w:ascii="阿里巴巴普惠体 2.0 55 Regular" w:eastAsia="阿里巴巴普惠体 2.0 55 Regular" w:hAnsi="阿里巴巴普惠体 2.0 55 Regular" w:cs="阿里巴巴普惠体 2.0 55 Regular" w:hint="eastAsia"/>
          <w:kern w:val="0"/>
          <w:szCs w:val="21"/>
          <w:lang w:val="en-GB"/>
        </w:rPr>
        <w:t>当性能等级要求是</w:t>
      </w:r>
      <w:r w:rsidRPr="00372D93">
        <w:rPr>
          <w:rFonts w:ascii="阿里巴巴普惠体 2.0 55 Regular" w:eastAsia="阿里巴巴普惠体 2.0 55 Regular" w:hAnsi="阿里巴巴普惠体 2.0 55 Regular" w:cs="阿里巴巴普惠体 2.0 55 Regular"/>
          <w:kern w:val="0"/>
          <w:szCs w:val="21"/>
          <w:lang w:val="en-GB"/>
        </w:rPr>
        <w:t>PL d</w:t>
      </w:r>
      <w:r w:rsidRPr="00372D93">
        <w:rPr>
          <w:rFonts w:ascii="阿里巴巴普惠体 2.0 55 Regular" w:eastAsia="阿里巴巴普惠体 2.0 55 Regular" w:hAnsi="阿里巴巴普惠体 2.0 55 Regular" w:cs="阿里巴巴普惠体 2.0 55 Regular"/>
          <w:kern w:val="0"/>
          <w:szCs w:val="21"/>
          <w:lang w:val="en-GB"/>
        </w:rPr>
        <w:t>时，选择</w:t>
      </w:r>
      <w:r w:rsidRPr="00372D93">
        <w:rPr>
          <w:rFonts w:ascii="阿里巴巴普惠体 2.0 55 Regular" w:eastAsia="阿里巴巴普惠体 2.0 55 Regular" w:hAnsi="阿里巴巴普惠体 2.0 55 Regular" w:cs="阿里巴巴普惠体 2.0 55 Regular"/>
          <w:kern w:val="0"/>
          <w:szCs w:val="21"/>
          <w:lang w:val="en-GB"/>
        </w:rPr>
        <w:t>3</w:t>
      </w:r>
      <w:r w:rsidRPr="00372D93">
        <w:rPr>
          <w:rFonts w:ascii="阿里巴巴普惠体 2.0 55 Regular" w:eastAsia="阿里巴巴普惠体 2.0 55 Regular" w:hAnsi="阿里巴巴普惠体 2.0 55 Regular" w:cs="阿里巴巴普惠体 2.0 55 Regular"/>
          <w:kern w:val="0"/>
          <w:szCs w:val="21"/>
          <w:lang w:val="en-GB"/>
        </w:rPr>
        <w:t>类</w:t>
      </w:r>
      <w:r w:rsidRPr="00372D93">
        <w:rPr>
          <w:rFonts w:ascii="阿里巴巴普惠体 2.0 55 Regular" w:eastAsia="阿里巴巴普惠体 2.0 55 Regular" w:hAnsi="阿里巴巴普惠体 2.0 55 Regular" w:cs="阿里巴巴普惠体 2.0 55 Regular"/>
          <w:kern w:val="0"/>
          <w:szCs w:val="21"/>
          <w:lang w:val="en-GB"/>
        </w:rPr>
        <w:t>(Type 3)</w:t>
      </w:r>
      <w:r w:rsidRPr="00372D93">
        <w:rPr>
          <w:rFonts w:ascii="阿里巴巴普惠体 2.0 55 Regular" w:eastAsia="阿里巴巴普惠体 2.0 55 Regular" w:hAnsi="阿里巴巴普惠体 2.0 55 Regular" w:cs="阿里巴巴普惠体 2.0 55 Regular"/>
          <w:kern w:val="0"/>
          <w:szCs w:val="21"/>
          <w:lang w:val="en-GB"/>
        </w:rPr>
        <w:t>光栅</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当性能等级要求达到</w:t>
      </w:r>
      <w:r w:rsidRPr="00372D93">
        <w:rPr>
          <w:rFonts w:ascii="阿里巴巴普惠体 2.0 55 Regular" w:eastAsia="阿里巴巴普惠体 2.0 55 Regular" w:hAnsi="阿里巴巴普惠体 2.0 55 Regular" w:cs="阿里巴巴普惠体 2.0 55 Regular"/>
          <w:kern w:val="0"/>
          <w:szCs w:val="21"/>
          <w:lang w:val="en-GB"/>
        </w:rPr>
        <w:t>PL e</w:t>
      </w:r>
      <w:r w:rsidRPr="00372D93">
        <w:rPr>
          <w:rFonts w:ascii="阿里巴巴普惠体 2.0 55 Regular" w:eastAsia="阿里巴巴普惠体 2.0 55 Regular" w:hAnsi="阿里巴巴普惠体 2.0 55 Regular" w:cs="阿里巴巴普惠体 2.0 55 Regular"/>
          <w:kern w:val="0"/>
          <w:szCs w:val="21"/>
          <w:lang w:val="en-GB"/>
        </w:rPr>
        <w:t>时，则选择</w:t>
      </w:r>
      <w:r w:rsidRPr="00372D93">
        <w:rPr>
          <w:rFonts w:ascii="阿里巴巴普惠体 2.0 55 Regular" w:eastAsia="阿里巴巴普惠体 2.0 55 Regular" w:hAnsi="阿里巴巴普惠体 2.0 55 Regular" w:cs="阿里巴巴普惠体 2.0 55 Regular"/>
          <w:kern w:val="0"/>
          <w:szCs w:val="21"/>
          <w:lang w:val="en-GB"/>
        </w:rPr>
        <w:t>4</w:t>
      </w:r>
      <w:r w:rsidRPr="00372D93">
        <w:rPr>
          <w:rFonts w:ascii="阿里巴巴普惠体 2.0 55 Regular" w:eastAsia="阿里巴巴普惠体 2.0 55 Regular" w:hAnsi="阿里巴巴普惠体 2.0 55 Regular" w:cs="阿里巴巴普惠体 2.0 55 Regular"/>
          <w:kern w:val="0"/>
          <w:szCs w:val="21"/>
          <w:lang w:val="en-GB"/>
        </w:rPr>
        <w:t>类</w:t>
      </w:r>
      <w:r w:rsidRPr="00372D93">
        <w:rPr>
          <w:rFonts w:ascii="阿里巴巴普惠体 2.0 55 Regular" w:eastAsia="阿里巴巴普惠体 2.0 55 Regular" w:hAnsi="阿里巴巴普惠体 2.0 55 Regular" w:cs="阿里巴巴普惠体 2.0 55 Regular"/>
          <w:kern w:val="0"/>
          <w:szCs w:val="21"/>
          <w:lang w:val="en-GB"/>
        </w:rPr>
        <w:t>(Type 4)</w:t>
      </w:r>
      <w:r w:rsidRPr="00372D93">
        <w:rPr>
          <w:rFonts w:ascii="阿里巴巴普惠体 2.0 55 Regular" w:eastAsia="阿里巴巴普惠体 2.0 55 Regular" w:hAnsi="阿里巴巴普惠体 2.0 55 Regular" w:cs="阿里巴巴普惠体 2.0 55 Regular"/>
          <w:kern w:val="0"/>
          <w:szCs w:val="21"/>
          <w:lang w:val="en-GB"/>
        </w:rPr>
        <w:t>的光栅。</w:t>
      </w:r>
    </w:p>
    <w:p w14:paraId="701374D8"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noProof/>
          <w:szCs w:val="21"/>
        </w:rPr>
        <w:drawing>
          <wp:inline distT="0" distB="0" distL="0" distR="0" wp14:anchorId="7E143891" wp14:editId="68CB08E9">
            <wp:extent cx="2753995" cy="1771650"/>
            <wp:effectExtent l="0" t="0" r="825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26"/>
                    <a:stretch>
                      <a:fillRect/>
                    </a:stretch>
                  </pic:blipFill>
                  <pic:spPr>
                    <a:xfrm>
                      <a:off x="0" y="0"/>
                      <a:ext cx="2837587" cy="1825676"/>
                    </a:xfrm>
                    <a:prstGeom prst="rect">
                      <a:avLst/>
                    </a:prstGeom>
                  </pic:spPr>
                </pic:pic>
              </a:graphicData>
            </a:graphic>
          </wp:inline>
        </w:drawing>
      </w:r>
    </w:p>
    <w:p w14:paraId="35768332"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光幕的分辨率应当满足：任何大于分辨率数值的物体在安全光幕的任何位置都可以可靠</w:t>
      </w:r>
      <w:r w:rsidRPr="00372D93">
        <w:rPr>
          <w:rFonts w:ascii="阿里巴巴普惠体 2.0 55 Regular" w:eastAsia="阿里巴巴普惠体 2.0 55 Regular" w:hAnsi="阿里巴巴普惠体 2.0 55 Regular" w:cs="阿里巴巴普惠体 2.0 55 Regular" w:hint="eastAsia"/>
          <w:kern w:val="0"/>
          <w:szCs w:val="21"/>
          <w:lang w:val="en-GB"/>
        </w:rPr>
        <w:lastRenderedPageBreak/>
        <w:t>的被检测到。光幕的高度根据现场实际危险区域大小进行确定，应覆盖所有危险区域，身体任何部位不可绕过光栅触摸到设备挤压、运动部位。应具有双回路、自检功能等，安全防护装置损坏设备无法启动</w:t>
      </w:r>
    </w:p>
    <w:p w14:paraId="1E93F167"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lang w:val="en-GB"/>
        </w:rPr>
      </w:pPr>
      <w:bookmarkStart w:id="413" w:name="_Toc19009"/>
      <w:bookmarkStart w:id="414" w:name="_Toc99298828"/>
      <w:r w:rsidRPr="00372D93">
        <w:rPr>
          <w:rFonts w:ascii="阿里巴巴普惠体 2.0 55 Regular" w:eastAsia="阿里巴巴普惠体 2.0 55 Regular" w:hAnsi="阿里巴巴普惠体 2.0 55 Regular" w:cs="阿里巴巴普惠体 2.0 55 Regular"/>
          <w:lang w:val="en-GB"/>
        </w:rPr>
        <w:t>Muting</w:t>
      </w:r>
      <w:r w:rsidRPr="00372D93">
        <w:rPr>
          <w:rFonts w:ascii="阿里巴巴普惠体 2.0 55 Regular" w:eastAsia="阿里巴巴普惠体 2.0 55 Regular" w:hAnsi="阿里巴巴普惠体 2.0 55 Regular" w:cs="阿里巴巴普惠体 2.0 55 Regular"/>
          <w:lang w:val="en-GB"/>
        </w:rPr>
        <w:t>功能</w:t>
      </w:r>
      <w:bookmarkEnd w:id="413"/>
      <w:bookmarkEnd w:id="414"/>
    </w:p>
    <w:p w14:paraId="2CA0C6E6"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物流线的出入口，安装</w:t>
      </w:r>
      <w:r w:rsidRPr="00372D93">
        <w:rPr>
          <w:rFonts w:ascii="阿里巴巴普惠体 2.0 55 Regular" w:eastAsia="阿里巴巴普惠体 2.0 55 Regular" w:hAnsi="阿里巴巴普惠体 2.0 55 Regular" w:cs="阿里巴巴普惠体 2.0 55 Regular"/>
          <w:kern w:val="0"/>
          <w:szCs w:val="21"/>
          <w:lang w:val="en-GB"/>
        </w:rPr>
        <w:t>Muting</w:t>
      </w:r>
      <w:r w:rsidRPr="00372D93">
        <w:rPr>
          <w:rFonts w:ascii="阿里巴巴普惠体 2.0 55 Regular" w:eastAsia="阿里巴巴普惠体 2.0 55 Regular" w:hAnsi="阿里巴巴普惠体 2.0 55 Regular" w:cs="阿里巴巴普惠体 2.0 55 Regular"/>
          <w:kern w:val="0"/>
          <w:szCs w:val="21"/>
          <w:lang w:val="en-GB"/>
        </w:rPr>
        <w:t>功能</w:t>
      </w:r>
      <w:r w:rsidRPr="00372D93">
        <w:rPr>
          <w:rFonts w:ascii="阿里巴巴普惠体 2.0 55 Regular" w:eastAsia="阿里巴巴普惠体 2.0 55 Regular" w:hAnsi="阿里巴巴普惠体 2.0 55 Regular" w:cs="阿里巴巴普惠体 2.0 55 Regular" w:hint="eastAsia"/>
          <w:kern w:val="0"/>
          <w:szCs w:val="21"/>
          <w:lang w:val="en-GB"/>
        </w:rPr>
        <w:t>的光栅，在物体通过的过程中暂时地自动停止安全光幕的安全功能（</w:t>
      </w:r>
      <w:r w:rsidRPr="00372D93">
        <w:rPr>
          <w:rFonts w:ascii="阿里巴巴普惠体 2.0 55 Regular" w:eastAsia="阿里巴巴普惠体 2.0 55 Regular" w:hAnsi="阿里巴巴普惠体 2.0 55 Regular" w:cs="阿里巴巴普惠体 2.0 55 Regular"/>
          <w:kern w:val="0"/>
          <w:szCs w:val="21"/>
          <w:lang w:val="en-GB"/>
        </w:rPr>
        <w:t>IEC/TS 62046</w:t>
      </w:r>
      <w:r w:rsidRPr="00372D93">
        <w:rPr>
          <w:rFonts w:ascii="阿里巴巴普惠体 2.0 55 Regular" w:eastAsia="阿里巴巴普惠体 2.0 55 Regular" w:hAnsi="阿里巴巴普惠体 2.0 55 Regular" w:cs="阿里巴巴普惠体 2.0 55 Regular"/>
          <w:kern w:val="0"/>
          <w:szCs w:val="21"/>
          <w:lang w:val="en-GB"/>
        </w:rPr>
        <w:t>中对</w:t>
      </w:r>
      <w:r w:rsidRPr="00372D93">
        <w:rPr>
          <w:rFonts w:ascii="阿里巴巴普惠体 2.0 55 Regular" w:eastAsia="阿里巴巴普惠体 2.0 55 Regular" w:hAnsi="阿里巴巴普惠体 2.0 55 Regular" w:cs="阿里巴巴普惠体 2.0 55 Regular"/>
          <w:kern w:val="0"/>
          <w:szCs w:val="21"/>
          <w:lang w:val="en-GB"/>
        </w:rPr>
        <w:t>muting</w:t>
      </w:r>
      <w:r w:rsidRPr="00372D93">
        <w:rPr>
          <w:rFonts w:ascii="阿里巴巴普惠体 2.0 55 Regular" w:eastAsia="阿里巴巴普惠体 2.0 55 Regular" w:hAnsi="阿里巴巴普惠体 2.0 55 Regular" w:cs="阿里巴巴普惠体 2.0 55 Regular"/>
          <w:kern w:val="0"/>
          <w:szCs w:val="21"/>
          <w:lang w:val="en-GB"/>
        </w:rPr>
        <w:t>的定义），而在人员通过时仍然能够可靠检测出来，实现</w:t>
      </w:r>
      <w:proofErr w:type="gramStart"/>
      <w:r w:rsidRPr="00372D93">
        <w:rPr>
          <w:rFonts w:ascii="阿里巴巴普惠体 2.0 55 Regular" w:eastAsia="阿里巴巴普惠体 2.0 55 Regular" w:hAnsi="阿里巴巴普惠体 2.0 55 Regular" w:cs="阿里巴巴普惠体 2.0 55 Regular"/>
          <w:kern w:val="0"/>
          <w:szCs w:val="21"/>
          <w:lang w:val="en-GB"/>
        </w:rPr>
        <w:t>“</w:t>
      </w:r>
      <w:proofErr w:type="gramEnd"/>
      <w:r w:rsidRPr="00372D93">
        <w:rPr>
          <w:rFonts w:ascii="阿里巴巴普惠体 2.0 55 Regular" w:eastAsia="阿里巴巴普惠体 2.0 55 Regular" w:hAnsi="阿里巴巴普惠体 2.0 55 Regular" w:cs="阿里巴巴普惠体 2.0 55 Regular"/>
          <w:kern w:val="0"/>
          <w:szCs w:val="21"/>
          <w:lang w:val="en-GB"/>
        </w:rPr>
        <w:t>人车分离</w:t>
      </w:r>
      <w:r w:rsidRPr="00372D93">
        <w:rPr>
          <w:rFonts w:ascii="阿里巴巴普惠体 2.0 55 Regular" w:eastAsia="阿里巴巴普惠体 2.0 55 Regular" w:hAnsi="阿里巴巴普惠体 2.0 55 Regular" w:cs="阿里巴巴普惠体 2.0 55 Regular"/>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w:t>
      </w:r>
      <w:r w:rsidRPr="00372D93">
        <w:rPr>
          <w:rFonts w:ascii="阿里巴巴普惠体 2.0 55 Regular" w:eastAsia="阿里巴巴普惠体 2.0 55 Regular" w:hAnsi="阿里巴巴普惠体 2.0 55 Regular" w:cs="阿里巴巴普惠体 2.0 55 Regular" w:hint="eastAsia"/>
          <w:kern w:val="0"/>
          <w:szCs w:val="21"/>
          <w:lang w:val="en-GB"/>
        </w:rPr>
        <w:t>这种强大的</w:t>
      </w:r>
      <w:r w:rsidRPr="00372D93">
        <w:rPr>
          <w:rFonts w:ascii="阿里巴巴普惠体 2.0 55 Regular" w:eastAsia="阿里巴巴普惠体 2.0 55 Regular" w:hAnsi="阿里巴巴普惠体 2.0 55 Regular" w:cs="阿里巴巴普惠体 2.0 55 Regular"/>
          <w:kern w:val="0"/>
          <w:szCs w:val="21"/>
          <w:lang w:val="en-GB"/>
        </w:rPr>
        <w:t>muting</w:t>
      </w:r>
      <w:r w:rsidRPr="00372D93">
        <w:rPr>
          <w:rFonts w:ascii="阿里巴巴普惠体 2.0 55 Regular" w:eastAsia="阿里巴巴普惠体 2.0 55 Regular" w:hAnsi="阿里巴巴普惠体 2.0 55 Regular" w:cs="阿里巴巴普惠体 2.0 55 Regular"/>
          <w:kern w:val="0"/>
          <w:szCs w:val="21"/>
          <w:lang w:val="en-GB"/>
        </w:rPr>
        <w:t>功能需要安全光</w:t>
      </w:r>
      <w:r w:rsidRPr="00372D93">
        <w:rPr>
          <w:rFonts w:ascii="阿里巴巴普惠体 2.0 55 Regular" w:eastAsia="阿里巴巴普惠体 2.0 55 Regular" w:hAnsi="阿里巴巴普惠体 2.0 55 Regular" w:cs="阿里巴巴普惠体 2.0 55 Regular"/>
          <w:kern w:val="0"/>
          <w:szCs w:val="21"/>
          <w:lang w:val="en-GB"/>
        </w:rPr>
        <w:t>幕与</w:t>
      </w:r>
      <w:r w:rsidRPr="00372D93">
        <w:rPr>
          <w:rFonts w:ascii="阿里巴巴普惠体 2.0 55 Regular" w:eastAsia="阿里巴巴普惠体 2.0 55 Regular" w:hAnsi="阿里巴巴普惠体 2.0 55 Regular" w:cs="阿里巴巴普惠体 2.0 55 Regular"/>
          <w:kern w:val="0"/>
          <w:szCs w:val="21"/>
          <w:lang w:val="en-GB"/>
        </w:rPr>
        <w:t>muting</w:t>
      </w:r>
      <w:r w:rsidRPr="00372D93">
        <w:rPr>
          <w:rFonts w:ascii="阿里巴巴普惠体 2.0 55 Regular" w:eastAsia="阿里巴巴普惠体 2.0 55 Regular" w:hAnsi="阿里巴巴普惠体 2.0 55 Regular" w:cs="阿里巴巴普惠体 2.0 55 Regular"/>
          <w:kern w:val="0"/>
          <w:szCs w:val="21"/>
          <w:lang w:val="en-GB"/>
        </w:rPr>
        <w:t>传感器、安全控制器一起配合才能实现。</w:t>
      </w:r>
    </w:p>
    <w:p w14:paraId="2EFB2E29"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5021C4C2" wp14:editId="3A8638D1">
            <wp:extent cx="6059170" cy="1818005"/>
            <wp:effectExtent l="0" t="0" r="17780" b="1079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27"/>
                    <a:stretch>
                      <a:fillRect/>
                    </a:stretch>
                  </pic:blipFill>
                  <pic:spPr>
                    <a:xfrm>
                      <a:off x="0" y="0"/>
                      <a:ext cx="6233596" cy="1870467"/>
                    </a:xfrm>
                    <a:prstGeom prst="rect">
                      <a:avLst/>
                    </a:prstGeom>
                  </pic:spPr>
                </pic:pic>
              </a:graphicData>
            </a:graphic>
          </wp:inline>
        </w:drawing>
      </w:r>
    </w:p>
    <w:p w14:paraId="7526B51B"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安装要求：</w:t>
      </w:r>
    </w:p>
    <w:p w14:paraId="68FEC152"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ESPE</w:t>
      </w:r>
      <w:r w:rsidRPr="00372D93">
        <w:rPr>
          <w:rFonts w:ascii="阿里巴巴普惠体 2.0 55 Regular" w:eastAsia="阿里巴巴普惠体 2.0 55 Regular" w:hAnsi="阿里巴巴普惠体 2.0 55 Regular" w:cs="阿里巴巴普惠体 2.0 55 Regular"/>
          <w:kern w:val="0"/>
          <w:szCs w:val="21"/>
          <w:lang w:val="en-GB"/>
        </w:rPr>
        <w:t>的所需保护区域大小</w:t>
      </w:r>
      <w:r w:rsidRPr="00372D93">
        <w:rPr>
          <w:rFonts w:ascii="阿里巴巴普惠体 2.0 55 Regular" w:eastAsia="阿里巴巴普惠体 2.0 55 Regular" w:hAnsi="阿里巴巴普惠体 2.0 55 Regular" w:cs="阿里巴巴普惠体 2.0 55 Regular"/>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高度一般情况下，在安装防护设备时，必须排除以下错误：</w:t>
      </w:r>
    </w:p>
    <w:p w14:paraId="104B5204"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只能允许穿过保护区域够到作业危险点。</w:t>
      </w:r>
    </w:p>
    <w:p w14:paraId="34961428"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尤其不得允许从上方、下方或周围伸手够到作业危险点。</w:t>
      </w:r>
    </w:p>
    <w:p w14:paraId="7C901EEA"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若可以站在防护设备后面，则附加措施必须发挥作用（如重启</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联锁</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、次要防护设备）。</w:t>
      </w:r>
    </w:p>
    <w:p w14:paraId="3FFEF5C9"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noProof/>
        </w:rPr>
        <w:drawing>
          <wp:inline distT="0" distB="0" distL="0" distR="0" wp14:anchorId="4A3E8ACF" wp14:editId="5C5FFBB8">
            <wp:extent cx="6212205" cy="1259205"/>
            <wp:effectExtent l="0" t="0" r="17145" b="1714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28"/>
                    <a:stretch>
                      <a:fillRect/>
                    </a:stretch>
                  </pic:blipFill>
                  <pic:spPr>
                    <a:xfrm>
                      <a:off x="0" y="0"/>
                      <a:ext cx="6288437" cy="1274912"/>
                    </a:xfrm>
                    <a:prstGeom prst="rect">
                      <a:avLst/>
                    </a:prstGeom>
                  </pic:spPr>
                </pic:pic>
              </a:graphicData>
            </a:graphic>
          </wp:inline>
        </w:drawing>
      </w:r>
    </w:p>
    <w:p w14:paraId="332806BF"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光栅系统的上方及下方的防护，应依据</w:t>
      </w:r>
      <w:r w:rsidRPr="00372D93">
        <w:rPr>
          <w:rFonts w:ascii="阿里巴巴普惠体 2.0 55 Regular" w:eastAsia="阿里巴巴普惠体 2.0 55 Regular" w:hAnsi="阿里巴巴普惠体 2.0 55 Regular" w:cs="阿里巴巴普惠体 2.0 55 Regular"/>
          <w:kern w:val="0"/>
          <w:szCs w:val="21"/>
          <w:lang w:val="en-GB"/>
        </w:rPr>
        <w:t>ISO13857</w:t>
      </w:r>
      <w:r w:rsidRPr="00372D93">
        <w:rPr>
          <w:rFonts w:ascii="阿里巴巴普惠体 2.0 55 Regular" w:eastAsia="阿里巴巴普惠体 2.0 55 Regular" w:hAnsi="阿里巴巴普惠体 2.0 55 Regular" w:cs="阿里巴巴普惠体 2.0 55 Regular"/>
          <w:kern w:val="0"/>
          <w:szCs w:val="21"/>
          <w:lang w:val="en-GB"/>
        </w:rPr>
        <w:t>标准中的防止上</w:t>
      </w:r>
      <w:r w:rsidRPr="00372D93">
        <w:rPr>
          <w:rFonts w:ascii="阿里巴巴普惠体 2.0 55 Regular" w:eastAsia="阿里巴巴普惠体 2.0 55 Regular" w:hAnsi="阿里巴巴普惠体 2.0 55 Regular" w:cs="阿里巴巴普惠体 2.0 55 Regular"/>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下肢触及危险区的安全距离来设计。</w:t>
      </w:r>
    </w:p>
    <w:p w14:paraId="2197A85A"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noProof/>
          <w:szCs w:val="21"/>
        </w:rPr>
        <w:lastRenderedPageBreak/>
        <w:drawing>
          <wp:inline distT="0" distB="0" distL="0" distR="0" wp14:anchorId="6948977C" wp14:editId="20E8617E">
            <wp:extent cx="3254375" cy="1660525"/>
            <wp:effectExtent l="0" t="0" r="3175" b="158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29"/>
                    <a:stretch>
                      <a:fillRect/>
                    </a:stretch>
                  </pic:blipFill>
                  <pic:spPr>
                    <a:xfrm>
                      <a:off x="0" y="0"/>
                      <a:ext cx="3314688" cy="1691048"/>
                    </a:xfrm>
                    <a:prstGeom prst="rect">
                      <a:avLst/>
                    </a:prstGeom>
                  </pic:spPr>
                </pic:pic>
              </a:graphicData>
            </a:graphic>
          </wp:inline>
        </w:drawing>
      </w:r>
    </w:p>
    <w:p w14:paraId="52224BCD"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b/>
          <w:bCs/>
          <w:kern w:val="0"/>
          <w:szCs w:val="21"/>
          <w:lang w:val="en-GB"/>
        </w:rPr>
      </w:pPr>
      <w:r w:rsidRPr="00372D93">
        <w:rPr>
          <w:rFonts w:ascii="阿里巴巴普惠体 2.0 55 Regular" w:eastAsia="阿里巴巴普惠体 2.0 55 Regular" w:hAnsi="阿里巴巴普惠体 2.0 55 Regular" w:cs="阿里巴巴普惠体 2.0 55 Regular" w:hint="eastAsia"/>
          <w:b/>
          <w:bCs/>
          <w:kern w:val="0"/>
          <w:szCs w:val="21"/>
          <w:lang w:val="en-GB"/>
        </w:rPr>
        <w:t>双手按钮</w:t>
      </w:r>
    </w:p>
    <w:p w14:paraId="08C2DFC7"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双手控制的型式，按风险评估及</w:t>
      </w:r>
      <w:r w:rsidRPr="00372D93">
        <w:rPr>
          <w:rFonts w:ascii="阿里巴巴普惠体 2.0 55 Regular" w:eastAsia="阿里巴巴普惠体 2.0 55 Regular" w:hAnsi="阿里巴巴普惠体 2.0 55 Regular" w:cs="阿里巴巴普惠体 2.0 55 Regular"/>
          <w:kern w:val="0"/>
          <w:szCs w:val="21"/>
          <w:lang w:val="en-GB"/>
        </w:rPr>
        <w:t>C</w:t>
      </w:r>
      <w:r w:rsidRPr="00372D93">
        <w:rPr>
          <w:rFonts w:ascii="阿里巴巴普惠体 2.0 55 Regular" w:eastAsia="阿里巴巴普惠体 2.0 55 Regular" w:hAnsi="阿里巴巴普惠体 2.0 55 Regular" w:cs="阿里巴巴普惠体 2.0 55 Regular"/>
          <w:kern w:val="0"/>
          <w:szCs w:val="21"/>
          <w:lang w:val="en-GB"/>
        </w:rPr>
        <w:t>标准要求来选用</w:t>
      </w:r>
      <w:r w:rsidRPr="00372D93">
        <w:rPr>
          <w:rFonts w:ascii="阿里巴巴普惠体 2.0 55 Regular" w:eastAsia="阿里巴巴普惠体 2.0 55 Regular" w:hAnsi="阿里巴巴普惠体 2.0 55 Regular" w:cs="阿里巴巴普惠体 2.0 55 Regular" w:hint="eastAsia"/>
          <w:kern w:val="0"/>
          <w:szCs w:val="21"/>
          <w:lang w:val="en-GB"/>
        </w:rPr>
        <w:t>。</w:t>
      </w:r>
    </w:p>
    <w:p w14:paraId="370F82C6"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双手控制按钮是一种安全设备。双手按钮可以为操作工在进行危险区域操作时提供安全保护。其安全保护功能是由强制同时按下两个按钮完成的。双手控制开关应符合</w:t>
      </w:r>
      <w:r w:rsidRPr="00372D93">
        <w:rPr>
          <w:rFonts w:ascii="阿里巴巴普惠体 2.0 55 Regular" w:eastAsia="阿里巴巴普惠体 2.0 55 Regular" w:hAnsi="阿里巴巴普惠体 2.0 55 Regular" w:cs="阿里巴巴普惠体 2.0 55 Regular"/>
          <w:kern w:val="0"/>
          <w:szCs w:val="21"/>
          <w:lang w:val="en-GB"/>
        </w:rPr>
        <w:t>ISO 13851</w:t>
      </w:r>
      <w:r w:rsidRPr="00372D93">
        <w:rPr>
          <w:rFonts w:ascii="阿里巴巴普惠体 2.0 55 Regular" w:eastAsia="阿里巴巴普惠体 2.0 55 Regular" w:hAnsi="阿里巴巴普惠体 2.0 55 Regular" w:cs="阿里巴巴普惠体 2.0 55 Regular"/>
          <w:kern w:val="0"/>
          <w:szCs w:val="21"/>
          <w:lang w:val="en-GB"/>
        </w:rPr>
        <w:t>应按</w:t>
      </w:r>
      <w:r w:rsidRPr="00372D93">
        <w:rPr>
          <w:rFonts w:ascii="阿里巴巴普惠体 2.0 55 Regular" w:eastAsia="阿里巴巴普惠体 2.0 55 Regular" w:hAnsi="阿里巴巴普惠体 2.0 55 Regular" w:cs="阿里巴巴普惠体 2.0 55 Regular"/>
          <w:kern w:val="0"/>
          <w:szCs w:val="21"/>
          <w:lang w:val="en-GB"/>
        </w:rPr>
        <w:t>ISO13855</w:t>
      </w:r>
      <w:r w:rsidRPr="00372D93">
        <w:rPr>
          <w:rFonts w:ascii="阿里巴巴普惠体 2.0 55 Regular" w:eastAsia="阿里巴巴普惠体 2.0 55 Regular" w:hAnsi="阿里巴巴普惠体 2.0 55 Regular" w:cs="阿里巴巴普惠体 2.0 55 Regular"/>
          <w:kern w:val="0"/>
          <w:szCs w:val="21"/>
          <w:lang w:val="en-GB"/>
        </w:rPr>
        <w:t>停止时间的量测及安全距离计算。</w:t>
      </w:r>
    </w:p>
    <w:p w14:paraId="6918C995"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双手控制按钮的位置：需要防止操作人员有身体的某一部分进入危险区域内同时可以操作双手按钮</w:t>
      </w:r>
    </w:p>
    <w:p w14:paraId="76FA494B"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noProof/>
          <w:kern w:val="0"/>
          <w:szCs w:val="21"/>
        </w:rPr>
        <w:drawing>
          <wp:inline distT="0" distB="0" distL="0" distR="0" wp14:anchorId="0DF0D267" wp14:editId="6AC472A9">
            <wp:extent cx="2648585" cy="1966595"/>
            <wp:effectExtent l="0" t="0" r="18415" b="14605"/>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130"/>
                    <a:stretch>
                      <a:fillRect/>
                    </a:stretch>
                  </pic:blipFill>
                  <pic:spPr>
                    <a:xfrm>
                      <a:off x="0" y="0"/>
                      <a:ext cx="2696640" cy="2002296"/>
                    </a:xfrm>
                    <a:prstGeom prst="rect">
                      <a:avLst/>
                    </a:prstGeom>
                  </pic:spPr>
                </pic:pic>
              </a:graphicData>
            </a:graphic>
          </wp:inline>
        </w:drawing>
      </w:r>
    </w:p>
    <w:p w14:paraId="7ADABF39"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为防止使用单手、</w:t>
      </w:r>
      <w:proofErr w:type="gramStart"/>
      <w:r w:rsidRPr="00372D93">
        <w:rPr>
          <w:rFonts w:ascii="阿里巴巴普惠体 2.0 55 Regular" w:eastAsia="阿里巴巴普惠体 2.0 55 Regular" w:hAnsi="阿里巴巴普惠体 2.0 55 Regular" w:cs="阿里巴巴普惠体 2.0 55 Regular"/>
          <w:kern w:val="0"/>
          <w:szCs w:val="21"/>
          <w:lang w:val="en-GB"/>
        </w:rPr>
        <w:t>同臂手和肘造成</w:t>
      </w:r>
      <w:proofErr w:type="gramEnd"/>
      <w:r w:rsidRPr="00372D93">
        <w:rPr>
          <w:rFonts w:ascii="阿里巴巴普惠体 2.0 55 Regular" w:eastAsia="阿里巴巴普惠体 2.0 55 Regular" w:hAnsi="阿里巴巴普惠体 2.0 55 Regular" w:cs="阿里巴巴普惠体 2.0 55 Regular"/>
          <w:kern w:val="0"/>
          <w:szCs w:val="21"/>
          <w:lang w:val="en-GB"/>
        </w:rPr>
        <w:t>不当的操作，</w:t>
      </w:r>
      <w:r w:rsidRPr="00372D93">
        <w:rPr>
          <w:rFonts w:ascii="阿里巴巴普惠体 2.0 55 Regular" w:eastAsia="阿里巴巴普惠体 2.0 55 Regular" w:hAnsi="阿里巴巴普惠体 2.0 55 Regular" w:cs="阿里巴巴普惠体 2.0 55 Regular" w:hint="eastAsia"/>
          <w:kern w:val="0"/>
          <w:szCs w:val="21"/>
          <w:lang w:val="en-GB"/>
        </w:rPr>
        <w:t>双手控制按钮的颜色不允许是红色。</w:t>
      </w:r>
      <w:r w:rsidRPr="00372D93">
        <w:rPr>
          <w:rFonts w:ascii="阿里巴巴普惠体 2.0 55 Regular" w:eastAsia="阿里巴巴普惠体 2.0 55 Regular" w:hAnsi="阿里巴巴普惠体 2.0 55 Regular" w:cs="阿里巴巴普惠体 2.0 55 Regular"/>
          <w:kern w:val="0"/>
          <w:szCs w:val="21"/>
          <w:lang w:val="en-GB"/>
        </w:rPr>
        <w:t>双手操纵控制器的设置应同时满足：</w:t>
      </w:r>
    </w:p>
    <w:p w14:paraId="34E6ED0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两个操纵控制器内缘之间的距离应在</w:t>
      </w:r>
      <w:r w:rsidRPr="00372D93">
        <w:rPr>
          <w:rFonts w:ascii="阿里巴巴普惠体 2.0 55 Regular" w:eastAsia="阿里巴巴普惠体 2.0 55 Regular" w:hAnsi="阿里巴巴普惠体 2.0 55 Regular" w:cs="阿里巴巴普惠体 2.0 55 Regular"/>
          <w:kern w:val="0"/>
          <w:szCs w:val="21"/>
          <w:lang w:val="en-GB"/>
        </w:rPr>
        <w:t>260mm-600mm</w:t>
      </w:r>
      <w:r w:rsidRPr="00372D93">
        <w:rPr>
          <w:rFonts w:ascii="阿里巴巴普惠体 2.0 55 Regular" w:eastAsia="阿里巴巴普惠体 2.0 55 Regular" w:hAnsi="阿里巴巴普惠体 2.0 55 Regular" w:cs="阿里巴巴普惠体 2.0 55 Regular"/>
          <w:kern w:val="0"/>
          <w:szCs w:val="21"/>
          <w:lang w:val="en-GB"/>
        </w:rPr>
        <w:t>之间；</w:t>
      </w:r>
    </w:p>
    <w:p w14:paraId="1A1F56F2"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两个操纵控制器使用盖板或护板进行隔离，应使操纵控制器件无法用单手和身体的其他任何部位同时操作。按钮顶到盖板高度为</w:t>
      </w:r>
      <w:r w:rsidRPr="00372D93">
        <w:rPr>
          <w:rFonts w:ascii="阿里巴巴普惠体 2.0 55 Regular" w:eastAsia="阿里巴巴普惠体 2.0 55 Regular" w:hAnsi="阿里巴巴普惠体 2.0 55 Regular" w:cs="阿里巴巴普惠体 2.0 55 Regular"/>
          <w:kern w:val="0"/>
          <w:szCs w:val="21"/>
          <w:lang w:val="en-GB"/>
        </w:rPr>
        <w:t>35mm</w:t>
      </w:r>
      <w:r w:rsidRPr="00372D93">
        <w:rPr>
          <w:rFonts w:ascii="阿里巴巴普惠体 2.0 55 Regular" w:eastAsia="阿里巴巴普惠体 2.0 55 Regular" w:hAnsi="阿里巴巴普惠体 2.0 55 Regular" w:cs="阿里巴巴普惠体 2.0 55 Regular"/>
          <w:kern w:val="0"/>
          <w:szCs w:val="21"/>
          <w:lang w:val="en-GB"/>
        </w:rPr>
        <w:t>。</w:t>
      </w:r>
    </w:p>
    <w:p w14:paraId="3F574700"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盖板或护板应能承受预定的操作应力和环境应力，边角、</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棱缘等应倒圆</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或削平，以避免对人造成伤害，且只有借助工具才能拆除或打开。</w:t>
      </w:r>
    </w:p>
    <w:p w14:paraId="124B909D"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安装高度应在</w:t>
      </w:r>
      <w:r w:rsidRPr="00372D93">
        <w:rPr>
          <w:rFonts w:ascii="阿里巴巴普惠体 2.0 55 Regular" w:eastAsia="阿里巴巴普惠体 2.0 55 Regular" w:hAnsi="阿里巴巴普惠体 2.0 55 Regular" w:cs="阿里巴巴普惠体 2.0 55 Regular"/>
          <w:kern w:val="0"/>
          <w:szCs w:val="21"/>
          <w:lang w:val="en-GB"/>
        </w:rPr>
        <w:t>1100mm-1300mm</w:t>
      </w:r>
      <w:r w:rsidRPr="00372D93">
        <w:rPr>
          <w:rFonts w:ascii="阿里巴巴普惠体 2.0 55 Regular" w:eastAsia="阿里巴巴普惠体 2.0 55 Regular" w:hAnsi="阿里巴巴普惠体 2.0 55 Regular" w:cs="阿里巴巴普惠体 2.0 55 Regular"/>
          <w:kern w:val="0"/>
          <w:szCs w:val="21"/>
          <w:lang w:val="en-GB"/>
        </w:rPr>
        <w:t>之间。</w:t>
      </w:r>
    </w:p>
    <w:p w14:paraId="77F780B1"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输出信号应在两个操纵控制器件的作用时间间隔小于或等于</w:t>
      </w:r>
      <w:r w:rsidRPr="00372D93">
        <w:rPr>
          <w:rFonts w:ascii="阿里巴巴普惠体 2.0 55 Regular" w:eastAsia="阿里巴巴普惠体 2.0 55 Regular" w:hAnsi="阿里巴巴普惠体 2.0 55 Regular" w:cs="阿里巴巴普惠体 2.0 55 Regular"/>
          <w:kern w:val="0"/>
          <w:szCs w:val="21"/>
          <w:lang w:val="en-GB"/>
        </w:rPr>
        <w:t>0.5s</w:t>
      </w:r>
      <w:r w:rsidRPr="00372D93">
        <w:rPr>
          <w:rFonts w:ascii="阿里巴巴普惠体 2.0 55 Regular" w:eastAsia="阿里巴巴普惠体 2.0 55 Regular" w:hAnsi="阿里巴巴普惠体 2.0 55 Regular" w:cs="阿里巴巴普惠体 2.0 55 Regular"/>
          <w:kern w:val="0"/>
          <w:szCs w:val="21"/>
          <w:lang w:val="en-GB"/>
        </w:rPr>
        <w:t>时产生，即两个操纵控制器动作的时间间隔小于或等于</w:t>
      </w:r>
      <w:r w:rsidRPr="00372D93">
        <w:rPr>
          <w:rFonts w:ascii="阿里巴巴普惠体 2.0 55 Regular" w:eastAsia="阿里巴巴普惠体 2.0 55 Regular" w:hAnsi="阿里巴巴普惠体 2.0 55 Regular" w:cs="阿里巴巴普惠体 2.0 55 Regular"/>
          <w:kern w:val="0"/>
          <w:szCs w:val="21"/>
          <w:lang w:val="en-GB"/>
        </w:rPr>
        <w:t>0.5s</w:t>
      </w:r>
      <w:r w:rsidRPr="00372D93">
        <w:rPr>
          <w:rFonts w:ascii="阿里巴巴普惠体 2.0 55 Regular" w:eastAsia="阿里巴巴普惠体 2.0 55 Regular" w:hAnsi="阿里巴巴普惠体 2.0 55 Regular" w:cs="阿里巴巴普惠体 2.0 55 Regular"/>
          <w:kern w:val="0"/>
          <w:szCs w:val="21"/>
          <w:lang w:val="en-GB"/>
        </w:rPr>
        <w:t>才有效。如果两个操纵控制器件动作不同步超过</w:t>
      </w:r>
      <w:r w:rsidRPr="00372D93">
        <w:rPr>
          <w:rFonts w:ascii="阿里巴巴普惠体 2.0 55 Regular" w:eastAsia="阿里巴巴普惠体 2.0 55 Regular" w:hAnsi="阿里巴巴普惠体 2.0 55 Regular" w:cs="阿里巴巴普惠体 2.0 55 Regular"/>
          <w:kern w:val="0"/>
          <w:szCs w:val="21"/>
          <w:lang w:val="en-GB"/>
        </w:rPr>
        <w:t>0.5s</w:t>
      </w:r>
      <w:r w:rsidRPr="00372D93">
        <w:rPr>
          <w:rFonts w:ascii="阿里巴巴普惠体 2.0 55 Regular" w:eastAsia="阿里巴巴普惠体 2.0 55 Regular" w:hAnsi="阿里巴巴普惠体 2.0 55 Regular" w:cs="阿里巴巴普惠体 2.0 55 Regular"/>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lastRenderedPageBreak/>
        <w:t>不应产生输出信号。（双手按钮经过安全继电器或安全</w:t>
      </w:r>
      <w:r w:rsidRPr="00372D93">
        <w:rPr>
          <w:rFonts w:ascii="阿里巴巴普惠体 2.0 55 Regular" w:eastAsia="阿里巴巴普惠体 2.0 55 Regular" w:hAnsi="阿里巴巴普惠体 2.0 55 Regular" w:cs="阿里巴巴普惠体 2.0 55 Regular"/>
          <w:kern w:val="0"/>
          <w:szCs w:val="21"/>
          <w:lang w:val="en-GB"/>
        </w:rPr>
        <w:t>PL</w:t>
      </w:r>
      <w:r w:rsidRPr="00372D93">
        <w:rPr>
          <w:rFonts w:ascii="阿里巴巴普惠体 2.0 55 Regular" w:eastAsia="阿里巴巴普惠体 2.0 55 Regular" w:hAnsi="阿里巴巴普惠体 2.0 55 Regular" w:cs="阿里巴巴普惠体 2.0 55 Regular"/>
          <w:kern w:val="0"/>
          <w:szCs w:val="21"/>
          <w:lang w:val="en-GB"/>
        </w:rPr>
        <w:t>C</w:t>
      </w:r>
      <w:r w:rsidRPr="00372D93">
        <w:rPr>
          <w:rFonts w:ascii="阿里巴巴普惠体 2.0 55 Regular" w:eastAsia="阿里巴巴普惠体 2.0 55 Regular" w:hAnsi="阿里巴巴普惠体 2.0 55 Regular" w:cs="阿里巴巴普惠体 2.0 55 Regular"/>
          <w:kern w:val="0"/>
          <w:szCs w:val="21"/>
          <w:lang w:val="en-GB"/>
        </w:rPr>
        <w:t>连接到控制回路）</w:t>
      </w:r>
    </w:p>
    <w:p w14:paraId="6D110633" w14:textId="77777777" w:rsidR="00CA4ADE" w:rsidRPr="00372D93" w:rsidRDefault="004774F1" w:rsidP="00372D93">
      <w:pPr>
        <w:pStyle w:val="4"/>
        <w:spacing w:before="312" w:after="312" w:line="276" w:lineRule="auto"/>
        <w:rPr>
          <w:rFonts w:ascii="阿里巴巴普惠体 2.0 55 Regular" w:eastAsia="阿里巴巴普惠体 2.0 55 Regular" w:hAnsi="阿里巴巴普惠体 2.0 55 Regular" w:cs="阿里巴巴普惠体 2.0 55 Regular"/>
          <w:lang w:val="en-GB"/>
        </w:rPr>
      </w:pPr>
      <w:bookmarkStart w:id="415" w:name="_Toc5922"/>
      <w:r w:rsidRPr="00372D93">
        <w:rPr>
          <w:rFonts w:ascii="阿里巴巴普惠体 2.0 55 Regular" w:eastAsia="阿里巴巴普惠体 2.0 55 Regular" w:hAnsi="阿里巴巴普惠体 2.0 55 Regular" w:cs="阿里巴巴普惠体 2.0 55 Regular" w:hint="eastAsia"/>
          <w:lang w:val="en-GB"/>
        </w:rPr>
        <w:t>电气安全</w:t>
      </w:r>
      <w:bookmarkEnd w:id="415"/>
    </w:p>
    <w:p w14:paraId="4127D521"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设备电气系统需安全可靠，整套系统须安全接地和漏电保护装置</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电气箱需设置警告标识且要方便维护</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整体电气安全设计须参照具体机械防护须参照《</w:t>
      </w:r>
      <w:r w:rsidRPr="00372D93">
        <w:rPr>
          <w:rFonts w:ascii="阿里巴巴普惠体 2.0 55 Regular" w:eastAsia="阿里巴巴普惠体 2.0 55 Regular" w:hAnsi="阿里巴巴普惠体 2.0 55 Regular" w:cs="阿里巴巴普惠体 2.0 55 Regular"/>
          <w:kern w:val="0"/>
          <w:szCs w:val="21"/>
          <w:lang w:val="en-GB"/>
        </w:rPr>
        <w:t>GB 5226.1</w:t>
      </w:r>
      <w:r w:rsidRPr="00372D93">
        <w:rPr>
          <w:rFonts w:ascii="阿里巴巴普惠体 2.0 55 Regular" w:eastAsia="阿里巴巴普惠体 2.0 55 Regular" w:hAnsi="阿里巴巴普惠体 2.0 55 Regular" w:cs="阿里巴巴普惠体 2.0 55 Regular"/>
          <w:kern w:val="0"/>
          <w:szCs w:val="21"/>
          <w:lang w:val="en-GB"/>
        </w:rPr>
        <w:t>机械电气安全</w:t>
      </w:r>
      <w:r w:rsidRPr="00372D93">
        <w:rPr>
          <w:rFonts w:ascii="阿里巴巴普惠体 2.0 55 Regular" w:eastAsia="阿里巴巴普惠体 2.0 55 Regular" w:hAnsi="阿里巴巴普惠体 2.0 55 Regular" w:cs="阿里巴巴普惠体 2.0 55 Regular"/>
          <w:kern w:val="0"/>
          <w:szCs w:val="21"/>
          <w:lang w:val="en-GB"/>
        </w:rPr>
        <w:t xml:space="preserve"> </w:t>
      </w:r>
      <w:r w:rsidRPr="00372D93">
        <w:rPr>
          <w:rFonts w:ascii="阿里巴巴普惠体 2.0 55 Regular" w:eastAsia="阿里巴巴普惠体 2.0 55 Regular" w:hAnsi="阿里巴巴普惠体 2.0 55 Regular" w:cs="阿里巴巴普惠体 2.0 55 Regular"/>
          <w:kern w:val="0"/>
          <w:szCs w:val="21"/>
          <w:lang w:val="en-GB"/>
        </w:rPr>
        <w:t>机械电气设备第</w:t>
      </w:r>
      <w:r w:rsidRPr="00372D93">
        <w:rPr>
          <w:rFonts w:ascii="阿里巴巴普惠体 2.0 55 Regular" w:eastAsia="阿里巴巴普惠体 2.0 55 Regular" w:hAnsi="阿里巴巴普惠体 2.0 55 Regular" w:cs="阿里巴巴普惠体 2.0 55 Regular"/>
          <w:kern w:val="0"/>
          <w:szCs w:val="21"/>
          <w:lang w:val="en-GB"/>
        </w:rPr>
        <w:t>1</w:t>
      </w:r>
      <w:r w:rsidRPr="00372D93">
        <w:rPr>
          <w:rFonts w:ascii="阿里巴巴普惠体 2.0 55 Regular" w:eastAsia="阿里巴巴普惠体 2.0 55 Regular" w:hAnsi="阿里巴巴普惠体 2.0 55 Regular" w:cs="阿里巴巴普惠体 2.0 55 Regular"/>
          <w:kern w:val="0"/>
          <w:szCs w:val="21"/>
          <w:lang w:val="en-GB"/>
        </w:rPr>
        <w:t>部分通用技术条件》执行。</w:t>
      </w:r>
    </w:p>
    <w:p w14:paraId="30281D8B"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整套设备设置机械过载保护系统和电气过载保护系统，保护设备不受损坏；设备及线体接地安全保护</w:t>
      </w:r>
      <w:r w:rsidRPr="00372D93">
        <w:rPr>
          <w:rFonts w:ascii="阿里巴巴普惠体 2.0 55 Regular" w:eastAsia="阿里巴巴普惠体 2.0 55 Regular" w:hAnsi="阿里巴巴普惠体 2.0 55 Regular" w:cs="阿里巴巴普惠体 2.0 55 Regular"/>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电缆线载流量预留</w:t>
      </w:r>
      <w:r w:rsidRPr="00372D93">
        <w:rPr>
          <w:rFonts w:ascii="阿里巴巴普惠体 2.0 55 Regular" w:eastAsia="阿里巴巴普惠体 2.0 55 Regular" w:hAnsi="阿里巴巴普惠体 2.0 55 Regular" w:cs="阿里巴巴普惠体 2.0 55 Regular"/>
          <w:kern w:val="0"/>
          <w:szCs w:val="21"/>
          <w:lang w:val="en-GB"/>
        </w:rPr>
        <w:t>30%</w:t>
      </w:r>
      <w:r w:rsidRPr="00372D93">
        <w:rPr>
          <w:rFonts w:ascii="阿里巴巴普惠体 2.0 55 Regular" w:eastAsia="阿里巴巴普惠体 2.0 55 Regular" w:hAnsi="阿里巴巴普惠体 2.0 55 Regular" w:cs="阿里巴巴普惠体 2.0 55 Regular"/>
          <w:kern w:val="0"/>
          <w:szCs w:val="21"/>
          <w:lang w:val="en-GB"/>
        </w:rPr>
        <w:t>的余量；电柜防尘并安装风扇降温；设备的隔热节能环境安全等有关的保护措施。</w:t>
      </w:r>
    </w:p>
    <w:p w14:paraId="0E022D1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电气设备应符合</w:t>
      </w:r>
      <w:r w:rsidRPr="00372D93">
        <w:rPr>
          <w:rFonts w:ascii="阿里巴巴普惠体 2.0 55 Regular" w:eastAsia="阿里巴巴普惠体 2.0 55 Regular" w:hAnsi="阿里巴巴普惠体 2.0 55 Regular" w:cs="阿里巴巴普惠体 2.0 55 Regular"/>
          <w:kern w:val="0"/>
          <w:szCs w:val="21"/>
          <w:lang w:val="en-GB"/>
        </w:rPr>
        <w:t>GB/T 25295</w:t>
      </w:r>
      <w:r w:rsidRPr="00372D93">
        <w:rPr>
          <w:rFonts w:ascii="阿里巴巴普惠体 2.0 55 Regular" w:eastAsia="阿里巴巴普惠体 2.0 55 Regular" w:hAnsi="阿里巴巴普惠体 2.0 55 Regular" w:cs="阿里巴巴普惠体 2.0 55 Regular"/>
          <w:kern w:val="0"/>
          <w:szCs w:val="21"/>
          <w:lang w:val="en-GB"/>
        </w:rPr>
        <w:t>的规定，并应有完整的设备说明书。</w:t>
      </w:r>
    </w:p>
    <w:p w14:paraId="0487E1A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电气设备应能够满足挂</w:t>
      </w:r>
      <w:r w:rsidRPr="00372D93">
        <w:rPr>
          <w:rFonts w:ascii="阿里巴巴普惠体 2.0 55 Regular" w:eastAsia="阿里巴巴普惠体 2.0 55 Regular" w:hAnsi="阿里巴巴普惠体 2.0 55 Regular" w:cs="阿里巴巴普惠体 2.0 55 Regular" w:hint="eastAsia"/>
          <w:kern w:val="0"/>
          <w:szCs w:val="21"/>
          <w:lang w:val="en-GB"/>
        </w:rPr>
        <w:t>牌上锁</w:t>
      </w:r>
      <w:r w:rsidRPr="00372D93">
        <w:rPr>
          <w:rFonts w:ascii="阿里巴巴普惠体 2.0 55 Regular" w:eastAsia="阿里巴巴普惠体 2.0 55 Regular" w:hAnsi="阿里巴巴普惠体 2.0 55 Regular" w:cs="阿里巴巴普惠体 2.0 55 Regular" w:hint="eastAsia"/>
          <w:kern w:val="0"/>
          <w:szCs w:val="21"/>
          <w:lang w:val="en-GB"/>
        </w:rPr>
        <w:t>LOTO</w:t>
      </w:r>
      <w:r w:rsidRPr="00372D93">
        <w:rPr>
          <w:rFonts w:ascii="阿里巴巴普惠体 2.0 55 Regular" w:eastAsia="阿里巴巴普惠体 2.0 55 Regular" w:hAnsi="阿里巴巴普惠体 2.0 55 Regular" w:cs="阿里巴巴普惠体 2.0 55 Regular" w:hint="eastAsia"/>
          <w:kern w:val="0"/>
          <w:szCs w:val="21"/>
          <w:lang w:val="en-GB"/>
        </w:rPr>
        <w:t>要求，在断电状态下操作的安全措施应符合</w:t>
      </w:r>
      <w:r w:rsidRPr="00372D93">
        <w:rPr>
          <w:rFonts w:ascii="阿里巴巴普惠体 2.0 55 Regular" w:eastAsia="阿里巴巴普惠体 2.0 55 Regular" w:hAnsi="阿里巴巴普惠体 2.0 55 Regular" w:cs="阿里巴巴普惠体 2.0 55 Regular" w:hint="eastAsia"/>
          <w:kern w:val="0"/>
          <w:szCs w:val="21"/>
          <w:lang w:val="en-GB"/>
        </w:rPr>
        <w:t>GB/T 24612.2</w:t>
      </w:r>
      <w:r w:rsidRPr="00372D93">
        <w:rPr>
          <w:rFonts w:ascii="阿里巴巴普惠体 2.0 55 Regular" w:eastAsia="阿里巴巴普惠体 2.0 55 Regular" w:hAnsi="阿里巴巴普惠体 2.0 55 Regular" w:cs="阿里巴巴普惠体 2.0 55 Regular" w:hint="eastAsia"/>
          <w:kern w:val="0"/>
          <w:szCs w:val="21"/>
          <w:lang w:val="en-GB"/>
        </w:rPr>
        <w:t>的规定。在断开的带电体、电路部件上工作或在其附近工作必须锁定和标识。</w:t>
      </w:r>
    </w:p>
    <w:p w14:paraId="6BE7D260"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电气设备必须设置电源联接装置。电源线应选用橡皮绝缘软线或软电缆，或聚氯乙烯绝缘软电缆。电源线中的绿</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hint="eastAsia"/>
          <w:kern w:val="0"/>
          <w:szCs w:val="21"/>
          <w:lang w:val="en-GB"/>
        </w:rPr>
        <w:t>黄组合绝缘线芯只能与专门的接地端子联接。电源线应采用螺钉、螺母或等效件进行联接，并由专门固定装置定位。</w:t>
      </w:r>
    </w:p>
    <w:p w14:paraId="377E9480"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电气线路的设计和安装应满足</w:t>
      </w:r>
      <w:r w:rsidRPr="00372D93">
        <w:rPr>
          <w:rFonts w:ascii="阿里巴巴普惠体 2.0 55 Regular" w:eastAsia="阿里巴巴普惠体 2.0 55 Regular" w:hAnsi="阿里巴巴普惠体 2.0 55 Regular" w:cs="阿里巴巴普惠体 2.0 55 Regular" w:hint="eastAsia"/>
          <w:kern w:val="0"/>
          <w:szCs w:val="21"/>
          <w:lang w:val="en-GB"/>
        </w:rPr>
        <w:t>GB50054</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GB 50575</w:t>
      </w:r>
      <w:r w:rsidRPr="00372D93">
        <w:rPr>
          <w:rFonts w:ascii="阿里巴巴普惠体 2.0 55 Regular" w:eastAsia="阿里巴巴普惠体 2.0 55 Regular" w:hAnsi="阿里巴巴普惠体 2.0 55 Regular" w:cs="阿里巴巴普惠体 2.0 55 Regular" w:hint="eastAsia"/>
          <w:kern w:val="0"/>
          <w:szCs w:val="21"/>
          <w:lang w:val="en-GB"/>
        </w:rPr>
        <w:t>等标准的规定。采用</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金属槽盒或</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电缆桥架进行敷设，线路进行导管保护和防切割保护。</w:t>
      </w:r>
    </w:p>
    <w:p w14:paraId="0E13D46F"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剩余电流动作保护装置的设计、安装和使用应满足</w:t>
      </w:r>
      <w:r w:rsidRPr="00372D93">
        <w:rPr>
          <w:rFonts w:ascii="阿里巴巴普惠体 2.0 55 Regular" w:eastAsia="阿里巴巴普惠体 2.0 55 Regular" w:hAnsi="阿里巴巴普惠体 2.0 55 Regular" w:cs="阿里巴巴普惠体 2.0 55 Regular" w:hint="eastAsia"/>
          <w:kern w:val="0"/>
          <w:szCs w:val="21"/>
          <w:lang w:val="en-GB"/>
        </w:rPr>
        <w:t>GB/T 13955</w:t>
      </w:r>
      <w:r w:rsidRPr="00372D93">
        <w:rPr>
          <w:rFonts w:ascii="阿里巴巴普惠体 2.0 55 Regular" w:eastAsia="阿里巴巴普惠体 2.0 55 Regular" w:hAnsi="阿里巴巴普惠体 2.0 55 Regular" w:cs="阿里巴巴普惠体 2.0 55 Regular" w:hint="eastAsia"/>
          <w:kern w:val="0"/>
          <w:szCs w:val="21"/>
          <w:lang w:val="en-GB"/>
        </w:rPr>
        <w:t>等标准的规定。</w:t>
      </w:r>
    </w:p>
    <w:p w14:paraId="29C96950"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触摸屏及急停按钮必须安装带有安全锁的防护罩，保证人员维修设备时触摸屏及急停按按钮等能够上锁。</w:t>
      </w:r>
    </w:p>
    <w:p w14:paraId="2ED9E460"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电气线路走线经过穿孔部位必须加装保护套</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防止线缆在运动中被尖锐物割伤</w:t>
      </w:r>
      <w:r w:rsidRPr="00372D93">
        <w:rPr>
          <w:rFonts w:ascii="阿里巴巴普惠体 2.0 55 Regular" w:eastAsia="阿里巴巴普惠体 2.0 55 Regular" w:hAnsi="阿里巴巴普惠体 2.0 55 Regular" w:cs="阿里巴巴普惠体 2.0 55 Regular" w:hint="eastAsia"/>
          <w:kern w:val="0"/>
          <w:szCs w:val="21"/>
          <w:lang w:val="en-GB"/>
        </w:rPr>
        <w:t>；</w:t>
      </w:r>
    </w:p>
    <w:p w14:paraId="781B0732"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电气安装强电和弱电必须分别设立线槽</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强电</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hint="eastAsia"/>
          <w:kern w:val="0"/>
          <w:szCs w:val="21"/>
          <w:lang w:val="en-GB"/>
        </w:rPr>
        <w:t>3</w:t>
      </w:r>
      <w:r w:rsidRPr="00372D93">
        <w:rPr>
          <w:rFonts w:ascii="阿里巴巴普惠体 2.0 55 Regular" w:eastAsia="阿里巴巴普惠体 2.0 55 Regular" w:hAnsi="阿里巴巴普惠体 2.0 55 Regular" w:cs="阿里巴巴普惠体 2.0 55 Regular"/>
          <w:kern w:val="0"/>
          <w:szCs w:val="21"/>
          <w:lang w:val="en-GB"/>
        </w:rPr>
        <w:t>80/220V</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弱电</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hint="eastAsia"/>
          <w:kern w:val="0"/>
          <w:szCs w:val="21"/>
          <w:lang w:val="en-GB"/>
        </w:rPr>
        <w:t>3</w:t>
      </w:r>
      <w:r w:rsidRPr="00372D93">
        <w:rPr>
          <w:rFonts w:ascii="阿里巴巴普惠体 2.0 55 Regular" w:eastAsia="阿里巴巴普惠体 2.0 55 Regular" w:hAnsi="阿里巴巴普惠体 2.0 55 Regular" w:cs="阿里巴巴普惠体 2.0 55 Regular"/>
          <w:kern w:val="0"/>
          <w:szCs w:val="21"/>
          <w:lang w:val="en-GB"/>
        </w:rPr>
        <w:t>6V</w:t>
      </w:r>
      <w:r w:rsidRPr="00372D93">
        <w:rPr>
          <w:rFonts w:ascii="阿里巴巴普惠体 2.0 55 Regular" w:eastAsia="阿里巴巴普惠体 2.0 55 Regular" w:hAnsi="阿里巴巴普惠体 2.0 55 Regular" w:cs="阿里巴巴普惠体 2.0 55 Regular"/>
          <w:kern w:val="0"/>
          <w:szCs w:val="21"/>
          <w:lang w:val="en-GB"/>
        </w:rPr>
        <w:t>以下</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气路</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kern w:val="0"/>
          <w:szCs w:val="21"/>
          <w:lang w:val="en-GB"/>
        </w:rPr>
        <w:t>水管等不得混装</w:t>
      </w:r>
      <w:r w:rsidRPr="00372D93">
        <w:rPr>
          <w:rFonts w:ascii="阿里巴巴普惠体 2.0 55 Regular" w:eastAsia="阿里巴巴普惠体 2.0 55 Regular" w:hAnsi="阿里巴巴普惠体 2.0 55 Regular" w:cs="阿里巴巴普惠体 2.0 55 Regular" w:hint="eastAsia"/>
          <w:kern w:val="0"/>
          <w:szCs w:val="21"/>
          <w:lang w:val="en-GB"/>
        </w:rPr>
        <w:t>；</w:t>
      </w:r>
    </w:p>
    <w:p w14:paraId="3FEFFE94"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color w:val="000000" w:themeColor="text1"/>
          <w:szCs w:val="21"/>
        </w:rPr>
      </w:pPr>
      <w:r w:rsidRPr="00372D93">
        <w:rPr>
          <w:rFonts w:ascii="阿里巴巴普惠体 2.0 55 Regular" w:eastAsia="阿里巴巴普惠体 2.0 55 Regular" w:hAnsi="阿里巴巴普惠体 2.0 55 Regular" w:cs="阿里巴巴普惠体 2.0 55 Regular"/>
          <w:color w:val="000000" w:themeColor="text1"/>
          <w:kern w:val="0"/>
          <w:szCs w:val="21"/>
          <w:lang w:val="en-GB"/>
        </w:rPr>
        <w:t>配电柜离地距离不少于</w:t>
      </w:r>
      <w:r w:rsidRPr="00372D93">
        <w:rPr>
          <w:rFonts w:ascii="阿里巴巴普惠体 2.0 55 Regular" w:eastAsia="阿里巴巴普惠体 2.0 55 Regular" w:hAnsi="阿里巴巴普惠体 2.0 55 Regular" w:cs="阿里巴巴普惠体 2.0 55 Regular"/>
          <w:color w:val="000000" w:themeColor="text1"/>
          <w:kern w:val="0"/>
          <w:szCs w:val="21"/>
          <w:lang w:val="en-GB"/>
        </w:rPr>
        <w:t>5cm</w:t>
      </w:r>
      <w:r w:rsidRPr="00372D93">
        <w:rPr>
          <w:rFonts w:ascii="阿里巴巴普惠体 2.0 55 Regular" w:eastAsia="阿里巴巴普惠体 2.0 55 Regular" w:hAnsi="阿里巴巴普惠体 2.0 55 Regular" w:cs="阿里巴巴普惠体 2.0 55 Regular"/>
          <w:color w:val="000000" w:themeColor="text1"/>
          <w:kern w:val="0"/>
          <w:szCs w:val="21"/>
          <w:lang w:val="en-GB"/>
        </w:rPr>
        <w:t>。</w:t>
      </w:r>
      <w:r w:rsidRPr="00372D93">
        <w:rPr>
          <w:rFonts w:ascii="阿里巴巴普惠体 2.0 55 Regular" w:eastAsia="阿里巴巴普惠体 2.0 55 Regular" w:hAnsi="阿里巴巴普惠体 2.0 55 Regular" w:cs="阿里巴巴普惠体 2.0 55 Regular" w:hint="eastAsia"/>
          <w:color w:val="000000" w:themeColor="text1"/>
          <w:szCs w:val="21"/>
        </w:rPr>
        <w:t>设备辅助设施，包括照明，风扇，以及插座等辅助设施必须接入隔离变压器；照明线路必须采用</w:t>
      </w:r>
      <w:r w:rsidRPr="00372D93">
        <w:rPr>
          <w:rFonts w:ascii="阿里巴巴普惠体 2.0 55 Regular" w:eastAsia="阿里巴巴普惠体 2.0 55 Regular" w:hAnsi="阿里巴巴普惠体 2.0 55 Regular" w:cs="阿里巴巴普惠体 2.0 55 Regular"/>
          <w:color w:val="000000" w:themeColor="text1"/>
          <w:szCs w:val="21"/>
        </w:rPr>
        <w:t>24V</w:t>
      </w:r>
      <w:r w:rsidRPr="00372D93">
        <w:rPr>
          <w:rFonts w:ascii="阿里巴巴普惠体 2.0 55 Regular" w:eastAsia="阿里巴巴普惠体 2.0 55 Regular" w:hAnsi="阿里巴巴普惠体 2.0 55 Regular" w:cs="阿里巴巴普惠体 2.0 55 Regular"/>
          <w:color w:val="000000" w:themeColor="text1"/>
          <w:szCs w:val="21"/>
        </w:rPr>
        <w:t>驱动</w:t>
      </w:r>
      <w:r w:rsidRPr="00372D93">
        <w:rPr>
          <w:rFonts w:ascii="阿里巴巴普惠体 2.0 55 Regular" w:eastAsia="阿里巴巴普惠体 2.0 55 Regular" w:hAnsi="阿里巴巴普惠体 2.0 55 Regular" w:cs="阿里巴巴普惠体 2.0 55 Regular" w:hint="eastAsia"/>
          <w:color w:val="000000" w:themeColor="text1"/>
          <w:szCs w:val="21"/>
        </w:rPr>
        <w:t>；</w:t>
      </w:r>
    </w:p>
    <w:p w14:paraId="75063F84" w14:textId="77777777" w:rsidR="00CA4ADE" w:rsidRPr="00372D93" w:rsidRDefault="004774F1" w:rsidP="00372D93">
      <w:pPr>
        <w:pStyle w:val="4"/>
        <w:spacing w:before="312" w:after="312" w:line="276" w:lineRule="auto"/>
        <w:rPr>
          <w:rFonts w:ascii="阿里巴巴普惠体 2.0 55 Regular" w:eastAsia="阿里巴巴普惠体 2.0 55 Regular" w:hAnsi="阿里巴巴普惠体 2.0 55 Regular" w:cs="阿里巴巴普惠体 2.0 55 Regular"/>
          <w:lang w:val="en-GB"/>
        </w:rPr>
      </w:pPr>
      <w:bookmarkStart w:id="416" w:name="_Toc27351"/>
      <w:r w:rsidRPr="00372D93">
        <w:rPr>
          <w:rFonts w:ascii="阿里巴巴普惠体 2.0 55 Regular" w:eastAsia="阿里巴巴普惠体 2.0 55 Regular" w:hAnsi="阿里巴巴普惠体 2.0 55 Regular" w:cs="阿里巴巴普惠体 2.0 55 Regular" w:hint="eastAsia"/>
          <w:lang w:val="en-GB"/>
        </w:rPr>
        <w:t>液压和气动</w:t>
      </w:r>
      <w:bookmarkEnd w:id="416"/>
    </w:p>
    <w:p w14:paraId="0BBF9D4C"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生产设备的液压系统及其元件应满足</w:t>
      </w:r>
      <w:r w:rsidRPr="00372D93">
        <w:rPr>
          <w:rFonts w:ascii="阿里巴巴普惠体 2.0 55 Regular" w:eastAsia="阿里巴巴普惠体 2.0 55 Regular" w:hAnsi="阿里巴巴普惠体 2.0 55 Regular" w:cs="阿里巴巴普惠体 2.0 55 Regular" w:hint="eastAsia"/>
          <w:kern w:val="0"/>
          <w:szCs w:val="21"/>
          <w:lang w:val="en-GB"/>
        </w:rPr>
        <w:t>GB/T3766</w:t>
      </w:r>
      <w:r w:rsidRPr="00372D93">
        <w:rPr>
          <w:rFonts w:ascii="阿里巴巴普惠体 2.0 55 Regular" w:eastAsia="阿里巴巴普惠体 2.0 55 Regular" w:hAnsi="阿里巴巴普惠体 2.0 55 Regular" w:cs="阿里巴巴普惠体 2.0 55 Regular" w:hint="eastAsia"/>
          <w:kern w:val="0"/>
          <w:szCs w:val="21"/>
          <w:lang w:val="en-GB"/>
        </w:rPr>
        <w:t>。生产设备的气动系统及其</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元件应满</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GB/T7932</w:t>
      </w:r>
      <w:r w:rsidRPr="00372D93">
        <w:rPr>
          <w:rFonts w:ascii="阿里巴巴普惠体 2.0 55 Regular" w:eastAsia="阿里巴巴普惠体 2.0 55 Regular" w:hAnsi="阿里巴巴普惠体 2.0 55 Regular" w:cs="阿里巴巴普惠体 2.0 55 Regular" w:hint="eastAsia"/>
          <w:kern w:val="0"/>
          <w:szCs w:val="21"/>
          <w:lang w:val="en-GB"/>
        </w:rPr>
        <w:t>。</w:t>
      </w:r>
    </w:p>
    <w:p w14:paraId="51022747"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lastRenderedPageBreak/>
        <w:t>使用压力介质的生产设备，必须保证充填、应用、回收和清除过程的安全，特别是：</w:t>
      </w:r>
      <w:r w:rsidRPr="00372D93">
        <w:rPr>
          <w:rFonts w:ascii="阿里巴巴普惠体 2.0 55 Regular" w:eastAsia="阿里巴巴普惠体 2.0 55 Regular" w:hAnsi="阿里巴巴普惠体 2.0 55 Regular" w:cs="阿里巴巴普惠体 2.0 55 Regular" w:hint="eastAsia"/>
          <w:kern w:val="0"/>
          <w:szCs w:val="21"/>
          <w:lang w:val="en-GB"/>
        </w:rPr>
        <w:t>a)</w:t>
      </w:r>
      <w:r w:rsidRPr="00372D93">
        <w:rPr>
          <w:rFonts w:ascii="阿里巴巴普惠体 2.0 55 Regular" w:eastAsia="阿里巴巴普惠体 2.0 55 Regular" w:hAnsi="阿里巴巴普惠体 2.0 55 Regular" w:cs="阿里巴巴普惠体 2.0 55 Regular" w:hint="eastAsia"/>
          <w:kern w:val="0"/>
          <w:szCs w:val="21"/>
          <w:lang w:val="en-GB"/>
        </w:rPr>
        <w:t>应能避免排出带压液体或气体造成危险；</w:t>
      </w:r>
      <w:r w:rsidRPr="00372D93">
        <w:rPr>
          <w:rFonts w:ascii="阿里巴巴普惠体 2.0 55 Regular" w:eastAsia="阿里巴巴普惠体 2.0 55 Regular" w:hAnsi="阿里巴巴普惠体 2.0 55 Regular" w:cs="阿里巴巴普惠体 2.0 55 Regular" w:hint="eastAsia"/>
          <w:kern w:val="0"/>
          <w:szCs w:val="21"/>
          <w:lang w:val="en-GB"/>
        </w:rPr>
        <w:t>b)</w:t>
      </w:r>
      <w:r w:rsidRPr="00372D93">
        <w:rPr>
          <w:rFonts w:ascii="阿里巴巴普惠体 2.0 55 Regular" w:eastAsia="阿里巴巴普惠体 2.0 55 Regular" w:hAnsi="阿里巴巴普惠体 2.0 55 Regular" w:cs="阿里巴巴普惠体 2.0 55 Regular" w:hint="eastAsia"/>
          <w:kern w:val="0"/>
          <w:szCs w:val="21"/>
          <w:lang w:val="en-GB"/>
        </w:rPr>
        <w:t>隔离能源装置必须可靠；</w:t>
      </w:r>
      <w:r w:rsidRPr="00372D93">
        <w:rPr>
          <w:rFonts w:ascii="阿里巴巴普惠体 2.0 55 Regular" w:eastAsia="阿里巴巴普惠体 2.0 55 Regular" w:hAnsi="阿里巴巴普惠体 2.0 55 Regular" w:cs="阿里巴巴普惠体 2.0 55 Regular" w:hint="eastAsia"/>
          <w:kern w:val="0"/>
          <w:szCs w:val="21"/>
          <w:lang w:val="en-GB"/>
        </w:rPr>
        <w:t>c)</w:t>
      </w:r>
      <w:r w:rsidRPr="00372D93">
        <w:rPr>
          <w:rFonts w:ascii="阿里巴巴普惠体 2.0 55 Regular" w:eastAsia="阿里巴巴普惠体 2.0 55 Regular" w:hAnsi="阿里巴巴普惠体 2.0 55 Regular" w:cs="阿里巴巴普惠体 2.0 55 Regular" w:hint="eastAsia"/>
          <w:kern w:val="0"/>
          <w:szCs w:val="21"/>
          <w:lang w:val="en-GB"/>
        </w:rPr>
        <w:t>高压管道的固定必须可靠，应能承受住预定的内、外载荷。</w:t>
      </w:r>
    </w:p>
    <w:p w14:paraId="5AA9B13F"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液压管路或气压管路连接应牢固、可靠，液压油无泄漏；控制按钮配置齐全、动作准确。电线和电缆导管、油管、气管</w:t>
      </w:r>
      <w:r w:rsidRPr="00372D93">
        <w:rPr>
          <w:rFonts w:ascii="阿里巴巴普惠体 2.0 55 Regular" w:eastAsia="阿里巴巴普惠体 2.0 55 Regular" w:hAnsi="阿里巴巴普惠体 2.0 55 Regular" w:cs="阿里巴巴普惠体 2.0 55 Regular" w:hint="eastAsia"/>
          <w:kern w:val="0"/>
          <w:szCs w:val="21"/>
          <w:lang w:val="en-GB"/>
        </w:rPr>
        <w:t>和冷却管的排列和布置应不会引起绊倒危险。</w:t>
      </w:r>
    </w:p>
    <w:p w14:paraId="3B01B1A7"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lang w:val="en-GB"/>
        </w:rPr>
        <w:t>液压保护：</w:t>
      </w:r>
      <w:r w:rsidRPr="00372D93">
        <w:rPr>
          <w:rFonts w:ascii="阿里巴巴普惠体 2.0 55 Regular" w:eastAsia="阿里巴巴普惠体 2.0 55 Regular" w:hAnsi="阿里巴巴普惠体 2.0 55 Regular" w:cs="阿里巴巴普惠体 2.0 55 Regular" w:hint="eastAsia"/>
          <w:kern w:val="0"/>
          <w:szCs w:val="21"/>
        </w:rPr>
        <w:t>液压站周围维修平台需安装防护围栏，此外，预留压力监测点，通过电子液压计接入信号源可实现将关键液压泵站的压力信息上传信息化系统。</w:t>
      </w:r>
    </w:p>
    <w:p w14:paraId="4B091F7F" w14:textId="77777777" w:rsidR="00CA4ADE" w:rsidRPr="00372D93" w:rsidRDefault="004774F1" w:rsidP="00372D93">
      <w:pPr>
        <w:pStyle w:val="4"/>
        <w:spacing w:before="312" w:after="312" w:line="276" w:lineRule="auto"/>
        <w:rPr>
          <w:rFonts w:ascii="阿里巴巴普惠体 2.0 55 Regular" w:eastAsia="阿里巴巴普惠体 2.0 55 Regular" w:hAnsi="阿里巴巴普惠体 2.0 55 Regular" w:cs="阿里巴巴普惠体 2.0 55 Regular"/>
          <w:lang w:val="en-GB"/>
        </w:rPr>
      </w:pPr>
      <w:bookmarkStart w:id="417" w:name="_Toc24416"/>
      <w:r w:rsidRPr="00372D93">
        <w:rPr>
          <w:rFonts w:ascii="阿里巴巴普惠体 2.0 55 Regular" w:eastAsia="阿里巴巴普惠体 2.0 55 Regular" w:hAnsi="阿里巴巴普惠体 2.0 55 Regular" w:cs="阿里巴巴普惠体 2.0 55 Regular" w:hint="eastAsia"/>
          <w:lang w:val="en-GB"/>
        </w:rPr>
        <w:t>E</w:t>
      </w:r>
      <w:r w:rsidRPr="00372D93">
        <w:rPr>
          <w:rFonts w:ascii="阿里巴巴普惠体 2.0 55 Regular" w:eastAsia="阿里巴巴普惠体 2.0 55 Regular" w:hAnsi="阿里巴巴普惠体 2.0 55 Regular" w:cs="阿里巴巴普惠体 2.0 55 Regular"/>
          <w:lang w:val="en-GB"/>
        </w:rPr>
        <w:t>HS</w:t>
      </w:r>
      <w:r w:rsidRPr="00372D93">
        <w:rPr>
          <w:rFonts w:ascii="阿里巴巴普惠体 2.0 55 Regular" w:eastAsia="阿里巴巴普惠体 2.0 55 Regular" w:hAnsi="阿里巴巴普惠体 2.0 55 Regular" w:cs="阿里巴巴普惠体 2.0 55 Regular" w:hint="eastAsia"/>
          <w:lang w:val="en-GB"/>
        </w:rPr>
        <w:t>信息化：</w:t>
      </w:r>
      <w:bookmarkEnd w:id="417"/>
    </w:p>
    <w:p w14:paraId="380A1E15"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涉及的光栅（幕）、联锁装置、地毯、</w:t>
      </w:r>
      <w:r w:rsidRPr="00372D93">
        <w:rPr>
          <w:rFonts w:ascii="阿里巴巴普惠体 2.0 55 Regular" w:eastAsia="阿里巴巴普惠体 2.0 55 Regular" w:hAnsi="阿里巴巴普惠体 2.0 55 Regular" w:cs="阿里巴巴普惠体 2.0 55 Regular" w:hint="eastAsia"/>
          <w:kern w:val="0"/>
          <w:szCs w:val="21"/>
          <w:lang w:val="en-GB"/>
        </w:rPr>
        <w:t>AI</w:t>
      </w:r>
      <w:r w:rsidRPr="00372D93">
        <w:rPr>
          <w:rFonts w:ascii="阿里巴巴普惠体 2.0 55 Regular" w:eastAsia="阿里巴巴普惠体 2.0 55 Regular" w:hAnsi="阿里巴巴普惠体 2.0 55 Regular" w:cs="阿里巴巴普惠体 2.0 55 Regular" w:hint="eastAsia"/>
          <w:kern w:val="0"/>
          <w:szCs w:val="21"/>
          <w:lang w:val="en-GB"/>
        </w:rPr>
        <w:t>高清摄像头、指示灯、传感器等装置能实现信息数据化和智能化，信号接入单独</w:t>
      </w:r>
      <w:r w:rsidRPr="00372D93">
        <w:rPr>
          <w:rFonts w:ascii="阿里巴巴普惠体 2.0 55 Regular" w:eastAsia="阿里巴巴普惠体 2.0 55 Regular" w:hAnsi="阿里巴巴普惠体 2.0 55 Regular" w:cs="阿里巴巴普惠体 2.0 55 Regular" w:hint="eastAsia"/>
          <w:kern w:val="0"/>
          <w:szCs w:val="21"/>
          <w:lang w:val="en-GB"/>
        </w:rPr>
        <w:t>PLC</w:t>
      </w:r>
      <w:r w:rsidRPr="00372D93">
        <w:rPr>
          <w:rFonts w:ascii="阿里巴巴普惠体 2.0 55 Regular" w:eastAsia="阿里巴巴普惠体 2.0 55 Regular" w:hAnsi="阿里巴巴普惠体 2.0 55 Regular" w:cs="阿里巴巴普惠体 2.0 55 Regular" w:hint="eastAsia"/>
          <w:kern w:val="0"/>
          <w:szCs w:val="21"/>
          <w:lang w:val="en-GB"/>
        </w:rPr>
        <w:t>控制模块，方便数据采集及信息化要求，能够接入锦江信息化系统。</w:t>
      </w:r>
    </w:p>
    <w:p w14:paraId="7730E86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rPr>
        <w:t>技术要求中指定的</w:t>
      </w:r>
      <w:r w:rsidRPr="00372D93">
        <w:rPr>
          <w:rFonts w:ascii="阿里巴巴普惠体 2.0 55 Regular" w:eastAsia="阿里巴巴普惠体 2.0 55 Regular" w:hAnsi="阿里巴巴普惠体 2.0 55 Regular" w:cs="阿里巴巴普惠体 2.0 55 Regular" w:hint="eastAsia"/>
          <w:kern w:val="0"/>
          <w:szCs w:val="21"/>
          <w:lang w:val="en-GB"/>
        </w:rPr>
        <w:t>安全出口及关键部位设置</w:t>
      </w:r>
      <w:r w:rsidRPr="00372D93">
        <w:rPr>
          <w:rFonts w:ascii="阿里巴巴普惠体 2.0 55 Regular" w:eastAsia="阿里巴巴普惠体 2.0 55 Regular" w:hAnsi="阿里巴巴普惠体 2.0 55 Regular" w:cs="阿里巴巴普惠体 2.0 55 Regular" w:hint="eastAsia"/>
          <w:kern w:val="0"/>
          <w:szCs w:val="21"/>
          <w:lang w:val="en-GB"/>
        </w:rPr>
        <w:t>AI</w:t>
      </w:r>
      <w:r w:rsidRPr="00372D93">
        <w:rPr>
          <w:rFonts w:ascii="阿里巴巴普惠体 2.0 55 Regular" w:eastAsia="阿里巴巴普惠体 2.0 55 Regular" w:hAnsi="阿里巴巴普惠体 2.0 55 Regular" w:cs="阿里巴巴普惠体 2.0 55 Regular" w:hint="eastAsia"/>
          <w:kern w:val="0"/>
          <w:szCs w:val="21"/>
          <w:lang w:val="en-GB"/>
        </w:rPr>
        <w:t>高清摄像头</w:t>
      </w:r>
      <w:r w:rsidRPr="00372D93">
        <w:rPr>
          <w:rFonts w:ascii="阿里巴巴普惠体 2.0 55 Regular" w:eastAsia="阿里巴巴普惠体 2.0 55 Regular" w:hAnsi="阿里巴巴普惠体 2.0 55 Regular" w:cs="阿里巴巴普惠体 2.0 55 Regular" w:hint="eastAsia"/>
          <w:color w:val="FF0000"/>
          <w:kern w:val="0"/>
          <w:szCs w:val="21"/>
          <w:lang w:val="en-GB"/>
        </w:rPr>
        <w:t>（识别不安全行为、状态等）</w:t>
      </w:r>
      <w:r w:rsidRPr="00372D93">
        <w:rPr>
          <w:rFonts w:ascii="阿里巴巴普惠体 2.0 55 Regular" w:eastAsia="阿里巴巴普惠体 2.0 55 Regular" w:hAnsi="阿里巴巴普惠体 2.0 55 Regular" w:cs="阿里巴巴普惠体 2.0 55 Regular" w:hint="eastAsia"/>
          <w:kern w:val="0"/>
          <w:szCs w:val="21"/>
          <w:lang w:val="en-GB"/>
        </w:rPr>
        <w:t>，实现预警、报警、处置等功能，实际现场安全评估为准。</w:t>
      </w:r>
    </w:p>
    <w:p w14:paraId="2A501939" w14:textId="77777777" w:rsidR="00CA4ADE" w:rsidRPr="00372D93" w:rsidRDefault="004774F1" w:rsidP="00372D93">
      <w:pPr>
        <w:pStyle w:val="4"/>
        <w:spacing w:before="312" w:after="312" w:line="276" w:lineRule="auto"/>
        <w:rPr>
          <w:rFonts w:ascii="阿里巴巴普惠体 2.0 55 Regular" w:eastAsia="阿里巴巴普惠体 2.0 55 Regular" w:hAnsi="阿里巴巴普惠体 2.0 55 Regular" w:cs="阿里巴巴普惠体 2.0 55 Regular"/>
          <w:lang w:val="en-GB"/>
        </w:rPr>
      </w:pPr>
      <w:bookmarkStart w:id="418" w:name="_Toc5819"/>
      <w:r w:rsidRPr="00372D93">
        <w:rPr>
          <w:rFonts w:ascii="阿里巴巴普惠体 2.0 55 Regular" w:eastAsia="阿里巴巴普惠体 2.0 55 Regular" w:hAnsi="阿里巴巴普惠体 2.0 55 Regular" w:cs="阿里巴巴普惠体 2.0 55 Regular" w:hint="eastAsia"/>
          <w:lang w:val="en-GB"/>
        </w:rPr>
        <w:t>其他</w:t>
      </w:r>
      <w:bookmarkEnd w:id="418"/>
    </w:p>
    <w:p w14:paraId="5DE471E7"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highlight w:val="green"/>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生产设备工作和维护区域的照明照度应达到</w:t>
      </w:r>
      <w:r w:rsidRPr="00372D93">
        <w:rPr>
          <w:rFonts w:ascii="阿里巴巴普惠体 2.0 55 Regular" w:eastAsia="阿里巴巴普惠体 2.0 55 Regular" w:hAnsi="阿里巴巴普惠体 2.0 55 Regular" w:cs="阿里巴巴普惠体 2.0 55 Regular" w:hint="eastAsia"/>
          <w:kern w:val="0"/>
          <w:szCs w:val="21"/>
          <w:lang w:val="en-GB"/>
        </w:rPr>
        <w:t>5001ux</w:t>
      </w:r>
      <w:r w:rsidRPr="00372D93">
        <w:rPr>
          <w:rFonts w:ascii="阿里巴巴普惠体 2.0 55 Regular" w:eastAsia="阿里巴巴普惠体 2.0 55 Regular" w:hAnsi="阿里巴巴普惠体 2.0 55 Regular" w:cs="阿里巴巴普惠体 2.0 55 Regular" w:hint="eastAsia"/>
          <w:kern w:val="0"/>
          <w:szCs w:val="21"/>
          <w:lang w:val="en-GB"/>
        </w:rPr>
        <w:t>，且无频闪、无眩光，不影响操作者的正常工作，具体要求见</w:t>
      </w:r>
      <w:r w:rsidRPr="00372D93">
        <w:rPr>
          <w:rFonts w:ascii="阿里巴巴普惠体 2.0 55 Regular" w:eastAsia="阿里巴巴普惠体 2.0 55 Regular" w:hAnsi="阿里巴巴普惠体 2.0 55 Regular" w:cs="阿里巴巴普惠体 2.0 55 Regular" w:hint="eastAsia"/>
          <w:kern w:val="0"/>
          <w:szCs w:val="21"/>
          <w:lang w:val="en-GB"/>
        </w:rPr>
        <w:t>GB/T28780</w:t>
      </w:r>
      <w:r w:rsidRPr="00372D93">
        <w:rPr>
          <w:rFonts w:ascii="阿里巴巴普惠体 2.0 55 Regular" w:eastAsia="阿里巴巴普惠体 2.0 55 Regular" w:hAnsi="阿里巴巴普惠体 2.0 55 Regular" w:cs="阿里巴巴普惠体 2.0 55 Regular" w:hint="eastAsia"/>
          <w:kern w:val="0"/>
          <w:szCs w:val="21"/>
          <w:lang w:val="en-GB"/>
        </w:rPr>
        <w:t>。其余特殊工位的照明要求在技术方案中单独要求说明；</w:t>
      </w:r>
    </w:p>
    <w:p w14:paraId="1FF28EBA"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生产设备的警示标识应设置</w:t>
      </w:r>
      <w:r w:rsidRPr="00372D93">
        <w:rPr>
          <w:rFonts w:ascii="阿里巴巴普惠体 2.0 55 Regular" w:eastAsia="阿里巴巴普惠体 2.0 55 Regular" w:hAnsi="阿里巴巴普惠体 2.0 55 Regular" w:cs="阿里巴巴普惠体 2.0 55 Regular" w:hint="eastAsia"/>
          <w:kern w:val="0"/>
          <w:szCs w:val="21"/>
          <w:lang w:val="en-GB"/>
        </w:rPr>
        <w:t>在明显的位置，且容易被感知和理解。生产设备易发生危险的部位必须有安全标志。安全标志的图形、符号、文字、颜色等均必须符合</w:t>
      </w:r>
      <w:r w:rsidRPr="00372D93">
        <w:rPr>
          <w:rFonts w:ascii="阿里巴巴普惠体 2.0 55 Regular" w:eastAsia="阿里巴巴普惠体 2.0 55 Regular" w:hAnsi="阿里巴巴普惠体 2.0 55 Regular" w:cs="阿里巴巴普惠体 2.0 55 Regular" w:hint="eastAsia"/>
          <w:kern w:val="0"/>
          <w:szCs w:val="21"/>
          <w:lang w:val="en-GB"/>
        </w:rPr>
        <w:t>GB2893</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hint="eastAsia"/>
          <w:kern w:val="0"/>
          <w:szCs w:val="21"/>
          <w:lang w:val="en-GB"/>
        </w:rPr>
        <w:t>GB2894</w:t>
      </w:r>
      <w:r w:rsidRPr="00372D93">
        <w:rPr>
          <w:rFonts w:ascii="阿里巴巴普惠体 2.0 55 Regular" w:eastAsia="阿里巴巴普惠体 2.0 55 Regular" w:hAnsi="阿里巴巴普惠体 2.0 55 Regular" w:cs="阿里巴巴普惠体 2.0 55 Regular" w:hint="eastAsia"/>
          <w:kern w:val="0"/>
          <w:szCs w:val="21"/>
          <w:lang w:val="en-GB"/>
        </w:rPr>
        <w:t>等标准规定。机器上提供的信息机器上提供的使用信息包括：</w:t>
      </w:r>
      <w:r w:rsidRPr="00372D93">
        <w:rPr>
          <w:rFonts w:ascii="阿里巴巴普惠体 2.0 55 Regular" w:eastAsia="阿里巴巴普惠体 2.0 55 Regular" w:hAnsi="阿里巴巴普惠体 2.0 55 Regular" w:cs="阿里巴巴普惠体 2.0 55 Regular" w:hint="eastAsia"/>
          <w:kern w:val="0"/>
          <w:szCs w:val="21"/>
          <w:lang w:val="en-GB"/>
        </w:rPr>
        <w:t>a)</w:t>
      </w:r>
      <w:r w:rsidRPr="00372D93">
        <w:rPr>
          <w:rFonts w:ascii="阿里巴巴普惠体 2.0 55 Regular" w:eastAsia="阿里巴巴普惠体 2.0 55 Regular" w:hAnsi="阿里巴巴普惠体 2.0 55 Regular" w:cs="阿里巴巴普惠体 2.0 55 Regular" w:hint="eastAsia"/>
          <w:kern w:val="0"/>
          <w:szCs w:val="21"/>
          <w:lang w:val="en-GB"/>
        </w:rPr>
        <w:tab/>
      </w:r>
      <w:r w:rsidRPr="00372D93">
        <w:rPr>
          <w:rFonts w:ascii="阿里巴巴普惠体 2.0 55 Regular" w:eastAsia="阿里巴巴普惠体 2.0 55 Regular" w:hAnsi="阿里巴巴普惠体 2.0 55 Regular" w:cs="阿里巴巴普惠体 2.0 55 Regular" w:hint="eastAsia"/>
          <w:kern w:val="0"/>
          <w:szCs w:val="21"/>
          <w:lang w:val="en-GB"/>
        </w:rPr>
        <w:t>警告标志（象形图）；</w:t>
      </w:r>
      <w:r w:rsidRPr="00372D93">
        <w:rPr>
          <w:rFonts w:ascii="阿里巴巴普惠体 2.0 55 Regular" w:eastAsia="阿里巴巴普惠体 2.0 55 Regular" w:hAnsi="阿里巴巴普惠体 2.0 55 Regular" w:cs="阿里巴巴普惠体 2.0 55 Regular" w:hint="eastAsia"/>
          <w:kern w:val="0"/>
          <w:szCs w:val="21"/>
          <w:lang w:val="en-GB"/>
        </w:rPr>
        <w:t>b)</w:t>
      </w:r>
      <w:r w:rsidRPr="00372D93">
        <w:rPr>
          <w:rFonts w:ascii="阿里巴巴普惠体 2.0 55 Regular" w:eastAsia="阿里巴巴普惠体 2.0 55 Regular" w:hAnsi="阿里巴巴普惠体 2.0 55 Regular" w:cs="阿里巴巴普惠体 2.0 55 Regular" w:hint="eastAsia"/>
          <w:kern w:val="0"/>
          <w:szCs w:val="21"/>
          <w:lang w:val="en-GB"/>
        </w:rPr>
        <w:tab/>
      </w:r>
      <w:r w:rsidRPr="00372D93">
        <w:rPr>
          <w:rFonts w:ascii="阿里巴巴普惠体 2.0 55 Regular" w:eastAsia="阿里巴巴普惠体 2.0 55 Regular" w:hAnsi="阿里巴巴普惠体 2.0 55 Regular" w:cs="阿里巴巴普惠体 2.0 55 Regular" w:hint="eastAsia"/>
          <w:kern w:val="0"/>
          <w:szCs w:val="21"/>
          <w:lang w:val="en-GB"/>
        </w:rPr>
        <w:t>安全使用的标签和标识（例如：旋转件的最大转速、最大工作负荷、防护装置调节数据、颜色代码）；</w:t>
      </w:r>
      <w:r w:rsidRPr="00372D93">
        <w:rPr>
          <w:rFonts w:ascii="阿里巴巴普惠体 2.0 55 Regular" w:eastAsia="阿里巴巴普惠体 2.0 55 Regular" w:hAnsi="阿里巴巴普惠体 2.0 55 Regular" w:cs="阿里巴巴普惠体 2.0 55 Regular" w:hint="eastAsia"/>
          <w:kern w:val="0"/>
          <w:szCs w:val="21"/>
          <w:lang w:val="en-GB"/>
        </w:rPr>
        <w:t>c)</w:t>
      </w:r>
      <w:r w:rsidRPr="00372D93">
        <w:rPr>
          <w:rFonts w:ascii="阿里巴巴普惠体 2.0 55 Regular" w:eastAsia="阿里巴巴普惠体 2.0 55 Regular" w:hAnsi="阿里巴巴普惠体 2.0 55 Regular" w:cs="阿里巴巴普惠体 2.0 55 Regular" w:hint="eastAsia"/>
          <w:kern w:val="0"/>
          <w:szCs w:val="21"/>
          <w:lang w:val="en-GB"/>
        </w:rPr>
        <w:t>听觉或视觉信号（例如：喇叭、铃、汽笛、灯）；</w:t>
      </w:r>
      <w:r w:rsidRPr="00372D93">
        <w:rPr>
          <w:rFonts w:ascii="阿里巴巴普惠体 2.0 55 Regular" w:eastAsia="阿里巴巴普惠体 2.0 55 Regular" w:hAnsi="阿里巴巴普惠体 2.0 55 Regular" w:cs="阿里巴巴普惠体 2.0 55 Regular" w:hint="eastAsia"/>
          <w:kern w:val="0"/>
          <w:szCs w:val="21"/>
          <w:lang w:val="en-GB"/>
        </w:rPr>
        <w:t>d)</w:t>
      </w:r>
      <w:r w:rsidRPr="00372D93">
        <w:rPr>
          <w:rFonts w:ascii="阿里巴巴普惠体 2.0 55 Regular" w:eastAsia="阿里巴巴普惠体 2.0 55 Regular" w:hAnsi="阿里巴巴普惠体 2.0 55 Regular" w:cs="阿里巴巴普惠体 2.0 55 Regular" w:hint="eastAsia"/>
          <w:kern w:val="0"/>
          <w:szCs w:val="21"/>
          <w:lang w:val="en-GB"/>
        </w:rPr>
        <w:t>其他警告装置（例如：警示障碍物、振动）。</w:t>
      </w:r>
      <w:r w:rsidRPr="00372D93">
        <w:rPr>
          <w:rFonts w:ascii="阿里巴巴普惠体 2.0 55 Regular" w:eastAsia="阿里巴巴普惠体 2.0 55 Regular" w:hAnsi="阿里巴巴普惠体 2.0 55 Regular" w:cs="阿里巴巴普惠体 2.0 55 Regular" w:hint="eastAsia"/>
          <w:kern w:val="0"/>
          <w:szCs w:val="21"/>
          <w:lang w:val="en-GB"/>
        </w:rPr>
        <w:t>e)</w:t>
      </w:r>
      <w:r w:rsidRPr="00372D93">
        <w:rPr>
          <w:rFonts w:ascii="阿里巴巴普惠体 2.0 55 Regular" w:eastAsia="阿里巴巴普惠体 2.0 55 Regular" w:hAnsi="阿里巴巴普惠体 2.0 55 Regular" w:cs="阿里巴巴普惠体 2.0 55 Regular" w:hint="eastAsia"/>
          <w:kern w:val="0"/>
          <w:szCs w:val="21"/>
          <w:lang w:val="en-GB"/>
        </w:rPr>
        <w:t>使用信息只影响规避伤害的能力。</w:t>
      </w:r>
    </w:p>
    <w:p w14:paraId="375A26F3"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在检查、维修时，对断开动力</w:t>
      </w:r>
      <w:proofErr w:type="gramStart"/>
      <w:r w:rsidRPr="00372D93">
        <w:rPr>
          <w:rFonts w:ascii="阿里巴巴普惠体 2.0 55 Regular" w:eastAsia="阿里巴巴普惠体 2.0 55 Regular" w:hAnsi="阿里巴巴普惠体 2.0 55 Regular" w:cs="阿里巴巴普惠体 2.0 55 Regular" w:hint="eastAsia"/>
          <w:kern w:val="0"/>
          <w:szCs w:val="21"/>
          <w:lang w:val="en-GB"/>
        </w:rPr>
        <w:t>源之后</w:t>
      </w:r>
      <w:proofErr w:type="gramEnd"/>
      <w:r w:rsidRPr="00372D93">
        <w:rPr>
          <w:rFonts w:ascii="阿里巴巴普惠体 2.0 55 Regular" w:eastAsia="阿里巴巴普惠体 2.0 55 Regular" w:hAnsi="阿里巴巴普惠体 2.0 55 Regular" w:cs="阿里巴巴普惠体 2.0 55 Regular" w:hint="eastAsia"/>
          <w:kern w:val="0"/>
          <w:szCs w:val="21"/>
          <w:lang w:val="en-GB"/>
        </w:rPr>
        <w:t>仍有可能存在残余能量的生产设备，</w:t>
      </w:r>
      <w:r w:rsidRPr="00372D93">
        <w:rPr>
          <w:rFonts w:ascii="阿里巴巴普惠体 2.0 55 Regular" w:eastAsia="阿里巴巴普惠体 2.0 55 Regular" w:hAnsi="阿里巴巴普惠体 2.0 55 Regular" w:cs="阿里巴巴普惠体 2.0 55 Regular" w:hint="eastAsia"/>
          <w:kern w:val="0"/>
          <w:szCs w:val="21"/>
          <w:lang w:val="en-GB"/>
        </w:rPr>
        <w:t>设计上必须保证其能量可被安全释放或消除，能够进行有效的挂牌上锁。</w:t>
      </w:r>
    </w:p>
    <w:p w14:paraId="189506A8"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设备的安装及验收应符合设计技术文件及</w:t>
      </w:r>
      <w:r w:rsidRPr="00372D93">
        <w:rPr>
          <w:rFonts w:ascii="阿里巴巴普惠体 2.0 55 Regular" w:eastAsia="阿里巴巴普惠体 2.0 55 Regular" w:hAnsi="阿里巴巴普惠体 2.0 55 Regular" w:cs="阿里巴巴普惠体 2.0 55 Regular" w:hint="eastAsia"/>
          <w:kern w:val="0"/>
          <w:szCs w:val="21"/>
          <w:lang w:val="en-GB"/>
        </w:rPr>
        <w:t>GB 50231GB 50254</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hint="eastAsia"/>
          <w:kern w:val="0"/>
          <w:szCs w:val="21"/>
          <w:lang w:val="en-GB"/>
        </w:rPr>
        <w:t>GB</w:t>
      </w:r>
      <w:r w:rsidRPr="00372D93">
        <w:rPr>
          <w:rFonts w:ascii="阿里巴巴普惠体 2.0 55 Regular" w:eastAsia="阿里巴巴普惠体 2.0 55 Regular" w:hAnsi="阿里巴巴普惠体 2.0 55 Regular" w:cs="阿里巴巴普惠体 2.0 55 Regular"/>
          <w:kern w:val="0"/>
          <w:szCs w:val="21"/>
          <w:lang w:val="en-GB"/>
        </w:rPr>
        <w:t>/</w:t>
      </w:r>
      <w:r w:rsidRPr="00372D93">
        <w:rPr>
          <w:rFonts w:ascii="阿里巴巴普惠体 2.0 55 Regular" w:eastAsia="阿里巴巴普惠体 2.0 55 Regular" w:hAnsi="阿里巴巴普惠体 2.0 55 Regular" w:cs="阿里巴巴普惠体 2.0 55 Regular" w:hint="eastAsia"/>
          <w:kern w:val="0"/>
          <w:szCs w:val="21"/>
          <w:lang w:val="en-GB"/>
        </w:rPr>
        <w:t>T 16895</w:t>
      </w:r>
      <w:r w:rsidRPr="00372D93">
        <w:rPr>
          <w:rFonts w:ascii="阿里巴巴普惠体 2.0 55 Regular" w:eastAsia="阿里巴巴普惠体 2.0 55 Regular" w:hAnsi="阿里巴巴普惠体 2.0 55 Regular" w:cs="阿里巴巴普惠体 2.0 55 Regular" w:hint="eastAsia"/>
          <w:kern w:val="0"/>
          <w:szCs w:val="21"/>
          <w:lang w:val="en-GB"/>
        </w:rPr>
        <w:t>等现行国家、行业标准有关规定。</w:t>
      </w:r>
    </w:p>
    <w:p w14:paraId="282D0E5C"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供应商（乙方）负责向甲方提交相关设备基础设计参数，并加装必要防护，确保由乙方</w:t>
      </w:r>
      <w:r w:rsidRPr="00372D93">
        <w:rPr>
          <w:rFonts w:ascii="阿里巴巴普惠体 2.0 55 Regular" w:eastAsia="阿里巴巴普惠体 2.0 55 Regular" w:hAnsi="阿里巴巴普惠体 2.0 55 Regular" w:cs="阿里巴巴普惠体 2.0 55 Regular" w:hint="eastAsia"/>
          <w:kern w:val="0"/>
          <w:szCs w:val="21"/>
          <w:lang w:val="en-GB"/>
        </w:rPr>
        <w:lastRenderedPageBreak/>
        <w:t>设备故障时产生的漏水漏油不对外扩散。</w:t>
      </w:r>
    </w:p>
    <w:p w14:paraId="638CA328"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color w:val="000000" w:themeColor="text1"/>
          <w:kern w:val="0"/>
          <w:szCs w:val="21"/>
          <w:lang w:val="en-GB"/>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val="en-GB"/>
        </w:rPr>
        <w:t>设备具有故障报警及故障部位显示功能。</w:t>
      </w:r>
    </w:p>
    <w:p w14:paraId="255C172A"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color w:val="000000" w:themeColor="text1"/>
          <w:kern w:val="0"/>
          <w:szCs w:val="21"/>
          <w:lang w:val="en-GB"/>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val="en-GB"/>
        </w:rPr>
        <w:t>两侧人员操作面要求加装安全光栅，并配置相关防护网，确保人员操作安全。安全光栅长度、高度需与操作工位等长等高，左右两侧</w:t>
      </w:r>
      <w:proofErr w:type="gramStart"/>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val="en-GB"/>
        </w:rPr>
        <w:t>需用黄</w:t>
      </w:r>
      <w:proofErr w:type="gramEnd"/>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val="en-GB"/>
        </w:rPr>
        <w:t>黑色钢丝网防护（可打开），钢丝网门安装安全信号开关</w:t>
      </w: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val="en-GB"/>
        </w:rPr>
        <w:t>，电气连锁，机台操作工位必须安装急停按钮及复位按钮；</w:t>
      </w:r>
      <w:r w:rsidRPr="00372D93">
        <w:rPr>
          <w:rFonts w:ascii="阿里巴巴普惠体 2.0 55 Regular" w:eastAsia="阿里巴巴普惠体 2.0 55 Regular" w:hAnsi="阿里巴巴普惠体 2.0 55 Regular" w:cs="阿里巴巴普惠体 2.0 55 Regular"/>
          <w:color w:val="000000" w:themeColor="text1"/>
          <w:kern w:val="0"/>
          <w:szCs w:val="21"/>
          <w:lang w:val="en-GB"/>
        </w:rPr>
        <w:t xml:space="preserve"> </w:t>
      </w:r>
    </w:p>
    <w:p w14:paraId="58F173BC"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lang w:val="en-GB"/>
        </w:rPr>
      </w:pPr>
      <w:bookmarkStart w:id="419" w:name="_Toc17908"/>
      <w:bookmarkStart w:id="420" w:name="_Toc99298829"/>
      <w:r w:rsidRPr="00372D93">
        <w:rPr>
          <w:rFonts w:ascii="阿里巴巴普惠体 2.0 55 Regular" w:eastAsia="阿里巴巴普惠体 2.0 55 Regular" w:hAnsi="阿里巴巴普惠体 2.0 55 Regular" w:cs="阿里巴巴普惠体 2.0 55 Regular" w:hint="eastAsia"/>
          <w:lang w:val="en-GB"/>
        </w:rPr>
        <w:t>专项要求</w:t>
      </w:r>
      <w:bookmarkEnd w:id="419"/>
      <w:bookmarkEnd w:id="420"/>
    </w:p>
    <w:p w14:paraId="41F1C618"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危险设备半径内需有单独隔离网，在人员干涉区域预留足够安全制动距离，并配置安全光栅，确保人员上下料时安全。设备防护装置安全、齐全、可靠，符合相关国家标准。</w:t>
      </w:r>
    </w:p>
    <w:p w14:paraId="7349558A"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hint="eastAsia"/>
          <w:kern w:val="0"/>
          <w:szCs w:val="21"/>
          <w:lang w:val="en-GB"/>
        </w:rPr>
        <w:t>部分运动部件需要防护网</w:t>
      </w:r>
      <w:r w:rsidRPr="00372D93">
        <w:rPr>
          <w:rFonts w:ascii="阿里巴巴普惠体 2.0 55 Regular" w:eastAsia="阿里巴巴普惠体 2.0 55 Regular" w:hAnsi="阿里巴巴普惠体 2.0 55 Regular" w:cs="阿里巴巴普惠体 2.0 55 Regular" w:hint="eastAsia"/>
          <w:kern w:val="0"/>
          <w:szCs w:val="21"/>
          <w:lang w:val="en-GB"/>
        </w:rPr>
        <w:t>/</w:t>
      </w:r>
      <w:r w:rsidRPr="00372D93">
        <w:rPr>
          <w:rFonts w:ascii="阿里巴巴普惠体 2.0 55 Regular" w:eastAsia="阿里巴巴普惠体 2.0 55 Regular" w:hAnsi="阿里巴巴普惠体 2.0 55 Regular" w:cs="阿里巴巴普惠体 2.0 55 Regular" w:hint="eastAsia"/>
          <w:kern w:val="0"/>
          <w:szCs w:val="21"/>
          <w:lang w:val="en-GB"/>
        </w:rPr>
        <w:t>罩（确保设备正常散热），整体设备需要有安全防护，并张贴醒目的警告标志。</w:t>
      </w:r>
    </w:p>
    <w:p w14:paraId="5F6392A1"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lang w:val="en-GB"/>
        </w:rPr>
      </w:pPr>
      <w:bookmarkStart w:id="421" w:name="_Toc15324"/>
      <w:bookmarkStart w:id="422" w:name="_Toc99298830"/>
      <w:r w:rsidRPr="00372D93">
        <w:rPr>
          <w:rFonts w:ascii="阿里巴巴普惠体 2.0 55 Regular" w:eastAsia="阿里巴巴普惠体 2.0 55 Regular" w:hAnsi="阿里巴巴普惠体 2.0 55 Regular" w:cs="阿里巴巴普惠体 2.0 55 Regular" w:hint="eastAsia"/>
          <w:lang w:val="en-GB"/>
        </w:rPr>
        <w:t>施工要求</w:t>
      </w:r>
      <w:bookmarkEnd w:id="421"/>
      <w:bookmarkEnd w:id="422"/>
    </w:p>
    <w:p w14:paraId="09FD224D"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color w:val="000000" w:themeColor="text1"/>
          <w:kern w:val="0"/>
          <w:szCs w:val="21"/>
          <w:lang w:val="en-GB"/>
        </w:rPr>
        <w:t>施工前必须先签订《承包商作业安全健康环保及保卫协议》，严格按照协议内安全管理要求</w:t>
      </w:r>
      <w:r w:rsidRPr="00372D93">
        <w:rPr>
          <w:rFonts w:ascii="阿里巴巴普惠体 2.0 55 Regular" w:eastAsia="阿里巴巴普惠体 2.0 55 Regular" w:hAnsi="阿里巴巴普惠体 2.0 55 Regular" w:cs="阿里巴巴普惠体 2.0 55 Regular" w:hint="eastAsia"/>
          <w:kern w:val="0"/>
          <w:szCs w:val="21"/>
        </w:rPr>
        <w:t>执行；</w:t>
      </w:r>
    </w:p>
    <w:p w14:paraId="4F19A87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涉及动火以及产生高温、火花的工序必须按要求通知甲方选择室外区域隔离方可施工；</w:t>
      </w:r>
    </w:p>
    <w:p w14:paraId="26606B18"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施工现场需设置隔离设施及警示标识，与施工无关人员严禁进入施工现场，防止发生意外伤害。施工现场坑洞边沿等有坠落危险部位需设置可靠防护和警示标识，防止发生坠落伤害；</w:t>
      </w:r>
    </w:p>
    <w:p w14:paraId="5BF94259" w14:textId="77777777" w:rsidR="00CA4ADE" w:rsidRPr="00372D93" w:rsidRDefault="004774F1" w:rsidP="00372D93">
      <w:pPr>
        <w:spacing w:line="276" w:lineRule="auto"/>
        <w:ind w:leftChars="200" w:left="420"/>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施工作业安全必须符合国家法律法规规章标准。</w:t>
      </w:r>
    </w:p>
    <w:p w14:paraId="047326E1"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现场封闭式隔离施工并张贴安全告知。围挡采用专用防火隔离板材（与建筑工地一样的），围挡高于</w:t>
      </w:r>
      <w:r w:rsidRPr="00372D93">
        <w:rPr>
          <w:rFonts w:ascii="阿里巴巴普惠体 2.0 55 Regular" w:eastAsia="阿里巴巴普惠体 2.0 55 Regular" w:hAnsi="阿里巴巴普惠体 2.0 55 Regular" w:cs="阿里巴巴普惠体 2.0 55 Regular" w:hint="eastAsia"/>
          <w:kern w:val="0"/>
          <w:szCs w:val="21"/>
        </w:rPr>
        <w:t>2</w:t>
      </w:r>
      <w:r w:rsidRPr="00372D93">
        <w:rPr>
          <w:rFonts w:ascii="阿里巴巴普惠体 2.0 55 Regular" w:eastAsia="阿里巴巴普惠体 2.0 55 Regular" w:hAnsi="阿里巴巴普惠体 2.0 55 Regular" w:cs="阿里巴巴普惠体 2.0 55 Regular" w:hint="eastAsia"/>
          <w:kern w:val="0"/>
          <w:szCs w:val="21"/>
        </w:rPr>
        <w:t>米，四周连续封闭，设置大门，材料坚固（彩色压型钢板）、稳定、整洁；</w:t>
      </w:r>
    </w:p>
    <w:p w14:paraId="50A73159"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作业人员必须全部佩戴安全帽</w:t>
      </w:r>
      <w:r w:rsidRPr="00372D93">
        <w:rPr>
          <w:rFonts w:ascii="阿里巴巴普惠体 2.0 55 Regular" w:eastAsia="阿里巴巴普惠体 2.0 55 Regular" w:hAnsi="阿里巴巴普惠体 2.0 55 Regular" w:cs="阿里巴巴普惠体 2.0 55 Regular" w:hint="eastAsia"/>
          <w:kern w:val="0"/>
          <w:szCs w:val="21"/>
        </w:rPr>
        <w:t>/</w:t>
      </w:r>
      <w:r w:rsidRPr="00372D93">
        <w:rPr>
          <w:rFonts w:ascii="阿里巴巴普惠体 2.0 55 Regular" w:eastAsia="阿里巴巴普惠体 2.0 55 Regular" w:hAnsi="阿里巴巴普惠体 2.0 55 Regular" w:cs="阿里巴巴普惠体 2.0 55 Regular" w:hint="eastAsia"/>
          <w:kern w:val="0"/>
          <w:szCs w:val="21"/>
        </w:rPr>
        <w:t>穿反光背心</w:t>
      </w:r>
      <w:r w:rsidRPr="00372D93">
        <w:rPr>
          <w:rFonts w:ascii="阿里巴巴普惠体 2.0 55 Regular" w:eastAsia="阿里巴巴普惠体 2.0 55 Regular" w:hAnsi="阿里巴巴普惠体 2.0 55 Regular" w:cs="阿里巴巴普惠体 2.0 55 Regular" w:hint="eastAsia"/>
          <w:kern w:val="0"/>
          <w:szCs w:val="21"/>
        </w:rPr>
        <w:t>/</w:t>
      </w:r>
      <w:r w:rsidRPr="00372D93">
        <w:rPr>
          <w:rFonts w:ascii="阿里巴巴普惠体 2.0 55 Regular" w:eastAsia="阿里巴巴普惠体 2.0 55 Regular" w:hAnsi="阿里巴巴普惠体 2.0 55 Regular" w:cs="阿里巴巴普惠体 2.0 55 Regular" w:hint="eastAsia"/>
          <w:kern w:val="0"/>
          <w:szCs w:val="21"/>
        </w:rPr>
        <w:t>安全带（涉及必须带），特种作业</w:t>
      </w:r>
      <w:r w:rsidRPr="00372D93">
        <w:rPr>
          <w:rFonts w:ascii="阿里巴巴普惠体 2.0 55 Regular" w:eastAsia="阿里巴巴普惠体 2.0 55 Regular" w:hAnsi="阿里巴巴普惠体 2.0 55 Regular" w:cs="阿里巴巴普惠体 2.0 55 Regular" w:hint="eastAsia"/>
          <w:kern w:val="0"/>
          <w:szCs w:val="21"/>
        </w:rPr>
        <w:t>人员和特种设备作业人员必须持证上岗；</w:t>
      </w:r>
    </w:p>
    <w:p w14:paraId="391CF23B"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涉及动火</w:t>
      </w:r>
      <w:r w:rsidRPr="00372D93">
        <w:rPr>
          <w:rFonts w:ascii="阿里巴巴普惠体 2.0 55 Regular" w:eastAsia="阿里巴巴普惠体 2.0 55 Regular" w:hAnsi="阿里巴巴普惠体 2.0 55 Regular" w:cs="阿里巴巴普惠体 2.0 55 Regular" w:hint="eastAsia"/>
          <w:kern w:val="0"/>
          <w:szCs w:val="21"/>
        </w:rPr>
        <w:t>/</w:t>
      </w:r>
      <w:r w:rsidRPr="00372D93">
        <w:rPr>
          <w:rFonts w:ascii="阿里巴巴普惠体 2.0 55 Regular" w:eastAsia="阿里巴巴普惠体 2.0 55 Regular" w:hAnsi="阿里巴巴普惠体 2.0 55 Regular" w:cs="阿里巴巴普惠体 2.0 55 Regular" w:hint="eastAsia"/>
          <w:kern w:val="0"/>
          <w:szCs w:val="21"/>
        </w:rPr>
        <w:t>高处</w:t>
      </w:r>
      <w:r w:rsidRPr="00372D93">
        <w:rPr>
          <w:rFonts w:ascii="阿里巴巴普惠体 2.0 55 Regular" w:eastAsia="阿里巴巴普惠体 2.0 55 Regular" w:hAnsi="阿里巴巴普惠体 2.0 55 Regular" w:cs="阿里巴巴普惠体 2.0 55 Regular" w:hint="eastAsia"/>
          <w:kern w:val="0"/>
          <w:szCs w:val="21"/>
        </w:rPr>
        <w:t>/</w:t>
      </w:r>
      <w:r w:rsidRPr="00372D93">
        <w:rPr>
          <w:rFonts w:ascii="阿里巴巴普惠体 2.0 55 Regular" w:eastAsia="阿里巴巴普惠体 2.0 55 Regular" w:hAnsi="阿里巴巴普惠体 2.0 55 Regular" w:cs="阿里巴巴普惠体 2.0 55 Regular" w:hint="eastAsia"/>
          <w:kern w:val="0"/>
          <w:szCs w:val="21"/>
        </w:rPr>
        <w:t>动土</w:t>
      </w:r>
      <w:r w:rsidRPr="00372D93">
        <w:rPr>
          <w:rFonts w:ascii="阿里巴巴普惠体 2.0 55 Regular" w:eastAsia="阿里巴巴普惠体 2.0 55 Regular" w:hAnsi="阿里巴巴普惠体 2.0 55 Regular" w:cs="阿里巴巴普惠体 2.0 55 Regular" w:hint="eastAsia"/>
          <w:kern w:val="0"/>
          <w:szCs w:val="21"/>
        </w:rPr>
        <w:t>/</w:t>
      </w:r>
      <w:r w:rsidRPr="00372D93">
        <w:rPr>
          <w:rFonts w:ascii="阿里巴巴普惠体 2.0 55 Regular" w:eastAsia="阿里巴巴普惠体 2.0 55 Regular" w:hAnsi="阿里巴巴普惠体 2.0 55 Regular" w:cs="阿里巴巴普惠体 2.0 55 Regular" w:hint="eastAsia"/>
          <w:kern w:val="0"/>
          <w:szCs w:val="21"/>
        </w:rPr>
        <w:t>临时用电</w:t>
      </w:r>
      <w:r w:rsidRPr="00372D93">
        <w:rPr>
          <w:rFonts w:ascii="阿里巴巴普惠体 2.0 55 Regular" w:eastAsia="阿里巴巴普惠体 2.0 55 Regular" w:hAnsi="阿里巴巴普惠体 2.0 55 Regular" w:cs="阿里巴巴普惠体 2.0 55 Regular" w:hint="eastAsia"/>
          <w:kern w:val="0"/>
          <w:szCs w:val="21"/>
        </w:rPr>
        <w:t>/</w:t>
      </w:r>
      <w:r w:rsidRPr="00372D93">
        <w:rPr>
          <w:rFonts w:ascii="阿里巴巴普惠体 2.0 55 Regular" w:eastAsia="阿里巴巴普惠体 2.0 55 Regular" w:hAnsi="阿里巴巴普惠体 2.0 55 Regular" w:cs="阿里巴巴普惠体 2.0 55 Regular" w:hint="eastAsia"/>
          <w:kern w:val="0"/>
          <w:szCs w:val="21"/>
        </w:rPr>
        <w:t>起重等必须办理作业许可，经现场</w:t>
      </w:r>
      <w:r w:rsidRPr="00372D93">
        <w:rPr>
          <w:rFonts w:ascii="阿里巴巴普惠体 2.0 55 Regular" w:eastAsia="阿里巴巴普惠体 2.0 55 Regular" w:hAnsi="阿里巴巴普惠体 2.0 55 Regular" w:cs="阿里巴巴普惠体 2.0 55 Regular" w:hint="eastAsia"/>
          <w:kern w:val="0"/>
          <w:szCs w:val="21"/>
        </w:rPr>
        <w:t>EHS</w:t>
      </w:r>
      <w:r w:rsidRPr="00372D93">
        <w:rPr>
          <w:rFonts w:ascii="阿里巴巴普惠体 2.0 55 Regular" w:eastAsia="阿里巴巴普惠体 2.0 55 Regular" w:hAnsi="阿里巴巴普惠体 2.0 55 Regular" w:cs="阿里巴巴普惠体 2.0 55 Regular" w:hint="eastAsia"/>
          <w:kern w:val="0"/>
          <w:szCs w:val="21"/>
        </w:rPr>
        <w:t>人员评审后，符合现场施工安全标准后方可作业；</w:t>
      </w:r>
    </w:p>
    <w:p w14:paraId="2685A58A"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施工方作业人员须参加安全培训且通过考核后，方可进入施工区域进行作业；</w:t>
      </w:r>
    </w:p>
    <w:p w14:paraId="702C6C62"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kern w:val="0"/>
          <w:szCs w:val="21"/>
        </w:rPr>
      </w:pPr>
      <w:r w:rsidRPr="00372D93">
        <w:rPr>
          <w:rFonts w:ascii="阿里巴巴普惠体 2.0 55 Regular" w:eastAsia="阿里巴巴普惠体 2.0 55 Regular" w:hAnsi="阿里巴巴普惠体 2.0 55 Regular" w:cs="阿里巴巴普惠体 2.0 55 Regular" w:hint="eastAsia"/>
          <w:kern w:val="0"/>
          <w:szCs w:val="21"/>
        </w:rPr>
        <w:t>施工</w:t>
      </w:r>
      <w:proofErr w:type="gramStart"/>
      <w:r w:rsidRPr="00372D93">
        <w:rPr>
          <w:rFonts w:ascii="阿里巴巴普惠体 2.0 55 Regular" w:eastAsia="阿里巴巴普惠体 2.0 55 Regular" w:hAnsi="阿里巴巴普惠体 2.0 55 Regular" w:cs="阿里巴巴普惠体 2.0 55 Regular" w:hint="eastAsia"/>
          <w:kern w:val="0"/>
          <w:szCs w:val="21"/>
        </w:rPr>
        <w:t>方现场</w:t>
      </w:r>
      <w:proofErr w:type="gramEnd"/>
      <w:r w:rsidRPr="00372D93">
        <w:rPr>
          <w:rFonts w:ascii="阿里巴巴普惠体 2.0 55 Regular" w:eastAsia="阿里巴巴普惠体 2.0 55 Regular" w:hAnsi="阿里巴巴普惠体 2.0 55 Regular" w:cs="阿里巴巴普惠体 2.0 55 Regular" w:hint="eastAsia"/>
          <w:kern w:val="0"/>
          <w:szCs w:val="21"/>
        </w:rPr>
        <w:t>必须设置一名专职安全管理人员，负责整个项目的现场安全管理；</w:t>
      </w:r>
    </w:p>
    <w:p w14:paraId="7346CFD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kern w:val="0"/>
          <w:szCs w:val="21"/>
          <w:lang w:val="en-GB"/>
        </w:rPr>
      </w:pPr>
      <w:r w:rsidRPr="00372D93">
        <w:rPr>
          <w:rFonts w:ascii="阿里巴巴普惠体 2.0 55 Regular" w:eastAsia="阿里巴巴普惠体 2.0 55 Regular" w:hAnsi="阿里巴巴普惠体 2.0 55 Regular" w:cs="阿里巴巴普惠体 2.0 55 Regular"/>
          <w:kern w:val="0"/>
          <w:szCs w:val="21"/>
          <w:lang w:val="en-GB"/>
        </w:rPr>
        <w:t xml:space="preserve">   </w:t>
      </w:r>
      <w:r w:rsidRPr="00372D93">
        <w:rPr>
          <w:rFonts w:ascii="阿里巴巴普惠体 2.0 55 Regular" w:eastAsia="阿里巴巴普惠体 2.0 55 Regular" w:hAnsi="阿里巴巴普惠体 2.0 55 Regular" w:cs="阿里巴巴普惠体 2.0 55 Regular" w:hint="eastAsia"/>
          <w:kern w:val="0"/>
          <w:szCs w:val="21"/>
          <w:lang w:val="en-GB"/>
        </w:rPr>
        <w:t>设备投入使用前协助我司技术人员完成操作作业指导书，操作人员经培训合格后方可上岗作业。</w:t>
      </w:r>
    </w:p>
    <w:p w14:paraId="7EA0DFE5"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423" w:name="_Toc1310"/>
      <w:bookmarkStart w:id="424" w:name="_Toc99298831"/>
      <w:r w:rsidRPr="00372D93">
        <w:rPr>
          <w:rFonts w:ascii="阿里巴巴普惠体 2.0 55 Regular" w:eastAsia="阿里巴巴普惠体 2.0 55 Regular" w:hAnsi="阿里巴巴普惠体 2.0 55 Regular" w:cs="阿里巴巴普惠体 2.0 55 Regular" w:hint="eastAsia"/>
        </w:rPr>
        <w:lastRenderedPageBreak/>
        <w:t>设备安装调试</w:t>
      </w:r>
      <w:bookmarkEnd w:id="423"/>
      <w:bookmarkEnd w:id="424"/>
    </w:p>
    <w:p w14:paraId="7CBA3E36"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乙方负责安装与调试，施工工程车辆及工具由乙方负责；</w:t>
      </w:r>
    </w:p>
    <w:p w14:paraId="0FF19EB9"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乙方发货前，需通过甲方相关工程师现场出货验收；</w:t>
      </w:r>
    </w:p>
    <w:p w14:paraId="4362D17C"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乙方按照详细的项目进度计划，将设备运送到甲方指定的地点，根据甲方布局图要求，线体设备的搬迁、移动以及相对</w:t>
      </w:r>
      <w:proofErr w:type="gramStart"/>
      <w:r w:rsidRPr="00372D93">
        <w:rPr>
          <w:rFonts w:ascii="阿里巴巴普惠体 2.0 55 Regular" w:eastAsia="阿里巴巴普惠体 2.0 55 Regular" w:hAnsi="阿里巴巴普惠体 2.0 55 Regular" w:cs="阿里巴巴普惠体 2.0 55 Regular" w:hint="eastAsia"/>
          <w:szCs w:val="21"/>
        </w:rPr>
        <w:t>对接水</w:t>
      </w:r>
      <w:proofErr w:type="gramEnd"/>
      <w:r w:rsidRPr="00372D93">
        <w:rPr>
          <w:rFonts w:ascii="阿里巴巴普惠体 2.0 55 Regular" w:eastAsia="阿里巴巴普惠体 2.0 55 Regular" w:hAnsi="阿里巴巴普惠体 2.0 55 Regular" w:cs="阿里巴巴普惠体 2.0 55 Regular" w:hint="eastAsia"/>
          <w:szCs w:val="21"/>
        </w:rPr>
        <w:t>电气全部由乙方实施，从甲方动力柜到乙方的控制柜的电缆设施及桥架等有乙方负责；</w:t>
      </w:r>
    </w:p>
    <w:p w14:paraId="410B5751"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涉及到设备安装的位置地基图纸，由乙方负责出具；</w:t>
      </w:r>
    </w:p>
    <w:p w14:paraId="6B218D06"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乙方施工现场必须进行施工标识，进行隔离；施工过程中所需要的工具全部由乙方自行配备和管理，施工过程中要求施工人员严格遵守我公司各项规章制度。</w:t>
      </w:r>
    </w:p>
    <w:p w14:paraId="012C0DC7"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425" w:name="_Toc99298832"/>
      <w:bookmarkStart w:id="426" w:name="_Toc18262"/>
      <w:r w:rsidRPr="00372D93">
        <w:rPr>
          <w:rFonts w:ascii="阿里巴巴普惠体 2.0 55 Regular" w:eastAsia="阿里巴巴普惠体 2.0 55 Regular" w:hAnsi="阿里巴巴普惠体 2.0 55 Regular" w:cs="阿里巴巴普惠体 2.0 55 Regular" w:hint="eastAsia"/>
        </w:rPr>
        <w:t>文件资料</w:t>
      </w:r>
      <w:bookmarkEnd w:id="425"/>
      <w:bookmarkEnd w:id="426"/>
    </w:p>
    <w:p w14:paraId="121942AB" w14:textId="77777777" w:rsidR="00CA4ADE" w:rsidRPr="00372D93" w:rsidRDefault="004774F1" w:rsidP="00372D93">
      <w:pPr>
        <w:pStyle w:val="a3"/>
        <w:numPr>
          <w:ilvl w:val="0"/>
          <w:numId w:val="29"/>
        </w:numPr>
        <w:spacing w:line="276" w:lineRule="auto"/>
        <w:ind w:firstLine="413"/>
        <w:rPr>
          <w:rFonts w:ascii="阿里巴巴普惠体 2.0 55 Regular" w:eastAsia="阿里巴巴普惠体 2.0 55 Regular" w:hAnsi="阿里巴巴普惠体 2.0 55 Regular" w:cs="阿里巴巴普惠体 2.0 55 Regular"/>
          <w:sz w:val="21"/>
        </w:rPr>
      </w:pPr>
      <w:bookmarkStart w:id="427" w:name="_Toc2530"/>
      <w:r w:rsidRPr="00372D93">
        <w:rPr>
          <w:rFonts w:ascii="阿里巴巴普惠体 2.0 55 Regular" w:eastAsia="阿里巴巴普惠体 2.0 55 Regular" w:hAnsi="阿里巴巴普惠体 2.0 55 Regular" w:cs="阿里巴巴普惠体 2.0 55 Regular" w:hint="eastAsia"/>
          <w:sz w:val="21"/>
        </w:rPr>
        <w:t>设备操作手册；</w:t>
      </w:r>
      <w:bookmarkEnd w:id="427"/>
    </w:p>
    <w:p w14:paraId="6E1F5683" w14:textId="77777777" w:rsidR="00CA4ADE" w:rsidRPr="00372D93" w:rsidRDefault="004774F1" w:rsidP="00372D93">
      <w:pPr>
        <w:pStyle w:val="a3"/>
        <w:numPr>
          <w:ilvl w:val="0"/>
          <w:numId w:val="29"/>
        </w:numPr>
        <w:spacing w:line="276" w:lineRule="auto"/>
        <w:ind w:firstLine="413"/>
        <w:rPr>
          <w:rFonts w:ascii="阿里巴巴普惠体 2.0 55 Regular" w:eastAsia="阿里巴巴普惠体 2.0 55 Regular" w:hAnsi="阿里巴巴普惠体 2.0 55 Regular" w:cs="阿里巴巴普惠体 2.0 55 Regular"/>
          <w:sz w:val="21"/>
        </w:rPr>
      </w:pPr>
      <w:bookmarkStart w:id="428" w:name="_Toc15637"/>
      <w:r w:rsidRPr="00372D93">
        <w:rPr>
          <w:rFonts w:ascii="阿里巴巴普惠体 2.0 55 Regular" w:eastAsia="阿里巴巴普惠体 2.0 55 Regular" w:hAnsi="阿里巴巴普惠体 2.0 55 Regular" w:cs="阿里巴巴普惠体 2.0 55 Regular" w:hint="eastAsia"/>
          <w:sz w:val="21"/>
        </w:rPr>
        <w:t>电气原理图</w:t>
      </w:r>
      <w:r w:rsidRPr="00372D93">
        <w:rPr>
          <w:rFonts w:ascii="阿里巴巴普惠体 2.0 55 Regular" w:eastAsia="阿里巴巴普惠体 2.0 55 Regular" w:hAnsi="阿里巴巴普惠体 2.0 55 Regular" w:cs="阿里巴巴普惠体 2.0 55 Regular" w:hint="eastAsia"/>
          <w:sz w:val="21"/>
        </w:rPr>
        <w:t>/</w:t>
      </w:r>
      <w:r w:rsidRPr="00372D93">
        <w:rPr>
          <w:rFonts w:ascii="阿里巴巴普惠体 2.0 55 Regular" w:eastAsia="阿里巴巴普惠体 2.0 55 Regular" w:hAnsi="阿里巴巴普惠体 2.0 55 Regular" w:cs="阿里巴巴普惠体 2.0 55 Regular" w:hint="eastAsia"/>
          <w:sz w:val="21"/>
        </w:rPr>
        <w:t>接线图</w:t>
      </w:r>
      <w:r w:rsidRPr="00372D93">
        <w:rPr>
          <w:rFonts w:ascii="阿里巴巴普惠体 2.0 55 Regular" w:eastAsia="阿里巴巴普惠体 2.0 55 Regular" w:hAnsi="阿里巴巴普惠体 2.0 55 Regular" w:cs="阿里巴巴普惠体 2.0 55 Regular" w:hint="eastAsia"/>
          <w:sz w:val="21"/>
        </w:rPr>
        <w:t>/</w:t>
      </w:r>
      <w:r w:rsidRPr="00372D93">
        <w:rPr>
          <w:rFonts w:ascii="阿里巴巴普惠体 2.0 55 Regular" w:eastAsia="阿里巴巴普惠体 2.0 55 Regular" w:hAnsi="阿里巴巴普惠体 2.0 55 Regular" w:cs="阿里巴巴普惠体 2.0 55 Regular" w:hint="eastAsia"/>
          <w:sz w:val="21"/>
        </w:rPr>
        <w:t>电缆图（现场实物与电气原理图标号对应）；</w:t>
      </w:r>
      <w:bookmarkEnd w:id="428"/>
    </w:p>
    <w:p w14:paraId="4346D45E" w14:textId="77777777" w:rsidR="00CA4ADE" w:rsidRPr="00372D93" w:rsidRDefault="004774F1" w:rsidP="00372D93">
      <w:pPr>
        <w:numPr>
          <w:ilvl w:val="0"/>
          <w:numId w:val="29"/>
        </w:numPr>
        <w:spacing w:line="276" w:lineRule="auto"/>
        <w:rPr>
          <w:rFonts w:ascii="阿里巴巴普惠体 2.0 55 Regular" w:eastAsia="阿里巴巴普惠体 2.0 55 Regular" w:hAnsi="阿里巴巴普惠体 2.0 55 Regular" w:cs="阿里巴巴普惠体 2.0 55 Regular"/>
          <w:szCs w:val="21"/>
        </w:rPr>
      </w:pPr>
      <w:bookmarkStart w:id="429" w:name="_Toc12197"/>
      <w:r w:rsidRPr="00372D93">
        <w:rPr>
          <w:rFonts w:ascii="阿里巴巴普惠体 2.0 55 Regular" w:eastAsia="阿里巴巴普惠体 2.0 55 Regular" w:hAnsi="阿里巴巴普惠体 2.0 55 Regular" w:cs="阿里巴巴普惠体 2.0 55 Regular" w:hint="eastAsia"/>
          <w:szCs w:val="21"/>
        </w:rPr>
        <w:t>备品备件明细表（包括专机所有部件，明细中应列出零部件的型号、规格、产地）；</w:t>
      </w:r>
      <w:bookmarkEnd w:id="429"/>
    </w:p>
    <w:p w14:paraId="0F4DE441" w14:textId="77777777" w:rsidR="00CA4ADE" w:rsidRPr="00372D93" w:rsidRDefault="004774F1" w:rsidP="00372D93">
      <w:pPr>
        <w:pStyle w:val="a3"/>
        <w:numPr>
          <w:ilvl w:val="0"/>
          <w:numId w:val="29"/>
        </w:numPr>
        <w:spacing w:line="276" w:lineRule="auto"/>
        <w:ind w:firstLine="413"/>
        <w:rPr>
          <w:rFonts w:ascii="阿里巴巴普惠体 2.0 55 Regular" w:eastAsia="阿里巴巴普惠体 2.0 55 Regular" w:hAnsi="阿里巴巴普惠体 2.0 55 Regular" w:cs="阿里巴巴普惠体 2.0 55 Regular"/>
          <w:sz w:val="21"/>
        </w:rPr>
      </w:pPr>
      <w:bookmarkStart w:id="430" w:name="_Toc32103"/>
      <w:r w:rsidRPr="00372D93">
        <w:rPr>
          <w:rFonts w:ascii="阿里巴巴普惠体 2.0 55 Regular" w:eastAsia="阿里巴巴普惠体 2.0 55 Regular" w:hAnsi="阿里巴巴普惠体 2.0 55 Regular" w:cs="阿里巴巴普惠体 2.0 55 Regular" w:hint="eastAsia"/>
          <w:sz w:val="21"/>
        </w:rPr>
        <w:t>PLC</w:t>
      </w:r>
      <w:r w:rsidRPr="00372D93">
        <w:rPr>
          <w:rFonts w:ascii="阿里巴巴普惠体 2.0 55 Regular" w:eastAsia="阿里巴巴普惠体 2.0 55 Regular" w:hAnsi="阿里巴巴普惠体 2.0 55 Regular" w:cs="阿里巴巴普惠体 2.0 55 Regular" w:hint="eastAsia"/>
          <w:sz w:val="21"/>
        </w:rPr>
        <w:t>控制程序或上位机程序（所有程序中的所有指令必须带有中文注释）；</w:t>
      </w:r>
      <w:bookmarkEnd w:id="430"/>
    </w:p>
    <w:p w14:paraId="3A3A5DBE" w14:textId="77777777" w:rsidR="00CA4ADE" w:rsidRPr="00372D93" w:rsidRDefault="004774F1" w:rsidP="00372D93">
      <w:pPr>
        <w:pStyle w:val="a3"/>
        <w:numPr>
          <w:ilvl w:val="0"/>
          <w:numId w:val="29"/>
        </w:numPr>
        <w:spacing w:line="276" w:lineRule="auto"/>
        <w:ind w:firstLine="413"/>
        <w:rPr>
          <w:rFonts w:ascii="阿里巴巴普惠体 2.0 55 Regular" w:eastAsia="阿里巴巴普惠体 2.0 55 Regular" w:hAnsi="阿里巴巴普惠体 2.0 55 Regular" w:cs="阿里巴巴普惠体 2.0 55 Regular"/>
          <w:sz w:val="21"/>
        </w:rPr>
      </w:pPr>
      <w:bookmarkStart w:id="431" w:name="_Toc1529"/>
      <w:r w:rsidRPr="00372D93">
        <w:rPr>
          <w:rFonts w:ascii="阿里巴巴普惠体 2.0 55 Regular" w:eastAsia="阿里巴巴普惠体 2.0 55 Regular" w:hAnsi="阿里巴巴普惠体 2.0 55 Regular" w:cs="阿里巴巴普惠体 2.0 55 Regular" w:hint="eastAsia"/>
          <w:sz w:val="21"/>
        </w:rPr>
        <w:t>主要设备元器件的型号、品牌明细表；</w:t>
      </w:r>
      <w:bookmarkEnd w:id="431"/>
    </w:p>
    <w:p w14:paraId="6C2B0A7A" w14:textId="77777777" w:rsidR="00CA4ADE" w:rsidRPr="00372D93" w:rsidRDefault="004774F1" w:rsidP="00372D93">
      <w:pPr>
        <w:pStyle w:val="a3"/>
        <w:numPr>
          <w:ilvl w:val="0"/>
          <w:numId w:val="29"/>
        </w:numPr>
        <w:spacing w:line="276" w:lineRule="auto"/>
        <w:ind w:firstLine="413"/>
        <w:rPr>
          <w:rFonts w:ascii="阿里巴巴普惠体 2.0 55 Regular" w:eastAsia="阿里巴巴普惠体 2.0 55 Regular" w:hAnsi="阿里巴巴普惠体 2.0 55 Regular" w:cs="阿里巴巴普惠体 2.0 55 Regular"/>
          <w:sz w:val="21"/>
        </w:rPr>
      </w:pPr>
      <w:bookmarkStart w:id="432" w:name="_Toc12333"/>
      <w:r w:rsidRPr="00372D93">
        <w:rPr>
          <w:rFonts w:ascii="阿里巴巴普惠体 2.0 55 Regular" w:eastAsia="阿里巴巴普惠体 2.0 55 Regular" w:hAnsi="阿里巴巴普惠体 2.0 55 Regular" w:cs="阿里巴巴普惠体 2.0 55 Regular" w:hint="eastAsia"/>
          <w:sz w:val="21"/>
        </w:rPr>
        <w:t>易损机构件图纸</w:t>
      </w:r>
      <w:r w:rsidRPr="00372D93">
        <w:rPr>
          <w:rFonts w:ascii="阿里巴巴普惠体 2.0 55 Regular" w:eastAsia="阿里巴巴普惠体 2.0 55 Regular" w:hAnsi="阿里巴巴普惠体 2.0 55 Regular" w:cs="阿里巴巴普惠体 2.0 55 Regular" w:hint="eastAsia"/>
          <w:sz w:val="21"/>
        </w:rPr>
        <w:t>,</w:t>
      </w:r>
      <w:r w:rsidRPr="00372D93">
        <w:rPr>
          <w:rFonts w:ascii="阿里巴巴普惠体 2.0 55 Regular" w:eastAsia="阿里巴巴普惠体 2.0 55 Regular" w:hAnsi="阿里巴巴普惠体 2.0 55 Regular" w:cs="阿里巴巴普惠体 2.0 55 Regular" w:hint="eastAsia"/>
          <w:sz w:val="21"/>
        </w:rPr>
        <w:t>小车</w:t>
      </w:r>
      <w:r w:rsidRPr="00372D93">
        <w:rPr>
          <w:rFonts w:ascii="阿里巴巴普惠体 2.0 55 Regular" w:eastAsia="阿里巴巴普惠体 2.0 55 Regular" w:hAnsi="阿里巴巴普惠体 2.0 55 Regular" w:cs="阿里巴巴普惠体 2.0 55 Regular" w:hint="eastAsia"/>
          <w:sz w:val="21"/>
        </w:rPr>
        <w:t xml:space="preserve">2D/3D </w:t>
      </w:r>
      <w:r w:rsidRPr="00372D93">
        <w:rPr>
          <w:rFonts w:ascii="阿里巴巴普惠体 2.0 55 Regular" w:eastAsia="阿里巴巴普惠体 2.0 55 Regular" w:hAnsi="阿里巴巴普惠体 2.0 55 Regular" w:cs="阿里巴巴普惠体 2.0 55 Regular" w:hint="eastAsia"/>
          <w:sz w:val="21"/>
        </w:rPr>
        <w:t>图；</w:t>
      </w:r>
      <w:bookmarkEnd w:id="432"/>
    </w:p>
    <w:p w14:paraId="4A3DDCF6"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szCs w:val="21"/>
        </w:rPr>
      </w:pPr>
      <w:r w:rsidRPr="00372D93">
        <w:rPr>
          <w:rFonts w:ascii="阿里巴巴普惠体 2.0 55 Regular" w:eastAsia="阿里巴巴普惠体 2.0 55 Regular" w:hAnsi="阿里巴巴普惠体 2.0 55 Regular" w:cs="阿里巴巴普惠体 2.0 55 Regular" w:hint="eastAsia"/>
          <w:szCs w:val="21"/>
        </w:rPr>
        <w:t>以上资料需提供纸质</w:t>
      </w:r>
      <w:proofErr w:type="gramStart"/>
      <w:r w:rsidRPr="00372D93">
        <w:rPr>
          <w:rFonts w:ascii="阿里巴巴普惠体 2.0 55 Regular" w:eastAsia="阿里巴巴普惠体 2.0 55 Regular" w:hAnsi="阿里巴巴普惠体 2.0 55 Regular" w:cs="阿里巴巴普惠体 2.0 55 Regular" w:hint="eastAsia"/>
          <w:szCs w:val="21"/>
        </w:rPr>
        <w:t>档</w:t>
      </w:r>
      <w:proofErr w:type="gramEnd"/>
      <w:r w:rsidRPr="00372D93">
        <w:rPr>
          <w:rFonts w:ascii="阿里巴巴普惠体 2.0 55 Regular" w:eastAsia="阿里巴巴普惠体 2.0 55 Regular" w:hAnsi="阿里巴巴普惠体 2.0 55 Regular" w:cs="阿里巴巴普惠体 2.0 55 Regular" w:hint="eastAsia"/>
          <w:szCs w:val="21"/>
        </w:rPr>
        <w:t>三份和电子</w:t>
      </w:r>
      <w:proofErr w:type="gramStart"/>
      <w:r w:rsidRPr="00372D93">
        <w:rPr>
          <w:rFonts w:ascii="阿里巴巴普惠体 2.0 55 Regular" w:eastAsia="阿里巴巴普惠体 2.0 55 Regular" w:hAnsi="阿里巴巴普惠体 2.0 55 Regular" w:cs="阿里巴巴普惠体 2.0 55 Regular" w:hint="eastAsia"/>
          <w:szCs w:val="21"/>
        </w:rPr>
        <w:t>档</w:t>
      </w:r>
      <w:proofErr w:type="gramEnd"/>
      <w:r w:rsidRPr="00372D93">
        <w:rPr>
          <w:rFonts w:ascii="阿里巴巴普惠体 2.0 55 Regular" w:eastAsia="阿里巴巴普惠体 2.0 55 Regular" w:hAnsi="阿里巴巴普惠体 2.0 55 Regular" w:cs="阿里巴巴普惠体 2.0 55 Regular" w:hint="eastAsia"/>
          <w:szCs w:val="21"/>
        </w:rPr>
        <w:t>一份，文档类的用</w:t>
      </w:r>
      <w:r w:rsidRPr="00372D93">
        <w:rPr>
          <w:rFonts w:ascii="阿里巴巴普惠体 2.0 55 Regular" w:eastAsia="阿里巴巴普惠体 2.0 55 Regular" w:hAnsi="阿里巴巴普惠体 2.0 55 Regular" w:cs="阿里巴巴普惠体 2.0 55 Regular" w:hint="eastAsia"/>
          <w:szCs w:val="21"/>
        </w:rPr>
        <w:t>[Word 2010]</w:t>
      </w:r>
      <w:r w:rsidRPr="00372D93">
        <w:rPr>
          <w:rFonts w:ascii="阿里巴巴普惠体 2.0 55 Regular" w:eastAsia="阿里巴巴普惠体 2.0 55 Regular" w:hAnsi="阿里巴巴普惠体 2.0 55 Regular" w:cs="阿里巴巴普惠体 2.0 55 Regular" w:hint="eastAsia"/>
          <w:szCs w:val="21"/>
        </w:rPr>
        <w:t>和图纸用（</w:t>
      </w:r>
      <w:r w:rsidRPr="00372D93">
        <w:rPr>
          <w:rFonts w:ascii="阿里巴巴普惠体 2.0 55 Regular" w:eastAsia="阿里巴巴普惠体 2.0 55 Regular" w:hAnsi="阿里巴巴普惠体 2.0 55 Regular" w:cs="阿里巴巴普惠体 2.0 55 Regular" w:hint="eastAsia"/>
          <w:szCs w:val="21"/>
        </w:rPr>
        <w:t>2D</w:t>
      </w:r>
      <w:r w:rsidRPr="00372D93">
        <w:rPr>
          <w:rFonts w:ascii="阿里巴巴普惠体 2.0 55 Regular" w:eastAsia="阿里巴巴普惠体 2.0 55 Regular" w:hAnsi="阿里巴巴普惠体 2.0 55 Regular" w:cs="阿里巴巴普惠体 2.0 55 Regular" w:hint="eastAsia"/>
          <w:szCs w:val="21"/>
        </w:rPr>
        <w:t>版，</w:t>
      </w:r>
      <w:r w:rsidRPr="00372D93">
        <w:rPr>
          <w:rFonts w:ascii="阿里巴巴普惠体 2.0 55 Regular" w:eastAsia="阿里巴巴普惠体 2.0 55 Regular" w:hAnsi="阿里巴巴普惠体 2.0 55 Regular" w:cs="阿里巴巴普惠体 2.0 55 Regular" w:hint="eastAsia"/>
          <w:szCs w:val="21"/>
        </w:rPr>
        <w:t>AUTOCAD2010</w:t>
      </w:r>
      <w:r w:rsidRPr="00372D93">
        <w:rPr>
          <w:rFonts w:ascii="阿里巴巴普惠体 2.0 55 Regular" w:eastAsia="阿里巴巴普惠体 2.0 55 Regular" w:hAnsi="阿里巴巴普惠体 2.0 55 Regular" w:cs="阿里巴巴普惠体 2.0 55 Regular" w:hint="eastAsia"/>
          <w:szCs w:val="21"/>
        </w:rPr>
        <w:t>版，</w:t>
      </w:r>
      <w:r w:rsidRPr="00372D93">
        <w:rPr>
          <w:rFonts w:ascii="阿里巴巴普惠体 2.0 55 Regular" w:eastAsia="阿里巴巴普惠体 2.0 55 Regular" w:hAnsi="阿里巴巴普惠体 2.0 55 Regular" w:cs="阿里巴巴普惠体 2.0 55 Regular" w:hint="eastAsia"/>
          <w:szCs w:val="21"/>
        </w:rPr>
        <w:t>3D</w:t>
      </w:r>
      <w:r w:rsidRPr="00372D93">
        <w:rPr>
          <w:rFonts w:ascii="阿里巴巴普惠体 2.0 55 Regular" w:eastAsia="阿里巴巴普惠体 2.0 55 Regular" w:hAnsi="阿里巴巴普惠体 2.0 55 Regular" w:cs="阿里巴巴普惠体 2.0 55 Regular" w:hint="eastAsia"/>
          <w:szCs w:val="21"/>
        </w:rPr>
        <w:t>版）；</w:t>
      </w:r>
    </w:p>
    <w:p w14:paraId="42529FE9"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433" w:name="_Toc99298833"/>
      <w:bookmarkStart w:id="434" w:name="_Toc22917"/>
      <w:r w:rsidRPr="00372D93">
        <w:rPr>
          <w:rFonts w:ascii="阿里巴巴普惠体 2.0 55 Regular" w:eastAsia="阿里巴巴普惠体 2.0 55 Regular" w:hAnsi="阿里巴巴普惠体 2.0 55 Regular" w:cs="阿里巴巴普惠体 2.0 55 Regular" w:hint="eastAsia"/>
        </w:rPr>
        <w:t>售后服务及培训</w:t>
      </w:r>
      <w:bookmarkEnd w:id="433"/>
      <w:bookmarkEnd w:id="434"/>
    </w:p>
    <w:p w14:paraId="76CD7F9D"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设备验收后，在质量保证期内免费提供零件及服务。在服务期内设备运行正常，除易损件外，不得有任何损坏，同时加工产品符合要求；</w:t>
      </w:r>
    </w:p>
    <w:p w14:paraId="44A59F4C"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在设备保修期【新增改造部分质保</w:t>
      </w:r>
      <w:r w:rsidRPr="00372D93">
        <w:rPr>
          <w:rFonts w:ascii="阿里巴巴普惠体 2.0 55 Regular" w:eastAsia="阿里巴巴普惠体 2.0 55 Regular" w:hAnsi="阿里巴巴普惠体 2.0 55 Regular" w:cs="阿里巴巴普惠体 2.0 55 Regular" w:hint="eastAsia"/>
        </w:rPr>
        <w:t>1</w:t>
      </w:r>
      <w:r w:rsidRPr="00372D93">
        <w:rPr>
          <w:rFonts w:ascii="阿里巴巴普惠体 2.0 55 Regular" w:eastAsia="阿里巴巴普惠体 2.0 55 Regular" w:hAnsi="阿里巴巴普惠体 2.0 55 Regular" w:cs="阿里巴巴普惠体 2.0 55 Regular" w:hint="eastAsia"/>
        </w:rPr>
        <w:t>年（易损件、人为损坏除外）】内，维修反应时间在</w:t>
      </w:r>
      <w:r w:rsidRPr="00372D93">
        <w:rPr>
          <w:rFonts w:ascii="阿里巴巴普惠体 2.0 55 Regular" w:eastAsia="阿里巴巴普惠体 2.0 55 Regular" w:hAnsi="阿里巴巴普惠体 2.0 55 Regular" w:cs="阿里巴巴普惠体 2.0 55 Regular" w:hint="eastAsia"/>
        </w:rPr>
        <w:t>2</w:t>
      </w:r>
      <w:r w:rsidRPr="00372D93">
        <w:rPr>
          <w:rFonts w:ascii="阿里巴巴普惠体 2.0 55 Regular" w:eastAsia="阿里巴巴普惠体 2.0 55 Regular" w:hAnsi="阿里巴巴普惠体 2.0 55 Regular" w:cs="阿里巴巴普惠体 2.0 55 Regular" w:hint="eastAsia"/>
        </w:rPr>
        <w:t>小时内，并在</w:t>
      </w:r>
      <w:r w:rsidRPr="00372D93">
        <w:rPr>
          <w:rFonts w:ascii="阿里巴巴普惠体 2.0 55 Regular" w:eastAsia="阿里巴巴普惠体 2.0 55 Regular" w:hAnsi="阿里巴巴普惠体 2.0 55 Regular" w:cs="阿里巴巴普惠体 2.0 55 Regular" w:hint="eastAsia"/>
        </w:rPr>
        <w:t>24</w:t>
      </w:r>
      <w:r w:rsidRPr="00372D93">
        <w:rPr>
          <w:rFonts w:ascii="阿里巴巴普惠体 2.0 55 Regular" w:eastAsia="阿里巴巴普惠体 2.0 55 Regular" w:hAnsi="阿里巴巴普惠体 2.0 55 Regular" w:cs="阿里巴巴普惠体 2.0 55 Regular" w:hint="eastAsia"/>
        </w:rPr>
        <w:t>小时内到甲方工厂解决问题，如有影响生产的紧急情况乙方保证</w:t>
      </w:r>
      <w:r w:rsidRPr="00372D93">
        <w:rPr>
          <w:rFonts w:ascii="阿里巴巴普惠体 2.0 55 Regular" w:eastAsia="阿里巴巴普惠体 2.0 55 Regular" w:hAnsi="阿里巴巴普惠体 2.0 55 Regular" w:cs="阿里巴巴普惠体 2.0 55 Regular" w:hint="eastAsia"/>
        </w:rPr>
        <w:t>12</w:t>
      </w:r>
      <w:r w:rsidRPr="00372D93">
        <w:rPr>
          <w:rFonts w:ascii="阿里巴巴普惠体 2.0 55 Regular" w:eastAsia="阿里巴巴普惠体 2.0 55 Regular" w:hAnsi="阿里巴巴普惠体 2.0 55 Regular" w:cs="阿里巴巴普惠体 2.0 55 Regular" w:hint="eastAsia"/>
        </w:rPr>
        <w:t>小时内到达甲方工厂，从速解决；</w:t>
      </w:r>
    </w:p>
    <w:p w14:paraId="20DD0ACA"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rPr>
        <w:t>乙方应派技术人员</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rPr>
        <w:t>可独立完成操作</w:t>
      </w:r>
      <w:r w:rsidRPr="00372D93">
        <w:rPr>
          <w:rFonts w:ascii="阿里巴巴普惠体 2.0 55 Regular" w:eastAsia="阿里巴巴普惠体 2.0 55 Regular" w:hAnsi="阿里巴巴普惠体 2.0 55 Regular" w:cs="阿里巴巴普惠体 2.0 55 Regular" w:hint="eastAsia"/>
        </w:rPr>
        <w:t>）</w:t>
      </w:r>
      <w:r w:rsidRPr="00372D93">
        <w:rPr>
          <w:rFonts w:ascii="阿里巴巴普惠体 2.0 55 Regular" w:eastAsia="阿里巴巴普惠体 2.0 55 Regular" w:hAnsi="阿里巴巴普惠体 2.0 55 Regular" w:cs="阿里巴巴普惠体 2.0 55 Regular"/>
        </w:rPr>
        <w:t>进行培训；同时应对维修人员进行系统培训，</w:t>
      </w:r>
      <w:r w:rsidRPr="00372D93">
        <w:rPr>
          <w:rFonts w:ascii="阿里巴巴普惠体 2.0 55 Regular" w:eastAsia="阿里巴巴普惠体 2.0 55 Regular" w:hAnsi="阿里巴巴普惠体 2.0 55 Regular" w:cs="阿里巴巴普惠体 2.0 55 Regular" w:hint="eastAsia"/>
        </w:rPr>
        <w:t>达到</w:t>
      </w:r>
      <w:r w:rsidRPr="00372D93">
        <w:rPr>
          <w:rFonts w:ascii="阿里巴巴普惠体 2.0 55 Regular" w:eastAsia="阿里巴巴普惠体 2.0 55 Regular" w:hAnsi="阿里巴巴普惠体 2.0 55 Regular" w:cs="阿里巴巴普惠体 2.0 55 Regular"/>
        </w:rPr>
        <w:t>甲方能独立处理机械电气系统的常见故障</w:t>
      </w:r>
      <w:r w:rsidRPr="00372D93">
        <w:rPr>
          <w:rFonts w:ascii="阿里巴巴普惠体 2.0 55 Regular" w:eastAsia="阿里巴巴普惠体 2.0 55 Regular" w:hAnsi="阿里巴巴普惠体 2.0 55 Regular" w:cs="阿里巴巴普惠体 2.0 55 Regular" w:hint="eastAsia"/>
        </w:rPr>
        <w:t>的水平；</w:t>
      </w:r>
    </w:p>
    <w:p w14:paraId="5AF3BB9A"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lastRenderedPageBreak/>
        <w:t>在设备保修期内，提供以下免费服务；</w:t>
      </w:r>
    </w:p>
    <w:p w14:paraId="5370E314"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bookmarkStart w:id="435" w:name="_Toc19087"/>
      <w:r w:rsidRPr="00372D93">
        <w:rPr>
          <w:rFonts w:ascii="阿里巴巴普惠体 2.0 55 Regular" w:eastAsia="阿里巴巴普惠体 2.0 55 Regular" w:hAnsi="阿里巴巴普惠体 2.0 55 Regular" w:cs="阿里巴巴普惠体 2.0 55 Regular" w:hint="eastAsia"/>
        </w:rPr>
        <w:t>定期检查设备（每</w:t>
      </w:r>
      <w:r w:rsidRPr="00372D93">
        <w:rPr>
          <w:rFonts w:ascii="阿里巴巴普惠体 2.0 55 Regular" w:eastAsia="阿里巴巴普惠体 2.0 55 Regular" w:hAnsi="阿里巴巴普惠体 2.0 55 Regular" w:cs="阿里巴巴普惠体 2.0 55 Regular"/>
        </w:rPr>
        <w:t>3</w:t>
      </w:r>
      <w:r w:rsidRPr="00372D93">
        <w:rPr>
          <w:rFonts w:ascii="阿里巴巴普惠体 2.0 55 Regular" w:eastAsia="阿里巴巴普惠体 2.0 55 Regular" w:hAnsi="阿里巴巴普惠体 2.0 55 Regular" w:cs="阿里巴巴普惠体 2.0 55 Regular" w:hint="eastAsia"/>
        </w:rPr>
        <w:t>个月一次），实施保养措施</w:t>
      </w:r>
      <w:r w:rsidRPr="00372D93">
        <w:rPr>
          <w:rFonts w:ascii="阿里巴巴普惠体 2.0 55 Regular" w:eastAsia="阿里巴巴普惠体 2.0 55 Regular" w:hAnsi="阿里巴巴普惠体 2.0 55 Regular" w:cs="阿里巴巴普惠体 2.0 55 Regular" w:hint="eastAsia"/>
        </w:rPr>
        <w:t>；</w:t>
      </w:r>
      <w:bookmarkEnd w:id="435"/>
    </w:p>
    <w:p w14:paraId="2CC451D4"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bookmarkStart w:id="436" w:name="_Toc16746"/>
      <w:r w:rsidRPr="00372D93">
        <w:rPr>
          <w:rFonts w:ascii="阿里巴巴普惠体 2.0 55 Regular" w:eastAsia="阿里巴巴普惠体 2.0 55 Regular" w:hAnsi="阿里巴巴普惠体 2.0 55 Regular" w:cs="阿里巴巴普惠体 2.0 55 Regular" w:hint="eastAsia"/>
        </w:rPr>
        <w:t>培训操作人员，解答并解决使用中有关设备的疑难问题；</w:t>
      </w:r>
      <w:bookmarkEnd w:id="436"/>
    </w:p>
    <w:p w14:paraId="02840A83"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bookmarkStart w:id="437" w:name="_Toc2914"/>
      <w:r w:rsidRPr="00372D93">
        <w:rPr>
          <w:rFonts w:ascii="阿里巴巴普惠体 2.0 55 Regular" w:eastAsia="阿里巴巴普惠体 2.0 55 Regular" w:hAnsi="阿里巴巴普惠体 2.0 55 Regular" w:cs="阿里巴巴普惠体 2.0 55 Regular" w:hint="eastAsia"/>
        </w:rPr>
        <w:t>检查零备件的使用储备情况，提出订购建议；</w:t>
      </w:r>
      <w:bookmarkEnd w:id="437"/>
    </w:p>
    <w:p w14:paraId="1E93E490"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在每次服务后，</w:t>
      </w:r>
      <w:proofErr w:type="gramStart"/>
      <w:r w:rsidRPr="00372D93">
        <w:rPr>
          <w:rFonts w:ascii="阿里巴巴普惠体 2.0 55 Regular" w:eastAsia="阿里巴巴普惠体 2.0 55 Regular" w:hAnsi="阿里巴巴普惠体 2.0 55 Regular" w:cs="阿里巴巴普惠体 2.0 55 Regular" w:hint="eastAsia"/>
        </w:rPr>
        <w:t>向设备</w:t>
      </w:r>
      <w:proofErr w:type="gramEnd"/>
      <w:r w:rsidRPr="00372D93">
        <w:rPr>
          <w:rFonts w:ascii="阿里巴巴普惠体 2.0 55 Regular" w:eastAsia="阿里巴巴普惠体 2.0 55 Regular" w:hAnsi="阿里巴巴普惠体 2.0 55 Regular" w:cs="阿里巴巴普惠体 2.0 55 Regular" w:hint="eastAsia"/>
        </w:rPr>
        <w:t>和使用负责人提交服务报告；</w:t>
      </w:r>
    </w:p>
    <w:p w14:paraId="2AB418CC"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保修期满后，乙方对设备提供有偿终生技术和维修服务，同时</w:t>
      </w:r>
      <w:proofErr w:type="gramStart"/>
      <w:r w:rsidRPr="00372D93">
        <w:rPr>
          <w:rFonts w:ascii="阿里巴巴普惠体 2.0 55 Regular" w:eastAsia="阿里巴巴普惠体 2.0 55 Regular" w:hAnsi="阿里巴巴普惠体 2.0 55 Regular" w:cs="阿里巴巴普惠体 2.0 55 Regular" w:hint="eastAsia"/>
        </w:rPr>
        <w:t>乙方仍</w:t>
      </w:r>
      <w:proofErr w:type="gramEnd"/>
      <w:r w:rsidRPr="00372D93">
        <w:rPr>
          <w:rFonts w:ascii="阿里巴巴普惠体 2.0 55 Regular" w:eastAsia="阿里巴巴普惠体 2.0 55 Regular" w:hAnsi="阿里巴巴普惠体 2.0 55 Regular" w:cs="阿里巴巴普惠体 2.0 55 Regular" w:hint="eastAsia"/>
        </w:rPr>
        <w:t>有责任以优惠价格向甲方提供备品备件；</w:t>
      </w:r>
    </w:p>
    <w:p w14:paraId="5A28023B"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乙方应派出有实践经验的工程技术人员指导现场的施工、负责专机部件的安装指导、调试、试机等工作、并负责对甲方操作、维护技术人员的现场培训工作，保证他们能熟练掌握设备的操作使用日常维护、保养技术、直至整个项目的交付使用；</w:t>
      </w:r>
    </w:p>
    <w:p w14:paraId="4BEA6D25"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乙方应负责设备的包装和运输，运输中因各种原因而引起的</w:t>
      </w:r>
      <w:r w:rsidRPr="00372D93">
        <w:rPr>
          <w:rFonts w:ascii="阿里巴巴普惠体 2.0 55 Regular" w:eastAsia="阿里巴巴普惠体 2.0 55 Regular" w:hAnsi="阿里巴巴普惠体 2.0 55 Regular" w:cs="阿里巴巴普惠体 2.0 55 Regular" w:hint="eastAsia"/>
        </w:rPr>
        <w:t>设备破损等，由乙方负责。</w:t>
      </w:r>
    </w:p>
    <w:p w14:paraId="7B6A0ADD"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设备投入完成调试后提供</w:t>
      </w:r>
      <w:r w:rsidRPr="00372D93">
        <w:rPr>
          <w:rFonts w:ascii="阿里巴巴普惠体 2.0 55 Regular" w:eastAsia="阿里巴巴普惠体 2.0 55 Regular" w:hAnsi="阿里巴巴普惠体 2.0 55 Regular" w:cs="阿里巴巴普惠体 2.0 55 Regular"/>
        </w:rPr>
        <w:t>1</w:t>
      </w:r>
      <w:r w:rsidRPr="00372D93">
        <w:rPr>
          <w:rFonts w:ascii="阿里巴巴普惠体 2.0 55 Regular" w:eastAsia="阿里巴巴普惠体 2.0 55 Regular" w:hAnsi="阿里巴巴普惠体 2.0 55 Regular" w:cs="阿里巴巴普惠体 2.0 55 Regular" w:hint="eastAsia"/>
        </w:rPr>
        <w:t>个月陪产服务，解决现场问题。</w:t>
      </w:r>
    </w:p>
    <w:p w14:paraId="2E2FCC1A" w14:textId="77777777" w:rsidR="00CA4ADE" w:rsidRPr="00372D93" w:rsidRDefault="00CA4ADE" w:rsidP="00372D93">
      <w:pPr>
        <w:pStyle w:val="a3"/>
        <w:spacing w:line="276" w:lineRule="auto"/>
        <w:ind w:firstLine="472"/>
        <w:rPr>
          <w:rFonts w:ascii="阿里巴巴普惠体 2.0 55 Regular" w:eastAsia="阿里巴巴普惠体 2.0 55 Regular" w:hAnsi="阿里巴巴普惠体 2.0 55 Regular" w:cs="阿里巴巴普惠体 2.0 55 Regular"/>
        </w:rPr>
      </w:pPr>
    </w:p>
    <w:p w14:paraId="7AB5D92F"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本协议一式四份，甲方三份，乙方一份，本协议作为合同附件之一，与合同具有同等法律效力，本协议经双方代表签字盖章生效。</w:t>
      </w:r>
    </w:p>
    <w:p w14:paraId="2D59D4D0" w14:textId="77777777" w:rsidR="00CA4ADE" w:rsidRPr="00372D93" w:rsidRDefault="00CA4ADE" w:rsidP="00372D93">
      <w:pPr>
        <w:pStyle w:val="a3"/>
        <w:spacing w:line="276" w:lineRule="auto"/>
        <w:ind w:firstLine="472"/>
        <w:rPr>
          <w:rFonts w:ascii="阿里巴巴普惠体 2.0 55 Regular" w:eastAsia="阿里巴巴普惠体 2.0 55 Regular" w:hAnsi="阿里巴巴普惠体 2.0 55 Regular" w:cs="阿里巴巴普惠体 2.0 55 Regular"/>
        </w:rPr>
      </w:pPr>
    </w:p>
    <w:p w14:paraId="6A460966" w14:textId="77777777" w:rsidR="00CA4ADE" w:rsidRPr="00372D93" w:rsidRDefault="00CA4ADE" w:rsidP="00372D93">
      <w:pPr>
        <w:pStyle w:val="a3"/>
        <w:spacing w:line="276" w:lineRule="auto"/>
        <w:ind w:firstLine="472"/>
        <w:rPr>
          <w:rFonts w:ascii="阿里巴巴普惠体 2.0 55 Regular" w:eastAsia="阿里巴巴普惠体 2.0 55 Regular" w:hAnsi="阿里巴巴普惠体 2.0 55 Regular" w:cs="阿里巴巴普惠体 2.0 55 Regular"/>
        </w:rPr>
      </w:pPr>
    </w:p>
    <w:p w14:paraId="1BE38618" w14:textId="77777777" w:rsidR="00CA4ADE" w:rsidRPr="00372D93" w:rsidRDefault="00CA4ADE" w:rsidP="00372D93">
      <w:pPr>
        <w:pStyle w:val="a3"/>
        <w:spacing w:line="276" w:lineRule="auto"/>
        <w:ind w:firstLine="472"/>
        <w:rPr>
          <w:rFonts w:ascii="阿里巴巴普惠体 2.0 55 Regular" w:eastAsia="阿里巴巴普惠体 2.0 55 Regular" w:hAnsi="阿里巴巴普惠体 2.0 55 Regular" w:cs="阿里巴巴普惠体 2.0 55 Regular"/>
        </w:rPr>
      </w:pPr>
    </w:p>
    <w:p w14:paraId="029BF9C0"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甲方（公章）：</w:t>
      </w: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rPr>
        <w:t xml:space="preserve">                     </w:t>
      </w: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乙方（公章）：</w:t>
      </w:r>
    </w:p>
    <w:p w14:paraId="34C8E29D"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经办人：</w:t>
      </w: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经办人：</w:t>
      </w:r>
    </w:p>
    <w:p w14:paraId="19AA6CCB" w14:textId="77777777" w:rsidR="00CA4ADE" w:rsidRPr="00372D93" w:rsidRDefault="004774F1" w:rsidP="00372D93">
      <w:pPr>
        <w:pStyle w:val="a3"/>
        <w:spacing w:line="276" w:lineRule="auto"/>
        <w:ind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签约代表：</w:t>
      </w: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签约代表：</w:t>
      </w:r>
    </w:p>
    <w:p w14:paraId="3A1C645D"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
          <w:szCs w:val="72"/>
        </w:rPr>
      </w:pPr>
      <w:r w:rsidRPr="00372D93">
        <w:rPr>
          <w:rFonts w:ascii="阿里巴巴普惠体 2.0 55 Regular" w:eastAsia="阿里巴巴普惠体 2.0 55 Regular" w:hAnsi="阿里巴巴普惠体 2.0 55 Regular" w:cs="阿里巴巴普惠体 2.0 55 Regular" w:hint="eastAsia"/>
        </w:rPr>
        <w:t>签订日期：</w:t>
      </w: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年</w:t>
      </w: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月</w:t>
      </w: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日</w:t>
      </w: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签订日期：</w:t>
      </w: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年</w:t>
      </w: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月</w:t>
      </w: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日</w:t>
      </w:r>
      <w:r w:rsidRPr="00372D93">
        <w:rPr>
          <w:rFonts w:ascii="阿里巴巴普惠体 2.0 55 Regular" w:eastAsia="阿里巴巴普惠体 2.0 55 Regular" w:hAnsi="阿里巴巴普惠体 2.0 55 Regular" w:cs="阿里巴巴普惠体 2.0 55 Regular" w:hint="eastAsia"/>
          <w:sz w:val="72"/>
          <w:szCs w:val="72"/>
        </w:rPr>
        <w:t>宝</w:t>
      </w:r>
      <w:r w:rsidRPr="00372D93">
        <w:rPr>
          <w:rFonts w:ascii="阿里巴巴普惠体 2.0 55 Regular" w:eastAsia="阿里巴巴普惠体 2.0 55 Regular" w:hAnsi="阿里巴巴普惠体 2.0 55 Regular" w:cs="阿里巴巴普惠体 2.0 55 Regular" w:hint="eastAsia"/>
          <w:sz w:val="72"/>
          <w:szCs w:val="72"/>
        </w:rPr>
        <w:lastRenderedPageBreak/>
        <w:t>通环保有限责任公司</w:t>
      </w:r>
      <w:bookmarkEnd w:id="346"/>
    </w:p>
    <w:p w14:paraId="6E431B99" w14:textId="77777777" w:rsidR="00CA4ADE" w:rsidRPr="00372D93" w:rsidRDefault="004774F1" w:rsidP="00372D93">
      <w:pPr>
        <w:pStyle w:val="2"/>
        <w:spacing w:line="276" w:lineRule="auto"/>
        <w:jc w:val="center"/>
        <w:rPr>
          <w:rFonts w:ascii="阿里巴巴普惠体 2.0 55 Regular" w:eastAsia="阿里巴巴普惠体 2.0 55 Regular" w:hAnsi="阿里巴巴普惠体 2.0 55 Regular" w:cs="阿里巴巴普惠体 2.0 55 Regular"/>
          <w:szCs w:val="72"/>
        </w:rPr>
      </w:pPr>
      <w:bookmarkStart w:id="438" w:name="_Toc18854"/>
      <w:bookmarkStart w:id="439" w:name="_Toc99298834"/>
      <w:r w:rsidRPr="00372D93">
        <w:rPr>
          <w:rFonts w:ascii="阿里巴巴普惠体 2.0 55 Regular" w:eastAsia="阿里巴巴普惠体 2.0 55 Regular" w:hAnsi="阿里巴巴普惠体 2.0 55 Regular" w:cs="阿里巴巴普惠体 2.0 55 Regular" w:hint="eastAsia"/>
          <w:sz w:val="52"/>
          <w:szCs w:val="52"/>
        </w:rPr>
        <w:t>厂区</w:t>
      </w:r>
      <w:r w:rsidRPr="00372D93">
        <w:rPr>
          <w:rFonts w:ascii="阿里巴巴普惠体 2.0 55 Regular" w:eastAsia="阿里巴巴普惠体 2.0 55 Regular" w:hAnsi="阿里巴巴普惠体 2.0 55 Regular" w:cs="阿里巴巴普惠体 2.0 55 Regular" w:hint="eastAsia"/>
          <w:sz w:val="52"/>
          <w:szCs w:val="52"/>
        </w:rPr>
        <w:t>AI</w:t>
      </w:r>
      <w:r w:rsidRPr="00372D93">
        <w:rPr>
          <w:rFonts w:ascii="阿里巴巴普惠体 2.0 55 Regular" w:eastAsia="阿里巴巴普惠体 2.0 55 Regular" w:hAnsi="阿里巴巴普惠体 2.0 55 Regular" w:cs="阿里巴巴普惠体 2.0 55 Regular" w:hint="eastAsia"/>
          <w:sz w:val="52"/>
          <w:szCs w:val="52"/>
        </w:rPr>
        <w:t>监管系统设计方案</w:t>
      </w:r>
      <w:bookmarkEnd w:id="438"/>
      <w:bookmarkEnd w:id="439"/>
    </w:p>
    <w:p w14:paraId="1F86B84A"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44"/>
          <w:szCs w:val="44"/>
        </w:rPr>
      </w:pPr>
    </w:p>
    <w:p w14:paraId="0E58C487"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72"/>
          <w:szCs w:val="72"/>
        </w:rPr>
      </w:pPr>
    </w:p>
    <w:p w14:paraId="7E783A1E"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72"/>
          <w:szCs w:val="72"/>
        </w:rPr>
      </w:pPr>
    </w:p>
    <w:p w14:paraId="655A9140"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b/>
          <w:sz w:val="72"/>
          <w:szCs w:val="72"/>
        </w:rPr>
      </w:pPr>
    </w:p>
    <w:p w14:paraId="5E8323EF" w14:textId="77777777" w:rsidR="00CA4ADE" w:rsidRPr="00372D93" w:rsidRDefault="004774F1" w:rsidP="00372D93">
      <w:pPr>
        <w:spacing w:line="276" w:lineRule="auto"/>
        <w:ind w:leftChars="592" w:left="1243" w:firstLineChars="55" w:firstLine="195"/>
        <w:rPr>
          <w:rFonts w:ascii="阿里巴巴普惠体 2.0 55 Regular" w:eastAsia="阿里巴巴普惠体 2.0 55 Regular" w:hAnsi="阿里巴巴普惠体 2.0 55 Regular" w:cs="阿里巴巴普惠体 2.0 55 Regular"/>
          <w:sz w:val="36"/>
          <w:szCs w:val="36"/>
          <w:u w:val="single"/>
        </w:rPr>
      </w:pPr>
      <w:r w:rsidRPr="00372D93">
        <w:rPr>
          <w:rFonts w:ascii="阿里巴巴普惠体 2.0 55 Regular" w:eastAsia="阿里巴巴普惠体 2.0 55 Regular" w:hAnsi="阿里巴巴普惠体 2.0 55 Regular" w:cs="阿里巴巴普惠体 2.0 55 Regular" w:hint="eastAsia"/>
          <w:sz w:val="36"/>
          <w:szCs w:val="36"/>
        </w:rPr>
        <w:t>编制：</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r w:rsidRPr="00372D93">
        <w:rPr>
          <w:rFonts w:ascii="阿里巴巴普惠体 2.0 55 Regular" w:eastAsia="阿里巴巴普惠体 2.0 55 Regular" w:hAnsi="阿里巴巴普惠体 2.0 55 Regular" w:cs="阿里巴巴普惠体 2.0 55 Regular" w:hint="eastAsia"/>
          <w:sz w:val="36"/>
          <w:szCs w:val="36"/>
          <w:u w:val="single"/>
        </w:rPr>
        <w:t>李</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r w:rsidRPr="00372D93">
        <w:rPr>
          <w:rFonts w:ascii="阿里巴巴普惠体 2.0 55 Regular" w:eastAsia="阿里巴巴普惠体 2.0 55 Regular" w:hAnsi="阿里巴巴普惠体 2.0 55 Regular" w:cs="阿里巴巴普惠体 2.0 55 Regular" w:hint="eastAsia"/>
          <w:sz w:val="36"/>
          <w:szCs w:val="36"/>
          <w:u w:val="single"/>
        </w:rPr>
        <w:t>剑</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p>
    <w:p w14:paraId="68065FF0" w14:textId="77777777" w:rsidR="00CA4ADE" w:rsidRPr="00372D93" w:rsidRDefault="004774F1" w:rsidP="00372D93">
      <w:pPr>
        <w:spacing w:line="276" w:lineRule="auto"/>
        <w:ind w:leftChars="592" w:left="1243" w:firstLineChars="55" w:firstLine="195"/>
        <w:rPr>
          <w:rFonts w:ascii="阿里巴巴普惠体 2.0 55 Regular" w:eastAsia="阿里巴巴普惠体 2.0 55 Regular" w:hAnsi="阿里巴巴普惠体 2.0 55 Regular" w:cs="阿里巴巴普惠体 2.0 55 Regular"/>
          <w:sz w:val="36"/>
          <w:szCs w:val="36"/>
          <w:u w:val="single"/>
        </w:rPr>
      </w:pPr>
      <w:r w:rsidRPr="00372D93">
        <w:rPr>
          <w:rFonts w:ascii="阿里巴巴普惠体 2.0 55 Regular" w:eastAsia="阿里巴巴普惠体 2.0 55 Regular" w:hAnsi="阿里巴巴普惠体 2.0 55 Regular" w:cs="阿里巴巴普惠体 2.0 55 Regular" w:hint="eastAsia"/>
          <w:sz w:val="36"/>
          <w:szCs w:val="36"/>
        </w:rPr>
        <w:t>审核：</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r w:rsidRPr="00372D93">
        <w:rPr>
          <w:rFonts w:ascii="阿里巴巴普惠体 2.0 55 Regular" w:eastAsia="阿里巴巴普惠体 2.0 55 Regular" w:hAnsi="阿里巴巴普惠体 2.0 55 Regular" w:cs="阿里巴巴普惠体 2.0 55 Regular" w:hint="eastAsia"/>
          <w:sz w:val="36"/>
          <w:szCs w:val="36"/>
          <w:u w:val="single"/>
        </w:rPr>
        <w:t>屠佳蔚</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p>
    <w:p w14:paraId="579B6B67" w14:textId="77777777" w:rsidR="00CA4ADE" w:rsidRPr="00372D93" w:rsidRDefault="004774F1" w:rsidP="00372D93">
      <w:pPr>
        <w:spacing w:line="276" w:lineRule="auto"/>
        <w:ind w:leftChars="592" w:left="1243" w:firstLineChars="55" w:firstLine="195"/>
        <w:rPr>
          <w:rFonts w:ascii="阿里巴巴普惠体 2.0 55 Regular" w:eastAsia="阿里巴巴普惠体 2.0 55 Regular" w:hAnsi="阿里巴巴普惠体 2.0 55 Regular" w:cs="阿里巴巴普惠体 2.0 55 Regular"/>
          <w:sz w:val="36"/>
          <w:szCs w:val="36"/>
        </w:rPr>
      </w:pPr>
      <w:r w:rsidRPr="00372D93">
        <w:rPr>
          <w:rFonts w:ascii="阿里巴巴普惠体 2.0 55 Regular" w:eastAsia="阿里巴巴普惠体 2.0 55 Regular" w:hAnsi="阿里巴巴普惠体 2.0 55 Regular" w:cs="阿里巴巴普惠体 2.0 55 Regular" w:hint="eastAsia"/>
          <w:sz w:val="36"/>
          <w:szCs w:val="36"/>
        </w:rPr>
        <w:t>审批：</w:t>
      </w:r>
      <w:r w:rsidRPr="00372D93">
        <w:rPr>
          <w:rFonts w:ascii="阿里巴巴普惠体 2.0 55 Regular" w:eastAsia="阿里巴巴普惠体 2.0 55 Regular" w:hAnsi="阿里巴巴普惠体 2.0 55 Regular" w:cs="阿里巴巴普惠体 2.0 55 Regular" w:hint="eastAsia"/>
          <w:sz w:val="36"/>
          <w:szCs w:val="36"/>
          <w:u w:val="single"/>
        </w:rPr>
        <w:t xml:space="preserve">                 </w:t>
      </w:r>
    </w:p>
    <w:p w14:paraId="007439DF"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b/>
          <w:bCs/>
          <w:color w:val="FF0000"/>
          <w:sz w:val="44"/>
          <w:szCs w:val="44"/>
          <w:u w:val="single"/>
        </w:rPr>
      </w:pPr>
    </w:p>
    <w:p w14:paraId="05DCBF43"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00A21701"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65594009"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2BFA7C74"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43854030"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69FC474E" w14:textId="77777777" w:rsidR="00CA4ADE" w:rsidRPr="00372D93" w:rsidRDefault="00CA4ADE"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p>
    <w:p w14:paraId="0E485B53"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sz w:val="32"/>
          <w:szCs w:val="32"/>
        </w:rPr>
      </w:pPr>
      <w:r w:rsidRPr="00372D93">
        <w:rPr>
          <w:rFonts w:ascii="阿里巴巴普惠体 2.0 55 Regular" w:eastAsia="阿里巴巴普惠体 2.0 55 Regular" w:hAnsi="阿里巴巴普惠体 2.0 55 Regular" w:cs="阿里巴巴普惠体 2.0 55 Regular" w:hint="eastAsia"/>
          <w:sz w:val="32"/>
          <w:szCs w:val="32"/>
        </w:rPr>
        <w:t>浙江立</w:t>
      </w:r>
      <w:proofErr w:type="gramStart"/>
      <w:r w:rsidRPr="00372D93">
        <w:rPr>
          <w:rFonts w:ascii="阿里巴巴普惠体 2.0 55 Regular" w:eastAsia="阿里巴巴普惠体 2.0 55 Regular" w:hAnsi="阿里巴巴普惠体 2.0 55 Regular" w:cs="阿里巴巴普惠体 2.0 55 Regular" w:hint="eastAsia"/>
          <w:sz w:val="32"/>
          <w:szCs w:val="32"/>
        </w:rPr>
        <w:t>石工业</w:t>
      </w:r>
      <w:proofErr w:type="gramEnd"/>
      <w:r w:rsidRPr="00372D93">
        <w:rPr>
          <w:rFonts w:ascii="阿里巴巴普惠体 2.0 55 Regular" w:eastAsia="阿里巴巴普惠体 2.0 55 Regular" w:hAnsi="阿里巴巴普惠体 2.0 55 Regular" w:cs="阿里巴巴普惠体 2.0 55 Regular" w:hint="eastAsia"/>
          <w:sz w:val="32"/>
          <w:szCs w:val="32"/>
        </w:rPr>
        <w:t>互联网科技有限公司</w:t>
      </w:r>
    </w:p>
    <w:p w14:paraId="08E4266B"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bCs/>
          <w:color w:val="000000"/>
          <w:sz w:val="44"/>
          <w:szCs w:val="44"/>
        </w:rPr>
      </w:pPr>
      <w:r w:rsidRPr="00372D93">
        <w:rPr>
          <w:rFonts w:ascii="阿里巴巴普惠体 2.0 55 Regular" w:eastAsia="阿里巴巴普惠体 2.0 55 Regular" w:hAnsi="阿里巴巴普惠体 2.0 55 Regular" w:cs="阿里巴巴普惠体 2.0 55 Regular" w:hint="eastAsia"/>
          <w:sz w:val="32"/>
          <w:szCs w:val="32"/>
        </w:rPr>
        <w:t>2022</w:t>
      </w:r>
      <w:r w:rsidRPr="00372D93">
        <w:rPr>
          <w:rFonts w:ascii="阿里巴巴普惠体 2.0 55 Regular" w:eastAsia="阿里巴巴普惠体 2.0 55 Regular" w:hAnsi="阿里巴巴普惠体 2.0 55 Regular" w:cs="阿里巴巴普惠体 2.0 55 Regular" w:hint="eastAsia"/>
          <w:sz w:val="32"/>
          <w:szCs w:val="32"/>
        </w:rPr>
        <w:t>年</w:t>
      </w:r>
      <w:r w:rsidRPr="00372D93">
        <w:rPr>
          <w:rFonts w:ascii="阿里巴巴普惠体 2.0 55 Regular" w:eastAsia="阿里巴巴普惠体 2.0 55 Regular" w:hAnsi="阿里巴巴普惠体 2.0 55 Regular" w:cs="阿里巴巴普惠体 2.0 55 Regular" w:hint="eastAsia"/>
          <w:sz w:val="32"/>
          <w:szCs w:val="32"/>
        </w:rPr>
        <w:t>3</w:t>
      </w:r>
      <w:r w:rsidRPr="00372D93">
        <w:rPr>
          <w:rFonts w:ascii="阿里巴巴普惠体 2.0 55 Regular" w:eastAsia="阿里巴巴普惠体 2.0 55 Regular" w:hAnsi="阿里巴巴普惠体 2.0 55 Regular" w:cs="阿里巴巴普惠体 2.0 55 Regular" w:hint="eastAsia"/>
          <w:sz w:val="32"/>
          <w:szCs w:val="32"/>
        </w:rPr>
        <w:t>月</w:t>
      </w:r>
      <w:r w:rsidRPr="00372D93">
        <w:rPr>
          <w:rFonts w:ascii="阿里巴巴普惠体 2.0 55 Regular" w:eastAsia="阿里巴巴普惠体 2.0 55 Regular" w:hAnsi="阿里巴巴普惠体 2.0 55 Regular" w:cs="阿里巴巴普惠体 2.0 55 Regular" w:hint="eastAsia"/>
          <w:sz w:val="32"/>
          <w:szCs w:val="32"/>
        </w:rPr>
        <w:t>01</w:t>
      </w:r>
      <w:r w:rsidRPr="00372D93">
        <w:rPr>
          <w:rFonts w:ascii="阿里巴巴普惠体 2.0 55 Regular" w:eastAsia="阿里巴巴普惠体 2.0 55 Regular" w:hAnsi="阿里巴巴普惠体 2.0 55 Regular" w:cs="阿里巴巴普惠体 2.0 55 Regular" w:hint="eastAsia"/>
          <w:sz w:val="32"/>
          <w:szCs w:val="32"/>
        </w:rPr>
        <w:t>日</w:t>
      </w:r>
    </w:p>
    <w:p w14:paraId="33A2913E"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b/>
          <w:bCs/>
          <w:color w:val="000000"/>
          <w:sz w:val="44"/>
          <w:szCs w:val="44"/>
        </w:rPr>
      </w:pPr>
    </w:p>
    <w:p w14:paraId="7EAABE1A" w14:textId="77777777" w:rsidR="00CA4ADE" w:rsidRPr="00372D93" w:rsidRDefault="00CA4ADE" w:rsidP="00372D93">
      <w:pPr>
        <w:spacing w:before="120" w:after="120" w:line="276" w:lineRule="auto"/>
        <w:ind w:firstLine="560"/>
        <w:jc w:val="left"/>
        <w:rPr>
          <w:rFonts w:ascii="阿里巴巴普惠体 2.0 55 Regular" w:eastAsia="阿里巴巴普惠体 2.0 55 Regular" w:hAnsi="阿里巴巴普惠体 2.0 55 Regular" w:cs="阿里巴巴普惠体 2.0 55 Regular"/>
          <w:szCs w:val="28"/>
        </w:rPr>
        <w:sectPr w:rsidR="00CA4ADE" w:rsidRPr="00372D93">
          <w:headerReference w:type="even" r:id="rId131"/>
          <w:footerReference w:type="even" r:id="rId132"/>
          <w:footerReference w:type="default" r:id="rId133"/>
          <w:headerReference w:type="first" r:id="rId134"/>
          <w:footerReference w:type="first" r:id="rId135"/>
          <w:pgSz w:w="11906" w:h="16838"/>
          <w:pgMar w:top="1440" w:right="1800" w:bottom="1440" w:left="1800" w:header="851" w:footer="992" w:gutter="0"/>
          <w:cols w:space="720"/>
          <w:docGrid w:type="lines" w:linePitch="312"/>
        </w:sectPr>
      </w:pPr>
    </w:p>
    <w:p w14:paraId="774BEFB1"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sz w:val="36"/>
        </w:rPr>
      </w:pPr>
      <w:bookmarkStart w:id="440" w:name="_Toc99099463"/>
      <w:bookmarkStart w:id="441" w:name="_Toc91158830"/>
      <w:bookmarkStart w:id="442" w:name="_Toc25413"/>
      <w:bookmarkStart w:id="443" w:name="_Toc99298836"/>
      <w:r w:rsidRPr="00372D93">
        <w:rPr>
          <w:rFonts w:ascii="阿里巴巴普惠体 2.0 55 Regular" w:eastAsia="阿里巴巴普惠体 2.0 55 Regular" w:hAnsi="阿里巴巴普惠体 2.0 55 Regular" w:cs="阿里巴巴普惠体 2.0 55 Regular" w:hint="eastAsia"/>
          <w:sz w:val="36"/>
        </w:rPr>
        <w:lastRenderedPageBreak/>
        <w:t>项目概述</w:t>
      </w:r>
      <w:bookmarkEnd w:id="440"/>
      <w:bookmarkEnd w:id="441"/>
      <w:bookmarkEnd w:id="442"/>
      <w:bookmarkEnd w:id="443"/>
    </w:p>
    <w:p w14:paraId="37374A12"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bookmarkStart w:id="444" w:name="_Toc32315"/>
      <w:bookmarkStart w:id="445" w:name="_Toc91158831"/>
      <w:bookmarkStart w:id="446" w:name="_Toc99099464"/>
      <w:r w:rsidRPr="00372D93">
        <w:rPr>
          <w:rFonts w:ascii="阿里巴巴普惠体 2.0 55 Regular" w:eastAsia="阿里巴巴普惠体 2.0 55 Regular" w:hAnsi="阿里巴巴普惠体 2.0 55 Regular" w:cs="阿里巴巴普惠体 2.0 55 Regular" w:hint="eastAsia"/>
        </w:rPr>
        <w:t xml:space="preserve">1 </w:t>
      </w:r>
      <w:r w:rsidRPr="00372D93">
        <w:rPr>
          <w:rFonts w:ascii="阿里巴巴普惠体 2.0 55 Regular" w:eastAsia="阿里巴巴普惠体 2.0 55 Regular" w:hAnsi="阿里巴巴普惠体 2.0 55 Regular" w:cs="阿里巴巴普惠体 2.0 55 Regular" w:hint="eastAsia"/>
        </w:rPr>
        <w:t>建设背景</w:t>
      </w:r>
      <w:bookmarkEnd w:id="444"/>
      <w:bookmarkEnd w:id="445"/>
      <w:bookmarkEnd w:id="446"/>
    </w:p>
    <w:p w14:paraId="5F215640" w14:textId="77777777" w:rsidR="00CA4ADE" w:rsidRPr="00372D93" w:rsidRDefault="004774F1" w:rsidP="00372D93">
      <w:pPr>
        <w:spacing w:line="276" w:lineRule="auto"/>
        <w:ind w:firstLine="480"/>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随着社会主义市场经济的发展，社会各行业在实际应用中对安全防范行业提出了更高的要求。而数字网络监控技术作为一种行之有效的安防和自动化管理</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已被各个行业安防监控系统所广泛采用。它一方面使单位管理部门能获取各个重要场所内的情况、安全防范，产生的大量实时信息，更有利于加强对单位的安全的管理；另一方面又可提高工作效率</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达到现代化网络的管理水平。</w:t>
      </w:r>
    </w:p>
    <w:p w14:paraId="1CF6BA8E" w14:textId="77777777" w:rsidR="00CA4ADE" w:rsidRPr="00372D93" w:rsidRDefault="004774F1" w:rsidP="00372D93">
      <w:pPr>
        <w:spacing w:line="276" w:lineRule="auto"/>
        <w:ind w:firstLine="480"/>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现在的制造工厂，在厂区的管理略带半封闭化，周边环境和生产却比较复杂，易发生各类安全事故。为了确保厂区的安全，全国各地相继出台了相关的厂区安防的政策和规范，从而大大提升了厂区的</w:t>
      </w:r>
      <w:r w:rsidRPr="00372D93">
        <w:rPr>
          <w:rFonts w:ascii="阿里巴巴普惠体 2.0 55 Regular" w:eastAsia="阿里巴巴普惠体 2.0 55 Regular" w:hAnsi="阿里巴巴普惠体 2.0 55 Regular" w:cs="阿里巴巴普惠体 2.0 55 Regular" w:hint="eastAsia"/>
          <w:sz w:val="24"/>
        </w:rPr>
        <w:t>技防水平，也逐步使得安防产品在厂区内得到普及。因此，需要引入</w:t>
      </w:r>
      <w:r w:rsidRPr="00372D93">
        <w:rPr>
          <w:rFonts w:ascii="阿里巴巴普惠体 2.0 55 Regular" w:eastAsia="阿里巴巴普惠体 2.0 55 Regular" w:hAnsi="阿里巴巴普惠体 2.0 55 Regular" w:cs="阿里巴巴普惠体 2.0 55 Regular" w:hint="eastAsia"/>
          <w:sz w:val="24"/>
        </w:rPr>
        <w:t>AI</w:t>
      </w:r>
      <w:r w:rsidRPr="00372D93">
        <w:rPr>
          <w:rFonts w:ascii="阿里巴巴普惠体 2.0 55 Regular" w:eastAsia="阿里巴巴普惠体 2.0 55 Regular" w:hAnsi="阿里巴巴普惠体 2.0 55 Regular" w:cs="阿里巴巴普惠体 2.0 55 Regular" w:hint="eastAsia"/>
          <w:sz w:val="24"/>
        </w:rPr>
        <w:t>智能化技术，结合</w:t>
      </w:r>
      <w:proofErr w:type="gramStart"/>
      <w:r w:rsidRPr="00372D93">
        <w:rPr>
          <w:rFonts w:ascii="阿里巴巴普惠体 2.0 55 Regular" w:eastAsia="阿里巴巴普惠体 2.0 55 Regular" w:hAnsi="阿里巴巴普惠体 2.0 55 Regular" w:cs="阿里巴巴普惠体 2.0 55 Regular" w:hint="eastAsia"/>
          <w:sz w:val="24"/>
        </w:rPr>
        <w:t>工厂本地</w:t>
      </w:r>
      <w:proofErr w:type="gramEnd"/>
      <w:r w:rsidRPr="00372D93">
        <w:rPr>
          <w:rFonts w:ascii="阿里巴巴普惠体 2.0 55 Regular" w:eastAsia="阿里巴巴普惠体 2.0 55 Regular" w:hAnsi="阿里巴巴普惠体 2.0 55 Regular" w:cs="阿里巴巴普惠体 2.0 55 Regular" w:hint="eastAsia"/>
          <w:sz w:val="24"/>
        </w:rPr>
        <w:t>生产活动的应用场景，建设厂区数字化行为智能管控系统，发挥工厂安防监控系统在安全生产、科学管理方面的作用优势。</w:t>
      </w:r>
    </w:p>
    <w:p w14:paraId="405FA33E" w14:textId="77777777" w:rsidR="00CA4ADE" w:rsidRPr="00372D93" w:rsidRDefault="004774F1" w:rsidP="00372D93">
      <w:pPr>
        <w:spacing w:line="276" w:lineRule="auto"/>
        <w:ind w:firstLine="480"/>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公司顺应国家战略新形势，主动融入到“工业</w:t>
      </w:r>
      <w:r w:rsidRPr="00372D93">
        <w:rPr>
          <w:rFonts w:ascii="阿里巴巴普惠体 2.0 55 Regular" w:eastAsia="阿里巴巴普惠体 2.0 55 Regular" w:hAnsi="阿里巴巴普惠体 2.0 55 Regular" w:cs="阿里巴巴普惠体 2.0 55 Regular" w:hint="eastAsia"/>
          <w:sz w:val="24"/>
        </w:rPr>
        <w:t>4.0</w:t>
      </w:r>
      <w:r w:rsidRPr="00372D93">
        <w:rPr>
          <w:rFonts w:ascii="阿里巴巴普惠体 2.0 55 Regular" w:eastAsia="阿里巴巴普惠体 2.0 55 Regular" w:hAnsi="阿里巴巴普惠体 2.0 55 Regular" w:cs="阿里巴巴普惠体 2.0 55 Regular" w:hint="eastAsia"/>
          <w:sz w:val="24"/>
        </w:rPr>
        <w:t>”、“中国制造</w:t>
      </w:r>
      <w:r w:rsidRPr="00372D93">
        <w:rPr>
          <w:rFonts w:ascii="阿里巴巴普惠体 2.0 55 Regular" w:eastAsia="阿里巴巴普惠体 2.0 55 Regular" w:hAnsi="阿里巴巴普惠体 2.0 55 Regular" w:cs="阿里巴巴普惠体 2.0 55 Regular" w:hint="eastAsia"/>
          <w:sz w:val="24"/>
        </w:rPr>
        <w:t>2025</w:t>
      </w:r>
      <w:r w:rsidRPr="00372D93">
        <w:rPr>
          <w:rFonts w:ascii="阿里巴巴普惠体 2.0 55 Regular" w:eastAsia="阿里巴巴普惠体 2.0 55 Regular" w:hAnsi="阿里巴巴普惠体 2.0 55 Regular" w:cs="阿里巴巴普惠体 2.0 55 Regular" w:hint="eastAsia"/>
          <w:sz w:val="24"/>
        </w:rPr>
        <w:t>”大环境中。作为一家制造生产型企业，在发展的同时，应把安全摆在防范化解重大风险的突出位置，牢固树立</w:t>
      </w:r>
      <w:proofErr w:type="gramStart"/>
      <w:r w:rsidRPr="00372D93">
        <w:rPr>
          <w:rFonts w:ascii="阿里巴巴普惠体 2.0 55 Regular" w:eastAsia="阿里巴巴普惠体 2.0 55 Regular" w:hAnsi="阿里巴巴普惠体 2.0 55 Regular" w:cs="阿里巴巴普惠体 2.0 55 Regular" w:hint="eastAsia"/>
          <w:sz w:val="24"/>
        </w:rPr>
        <w:t>安全发展</w:t>
      </w:r>
      <w:proofErr w:type="gramEnd"/>
      <w:r w:rsidRPr="00372D93">
        <w:rPr>
          <w:rFonts w:ascii="阿里巴巴普惠体 2.0 55 Regular" w:eastAsia="阿里巴巴普惠体 2.0 55 Regular" w:hAnsi="阿里巴巴普惠体 2.0 55 Regular" w:cs="阿里巴巴普惠体 2.0 55 Regular" w:hint="eastAsia"/>
          <w:sz w:val="24"/>
        </w:rPr>
        <w:t>理念，推进新一代信息技术和安全生产深度融合，实现数字化转型、智能化升级，强化安全生产基础和技术创新能力，构建“工业互联网</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安全生产”技术体系</w:t>
      </w:r>
      <w:r w:rsidRPr="00372D93">
        <w:rPr>
          <w:rFonts w:ascii="阿里巴巴普惠体 2.0 55 Regular" w:eastAsia="阿里巴巴普惠体 2.0 55 Regular" w:hAnsi="阿里巴巴普惠体 2.0 55 Regular" w:cs="阿里巴巴普惠体 2.0 55 Regular" w:hint="eastAsia"/>
          <w:sz w:val="24"/>
        </w:rPr>
        <w:t>和应用生态系统，提升安全生产风险感知评估、监测预警和响应处置能力，排查化解潜在风险，牢牢守住不发生系统性风险的底线，为促进企业安全管理数字化转型赋能。</w:t>
      </w:r>
    </w:p>
    <w:p w14:paraId="30064A35"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7C598E12"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12AC38EF"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7410EDFB"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bookmarkStart w:id="447" w:name="_Toc91158832"/>
      <w:bookmarkStart w:id="448" w:name="_Toc6100"/>
      <w:bookmarkStart w:id="449" w:name="_Toc91085650"/>
      <w:bookmarkStart w:id="450" w:name="_Toc99099465"/>
      <w:r w:rsidRPr="00372D93">
        <w:rPr>
          <w:rFonts w:ascii="阿里巴巴普惠体 2.0 55 Regular" w:eastAsia="阿里巴巴普惠体 2.0 55 Regular" w:hAnsi="阿里巴巴普惠体 2.0 55 Regular" w:cs="阿里巴巴普惠体 2.0 55 Regular" w:hint="eastAsia"/>
        </w:rPr>
        <w:lastRenderedPageBreak/>
        <w:t xml:space="preserve">2 </w:t>
      </w:r>
      <w:r w:rsidRPr="00372D93">
        <w:rPr>
          <w:rFonts w:ascii="阿里巴巴普惠体 2.0 55 Regular" w:eastAsia="阿里巴巴普惠体 2.0 55 Regular" w:hAnsi="阿里巴巴普惠体 2.0 55 Regular" w:cs="阿里巴巴普惠体 2.0 55 Regular" w:hint="eastAsia"/>
        </w:rPr>
        <w:t>建设目标</w:t>
      </w:r>
      <w:bookmarkEnd w:id="447"/>
      <w:bookmarkEnd w:id="448"/>
      <w:bookmarkEnd w:id="449"/>
      <w:bookmarkEnd w:id="450"/>
    </w:p>
    <w:p w14:paraId="4886A920"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color w:val="0D0D0D"/>
          <w:sz w:val="24"/>
        </w:rPr>
      </w:pPr>
      <w:r w:rsidRPr="00372D93">
        <w:rPr>
          <w:rFonts w:ascii="阿里巴巴普惠体 2.0 55 Regular" w:eastAsia="阿里巴巴普惠体 2.0 55 Regular" w:hAnsi="阿里巴巴普惠体 2.0 55 Regular" w:cs="阿里巴巴普惠体 2.0 55 Regular" w:hint="eastAsia"/>
          <w:color w:val="0D0D0D"/>
          <w:sz w:val="24"/>
        </w:rPr>
        <w:tab/>
      </w:r>
      <w:r w:rsidRPr="00372D93">
        <w:rPr>
          <w:rFonts w:ascii="阿里巴巴普惠体 2.0 55 Regular" w:eastAsia="阿里巴巴普惠体 2.0 55 Regular" w:hAnsi="阿里巴巴普惠体 2.0 55 Regular" w:cs="阿里巴巴普惠体 2.0 55 Regular" w:hint="eastAsia"/>
          <w:color w:val="0D0D0D"/>
          <w:sz w:val="24"/>
        </w:rPr>
        <w:t>针对宝通的智慧化运营的需求，在厂区生产线关键部位部署智能摄像机、雷达、红外传感器、巡检智能头盔等，对人员行为进行智能分析、报警、处置等，实现人防</w:t>
      </w:r>
      <w:r w:rsidRPr="00372D93">
        <w:rPr>
          <w:rFonts w:ascii="阿里巴巴普惠体 2.0 55 Regular" w:eastAsia="阿里巴巴普惠体 2.0 55 Regular" w:hAnsi="阿里巴巴普惠体 2.0 55 Regular" w:cs="阿里巴巴普惠体 2.0 55 Regular" w:hint="eastAsia"/>
          <w:color w:val="0D0D0D"/>
          <w:sz w:val="24"/>
        </w:rPr>
        <w:t>+</w:t>
      </w:r>
      <w:r w:rsidRPr="00372D93">
        <w:rPr>
          <w:rFonts w:ascii="阿里巴巴普惠体 2.0 55 Regular" w:eastAsia="阿里巴巴普惠体 2.0 55 Regular" w:hAnsi="阿里巴巴普惠体 2.0 55 Regular" w:cs="阿里巴巴普惠体 2.0 55 Regular" w:hint="eastAsia"/>
          <w:color w:val="0D0D0D"/>
          <w:sz w:val="24"/>
        </w:rPr>
        <w:t>技防结合的模式管理厂区。</w:t>
      </w:r>
    </w:p>
    <w:p w14:paraId="7112FCAD" w14:textId="77777777" w:rsidR="00CA4ADE" w:rsidRPr="00372D93" w:rsidRDefault="004774F1" w:rsidP="00372D93">
      <w:pPr>
        <w:adjustRightInd w:val="0"/>
        <w:spacing w:line="276" w:lineRule="auto"/>
        <w:ind w:firstLine="480"/>
        <w:rPr>
          <w:rFonts w:ascii="阿里巴巴普惠体 2.0 55 Regular" w:eastAsia="阿里巴巴普惠体 2.0 55 Regular" w:hAnsi="阿里巴巴普惠体 2.0 55 Regular" w:cs="阿里巴巴普惠体 2.0 55 Regular"/>
          <w:color w:val="0D0D0D"/>
          <w:sz w:val="24"/>
        </w:rPr>
      </w:pPr>
      <w:r w:rsidRPr="00372D93">
        <w:rPr>
          <w:rFonts w:ascii="阿里巴巴普惠体 2.0 55 Regular" w:eastAsia="阿里巴巴普惠体 2.0 55 Regular" w:hAnsi="阿里巴巴普惠体 2.0 55 Regular" w:cs="阿里巴巴普惠体 2.0 55 Regular" w:hint="eastAsia"/>
          <w:color w:val="0D0D0D"/>
          <w:sz w:val="24"/>
        </w:rPr>
        <w:t>通过</w:t>
      </w:r>
      <w:r w:rsidRPr="00372D93">
        <w:rPr>
          <w:rFonts w:ascii="阿里巴巴普惠体 2.0 55 Regular" w:eastAsia="阿里巴巴普惠体 2.0 55 Regular" w:hAnsi="阿里巴巴普惠体 2.0 55 Regular" w:cs="阿里巴巴普惠体 2.0 55 Regular"/>
          <w:color w:val="0D0D0D"/>
          <w:sz w:val="24"/>
        </w:rPr>
        <w:t>智能分析进行事件管控</w:t>
      </w:r>
      <w:r w:rsidRPr="00372D93">
        <w:rPr>
          <w:rFonts w:ascii="阿里巴巴普惠体 2.0 55 Regular" w:eastAsia="阿里巴巴普惠体 2.0 55 Regular" w:hAnsi="阿里巴巴普惠体 2.0 55 Regular" w:cs="阿里巴巴普惠体 2.0 55 Regular" w:hint="eastAsia"/>
          <w:color w:val="0D0D0D"/>
          <w:sz w:val="24"/>
        </w:rPr>
        <w:t>，依据现有的管理体系，将管理和技术深度结合，在管理的过程中，利用技术手段进行辅助管理，后续可对接</w:t>
      </w:r>
      <w:r w:rsidRPr="00372D93">
        <w:rPr>
          <w:rFonts w:ascii="阿里巴巴普惠体 2.0 55 Regular" w:eastAsia="阿里巴巴普惠体 2.0 55 Regular" w:hAnsi="阿里巴巴普惠体 2.0 55 Regular" w:cs="阿里巴巴普惠体 2.0 55 Regular" w:hint="eastAsia"/>
          <w:color w:val="0D0D0D"/>
          <w:sz w:val="24"/>
        </w:rPr>
        <w:t>OA</w:t>
      </w:r>
      <w:r w:rsidRPr="00372D93">
        <w:rPr>
          <w:rFonts w:ascii="阿里巴巴普惠体 2.0 55 Regular" w:eastAsia="阿里巴巴普惠体 2.0 55 Regular" w:hAnsi="阿里巴巴普惠体 2.0 55 Regular" w:cs="阿里巴巴普惠体 2.0 55 Regular" w:hint="eastAsia"/>
          <w:color w:val="0D0D0D"/>
          <w:sz w:val="24"/>
        </w:rPr>
        <w:t>、财务等业务管理系统，形成从发生、到预警上报、最后处置的闭环业务流程。项目建设实现厂区不安全行为分析报警，可供</w:t>
      </w:r>
      <w:proofErr w:type="gramStart"/>
      <w:r w:rsidRPr="00372D93">
        <w:rPr>
          <w:rFonts w:ascii="阿里巴巴普惠体 2.0 55 Regular" w:eastAsia="阿里巴巴普惠体 2.0 55 Regular" w:hAnsi="阿里巴巴普惠体 2.0 55 Regular" w:cs="阿里巴巴普惠体 2.0 55 Regular" w:hint="eastAsia"/>
          <w:color w:val="0D0D0D"/>
          <w:sz w:val="24"/>
        </w:rPr>
        <w:t>各需求</w:t>
      </w:r>
      <w:proofErr w:type="gramEnd"/>
      <w:r w:rsidRPr="00372D93">
        <w:rPr>
          <w:rFonts w:ascii="阿里巴巴普惠体 2.0 55 Regular" w:eastAsia="阿里巴巴普惠体 2.0 55 Regular" w:hAnsi="阿里巴巴普惠体 2.0 55 Regular" w:cs="阿里巴巴普惠体 2.0 55 Regular" w:hint="eastAsia"/>
          <w:color w:val="0D0D0D"/>
          <w:sz w:val="24"/>
        </w:rPr>
        <w:t>部门使用。同时预留数据接口，可将图片、视频、文字等推送到上层业务平台，为后续不同部门业务管理和辅助决策做支撑。</w:t>
      </w:r>
    </w:p>
    <w:p w14:paraId="007460B4" w14:textId="77777777" w:rsidR="00CA4ADE" w:rsidRPr="00372D93" w:rsidRDefault="004774F1" w:rsidP="00372D93">
      <w:pPr>
        <w:adjustRightInd w:val="0"/>
        <w:spacing w:line="276" w:lineRule="auto"/>
        <w:ind w:firstLine="480"/>
        <w:rPr>
          <w:rFonts w:ascii="阿里巴巴普惠体 2.0 55 Regular" w:eastAsia="阿里巴巴普惠体 2.0 55 Regular" w:hAnsi="阿里巴巴普惠体 2.0 55 Regular" w:cs="阿里巴巴普惠体 2.0 55 Regular"/>
          <w:color w:val="0D0D0D"/>
          <w:sz w:val="24"/>
        </w:rPr>
      </w:pPr>
      <w:r w:rsidRPr="00372D93">
        <w:rPr>
          <w:rFonts w:ascii="阿里巴巴普惠体 2.0 55 Regular" w:eastAsia="阿里巴巴普惠体 2.0 55 Regular" w:hAnsi="阿里巴巴普惠体 2.0 55 Regular" w:cs="阿里巴巴普惠体 2.0 55 Regular" w:hint="eastAsia"/>
          <w:color w:val="0D0D0D"/>
          <w:sz w:val="24"/>
        </w:rPr>
        <w:t>最终以信息化、数据</w:t>
      </w:r>
      <w:proofErr w:type="gramStart"/>
      <w:r w:rsidRPr="00372D93">
        <w:rPr>
          <w:rFonts w:ascii="阿里巴巴普惠体 2.0 55 Regular" w:eastAsia="阿里巴巴普惠体 2.0 55 Regular" w:hAnsi="阿里巴巴普惠体 2.0 55 Regular" w:cs="阿里巴巴普惠体 2.0 55 Regular" w:hint="eastAsia"/>
          <w:color w:val="0D0D0D"/>
          <w:sz w:val="24"/>
        </w:rPr>
        <w:t>化促进</w:t>
      </w:r>
      <w:proofErr w:type="gramEnd"/>
      <w:r w:rsidRPr="00372D93">
        <w:rPr>
          <w:rFonts w:ascii="阿里巴巴普惠体 2.0 55 Regular" w:eastAsia="阿里巴巴普惠体 2.0 55 Regular" w:hAnsi="阿里巴巴普惠体 2.0 55 Regular" w:cs="阿里巴巴普惠体 2.0 55 Regular" w:hint="eastAsia"/>
          <w:color w:val="0D0D0D"/>
          <w:sz w:val="24"/>
        </w:rPr>
        <w:t>企业数字化、智能化转型升级，推动操作控制智能化、风险预警精准化、危险作业无人化、运维辅助远程化，提升安全生产管理的可预测、可管控水平。强化企业快速感知、实时监测</w:t>
      </w:r>
      <w:r w:rsidRPr="00372D93">
        <w:rPr>
          <w:rFonts w:ascii="阿里巴巴普惠体 2.0 55 Regular" w:eastAsia="阿里巴巴普惠体 2.0 55 Regular" w:hAnsi="阿里巴巴普惠体 2.0 55 Regular" w:cs="阿里巴巴普惠体 2.0 55 Regular" w:hint="eastAsia"/>
          <w:color w:val="0D0D0D"/>
          <w:sz w:val="24"/>
        </w:rPr>
        <w:t>、超前预警、动态优化、智能决策、联动处置、系统评估、全局协同能力，实现提质增效、</w:t>
      </w:r>
      <w:proofErr w:type="gramStart"/>
      <w:r w:rsidRPr="00372D93">
        <w:rPr>
          <w:rFonts w:ascii="阿里巴巴普惠体 2.0 55 Regular" w:eastAsia="阿里巴巴普惠体 2.0 55 Regular" w:hAnsi="阿里巴巴普惠体 2.0 55 Regular" w:cs="阿里巴巴普惠体 2.0 55 Regular" w:hint="eastAsia"/>
          <w:color w:val="0D0D0D"/>
          <w:sz w:val="24"/>
        </w:rPr>
        <w:t>消患固本</w:t>
      </w:r>
      <w:proofErr w:type="gramEnd"/>
      <w:r w:rsidRPr="00372D93">
        <w:rPr>
          <w:rFonts w:ascii="阿里巴巴普惠体 2.0 55 Regular" w:eastAsia="阿里巴巴普惠体 2.0 55 Regular" w:hAnsi="阿里巴巴普惠体 2.0 55 Regular" w:cs="阿里巴巴普惠体 2.0 55 Regular" w:hint="eastAsia"/>
          <w:color w:val="0D0D0D"/>
          <w:sz w:val="24"/>
        </w:rPr>
        <w:t>，打造企业工业互联网新基础设施，建设企业标识节点并与总部节点对接，为企业新发展注入新动能。</w:t>
      </w:r>
    </w:p>
    <w:p w14:paraId="0BAE8394"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40FA825C"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6567CE3C"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5A5FCEFA"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28943E57"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5A284A33"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56B36204"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3AC404FA"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0CFFB647"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490071E6"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bookmarkStart w:id="451" w:name="_Toc18249"/>
      <w:bookmarkStart w:id="452" w:name="_Toc91158833"/>
      <w:bookmarkStart w:id="453" w:name="_Toc99099466"/>
      <w:r w:rsidRPr="00372D93">
        <w:rPr>
          <w:rFonts w:ascii="阿里巴巴普惠体 2.0 55 Regular" w:eastAsia="阿里巴巴普惠体 2.0 55 Regular" w:hAnsi="阿里巴巴普惠体 2.0 55 Regular" w:cs="阿里巴巴普惠体 2.0 55 Regular" w:hint="eastAsia"/>
        </w:rPr>
        <w:lastRenderedPageBreak/>
        <w:t xml:space="preserve">3 </w:t>
      </w:r>
      <w:r w:rsidRPr="00372D93">
        <w:rPr>
          <w:rFonts w:ascii="阿里巴巴普惠体 2.0 55 Regular" w:eastAsia="阿里巴巴普惠体 2.0 55 Regular" w:hAnsi="阿里巴巴普惠体 2.0 55 Regular" w:cs="阿里巴巴普惠体 2.0 55 Regular" w:hint="eastAsia"/>
        </w:rPr>
        <w:t>项目建设内容</w:t>
      </w:r>
      <w:bookmarkEnd w:id="451"/>
      <w:bookmarkEnd w:id="452"/>
      <w:bookmarkEnd w:id="453"/>
    </w:p>
    <w:p w14:paraId="311E4F8F" w14:textId="77777777" w:rsidR="00CA4ADE" w:rsidRPr="00372D93" w:rsidRDefault="004774F1" w:rsidP="00372D93">
      <w:pPr>
        <w:pStyle w:val="3Hirisun"/>
        <w:spacing w:line="276" w:lineRule="auto"/>
        <w:outlineLvl w:val="5"/>
        <w:rPr>
          <w:rFonts w:ascii="阿里巴巴普惠体 2.0 55 Regular" w:eastAsia="阿里巴巴普惠体 2.0 55 Regular" w:hAnsi="阿里巴巴普惠体 2.0 55 Regular" w:cs="阿里巴巴普惠体 2.0 55 Regular"/>
        </w:rPr>
      </w:pPr>
      <w:bookmarkStart w:id="454" w:name="_Toc99298837"/>
      <w:bookmarkStart w:id="455" w:name="_Toc99099467"/>
      <w:bookmarkStart w:id="456" w:name="_Toc20767"/>
      <w:r w:rsidRPr="00372D93">
        <w:rPr>
          <w:rFonts w:ascii="阿里巴巴普惠体 2.0 55 Regular" w:eastAsia="阿里巴巴普惠体 2.0 55 Regular" w:hAnsi="阿里巴巴普惠体 2.0 55 Regular" w:cs="阿里巴巴普惠体 2.0 55 Regular" w:hint="eastAsia"/>
        </w:rPr>
        <w:t xml:space="preserve">3.1 </w:t>
      </w:r>
      <w:r w:rsidRPr="00372D93">
        <w:rPr>
          <w:rFonts w:ascii="阿里巴巴普惠体 2.0 55 Regular" w:eastAsia="阿里巴巴普惠体 2.0 55 Regular" w:hAnsi="阿里巴巴普惠体 2.0 55 Regular" w:cs="阿里巴巴普惠体 2.0 55 Regular" w:hint="eastAsia"/>
        </w:rPr>
        <w:t>应用场景</w:t>
      </w:r>
      <w:bookmarkEnd w:id="454"/>
      <w:bookmarkEnd w:id="455"/>
      <w:bookmarkEnd w:id="456"/>
    </w:p>
    <w:p w14:paraId="72DEF3F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color w:val="0D0D0D"/>
          <w:sz w:val="24"/>
        </w:rPr>
      </w:pPr>
      <w:r w:rsidRPr="00372D93">
        <w:rPr>
          <w:rFonts w:ascii="阿里巴巴普惠体 2.0 55 Regular" w:eastAsia="阿里巴巴普惠体 2.0 55 Regular" w:hAnsi="阿里巴巴普惠体 2.0 55 Regular" w:cs="阿里巴巴普惠体 2.0 55 Regular" w:hint="eastAsia"/>
          <w:b/>
          <w:color w:val="0D0D0D"/>
          <w:sz w:val="24"/>
        </w:rPr>
        <w:t>1</w:t>
      </w:r>
      <w:r w:rsidRPr="00372D93">
        <w:rPr>
          <w:rFonts w:ascii="阿里巴巴普惠体 2.0 55 Regular" w:eastAsia="阿里巴巴普惠体 2.0 55 Regular" w:hAnsi="阿里巴巴普惠体 2.0 55 Regular" w:cs="阿里巴巴普惠体 2.0 55 Regular" w:hint="eastAsia"/>
          <w:b/>
          <w:color w:val="0D0D0D"/>
          <w:sz w:val="24"/>
        </w:rPr>
        <w:t>、人员不安全行为管控场景：</w:t>
      </w:r>
      <w:r w:rsidRPr="00372D93">
        <w:rPr>
          <w:rFonts w:ascii="阿里巴巴普惠体 2.0 55 Regular" w:eastAsia="阿里巴巴普惠体 2.0 55 Regular" w:hAnsi="阿里巴巴普惠体 2.0 55 Regular" w:cs="阿里巴巴普惠体 2.0 55 Regular" w:hint="eastAsia"/>
          <w:color w:val="0D0D0D"/>
          <w:sz w:val="24"/>
        </w:rPr>
        <w:t>实现对作业人员数量、人员身份资质等方面的认证及监管；对各类人员不安全行为（如脱岗、进入危险区域等）进行识别、监测及管控；结合生产工艺设备升级，对违规操作、误操作和未授权操作等进行防范；探索</w:t>
      </w:r>
      <w:proofErr w:type="gramStart"/>
      <w:r w:rsidRPr="00372D93">
        <w:rPr>
          <w:rFonts w:ascii="阿里巴巴普惠体 2.0 55 Regular" w:eastAsia="阿里巴巴普惠体 2.0 55 Regular" w:hAnsi="阿里巴巴普惠体 2.0 55 Regular" w:cs="阿里巴巴普惠体 2.0 55 Regular" w:hint="eastAsia"/>
          <w:color w:val="0D0D0D"/>
          <w:sz w:val="24"/>
        </w:rPr>
        <w:t>基于人员</w:t>
      </w:r>
      <w:proofErr w:type="gramEnd"/>
      <w:r w:rsidRPr="00372D93">
        <w:rPr>
          <w:rFonts w:ascii="阿里巴巴普惠体 2.0 55 Regular" w:eastAsia="阿里巴巴普惠体 2.0 55 Regular" w:hAnsi="阿里巴巴普惠体 2.0 55 Regular" w:cs="阿里巴巴普惠体 2.0 55 Regular" w:hint="eastAsia"/>
          <w:color w:val="0D0D0D"/>
          <w:sz w:val="24"/>
        </w:rPr>
        <w:t>行为因素的标准操作规程智能设计与实施。</w:t>
      </w:r>
    </w:p>
    <w:p w14:paraId="6E4254D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color w:val="0D0D0D"/>
          <w:sz w:val="24"/>
        </w:rPr>
      </w:pPr>
      <w:r w:rsidRPr="00372D93">
        <w:rPr>
          <w:rFonts w:ascii="阿里巴巴普惠体 2.0 55 Regular" w:eastAsia="阿里巴巴普惠体 2.0 55 Regular" w:hAnsi="阿里巴巴普惠体 2.0 55 Regular" w:cs="阿里巴巴普惠体 2.0 55 Regular" w:hint="eastAsia"/>
          <w:b/>
          <w:color w:val="0D0D0D"/>
          <w:sz w:val="24"/>
        </w:rPr>
        <w:t>2</w:t>
      </w:r>
      <w:r w:rsidRPr="00372D93">
        <w:rPr>
          <w:rFonts w:ascii="阿里巴巴普惠体 2.0 55 Regular" w:eastAsia="阿里巴巴普惠体 2.0 55 Regular" w:hAnsi="阿里巴巴普惠体 2.0 55 Regular" w:cs="阿里巴巴普惠体 2.0 55 Regular" w:hint="eastAsia"/>
          <w:b/>
          <w:color w:val="0D0D0D"/>
          <w:sz w:val="24"/>
        </w:rPr>
        <w:t>、作业环境、异常状态监控场景：</w:t>
      </w:r>
      <w:r w:rsidRPr="00372D93">
        <w:rPr>
          <w:rFonts w:ascii="阿里巴巴普惠体 2.0 55 Regular" w:eastAsia="阿里巴巴普惠体 2.0 55 Regular" w:hAnsi="阿里巴巴普惠体 2.0 55 Regular" w:cs="阿里巴巴普惠体 2.0 55 Regular" w:hint="eastAsia"/>
          <w:color w:val="0D0D0D"/>
          <w:sz w:val="24"/>
        </w:rPr>
        <w:t>结合固定及移动式监控设备，实现对企业作业环境及异常状态的自动监控、智能分析和及时预警，重点覆盖烟雾、火焰、气体传感器盲区、装置周界、装置高点和巡检不易达等位置，并能在极端天气、事故灾害等特殊情况下运行，实现全景式、全天候的监控。</w:t>
      </w:r>
    </w:p>
    <w:p w14:paraId="01BCF38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color w:val="0D0D0D"/>
          <w:sz w:val="24"/>
        </w:rPr>
      </w:pPr>
      <w:r w:rsidRPr="00372D93">
        <w:rPr>
          <w:rFonts w:ascii="阿里巴巴普惠体 2.0 55 Regular" w:eastAsia="阿里巴巴普惠体 2.0 55 Regular" w:hAnsi="阿里巴巴普惠体 2.0 55 Regular" w:cs="阿里巴巴普惠体 2.0 55 Regular" w:hint="eastAsia"/>
          <w:b/>
          <w:color w:val="0D0D0D"/>
          <w:sz w:val="24"/>
        </w:rPr>
        <w:t>3</w:t>
      </w:r>
      <w:r w:rsidRPr="00372D93">
        <w:rPr>
          <w:rFonts w:ascii="阿里巴巴普惠体 2.0 55 Regular" w:eastAsia="阿里巴巴普惠体 2.0 55 Regular" w:hAnsi="阿里巴巴普惠体 2.0 55 Regular" w:cs="阿里巴巴普惠体 2.0 55 Regular" w:hint="eastAsia"/>
          <w:b/>
          <w:color w:val="0D0D0D"/>
          <w:sz w:val="24"/>
        </w:rPr>
        <w:t>、巡检</w:t>
      </w:r>
      <w:r w:rsidRPr="00372D93">
        <w:rPr>
          <w:rFonts w:ascii="阿里巴巴普惠体 2.0 55 Regular" w:eastAsia="阿里巴巴普惠体 2.0 55 Regular" w:hAnsi="阿里巴巴普惠体 2.0 55 Regular" w:cs="阿里巴巴普惠体 2.0 55 Regular" w:hint="eastAsia"/>
          <w:b/>
          <w:color w:val="0D0D0D"/>
          <w:sz w:val="24"/>
        </w:rPr>
        <w:t>/</w:t>
      </w:r>
      <w:r w:rsidRPr="00372D93">
        <w:rPr>
          <w:rFonts w:ascii="阿里巴巴普惠体 2.0 55 Regular" w:eastAsia="阿里巴巴普惠体 2.0 55 Regular" w:hAnsi="阿里巴巴普惠体 2.0 55 Regular" w:cs="阿里巴巴普惠体 2.0 55 Regular" w:hint="eastAsia"/>
          <w:b/>
          <w:color w:val="0D0D0D"/>
          <w:sz w:val="24"/>
        </w:rPr>
        <w:t>走动</w:t>
      </w:r>
      <w:r w:rsidRPr="00372D93">
        <w:rPr>
          <w:rFonts w:ascii="阿里巴巴普惠体 2.0 55 Regular" w:eastAsia="阿里巴巴普惠体 2.0 55 Regular" w:hAnsi="阿里巴巴普惠体 2.0 55 Regular" w:cs="阿里巴巴普惠体 2.0 55 Regular" w:hint="eastAsia"/>
          <w:b/>
          <w:color w:val="0D0D0D"/>
          <w:sz w:val="24"/>
        </w:rPr>
        <w:t>式管理场景：</w:t>
      </w:r>
      <w:r w:rsidRPr="00372D93">
        <w:rPr>
          <w:rFonts w:ascii="阿里巴巴普惠体 2.0 55 Regular" w:eastAsia="阿里巴巴普惠体 2.0 55 Regular" w:hAnsi="阿里巴巴普惠体 2.0 55 Regular" w:cs="阿里巴巴普惠体 2.0 55 Regular" w:hint="eastAsia"/>
          <w:color w:val="0D0D0D"/>
          <w:sz w:val="24"/>
        </w:rPr>
        <w:t>通过穿戴式眼镜，实现现场管理的数字化操作，同时作业画面与后台画面同步显示，可实现人员定位、监督、可视化设备数据展示、电子报告自动生成等功能。</w:t>
      </w:r>
    </w:p>
    <w:p w14:paraId="48D64F0A" w14:textId="77777777" w:rsidR="00CA4ADE" w:rsidRPr="00372D93" w:rsidRDefault="004774F1" w:rsidP="00372D93">
      <w:pPr>
        <w:pStyle w:val="3Hirisun"/>
        <w:spacing w:line="276" w:lineRule="auto"/>
        <w:outlineLvl w:val="5"/>
        <w:rPr>
          <w:rFonts w:ascii="阿里巴巴普惠体 2.0 55 Regular" w:eastAsia="阿里巴巴普惠体 2.0 55 Regular" w:hAnsi="阿里巴巴普惠体 2.0 55 Regular" w:cs="阿里巴巴普惠体 2.0 55 Regular"/>
        </w:rPr>
      </w:pPr>
      <w:bookmarkStart w:id="457" w:name="_Toc1069"/>
      <w:bookmarkStart w:id="458" w:name="_Toc99099468"/>
      <w:bookmarkStart w:id="459" w:name="_Toc99298838"/>
      <w:r w:rsidRPr="00372D93">
        <w:rPr>
          <w:rFonts w:ascii="阿里巴巴普惠体 2.0 55 Regular" w:eastAsia="阿里巴巴普惠体 2.0 55 Regular" w:hAnsi="阿里巴巴普惠体 2.0 55 Regular" w:cs="阿里巴巴普惠体 2.0 55 Regular" w:hint="eastAsia"/>
        </w:rPr>
        <w:t xml:space="preserve">3.1 </w:t>
      </w:r>
      <w:r w:rsidRPr="00372D93">
        <w:rPr>
          <w:rFonts w:ascii="阿里巴巴普惠体 2.0 55 Regular" w:eastAsia="阿里巴巴普惠体 2.0 55 Regular" w:hAnsi="阿里巴巴普惠体 2.0 55 Regular" w:cs="阿里巴巴普惠体 2.0 55 Regular" w:hint="eastAsia"/>
        </w:rPr>
        <w:t>原有系统及设备利旧</w:t>
      </w:r>
      <w:bookmarkEnd w:id="457"/>
      <w:bookmarkEnd w:id="458"/>
      <w:bookmarkEnd w:id="459"/>
    </w:p>
    <w:p w14:paraId="60A30ECC"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原有监控系统、摄像头、存储、交换机</w:t>
      </w:r>
      <w:proofErr w:type="gramStart"/>
      <w:r w:rsidRPr="00372D93">
        <w:rPr>
          <w:rFonts w:ascii="阿里巴巴普惠体 2.0 55 Regular" w:eastAsia="阿里巴巴普惠体 2.0 55 Regular" w:hAnsi="阿里巴巴普惠体 2.0 55 Regular" w:cs="阿里巴巴普惠体 2.0 55 Regular" w:hint="eastAsia"/>
          <w:sz w:val="24"/>
          <w:szCs w:val="28"/>
        </w:rPr>
        <w:t>等利旧使用</w:t>
      </w:r>
      <w:proofErr w:type="gramEnd"/>
      <w:r w:rsidRPr="00372D93">
        <w:rPr>
          <w:rFonts w:ascii="阿里巴巴普惠体 2.0 55 Regular" w:eastAsia="阿里巴巴普惠体 2.0 55 Regular" w:hAnsi="阿里巴巴普惠体 2.0 55 Regular" w:cs="阿里巴巴普惠体 2.0 55 Regular" w:hint="eastAsia"/>
          <w:sz w:val="24"/>
          <w:szCs w:val="28"/>
        </w:rPr>
        <w:t>，在原有基础上进行升级和优化。</w:t>
      </w:r>
    </w:p>
    <w:p w14:paraId="6A7B829F" w14:textId="77777777" w:rsidR="00CA4ADE" w:rsidRPr="00372D93" w:rsidRDefault="004774F1" w:rsidP="00372D93">
      <w:pPr>
        <w:pStyle w:val="3Hirisun"/>
        <w:spacing w:line="276" w:lineRule="auto"/>
        <w:outlineLvl w:val="5"/>
        <w:rPr>
          <w:rFonts w:ascii="阿里巴巴普惠体 2.0 55 Regular" w:eastAsia="阿里巴巴普惠体 2.0 55 Regular" w:hAnsi="阿里巴巴普惠体 2.0 55 Regular" w:cs="阿里巴巴普惠体 2.0 55 Regular"/>
        </w:rPr>
      </w:pPr>
      <w:bookmarkStart w:id="460" w:name="_Toc28093"/>
      <w:bookmarkStart w:id="461" w:name="_Toc99099469"/>
      <w:bookmarkStart w:id="462" w:name="_Toc99298839"/>
      <w:r w:rsidRPr="00372D93">
        <w:rPr>
          <w:rFonts w:ascii="阿里巴巴普惠体 2.0 55 Regular" w:eastAsia="阿里巴巴普惠体 2.0 55 Regular" w:hAnsi="阿里巴巴普惠体 2.0 55 Regular" w:cs="阿里巴巴普惠体 2.0 55 Regular" w:hint="eastAsia"/>
        </w:rPr>
        <w:t xml:space="preserve">3.2 </w:t>
      </w:r>
      <w:r w:rsidRPr="00372D93">
        <w:rPr>
          <w:rFonts w:ascii="阿里巴巴普惠体 2.0 55 Regular" w:eastAsia="阿里巴巴普惠体 2.0 55 Regular" w:hAnsi="阿里巴巴普惠体 2.0 55 Regular" w:cs="阿里巴巴普惠体 2.0 55 Regular" w:hint="eastAsia"/>
        </w:rPr>
        <w:t>新建系统及设备</w:t>
      </w:r>
      <w:bookmarkEnd w:id="460"/>
      <w:bookmarkEnd w:id="461"/>
      <w:bookmarkEnd w:id="462"/>
    </w:p>
    <w:p w14:paraId="1F4EF7C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463" w:name="_Toc91158834"/>
      <w:bookmarkStart w:id="464" w:name="_Toc42095509"/>
      <w:bookmarkStart w:id="465" w:name="_Toc99099470"/>
      <w:bookmarkStart w:id="466" w:name="_Hlk507659299"/>
      <w:r w:rsidRPr="00372D93">
        <w:rPr>
          <w:rFonts w:ascii="阿里巴巴普惠体 2.0 55 Regular" w:eastAsia="阿里巴巴普惠体 2.0 55 Regular" w:hAnsi="阿里巴巴普惠体 2.0 55 Regular" w:cs="阿里巴巴普惠体 2.0 55 Regular" w:hint="eastAsia"/>
        </w:rPr>
        <w:t xml:space="preserve">3.2.1 </w:t>
      </w:r>
      <w:r w:rsidRPr="00372D93">
        <w:rPr>
          <w:rFonts w:ascii="阿里巴巴普惠体 2.0 55 Regular" w:eastAsia="阿里巴巴普惠体 2.0 55 Regular" w:hAnsi="阿里巴巴普惠体 2.0 55 Regular" w:cs="阿里巴巴普惠体 2.0 55 Regular" w:hint="eastAsia"/>
        </w:rPr>
        <w:t>软件平台建设</w:t>
      </w:r>
      <w:bookmarkEnd w:id="463"/>
      <w:bookmarkEnd w:id="464"/>
      <w:bookmarkEnd w:id="465"/>
    </w:p>
    <w:p w14:paraId="3384B4AF"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建设厂区</w:t>
      </w:r>
      <w:r w:rsidRPr="00372D93">
        <w:rPr>
          <w:rFonts w:ascii="阿里巴巴普惠体 2.0 55 Regular" w:eastAsia="阿里巴巴普惠体 2.0 55 Regular" w:hAnsi="阿里巴巴普惠体 2.0 55 Regular" w:cs="阿里巴巴普惠体 2.0 55 Regular" w:hint="eastAsia"/>
          <w:sz w:val="24"/>
          <w:szCs w:val="28"/>
        </w:rPr>
        <w:t>AI</w:t>
      </w:r>
      <w:r w:rsidRPr="00372D93">
        <w:rPr>
          <w:rFonts w:ascii="阿里巴巴普惠体 2.0 55 Regular" w:eastAsia="阿里巴巴普惠体 2.0 55 Regular" w:hAnsi="阿里巴巴普惠体 2.0 55 Regular" w:cs="阿里巴巴普惠体 2.0 55 Regular" w:hint="eastAsia"/>
          <w:sz w:val="24"/>
          <w:szCs w:val="28"/>
        </w:rPr>
        <w:t>监管系统，接入厂区监控视频资源，</w:t>
      </w:r>
      <w:r w:rsidRPr="00372D93">
        <w:rPr>
          <w:rFonts w:ascii="阿里巴巴普惠体 2.0 55 Regular" w:eastAsia="阿里巴巴普惠体 2.0 55 Regular" w:hAnsi="阿里巴巴普惠体 2.0 55 Regular" w:cs="阿里巴巴普惠体 2.0 55 Regular" w:hint="eastAsia"/>
          <w:sz w:val="24"/>
          <w:szCs w:val="28"/>
        </w:rPr>
        <w:t>AR</w:t>
      </w:r>
      <w:r w:rsidRPr="00372D93">
        <w:rPr>
          <w:rFonts w:ascii="阿里巴巴普惠体 2.0 55 Regular" w:eastAsia="阿里巴巴普惠体 2.0 55 Regular" w:hAnsi="阿里巴巴普惠体 2.0 55 Regular" w:cs="阿里巴巴普惠体 2.0 55 Regular" w:hint="eastAsia"/>
          <w:sz w:val="24"/>
          <w:szCs w:val="28"/>
        </w:rPr>
        <w:t>眼镜数据资源，获取厂区各场景的视频图像，根据不同场景</w:t>
      </w:r>
      <w:proofErr w:type="gramStart"/>
      <w:r w:rsidRPr="00372D93">
        <w:rPr>
          <w:rFonts w:ascii="阿里巴巴普惠体 2.0 55 Regular" w:eastAsia="阿里巴巴普惠体 2.0 55 Regular" w:hAnsi="阿里巴巴普惠体 2.0 55 Regular" w:cs="阿里巴巴普惠体 2.0 55 Regular" w:hint="eastAsia"/>
          <w:sz w:val="24"/>
          <w:szCs w:val="28"/>
        </w:rPr>
        <w:t>算选择</w:t>
      </w:r>
      <w:proofErr w:type="gramEnd"/>
      <w:r w:rsidRPr="00372D93">
        <w:rPr>
          <w:rFonts w:ascii="阿里巴巴普惠体 2.0 55 Regular" w:eastAsia="阿里巴巴普惠体 2.0 55 Regular" w:hAnsi="阿里巴巴普惠体 2.0 55 Regular" w:cs="阿里巴巴普惠体 2.0 55 Regular" w:hint="eastAsia"/>
          <w:sz w:val="24"/>
          <w:szCs w:val="28"/>
        </w:rPr>
        <w:t>不同的行为分析算法和告警规则。对厂区内的人员、车辆活动进行行为监测，对告警进行预案处理。</w:t>
      </w:r>
    </w:p>
    <w:p w14:paraId="05146F2D"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同时，统</w:t>
      </w:r>
      <w:r w:rsidRPr="00372D93">
        <w:rPr>
          <w:rFonts w:ascii="阿里巴巴普惠体 2.0 55 Regular" w:eastAsia="阿里巴巴普惠体 2.0 55 Regular" w:hAnsi="阿里巴巴普惠体 2.0 55 Regular" w:cs="阿里巴巴普惠体 2.0 55 Regular" w:hint="eastAsia"/>
          <w:sz w:val="24"/>
          <w:szCs w:val="28"/>
        </w:rPr>
        <w:t>一接口，数据可传送到</w:t>
      </w:r>
      <w:proofErr w:type="gramStart"/>
      <w:r w:rsidRPr="00372D93">
        <w:rPr>
          <w:rFonts w:ascii="阿里巴巴普惠体 2.0 55 Regular" w:eastAsia="阿里巴巴普惠体 2.0 55 Regular" w:hAnsi="阿里巴巴普惠体 2.0 55 Regular" w:cs="阿里巴巴普惠体 2.0 55 Regular" w:hint="eastAsia"/>
          <w:sz w:val="24"/>
          <w:szCs w:val="28"/>
        </w:rPr>
        <w:t>上层</w:t>
      </w:r>
      <w:r w:rsidRPr="00372D93">
        <w:rPr>
          <w:rFonts w:ascii="阿里巴巴普惠体 2.0 55 Regular" w:eastAsia="阿里巴巴普惠体 2.0 55 Regular" w:hAnsi="阿里巴巴普惠体 2.0 55 Regular" w:cs="阿里巴巴普惠体 2.0 55 Regular" w:hint="eastAsia"/>
          <w:sz w:val="24"/>
          <w:szCs w:val="28"/>
        </w:rPr>
        <w:t>/</w:t>
      </w:r>
      <w:proofErr w:type="gramEnd"/>
      <w:r w:rsidRPr="00372D93">
        <w:rPr>
          <w:rFonts w:ascii="阿里巴巴普惠体 2.0 55 Regular" w:eastAsia="阿里巴巴普惠体 2.0 55 Regular" w:hAnsi="阿里巴巴普惠体 2.0 55 Regular" w:cs="阿里巴巴普惠体 2.0 55 Regular" w:hint="eastAsia"/>
          <w:sz w:val="24"/>
          <w:szCs w:val="28"/>
        </w:rPr>
        <w:t>总部管理平台上。</w:t>
      </w:r>
    </w:p>
    <w:p w14:paraId="7BF9BD6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467" w:name="_Toc42095510"/>
      <w:bookmarkStart w:id="468" w:name="_Toc99099471"/>
      <w:bookmarkStart w:id="469" w:name="_Toc91158835"/>
      <w:r w:rsidRPr="00372D93">
        <w:rPr>
          <w:rFonts w:ascii="阿里巴巴普惠体 2.0 55 Regular" w:eastAsia="阿里巴巴普惠体 2.0 55 Regular" w:hAnsi="阿里巴巴普惠体 2.0 55 Regular" w:cs="阿里巴巴普惠体 2.0 55 Regular" w:hint="eastAsia"/>
        </w:rPr>
        <w:lastRenderedPageBreak/>
        <w:t xml:space="preserve">3.2.2 </w:t>
      </w:r>
      <w:r w:rsidRPr="00372D93">
        <w:rPr>
          <w:rFonts w:ascii="阿里巴巴普惠体 2.0 55 Regular" w:eastAsia="阿里巴巴普惠体 2.0 55 Regular" w:hAnsi="阿里巴巴普惠体 2.0 55 Regular" w:cs="阿里巴巴普惠体 2.0 55 Regular" w:hint="eastAsia"/>
        </w:rPr>
        <w:t>网络建设</w:t>
      </w:r>
      <w:bookmarkEnd w:id="467"/>
      <w:bookmarkEnd w:id="468"/>
      <w:bookmarkEnd w:id="469"/>
    </w:p>
    <w:p w14:paraId="36E41121"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本期厂区</w:t>
      </w:r>
      <w:r w:rsidRPr="00372D93">
        <w:rPr>
          <w:rFonts w:ascii="阿里巴巴普惠体 2.0 55 Regular" w:eastAsia="阿里巴巴普惠体 2.0 55 Regular" w:hAnsi="阿里巴巴普惠体 2.0 55 Regular" w:cs="阿里巴巴普惠体 2.0 55 Regular" w:hint="eastAsia"/>
          <w:sz w:val="24"/>
          <w:szCs w:val="28"/>
        </w:rPr>
        <w:t>AI</w:t>
      </w:r>
      <w:r w:rsidRPr="00372D93">
        <w:rPr>
          <w:rFonts w:ascii="阿里巴巴普惠体 2.0 55 Regular" w:eastAsia="阿里巴巴普惠体 2.0 55 Regular" w:hAnsi="阿里巴巴普惠体 2.0 55 Regular" w:cs="阿里巴巴普惠体 2.0 55 Regular" w:hint="eastAsia"/>
          <w:sz w:val="24"/>
          <w:szCs w:val="28"/>
        </w:rPr>
        <w:t>监管系统建设，视频分析核心部署在厂区中心机房。视频资源的获取方式的网络要求：</w:t>
      </w:r>
    </w:p>
    <w:p w14:paraId="6671EA70" w14:textId="77777777" w:rsidR="00CA4ADE" w:rsidRPr="00372D93" w:rsidRDefault="004774F1" w:rsidP="00372D93">
      <w:pPr>
        <w:widowControl/>
        <w:numPr>
          <w:ilvl w:val="0"/>
          <w:numId w:val="30"/>
        </w:numPr>
        <w:spacing w:line="276" w:lineRule="auto"/>
        <w:ind w:firstLine="562"/>
        <w:rPr>
          <w:rFonts w:ascii="阿里巴巴普惠体 2.0 55 Regular" w:eastAsia="阿里巴巴普惠体 2.0 55 Regular" w:hAnsi="阿里巴巴普惠体 2.0 55 Regular" w:cs="阿里巴巴普惠体 2.0 55 Regular"/>
          <w:b/>
          <w:bCs/>
          <w:szCs w:val="28"/>
        </w:rPr>
      </w:pPr>
      <w:r w:rsidRPr="00372D93">
        <w:rPr>
          <w:rFonts w:ascii="阿里巴巴普惠体 2.0 55 Regular" w:eastAsia="阿里巴巴普惠体 2.0 55 Regular" w:hAnsi="阿里巴巴普惠体 2.0 55 Regular" w:cs="阿里巴巴普惠体 2.0 55 Regular" w:hint="eastAsia"/>
          <w:b/>
          <w:bCs/>
          <w:szCs w:val="28"/>
        </w:rPr>
        <w:t>平台对接</w:t>
      </w:r>
    </w:p>
    <w:p w14:paraId="3B3BC785"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系统直接与厂区视频监控平台对接，需要厂区视频监控平台支持</w:t>
      </w:r>
      <w:r w:rsidRPr="00372D93">
        <w:rPr>
          <w:rFonts w:ascii="阿里巴巴普惠体 2.0 55 Regular" w:eastAsia="阿里巴巴普惠体 2.0 55 Regular" w:hAnsi="阿里巴巴普惠体 2.0 55 Regular" w:cs="阿里巴巴普惠体 2.0 55 Regular" w:hint="eastAsia"/>
          <w:sz w:val="24"/>
          <w:szCs w:val="28"/>
        </w:rPr>
        <w:t>GB/T28181 2016</w:t>
      </w:r>
      <w:r w:rsidRPr="00372D93">
        <w:rPr>
          <w:rFonts w:ascii="阿里巴巴普惠体 2.0 55 Regular" w:eastAsia="阿里巴巴普惠体 2.0 55 Regular" w:hAnsi="阿里巴巴普惠体 2.0 55 Regular" w:cs="阿里巴巴普惠体 2.0 55 Regular" w:hint="eastAsia"/>
          <w:sz w:val="24"/>
          <w:szCs w:val="28"/>
        </w:rPr>
        <w:t>协议，且服务器及网络支持视频分析所需的视频转发负载能力。以</w:t>
      </w:r>
      <w:r w:rsidRPr="00372D93">
        <w:rPr>
          <w:rFonts w:ascii="阿里巴巴普惠体 2.0 55 Regular" w:eastAsia="阿里巴巴普惠体 2.0 55 Regular" w:hAnsi="阿里巴巴普惠体 2.0 55 Regular" w:cs="阿里巴巴普惠体 2.0 55 Regular" w:hint="eastAsia"/>
          <w:sz w:val="24"/>
          <w:szCs w:val="28"/>
        </w:rPr>
        <w:t>120</w:t>
      </w:r>
      <w:r w:rsidRPr="00372D93">
        <w:rPr>
          <w:rFonts w:ascii="阿里巴巴普惠体 2.0 55 Regular" w:eastAsia="阿里巴巴普惠体 2.0 55 Regular" w:hAnsi="阿里巴巴普惠体 2.0 55 Regular" w:cs="阿里巴巴普惠体 2.0 55 Regular" w:hint="eastAsia"/>
          <w:sz w:val="24"/>
          <w:szCs w:val="28"/>
        </w:rPr>
        <w:t>路</w:t>
      </w:r>
      <w:r w:rsidRPr="00372D93">
        <w:rPr>
          <w:rFonts w:ascii="阿里巴巴普惠体 2.0 55 Regular" w:eastAsia="阿里巴巴普惠体 2.0 55 Regular" w:hAnsi="阿里巴巴普惠体 2.0 55 Regular" w:cs="阿里巴巴普惠体 2.0 55 Regular" w:hint="eastAsia"/>
          <w:sz w:val="24"/>
          <w:szCs w:val="28"/>
        </w:rPr>
        <w:t>4Mbps</w:t>
      </w:r>
      <w:r w:rsidRPr="00372D93">
        <w:rPr>
          <w:rFonts w:ascii="阿里巴巴普惠体 2.0 55 Regular" w:eastAsia="阿里巴巴普惠体 2.0 55 Regular" w:hAnsi="阿里巴巴普惠体 2.0 55 Regular" w:cs="阿里巴巴普惠体 2.0 55 Regular" w:hint="eastAsia"/>
          <w:sz w:val="24"/>
          <w:szCs w:val="28"/>
        </w:rPr>
        <w:t>计算，平台需要支持</w:t>
      </w:r>
      <w:r w:rsidRPr="00372D93">
        <w:rPr>
          <w:rFonts w:ascii="阿里巴巴普惠体 2.0 55 Regular" w:eastAsia="阿里巴巴普惠体 2.0 55 Regular" w:hAnsi="阿里巴巴普惠体 2.0 55 Regular" w:cs="阿里巴巴普惠体 2.0 55 Regular" w:hint="eastAsia"/>
          <w:sz w:val="24"/>
          <w:szCs w:val="28"/>
        </w:rPr>
        <w:t>600Mbps</w:t>
      </w:r>
      <w:r w:rsidRPr="00372D93">
        <w:rPr>
          <w:rFonts w:ascii="阿里巴巴普惠体 2.0 55 Regular" w:eastAsia="阿里巴巴普惠体 2.0 55 Regular" w:hAnsi="阿里巴巴普惠体 2.0 55 Regular" w:cs="阿里巴巴普惠体 2.0 55 Regular" w:hint="eastAsia"/>
          <w:sz w:val="24"/>
          <w:szCs w:val="28"/>
        </w:rPr>
        <w:t>的对外分发共享能力。</w:t>
      </w:r>
    </w:p>
    <w:p w14:paraId="7F620451" w14:textId="77777777" w:rsidR="00CA4ADE" w:rsidRPr="00372D93" w:rsidRDefault="004774F1" w:rsidP="00372D93">
      <w:pPr>
        <w:widowControl/>
        <w:numPr>
          <w:ilvl w:val="0"/>
          <w:numId w:val="30"/>
        </w:numPr>
        <w:spacing w:line="276" w:lineRule="auto"/>
        <w:ind w:firstLine="562"/>
        <w:rPr>
          <w:rFonts w:ascii="阿里巴巴普惠体 2.0 55 Regular" w:eastAsia="阿里巴巴普惠体 2.0 55 Regular" w:hAnsi="阿里巴巴普惠体 2.0 55 Regular" w:cs="阿里巴巴普惠体 2.0 55 Regular"/>
          <w:b/>
          <w:bCs/>
          <w:szCs w:val="28"/>
        </w:rPr>
      </w:pPr>
      <w:r w:rsidRPr="00372D93">
        <w:rPr>
          <w:rFonts w:ascii="阿里巴巴普惠体 2.0 55 Regular" w:eastAsia="阿里巴巴普惠体 2.0 55 Regular" w:hAnsi="阿里巴巴普惠体 2.0 55 Regular" w:cs="阿里巴巴普惠体 2.0 55 Regular" w:hint="eastAsia"/>
          <w:b/>
          <w:bCs/>
          <w:szCs w:val="28"/>
        </w:rPr>
        <w:t>摄像机对接</w:t>
      </w:r>
    </w:p>
    <w:p w14:paraId="6E4C90CF"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系统直接与厂区的视频摄像机对接，从</w:t>
      </w:r>
      <w:proofErr w:type="gramStart"/>
      <w:r w:rsidRPr="00372D93">
        <w:rPr>
          <w:rFonts w:ascii="阿里巴巴普惠体 2.0 55 Regular" w:eastAsia="阿里巴巴普惠体 2.0 55 Regular" w:hAnsi="阿里巴巴普惠体 2.0 55 Regular" w:cs="阿里巴巴普惠体 2.0 55 Regular" w:hint="eastAsia"/>
          <w:sz w:val="24"/>
          <w:szCs w:val="28"/>
        </w:rPr>
        <w:t>前端取流分析</w:t>
      </w:r>
      <w:proofErr w:type="gramEnd"/>
      <w:r w:rsidRPr="00372D93">
        <w:rPr>
          <w:rFonts w:ascii="阿里巴巴普惠体 2.0 55 Regular" w:eastAsia="阿里巴巴普惠体 2.0 55 Regular" w:hAnsi="阿里巴巴普惠体 2.0 55 Regular" w:cs="阿里巴巴普惠体 2.0 55 Regular" w:hint="eastAsia"/>
          <w:sz w:val="24"/>
          <w:szCs w:val="28"/>
        </w:rPr>
        <w:t>。需要摄像机的接入网络支持多路并发传输，摄像机支持多路码流并发，且摄像机本</w:t>
      </w:r>
      <w:r w:rsidRPr="00372D93">
        <w:rPr>
          <w:rFonts w:ascii="阿里巴巴普惠体 2.0 55 Regular" w:eastAsia="阿里巴巴普惠体 2.0 55 Regular" w:hAnsi="阿里巴巴普惠体 2.0 55 Regular" w:cs="阿里巴巴普惠体 2.0 55 Regular" w:hint="eastAsia"/>
          <w:sz w:val="24"/>
          <w:szCs w:val="28"/>
        </w:rPr>
        <w:t>身为主流厂家及主流协议（</w:t>
      </w:r>
      <w:proofErr w:type="spellStart"/>
      <w:r w:rsidRPr="00372D93">
        <w:rPr>
          <w:rFonts w:ascii="阿里巴巴普惠体 2.0 55 Regular" w:eastAsia="阿里巴巴普惠体 2.0 55 Regular" w:hAnsi="阿里巴巴普惠体 2.0 55 Regular" w:cs="阿里巴巴普惠体 2.0 55 Regular" w:hint="eastAsia"/>
          <w:sz w:val="24"/>
          <w:szCs w:val="28"/>
        </w:rPr>
        <w:t>Onvif</w:t>
      </w:r>
      <w:proofErr w:type="spellEnd"/>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GB28181</w:t>
      </w:r>
      <w:r w:rsidRPr="00372D93">
        <w:rPr>
          <w:rFonts w:ascii="阿里巴巴普惠体 2.0 55 Regular" w:eastAsia="阿里巴巴普惠体 2.0 55 Regular" w:hAnsi="阿里巴巴普惠体 2.0 55 Regular" w:cs="阿里巴巴普惠体 2.0 55 Regular" w:hint="eastAsia"/>
          <w:sz w:val="24"/>
          <w:szCs w:val="28"/>
        </w:rPr>
        <w:t>）的设备。</w:t>
      </w:r>
    </w:p>
    <w:p w14:paraId="0A5C38EF"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以每路摄像机</w:t>
      </w:r>
      <w:r w:rsidRPr="00372D93">
        <w:rPr>
          <w:rFonts w:ascii="阿里巴巴普惠体 2.0 55 Regular" w:eastAsia="阿里巴巴普惠体 2.0 55 Regular" w:hAnsi="阿里巴巴普惠体 2.0 55 Regular" w:cs="阿里巴巴普惠体 2.0 55 Regular" w:hint="eastAsia"/>
          <w:sz w:val="24"/>
          <w:szCs w:val="28"/>
        </w:rPr>
        <w:t>4Mbps</w:t>
      </w:r>
      <w:r w:rsidRPr="00372D93">
        <w:rPr>
          <w:rFonts w:ascii="阿里巴巴普惠体 2.0 55 Regular" w:eastAsia="阿里巴巴普惠体 2.0 55 Regular" w:hAnsi="阿里巴巴普惠体 2.0 55 Regular" w:cs="阿里巴巴普惠体 2.0 55 Regular" w:hint="eastAsia"/>
          <w:sz w:val="24"/>
          <w:szCs w:val="28"/>
        </w:rPr>
        <w:t>码流计算，每路摄像机支持至少两路高清流</w:t>
      </w:r>
      <w:r w:rsidRPr="00372D93">
        <w:rPr>
          <w:rFonts w:ascii="阿里巴巴普惠体 2.0 55 Regular" w:eastAsia="阿里巴巴普惠体 2.0 55 Regular" w:hAnsi="阿里巴巴普惠体 2.0 55 Regular" w:cs="阿里巴巴普惠体 2.0 55 Regular" w:hint="eastAsia"/>
          <w:sz w:val="24"/>
          <w:szCs w:val="28"/>
        </w:rPr>
        <w:t>8Mbps</w:t>
      </w:r>
      <w:r w:rsidRPr="00372D93">
        <w:rPr>
          <w:rFonts w:ascii="阿里巴巴普惠体 2.0 55 Regular" w:eastAsia="阿里巴巴普惠体 2.0 55 Regular" w:hAnsi="阿里巴巴普惠体 2.0 55 Regular" w:cs="阿里巴巴普惠体 2.0 55 Regular" w:hint="eastAsia"/>
          <w:sz w:val="24"/>
          <w:szCs w:val="28"/>
        </w:rPr>
        <w:t>的视频传输，接入交换机需要支持摄像机数量</w:t>
      </w:r>
      <w:r w:rsidRPr="00372D93">
        <w:rPr>
          <w:rFonts w:ascii="阿里巴巴普惠体 2.0 55 Regular" w:eastAsia="阿里巴巴普惠体 2.0 55 Regular" w:hAnsi="阿里巴巴普惠体 2.0 55 Regular" w:cs="阿里巴巴普惠体 2.0 55 Regular" w:hint="eastAsia"/>
          <w:sz w:val="24"/>
          <w:szCs w:val="28"/>
        </w:rPr>
        <w:t>*2*4Mbps</w:t>
      </w:r>
      <w:r w:rsidRPr="00372D93">
        <w:rPr>
          <w:rFonts w:ascii="阿里巴巴普惠体 2.0 55 Regular" w:eastAsia="阿里巴巴普惠体 2.0 55 Regular" w:hAnsi="阿里巴巴普惠体 2.0 55 Regular" w:cs="阿里巴巴普惠体 2.0 55 Regular" w:hint="eastAsia"/>
          <w:sz w:val="24"/>
          <w:szCs w:val="28"/>
        </w:rPr>
        <w:t>码流的传输能力。</w:t>
      </w:r>
    </w:p>
    <w:p w14:paraId="0F00D350" w14:textId="77777777" w:rsidR="00CA4ADE" w:rsidRPr="00372D93" w:rsidRDefault="004774F1" w:rsidP="00372D93">
      <w:pPr>
        <w:widowControl/>
        <w:numPr>
          <w:ilvl w:val="0"/>
          <w:numId w:val="30"/>
        </w:numPr>
        <w:spacing w:line="276" w:lineRule="auto"/>
        <w:ind w:firstLine="562"/>
        <w:rPr>
          <w:rFonts w:ascii="阿里巴巴普惠体 2.0 55 Regular" w:eastAsia="阿里巴巴普惠体 2.0 55 Regular" w:hAnsi="阿里巴巴普惠体 2.0 55 Regular" w:cs="阿里巴巴普惠体 2.0 55 Regular"/>
          <w:b/>
          <w:bCs/>
          <w:szCs w:val="28"/>
        </w:rPr>
      </w:pPr>
      <w:r w:rsidRPr="00372D93">
        <w:rPr>
          <w:rFonts w:ascii="阿里巴巴普惠体 2.0 55 Regular" w:eastAsia="阿里巴巴普惠体 2.0 55 Regular" w:hAnsi="阿里巴巴普惠体 2.0 55 Regular" w:cs="阿里巴巴普惠体 2.0 55 Regular" w:hint="eastAsia"/>
          <w:b/>
          <w:bCs/>
          <w:szCs w:val="28"/>
        </w:rPr>
        <w:t>录像机对接</w:t>
      </w:r>
    </w:p>
    <w:p w14:paraId="2DB7572A"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系统直接与厂区的网络视频录像机对接，从</w:t>
      </w:r>
      <w:proofErr w:type="gramStart"/>
      <w:r w:rsidRPr="00372D93">
        <w:rPr>
          <w:rFonts w:ascii="阿里巴巴普惠体 2.0 55 Regular" w:eastAsia="阿里巴巴普惠体 2.0 55 Regular" w:hAnsi="阿里巴巴普惠体 2.0 55 Regular" w:cs="阿里巴巴普惠体 2.0 55 Regular" w:hint="eastAsia"/>
          <w:sz w:val="24"/>
          <w:szCs w:val="28"/>
        </w:rPr>
        <w:t>录像机取流分析</w:t>
      </w:r>
      <w:proofErr w:type="gramEnd"/>
      <w:r w:rsidRPr="00372D93">
        <w:rPr>
          <w:rFonts w:ascii="阿里巴巴普惠体 2.0 55 Regular" w:eastAsia="阿里巴巴普惠体 2.0 55 Regular" w:hAnsi="阿里巴巴普惠体 2.0 55 Regular" w:cs="阿里巴巴普惠体 2.0 55 Regular" w:hint="eastAsia"/>
          <w:sz w:val="24"/>
          <w:szCs w:val="28"/>
        </w:rPr>
        <w:t>。需要录像机的接入网络支持多路并发传输，录像机支持多路码流并发，且摄像机本身为主流厂家及主流协议（</w:t>
      </w:r>
      <w:proofErr w:type="spellStart"/>
      <w:r w:rsidRPr="00372D93">
        <w:rPr>
          <w:rFonts w:ascii="阿里巴巴普惠体 2.0 55 Regular" w:eastAsia="阿里巴巴普惠体 2.0 55 Regular" w:hAnsi="阿里巴巴普惠体 2.0 55 Regular" w:cs="阿里巴巴普惠体 2.0 55 Regular" w:hint="eastAsia"/>
          <w:sz w:val="24"/>
          <w:szCs w:val="28"/>
        </w:rPr>
        <w:t>Onvif</w:t>
      </w:r>
      <w:proofErr w:type="spellEnd"/>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GB28181</w:t>
      </w:r>
      <w:r w:rsidRPr="00372D93">
        <w:rPr>
          <w:rFonts w:ascii="阿里巴巴普惠体 2.0 55 Regular" w:eastAsia="阿里巴巴普惠体 2.0 55 Regular" w:hAnsi="阿里巴巴普惠体 2.0 55 Regular" w:cs="阿里巴巴普惠体 2.0 55 Regular" w:hint="eastAsia"/>
          <w:sz w:val="24"/>
          <w:szCs w:val="28"/>
        </w:rPr>
        <w:t>）的设备。以每路摄像机</w:t>
      </w:r>
      <w:r w:rsidRPr="00372D93">
        <w:rPr>
          <w:rFonts w:ascii="阿里巴巴普惠体 2.0 55 Regular" w:eastAsia="阿里巴巴普惠体 2.0 55 Regular" w:hAnsi="阿里巴巴普惠体 2.0 55 Regular" w:cs="阿里巴巴普惠体 2.0 55 Regular" w:hint="eastAsia"/>
          <w:sz w:val="24"/>
          <w:szCs w:val="28"/>
        </w:rPr>
        <w:t>4Mbps</w:t>
      </w:r>
      <w:r w:rsidRPr="00372D93">
        <w:rPr>
          <w:rFonts w:ascii="阿里巴巴普惠体 2.0 55 Regular" w:eastAsia="阿里巴巴普惠体 2.0 55 Regular" w:hAnsi="阿里巴巴普惠体 2.0 55 Regular" w:cs="阿里巴巴普惠体 2.0 55 Regular" w:hint="eastAsia"/>
          <w:sz w:val="24"/>
          <w:szCs w:val="28"/>
        </w:rPr>
        <w:t>码流计算，每台录像机及接入交换机需要支持摄像机数量</w:t>
      </w:r>
      <w:r w:rsidRPr="00372D93">
        <w:rPr>
          <w:rFonts w:ascii="阿里巴巴普惠体 2.0 55 Regular" w:eastAsia="阿里巴巴普惠体 2.0 55 Regular" w:hAnsi="阿里巴巴普惠体 2.0 55 Regular" w:cs="阿里巴巴普惠体 2.0 55 Regular" w:hint="eastAsia"/>
          <w:sz w:val="24"/>
          <w:szCs w:val="28"/>
        </w:rPr>
        <w:t>*2*4Mbps</w:t>
      </w:r>
      <w:r w:rsidRPr="00372D93">
        <w:rPr>
          <w:rFonts w:ascii="阿里巴巴普惠体 2.0 55 Regular" w:eastAsia="阿里巴巴普惠体 2.0 55 Regular" w:hAnsi="阿里巴巴普惠体 2.0 55 Regular" w:cs="阿里巴巴普惠体 2.0 55 Regular" w:hint="eastAsia"/>
          <w:sz w:val="24"/>
          <w:szCs w:val="28"/>
        </w:rPr>
        <w:t>码流的传输、并发能力</w:t>
      </w:r>
      <w:r w:rsidRPr="00372D93">
        <w:rPr>
          <w:rFonts w:ascii="阿里巴巴普惠体 2.0 55 Regular" w:eastAsia="阿里巴巴普惠体 2.0 55 Regular" w:hAnsi="阿里巴巴普惠体 2.0 55 Regular" w:cs="阿里巴巴普惠体 2.0 55 Regular" w:hint="eastAsia"/>
          <w:sz w:val="24"/>
          <w:szCs w:val="28"/>
        </w:rPr>
        <w:t>。</w:t>
      </w:r>
    </w:p>
    <w:p w14:paraId="6D97BB73" w14:textId="77777777" w:rsidR="00CA4ADE" w:rsidRPr="00372D93" w:rsidRDefault="004774F1" w:rsidP="00372D93">
      <w:pPr>
        <w:widowControl/>
        <w:numPr>
          <w:ilvl w:val="0"/>
          <w:numId w:val="30"/>
        </w:numPr>
        <w:spacing w:line="276" w:lineRule="auto"/>
        <w:ind w:firstLine="562"/>
        <w:rPr>
          <w:rFonts w:ascii="阿里巴巴普惠体 2.0 55 Regular" w:eastAsia="阿里巴巴普惠体 2.0 55 Regular" w:hAnsi="阿里巴巴普惠体 2.0 55 Regular" w:cs="阿里巴巴普惠体 2.0 55 Regular"/>
          <w:b/>
          <w:bCs/>
          <w:szCs w:val="28"/>
        </w:rPr>
      </w:pPr>
      <w:r w:rsidRPr="00372D93">
        <w:rPr>
          <w:rFonts w:ascii="阿里巴巴普惠体 2.0 55 Regular" w:eastAsia="阿里巴巴普惠体 2.0 55 Regular" w:hAnsi="阿里巴巴普惠体 2.0 55 Regular" w:cs="阿里巴巴普惠体 2.0 55 Regular" w:hint="eastAsia"/>
          <w:b/>
          <w:bCs/>
          <w:szCs w:val="28"/>
        </w:rPr>
        <w:t>智能眼镜需求</w:t>
      </w:r>
    </w:p>
    <w:p w14:paraId="70FF18C5"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sz w:val="24"/>
          <w:szCs w:val="28"/>
        </w:rPr>
        <w:t>上</w:t>
      </w:r>
      <w:proofErr w:type="gramStart"/>
      <w:r w:rsidRPr="00372D93">
        <w:rPr>
          <w:rFonts w:ascii="阿里巴巴普惠体 2.0 55 Regular" w:eastAsia="阿里巴巴普惠体 2.0 55 Regular" w:hAnsi="阿里巴巴普惠体 2.0 55 Regular" w:cs="阿里巴巴普惠体 2.0 55 Regular"/>
          <w:sz w:val="24"/>
          <w:szCs w:val="28"/>
        </w:rPr>
        <w:t>传图片</w:t>
      </w:r>
      <w:proofErr w:type="gramEnd"/>
      <w:r w:rsidRPr="00372D93">
        <w:rPr>
          <w:rFonts w:ascii="阿里巴巴普惠体 2.0 55 Regular" w:eastAsia="阿里巴巴普惠体 2.0 55 Regular" w:hAnsi="阿里巴巴普惠体 2.0 55 Regular" w:cs="阿里巴巴普惠体 2.0 55 Regular"/>
          <w:sz w:val="24"/>
          <w:szCs w:val="28"/>
        </w:rPr>
        <w:t>和文字等信息使用</w:t>
      </w:r>
      <w:r w:rsidRPr="00372D93">
        <w:rPr>
          <w:rFonts w:ascii="阿里巴巴普惠体 2.0 55 Regular" w:eastAsia="阿里巴巴普惠体 2.0 55 Regular" w:hAnsi="阿里巴巴普惠体 2.0 55 Regular" w:cs="阿里巴巴普惠体 2.0 55 Regular" w:hint="eastAsia"/>
          <w:sz w:val="24"/>
          <w:szCs w:val="28"/>
        </w:rPr>
        <w:t>4G</w:t>
      </w:r>
      <w:r w:rsidRPr="00372D93">
        <w:rPr>
          <w:rFonts w:ascii="阿里巴巴普惠体 2.0 55 Regular" w:eastAsia="阿里巴巴普惠体 2.0 55 Regular" w:hAnsi="阿里巴巴普惠体 2.0 55 Regular" w:cs="阿里巴巴普惠体 2.0 55 Regular" w:hint="eastAsia"/>
          <w:sz w:val="24"/>
          <w:szCs w:val="28"/>
        </w:rPr>
        <w:t>网络，视频传输使用</w:t>
      </w:r>
      <w:proofErr w:type="spellStart"/>
      <w:r w:rsidRPr="00372D93">
        <w:rPr>
          <w:rFonts w:ascii="阿里巴巴普惠体 2.0 55 Regular" w:eastAsia="阿里巴巴普惠体 2.0 55 Regular" w:hAnsi="阿里巴巴普惠体 2.0 55 Regular" w:cs="阿里巴巴普惠体 2.0 55 Regular" w:hint="eastAsia"/>
          <w:sz w:val="24"/>
          <w:szCs w:val="28"/>
        </w:rPr>
        <w:t>wifi</w:t>
      </w:r>
      <w:proofErr w:type="spellEnd"/>
      <w:r w:rsidRPr="00372D93">
        <w:rPr>
          <w:rFonts w:ascii="阿里巴巴普惠体 2.0 55 Regular" w:eastAsia="阿里巴巴普惠体 2.0 55 Regular" w:hAnsi="阿里巴巴普惠体 2.0 55 Regular" w:cs="阿里巴巴普惠体 2.0 55 Regular" w:hint="eastAsia"/>
          <w:sz w:val="24"/>
          <w:szCs w:val="28"/>
        </w:rPr>
        <w:t>。</w:t>
      </w:r>
    </w:p>
    <w:p w14:paraId="05663049" w14:textId="77777777" w:rsidR="00CA4ADE" w:rsidRPr="00372D93" w:rsidRDefault="00CA4ADE"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p>
    <w:p w14:paraId="3C571798" w14:textId="77777777" w:rsidR="00CA4ADE" w:rsidRPr="00372D93" w:rsidRDefault="00CA4ADE"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p>
    <w:p w14:paraId="7430E919" w14:textId="77777777" w:rsidR="00CA4ADE" w:rsidRPr="00372D93" w:rsidRDefault="00CA4ADE"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p>
    <w:p w14:paraId="136B5DD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470" w:name="_Toc42095511"/>
      <w:bookmarkStart w:id="471" w:name="_Toc99099472"/>
      <w:bookmarkStart w:id="472" w:name="_Toc91158836"/>
      <w:r w:rsidRPr="00372D93">
        <w:rPr>
          <w:rFonts w:ascii="阿里巴巴普惠体 2.0 55 Regular" w:eastAsia="阿里巴巴普惠体 2.0 55 Regular" w:hAnsi="阿里巴巴普惠体 2.0 55 Regular" w:cs="阿里巴巴普惠体 2.0 55 Regular" w:hint="eastAsia"/>
        </w:rPr>
        <w:t xml:space="preserve">3.2.3 </w:t>
      </w:r>
      <w:r w:rsidRPr="00372D93">
        <w:rPr>
          <w:rFonts w:ascii="阿里巴巴普惠体 2.0 55 Regular" w:eastAsia="阿里巴巴普惠体 2.0 55 Regular" w:hAnsi="阿里巴巴普惠体 2.0 55 Regular" w:cs="阿里巴巴普惠体 2.0 55 Regular" w:hint="eastAsia"/>
        </w:rPr>
        <w:t>硬件设施建设</w:t>
      </w:r>
      <w:bookmarkEnd w:id="470"/>
      <w:bookmarkEnd w:id="471"/>
      <w:bookmarkEnd w:id="472"/>
    </w:p>
    <w:p w14:paraId="18FBE164"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本次硬件</w:t>
      </w:r>
      <w:bookmarkEnd w:id="466"/>
      <w:r w:rsidRPr="00372D93">
        <w:rPr>
          <w:rFonts w:ascii="阿里巴巴普惠体 2.0 55 Regular" w:eastAsia="阿里巴巴普惠体 2.0 55 Regular" w:hAnsi="阿里巴巴普惠体 2.0 55 Regular" w:cs="阿里巴巴普惠体 2.0 55 Regular" w:hint="eastAsia"/>
          <w:sz w:val="24"/>
          <w:szCs w:val="28"/>
        </w:rPr>
        <w:t>设施主要为存储服务器、分析服务器、应用服务器、安全帽式眼镜、智能摄像机、雷达、红外传感器。</w:t>
      </w:r>
    </w:p>
    <w:p w14:paraId="12027C78" w14:textId="77777777" w:rsidR="00CA4ADE" w:rsidRPr="00372D93" w:rsidRDefault="004774F1" w:rsidP="00372D93">
      <w:pPr>
        <w:widowControl/>
        <w:spacing w:line="276" w:lineRule="auto"/>
        <w:ind w:firstLine="482"/>
        <w:rPr>
          <w:rFonts w:ascii="阿里巴巴普惠体 2.0 55 Regular" w:eastAsia="阿里巴巴普惠体 2.0 55 Regular" w:hAnsi="阿里巴巴普惠体 2.0 55 Regular" w:cs="阿里巴巴普惠体 2.0 55 Regular"/>
          <w:b/>
          <w:sz w:val="24"/>
          <w:szCs w:val="28"/>
        </w:rPr>
      </w:pPr>
      <w:r w:rsidRPr="00372D93">
        <w:rPr>
          <w:rFonts w:ascii="阿里巴巴普惠体 2.0 55 Regular" w:eastAsia="阿里巴巴普惠体 2.0 55 Regular" w:hAnsi="阿里巴巴普惠体 2.0 55 Regular" w:cs="阿里巴巴普惠体 2.0 55 Regular" w:hint="eastAsia"/>
          <w:b/>
          <w:sz w:val="24"/>
          <w:szCs w:val="28"/>
        </w:rPr>
        <w:t>存储服务器</w:t>
      </w:r>
    </w:p>
    <w:p w14:paraId="046DB17C" w14:textId="77777777" w:rsidR="00CA4ADE" w:rsidRPr="00372D93" w:rsidRDefault="004774F1" w:rsidP="00372D93">
      <w:pPr>
        <w:widowControl/>
        <w:numPr>
          <w:ilvl w:val="0"/>
          <w:numId w:val="31"/>
        </w:numPr>
        <w:spacing w:line="276" w:lineRule="auto"/>
        <w:rPr>
          <w:rFonts w:ascii="阿里巴巴普惠体 2.0 55 Regular" w:eastAsia="阿里巴巴普惠体 2.0 55 Regular" w:hAnsi="阿里巴巴普惠体 2.0 55 Regular" w:cs="阿里巴巴普惠体 2.0 55 Regular"/>
          <w:sz w:val="24"/>
          <w:szCs w:val="28"/>
        </w:rPr>
      </w:pPr>
      <w:proofErr w:type="spellStart"/>
      <w:r w:rsidRPr="00372D93">
        <w:rPr>
          <w:rFonts w:ascii="阿里巴巴普惠体 2.0 55 Regular" w:eastAsia="阿里巴巴普惠体 2.0 55 Regular" w:hAnsi="阿里巴巴普惠体 2.0 55 Regular" w:cs="阿里巴巴普惠体 2.0 55 Regular" w:hint="eastAsia"/>
          <w:sz w:val="24"/>
          <w:szCs w:val="28"/>
        </w:rPr>
        <w:lastRenderedPageBreak/>
        <w:t>CPU:Intel</w:t>
      </w:r>
      <w:proofErr w:type="spellEnd"/>
      <w:r w:rsidRPr="00372D93">
        <w:rPr>
          <w:rFonts w:ascii="阿里巴巴普惠体 2.0 55 Regular" w:eastAsia="阿里巴巴普惠体 2.0 55 Regular" w:hAnsi="阿里巴巴普惠体 2.0 55 Regular" w:cs="阿里巴巴普惠体 2.0 55 Regular" w:hint="eastAsia"/>
          <w:sz w:val="24"/>
          <w:szCs w:val="28"/>
        </w:rPr>
        <w:t xml:space="preserve"> 3104 1.7G 9.6UPI 8.25M 6C 85W*1</w:t>
      </w:r>
      <w:r w:rsidRPr="00372D93">
        <w:rPr>
          <w:rFonts w:ascii="阿里巴巴普惠体 2.0 55 Regular" w:eastAsia="阿里巴巴普惠体 2.0 55 Regular" w:hAnsi="阿里巴巴普惠体 2.0 55 Regular" w:cs="阿里巴巴普惠体 2.0 55 Regular" w:hint="eastAsia"/>
          <w:sz w:val="24"/>
          <w:szCs w:val="28"/>
        </w:rPr>
        <w:t>，</w:t>
      </w:r>
    </w:p>
    <w:p w14:paraId="7F3E83C3" w14:textId="77777777" w:rsidR="00CA4ADE" w:rsidRPr="00372D93" w:rsidRDefault="004774F1" w:rsidP="00372D93">
      <w:pPr>
        <w:widowControl/>
        <w:numPr>
          <w:ilvl w:val="0"/>
          <w:numId w:val="31"/>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硬盘</w:t>
      </w:r>
      <w:r w:rsidRPr="00372D93">
        <w:rPr>
          <w:rFonts w:ascii="阿里巴巴普惠体 2.0 55 Regular" w:eastAsia="阿里巴巴普惠体 2.0 55 Regular" w:hAnsi="阿里巴巴普惠体 2.0 55 Regular" w:cs="阿里巴巴普惠体 2.0 55 Regular" w:hint="eastAsia"/>
          <w:sz w:val="24"/>
          <w:szCs w:val="28"/>
        </w:rPr>
        <w:t>:4T/7.2K RPM/32M * 8</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2GB SAS 12Gb 8</w:t>
      </w:r>
      <w:r w:rsidRPr="00372D93">
        <w:rPr>
          <w:rFonts w:ascii="阿里巴巴普惠体 2.0 55 Regular" w:eastAsia="阿里巴巴普惠体 2.0 55 Regular" w:hAnsi="阿里巴巴普惠体 2.0 55 Regular" w:cs="阿里巴巴普惠体 2.0 55 Regular" w:hint="eastAsia"/>
          <w:sz w:val="24"/>
          <w:szCs w:val="28"/>
        </w:rPr>
        <w:t>口</w:t>
      </w:r>
      <w:r w:rsidRPr="00372D93">
        <w:rPr>
          <w:rFonts w:ascii="阿里巴巴普惠体 2.0 55 Regular" w:eastAsia="阿里巴巴普惠体 2.0 55 Regular" w:hAnsi="阿里巴巴普惠体 2.0 55 Regular" w:cs="阿里巴巴普惠体 2.0 55 Regular" w:hint="eastAsia"/>
          <w:sz w:val="24"/>
          <w:szCs w:val="28"/>
        </w:rPr>
        <w:t>RAID</w:t>
      </w:r>
      <w:r w:rsidRPr="00372D93">
        <w:rPr>
          <w:rFonts w:ascii="阿里巴巴普惠体 2.0 55 Regular" w:eastAsia="阿里巴巴普惠体 2.0 55 Regular" w:hAnsi="阿里巴巴普惠体 2.0 55 Regular" w:cs="阿里巴巴普惠体 2.0 55 Regular" w:hint="eastAsia"/>
          <w:sz w:val="24"/>
          <w:szCs w:val="28"/>
        </w:rPr>
        <w:t>卡</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支持</w:t>
      </w:r>
      <w:r w:rsidRPr="00372D93">
        <w:rPr>
          <w:rFonts w:ascii="阿里巴巴普惠体 2.0 55 Regular" w:eastAsia="阿里巴巴普惠体 2.0 55 Regular" w:hAnsi="阿里巴巴普惠体 2.0 55 Regular" w:cs="阿里巴巴普惠体 2.0 55 Regular" w:hint="eastAsia"/>
          <w:sz w:val="24"/>
          <w:szCs w:val="28"/>
        </w:rPr>
        <w:t xml:space="preserve"> raid 0,1,5,6</w:t>
      </w:r>
      <w:r w:rsidRPr="00372D93">
        <w:rPr>
          <w:rFonts w:ascii="阿里巴巴普惠体 2.0 55 Regular" w:eastAsia="阿里巴巴普惠体 2.0 55 Regular" w:hAnsi="阿里巴巴普惠体 2.0 55 Regular" w:cs="阿里巴巴普惠体 2.0 55 Regular" w:hint="eastAsia"/>
          <w:sz w:val="24"/>
          <w:szCs w:val="28"/>
        </w:rPr>
        <w:t>等，</w:t>
      </w:r>
    </w:p>
    <w:p w14:paraId="1C51C601" w14:textId="77777777" w:rsidR="00CA4ADE" w:rsidRPr="00372D93" w:rsidRDefault="004774F1" w:rsidP="00372D93">
      <w:pPr>
        <w:widowControl/>
        <w:numPr>
          <w:ilvl w:val="0"/>
          <w:numId w:val="31"/>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电源：</w:t>
      </w:r>
      <w:r w:rsidRPr="00372D93">
        <w:rPr>
          <w:rFonts w:ascii="阿里巴巴普惠体 2.0 55 Regular" w:eastAsia="阿里巴巴普惠体 2.0 55 Regular" w:hAnsi="阿里巴巴普惠体 2.0 55 Regular" w:cs="阿里巴巴普惠体 2.0 55 Regular" w:hint="eastAsia"/>
          <w:sz w:val="24"/>
          <w:szCs w:val="28"/>
        </w:rPr>
        <w:t xml:space="preserve">1+1 </w:t>
      </w:r>
      <w:r w:rsidRPr="00372D93">
        <w:rPr>
          <w:rFonts w:ascii="阿里巴巴普惠体 2.0 55 Regular" w:eastAsia="阿里巴巴普惠体 2.0 55 Regular" w:hAnsi="阿里巴巴普惠体 2.0 55 Regular" w:cs="阿里巴巴普惠体 2.0 55 Regular" w:hint="eastAsia"/>
          <w:sz w:val="24"/>
          <w:szCs w:val="28"/>
        </w:rPr>
        <w:t>冗余电源</w:t>
      </w:r>
    </w:p>
    <w:p w14:paraId="0825D914" w14:textId="77777777" w:rsidR="00CA4ADE" w:rsidRPr="00372D93" w:rsidRDefault="004774F1" w:rsidP="00372D93">
      <w:pPr>
        <w:widowControl/>
        <w:spacing w:line="276" w:lineRule="auto"/>
        <w:ind w:firstLine="482"/>
        <w:rPr>
          <w:rFonts w:ascii="阿里巴巴普惠体 2.0 55 Regular" w:eastAsia="阿里巴巴普惠体 2.0 55 Regular" w:hAnsi="阿里巴巴普惠体 2.0 55 Regular" w:cs="阿里巴巴普惠体 2.0 55 Regular"/>
          <w:b/>
          <w:bCs/>
          <w:sz w:val="24"/>
          <w:szCs w:val="28"/>
        </w:rPr>
      </w:pPr>
      <w:r w:rsidRPr="00372D93">
        <w:rPr>
          <w:rFonts w:ascii="阿里巴巴普惠体 2.0 55 Regular" w:eastAsia="阿里巴巴普惠体 2.0 55 Regular" w:hAnsi="阿里巴巴普惠体 2.0 55 Regular" w:cs="阿里巴巴普惠体 2.0 55 Regular" w:hint="eastAsia"/>
          <w:b/>
          <w:bCs/>
          <w:sz w:val="24"/>
          <w:szCs w:val="28"/>
        </w:rPr>
        <w:t>分析服务器</w:t>
      </w:r>
    </w:p>
    <w:p w14:paraId="2F057709" w14:textId="77777777" w:rsidR="00CA4ADE" w:rsidRPr="00372D93" w:rsidRDefault="004774F1" w:rsidP="00372D93">
      <w:pPr>
        <w:widowControl/>
        <w:numPr>
          <w:ilvl w:val="0"/>
          <w:numId w:val="32"/>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sz w:val="24"/>
          <w:szCs w:val="28"/>
        </w:rPr>
        <w:t xml:space="preserve">CPU: 2 X Intel Xeon Gold 5218R Processor/2.10 GHz/27.5 MB/20C/40T/125 W/2UPI/2667MHz </w:t>
      </w:r>
    </w:p>
    <w:p w14:paraId="7FB45288" w14:textId="77777777" w:rsidR="00CA4ADE" w:rsidRPr="00372D93" w:rsidRDefault="004774F1" w:rsidP="00372D93">
      <w:pPr>
        <w:widowControl/>
        <w:numPr>
          <w:ilvl w:val="0"/>
          <w:numId w:val="32"/>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内存</w:t>
      </w:r>
      <w:r w:rsidRPr="00372D93">
        <w:rPr>
          <w:rFonts w:ascii="阿里巴巴普惠体 2.0 55 Regular" w:eastAsia="阿里巴巴普惠体 2.0 55 Regular" w:hAnsi="阿里巴巴普惠体 2.0 55 Regular" w:cs="阿里巴巴普惠体 2.0 55 Regular" w:hint="eastAsia"/>
          <w:sz w:val="24"/>
          <w:szCs w:val="28"/>
        </w:rPr>
        <w:t xml:space="preserve">: 4 X 32GB/DDR4/ECC/REG </w:t>
      </w:r>
    </w:p>
    <w:p w14:paraId="43CF2970" w14:textId="77777777" w:rsidR="00CA4ADE" w:rsidRPr="00372D93" w:rsidRDefault="004774F1" w:rsidP="00372D93">
      <w:pPr>
        <w:widowControl/>
        <w:numPr>
          <w:ilvl w:val="0"/>
          <w:numId w:val="32"/>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硬盘：</w:t>
      </w:r>
      <w:r w:rsidRPr="00372D93">
        <w:rPr>
          <w:rFonts w:ascii="阿里巴巴普惠体 2.0 55 Regular" w:eastAsia="阿里巴巴普惠体 2.0 55 Regular" w:hAnsi="阿里巴巴普惠体 2.0 55 Regular" w:cs="阿里巴巴普惠体 2.0 55 Regular" w:hint="eastAsia"/>
          <w:sz w:val="24"/>
          <w:szCs w:val="28"/>
        </w:rPr>
        <w:t>SSD: 1 X SSD  480GB/1 T SATA 6Gb/2.5</w:t>
      </w:r>
      <w:r w:rsidRPr="00372D93">
        <w:rPr>
          <w:rFonts w:ascii="阿里巴巴普惠体 2.0 55 Regular" w:eastAsia="阿里巴巴普惠体 2.0 55 Regular" w:hAnsi="阿里巴巴普惠体 2.0 55 Regular" w:cs="阿里巴巴普惠体 2.0 55 Regular" w:hint="eastAsia"/>
          <w:sz w:val="24"/>
          <w:szCs w:val="28"/>
        </w:rPr>
        <w:t>寸</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读取型</w:t>
      </w:r>
    </w:p>
    <w:p w14:paraId="7D75753E" w14:textId="77777777" w:rsidR="00CA4ADE" w:rsidRPr="00372D93" w:rsidRDefault="004774F1" w:rsidP="00372D93">
      <w:pPr>
        <w:widowControl/>
        <w:numPr>
          <w:ilvl w:val="0"/>
          <w:numId w:val="32"/>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GPU</w:t>
      </w:r>
      <w:r w:rsidRPr="00372D93">
        <w:rPr>
          <w:rFonts w:ascii="阿里巴巴普惠体 2.0 55 Regular" w:eastAsia="阿里巴巴普惠体 2.0 55 Regular" w:hAnsi="阿里巴巴普惠体 2.0 55 Regular" w:cs="阿里巴巴普惠体 2.0 55 Regular" w:hint="eastAsia"/>
          <w:sz w:val="24"/>
          <w:szCs w:val="28"/>
        </w:rPr>
        <w:t>加速卡</w:t>
      </w:r>
      <w:r w:rsidRPr="00372D93">
        <w:rPr>
          <w:rFonts w:ascii="阿里巴巴普惠体 2.0 55 Regular" w:eastAsia="阿里巴巴普惠体 2.0 55 Regular" w:hAnsi="阿里巴巴普惠体 2.0 55 Regular" w:cs="阿里巴巴普惠体 2.0 55 Regular" w:hint="eastAsia"/>
          <w:sz w:val="24"/>
          <w:szCs w:val="28"/>
        </w:rPr>
        <w:t xml:space="preserve">: 8 X T4 GDDR6 16GB PCIe </w:t>
      </w:r>
      <w:proofErr w:type="gramStart"/>
      <w:r w:rsidRPr="00372D93">
        <w:rPr>
          <w:rFonts w:ascii="阿里巴巴普惠体 2.0 55 Regular" w:eastAsia="阿里巴巴普惠体 2.0 55 Regular" w:hAnsi="阿里巴巴普惠体 2.0 55 Regular" w:cs="阿里巴巴普惠体 2.0 55 Regular" w:hint="eastAsia"/>
          <w:sz w:val="24"/>
          <w:szCs w:val="28"/>
        </w:rPr>
        <w:t>单宽</w:t>
      </w:r>
      <w:proofErr w:type="gramEnd"/>
      <w:r w:rsidRPr="00372D93">
        <w:rPr>
          <w:rFonts w:ascii="阿里巴巴普惠体 2.0 55 Regular" w:eastAsia="阿里巴巴普惠体 2.0 55 Regular" w:hAnsi="阿里巴巴普惠体 2.0 55 Regular" w:cs="阿里巴巴普惠体 2.0 55 Regular" w:hint="eastAsia"/>
          <w:sz w:val="24"/>
          <w:szCs w:val="28"/>
        </w:rPr>
        <w:t xml:space="preserve"> 70W </w:t>
      </w:r>
      <w:r w:rsidRPr="00372D93">
        <w:rPr>
          <w:rFonts w:ascii="阿里巴巴普惠体 2.0 55 Regular" w:eastAsia="阿里巴巴普惠体 2.0 55 Regular" w:hAnsi="阿里巴巴普惠体 2.0 55 Regular" w:cs="阿里巴巴普惠体 2.0 55 Regular" w:hint="eastAsia"/>
          <w:sz w:val="24"/>
          <w:szCs w:val="28"/>
        </w:rPr>
        <w:t>被动散热</w:t>
      </w:r>
    </w:p>
    <w:p w14:paraId="1E1FB746" w14:textId="77777777" w:rsidR="00CA4ADE" w:rsidRPr="00372D93" w:rsidRDefault="004774F1" w:rsidP="00372D93">
      <w:pPr>
        <w:widowControl/>
        <w:numPr>
          <w:ilvl w:val="0"/>
          <w:numId w:val="32"/>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电源</w:t>
      </w:r>
      <w:r w:rsidRPr="00372D93">
        <w:rPr>
          <w:rFonts w:ascii="阿里巴巴普惠体 2.0 55 Regular" w:eastAsia="阿里巴巴普惠体 2.0 55 Regular" w:hAnsi="阿里巴巴普惠体 2.0 55 Regular" w:cs="阿里巴巴普惠体 2.0 55 Regular" w:hint="eastAsia"/>
          <w:sz w:val="24"/>
          <w:szCs w:val="28"/>
        </w:rPr>
        <w:t xml:space="preserve">: 1 + 1  X 1000W </w:t>
      </w:r>
      <w:r w:rsidRPr="00372D93">
        <w:rPr>
          <w:rFonts w:ascii="阿里巴巴普惠体 2.0 55 Regular" w:eastAsia="阿里巴巴普惠体 2.0 55 Regular" w:hAnsi="阿里巴巴普惠体 2.0 55 Regular" w:cs="阿里巴巴普惠体 2.0 55 Regular" w:hint="eastAsia"/>
          <w:sz w:val="24"/>
          <w:szCs w:val="28"/>
        </w:rPr>
        <w:t>冗余电源</w:t>
      </w:r>
    </w:p>
    <w:p w14:paraId="41C6B3B3" w14:textId="77777777" w:rsidR="00CA4ADE" w:rsidRPr="00372D93" w:rsidRDefault="004774F1" w:rsidP="00372D93">
      <w:pPr>
        <w:widowControl/>
        <w:spacing w:line="276" w:lineRule="auto"/>
        <w:ind w:firstLine="482"/>
        <w:rPr>
          <w:rFonts w:ascii="阿里巴巴普惠体 2.0 55 Regular" w:eastAsia="阿里巴巴普惠体 2.0 55 Regular" w:hAnsi="阿里巴巴普惠体 2.0 55 Regular" w:cs="阿里巴巴普惠体 2.0 55 Regular"/>
          <w:b/>
          <w:bCs/>
          <w:sz w:val="24"/>
          <w:szCs w:val="28"/>
        </w:rPr>
      </w:pPr>
      <w:r w:rsidRPr="00372D93">
        <w:rPr>
          <w:rFonts w:ascii="阿里巴巴普惠体 2.0 55 Regular" w:eastAsia="阿里巴巴普惠体 2.0 55 Regular" w:hAnsi="阿里巴巴普惠体 2.0 55 Regular" w:cs="阿里巴巴普惠体 2.0 55 Regular" w:hint="eastAsia"/>
          <w:b/>
          <w:bCs/>
          <w:sz w:val="24"/>
          <w:szCs w:val="28"/>
        </w:rPr>
        <w:t>应用服务器</w:t>
      </w:r>
    </w:p>
    <w:p w14:paraId="7EE8A780" w14:textId="77777777" w:rsidR="00CA4ADE" w:rsidRPr="00372D93" w:rsidRDefault="004774F1" w:rsidP="00372D93">
      <w:pPr>
        <w:widowControl/>
        <w:numPr>
          <w:ilvl w:val="0"/>
          <w:numId w:val="33"/>
        </w:numPr>
        <w:spacing w:line="276" w:lineRule="auto"/>
        <w:rPr>
          <w:rFonts w:ascii="阿里巴巴普惠体 2.0 55 Regular" w:eastAsia="阿里巴巴普惠体 2.0 55 Regular" w:hAnsi="阿里巴巴普惠体 2.0 55 Regular" w:cs="阿里巴巴普惠体 2.0 55 Regular"/>
          <w:sz w:val="24"/>
          <w:szCs w:val="28"/>
        </w:rPr>
      </w:pPr>
      <w:proofErr w:type="spellStart"/>
      <w:proofErr w:type="gramStart"/>
      <w:r w:rsidRPr="00372D93">
        <w:rPr>
          <w:rFonts w:ascii="阿里巴巴普惠体 2.0 55 Regular" w:eastAsia="阿里巴巴普惠体 2.0 55 Regular" w:hAnsi="阿里巴巴普惠体 2.0 55 Regular" w:cs="阿里巴巴普惠体 2.0 55 Regular"/>
          <w:sz w:val="24"/>
          <w:szCs w:val="28"/>
        </w:rPr>
        <w:t>CPU</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sz w:val="24"/>
          <w:szCs w:val="28"/>
        </w:rPr>
        <w:t>Intel</w:t>
      </w:r>
      <w:proofErr w:type="spellEnd"/>
      <w:proofErr w:type="gramEnd"/>
      <w:r w:rsidRPr="00372D93">
        <w:rPr>
          <w:rFonts w:ascii="阿里巴巴普惠体 2.0 55 Regular" w:eastAsia="阿里巴巴普惠体 2.0 55 Regular" w:hAnsi="阿里巴巴普惠体 2.0 55 Regular" w:cs="阿里巴巴普惠体 2.0 55 Regular"/>
          <w:sz w:val="24"/>
          <w:szCs w:val="28"/>
        </w:rPr>
        <w:t xml:space="preserve"> 4110</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sz w:val="24"/>
          <w:szCs w:val="28"/>
        </w:rPr>
        <w:t>1</w:t>
      </w:r>
    </w:p>
    <w:p w14:paraId="3E6ED2A9" w14:textId="77777777" w:rsidR="00CA4ADE" w:rsidRPr="00372D93" w:rsidRDefault="004774F1" w:rsidP="00372D93">
      <w:pPr>
        <w:widowControl/>
        <w:numPr>
          <w:ilvl w:val="0"/>
          <w:numId w:val="33"/>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sz w:val="24"/>
          <w:szCs w:val="28"/>
        </w:rPr>
        <w:t>内存</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sz w:val="24"/>
          <w:szCs w:val="28"/>
        </w:rPr>
        <w:t>16G</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sz w:val="24"/>
          <w:szCs w:val="28"/>
        </w:rPr>
        <w:t>2</w:t>
      </w:r>
    </w:p>
    <w:p w14:paraId="3C946C4B" w14:textId="77777777" w:rsidR="00CA4ADE" w:rsidRPr="00372D93" w:rsidRDefault="004774F1" w:rsidP="00372D93">
      <w:pPr>
        <w:widowControl/>
        <w:numPr>
          <w:ilvl w:val="0"/>
          <w:numId w:val="33"/>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硬盘：</w:t>
      </w:r>
      <w:r w:rsidRPr="00372D93">
        <w:rPr>
          <w:rFonts w:ascii="阿里巴巴普惠体 2.0 55 Regular" w:eastAsia="阿里巴巴普惠体 2.0 55 Regular" w:hAnsi="阿里巴巴普惠体 2.0 55 Regular" w:cs="阿里巴巴普惠体 2.0 55 Regular"/>
          <w:sz w:val="24"/>
          <w:szCs w:val="28"/>
        </w:rPr>
        <w:t>1TB *1</w:t>
      </w:r>
    </w:p>
    <w:p w14:paraId="250B5D5A" w14:textId="77777777" w:rsidR="00CA4ADE" w:rsidRPr="00372D93" w:rsidRDefault="004774F1" w:rsidP="00372D93">
      <w:pPr>
        <w:widowControl/>
        <w:numPr>
          <w:ilvl w:val="0"/>
          <w:numId w:val="33"/>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电源：</w:t>
      </w:r>
      <w:r w:rsidRPr="00372D93">
        <w:rPr>
          <w:rFonts w:ascii="阿里巴巴普惠体 2.0 55 Regular" w:eastAsia="阿里巴巴普惠体 2.0 55 Regular" w:hAnsi="阿里巴巴普惠体 2.0 55 Regular" w:cs="阿里巴巴普惠体 2.0 55 Regular"/>
          <w:sz w:val="24"/>
          <w:szCs w:val="28"/>
        </w:rPr>
        <w:t xml:space="preserve">550W </w:t>
      </w:r>
      <w:r w:rsidRPr="00372D93">
        <w:rPr>
          <w:rFonts w:ascii="阿里巴巴普惠体 2.0 55 Regular" w:eastAsia="阿里巴巴普惠体 2.0 55 Regular" w:hAnsi="阿里巴巴普惠体 2.0 55 Regular" w:cs="阿里巴巴普惠体 2.0 55 Regular"/>
          <w:sz w:val="24"/>
          <w:szCs w:val="28"/>
        </w:rPr>
        <w:t>单电</w:t>
      </w:r>
    </w:p>
    <w:p w14:paraId="400912F2" w14:textId="77777777" w:rsidR="00CA4ADE" w:rsidRPr="00372D93" w:rsidRDefault="004774F1" w:rsidP="00372D93">
      <w:pPr>
        <w:widowControl/>
        <w:numPr>
          <w:ilvl w:val="0"/>
          <w:numId w:val="33"/>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网口：</w:t>
      </w:r>
      <w:proofErr w:type="gramStart"/>
      <w:r w:rsidRPr="00372D93">
        <w:rPr>
          <w:rFonts w:ascii="阿里巴巴普惠体 2.0 55 Regular" w:eastAsia="阿里巴巴普惠体 2.0 55 Regular" w:hAnsi="阿里巴巴普惠体 2.0 55 Regular" w:cs="阿里巴巴普惠体 2.0 55 Regular"/>
          <w:sz w:val="24"/>
          <w:szCs w:val="28"/>
        </w:rPr>
        <w:t>板载双</w:t>
      </w:r>
      <w:proofErr w:type="gramEnd"/>
      <w:r w:rsidRPr="00372D93">
        <w:rPr>
          <w:rFonts w:ascii="阿里巴巴普惠体 2.0 55 Regular" w:eastAsia="阿里巴巴普惠体 2.0 55 Regular" w:hAnsi="阿里巴巴普惠体 2.0 55 Regular" w:cs="阿里巴巴普惠体 2.0 55 Regular"/>
          <w:sz w:val="24"/>
          <w:szCs w:val="28"/>
        </w:rPr>
        <w:t>口千兆</w:t>
      </w:r>
    </w:p>
    <w:p w14:paraId="3728B22B" w14:textId="77777777" w:rsidR="00CA4ADE" w:rsidRPr="00372D93" w:rsidRDefault="004774F1" w:rsidP="00372D93">
      <w:pPr>
        <w:widowControl/>
        <w:spacing w:line="276" w:lineRule="auto"/>
        <w:ind w:firstLine="482"/>
        <w:rPr>
          <w:rFonts w:ascii="阿里巴巴普惠体 2.0 55 Regular" w:eastAsia="阿里巴巴普惠体 2.0 55 Regular" w:hAnsi="阿里巴巴普惠体 2.0 55 Regular" w:cs="阿里巴巴普惠体 2.0 55 Regular"/>
          <w:b/>
          <w:sz w:val="24"/>
          <w:szCs w:val="28"/>
        </w:rPr>
      </w:pPr>
      <w:r w:rsidRPr="00372D93">
        <w:rPr>
          <w:rFonts w:ascii="阿里巴巴普惠体 2.0 55 Regular" w:eastAsia="阿里巴巴普惠体 2.0 55 Regular" w:hAnsi="阿里巴巴普惠体 2.0 55 Regular" w:cs="阿里巴巴普惠体 2.0 55 Regular" w:hint="eastAsia"/>
          <w:b/>
          <w:sz w:val="24"/>
          <w:szCs w:val="28"/>
        </w:rPr>
        <w:t>安全帽式眼镜</w:t>
      </w:r>
    </w:p>
    <w:p w14:paraId="2F47F6CF" w14:textId="77777777" w:rsidR="00CA4ADE" w:rsidRPr="00372D93" w:rsidRDefault="004774F1" w:rsidP="00372D93">
      <w:pPr>
        <w:widowControl/>
        <w:numPr>
          <w:ilvl w:val="0"/>
          <w:numId w:val="34"/>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虚拟屏：</w:t>
      </w:r>
      <w:r w:rsidRPr="00372D93">
        <w:rPr>
          <w:rFonts w:ascii="阿里巴巴普惠体 2.0 55 Regular" w:eastAsia="阿里巴巴普惠体 2.0 55 Regular" w:hAnsi="阿里巴巴普惠体 2.0 55 Regular" w:cs="阿里巴巴普惠体 2.0 55 Regular" w:hint="eastAsia"/>
          <w:sz w:val="24"/>
          <w:szCs w:val="28"/>
        </w:rPr>
        <w:t>FOV</w:t>
      </w:r>
      <w:r w:rsidRPr="00372D93">
        <w:rPr>
          <w:rFonts w:ascii="阿里巴巴普惠体 2.0 55 Regular" w:eastAsia="阿里巴巴普惠体 2.0 55 Regular" w:hAnsi="阿里巴巴普惠体 2.0 55 Regular" w:cs="阿里巴巴普惠体 2.0 55 Regular" w:hint="eastAsia"/>
          <w:sz w:val="24"/>
          <w:szCs w:val="28"/>
        </w:rPr>
        <w:t>视场角：</w:t>
      </w:r>
      <w:r w:rsidRPr="00372D93">
        <w:rPr>
          <w:rFonts w:ascii="阿里巴巴普惠体 2.0 55 Regular" w:eastAsia="阿里巴巴普惠体 2.0 55 Regular" w:hAnsi="阿里巴巴普惠体 2.0 55 Regular" w:cs="阿里巴巴普惠体 2.0 55 Regular" w:hint="eastAsia"/>
          <w:sz w:val="24"/>
          <w:szCs w:val="28"/>
        </w:rPr>
        <w:t>40</w:t>
      </w:r>
      <w:r w:rsidRPr="00372D93">
        <w:rPr>
          <w:rFonts w:ascii="阿里巴巴普惠体 2.0 55 Regular" w:eastAsia="阿里巴巴普惠体 2.0 55 Regular" w:hAnsi="阿里巴巴普惠体 2.0 55 Regular" w:cs="阿里巴巴普惠体 2.0 55 Regular" w:hint="eastAsia"/>
          <w:sz w:val="24"/>
          <w:szCs w:val="28"/>
        </w:rPr>
        <w:t>°，相当于</w:t>
      </w:r>
      <w:r w:rsidRPr="00372D93">
        <w:rPr>
          <w:rFonts w:ascii="阿里巴巴普惠体 2.0 55 Regular" w:eastAsia="阿里巴巴普惠体 2.0 55 Regular" w:hAnsi="阿里巴巴普惠体 2.0 55 Regular" w:cs="阿里巴巴普惠体 2.0 55 Regular" w:hint="eastAsia"/>
          <w:sz w:val="24"/>
          <w:szCs w:val="28"/>
        </w:rPr>
        <w:t>4</w:t>
      </w:r>
      <w:r w:rsidRPr="00372D93">
        <w:rPr>
          <w:rFonts w:ascii="阿里巴巴普惠体 2.0 55 Regular" w:eastAsia="阿里巴巴普惠体 2.0 55 Regular" w:hAnsi="阿里巴巴普惠体 2.0 55 Regular" w:cs="阿里巴巴普惠体 2.0 55 Regular" w:hint="eastAsia"/>
          <w:sz w:val="24"/>
          <w:szCs w:val="28"/>
        </w:rPr>
        <w:t>米外</w:t>
      </w:r>
      <w:r w:rsidRPr="00372D93">
        <w:rPr>
          <w:rFonts w:ascii="阿里巴巴普惠体 2.0 55 Regular" w:eastAsia="阿里巴巴普惠体 2.0 55 Regular" w:hAnsi="阿里巴巴普惠体 2.0 55 Regular" w:cs="阿里巴巴普惠体 2.0 55 Regular" w:hint="eastAsia"/>
          <w:sz w:val="24"/>
          <w:szCs w:val="28"/>
        </w:rPr>
        <w:t>120</w:t>
      </w:r>
      <w:r w:rsidRPr="00372D93">
        <w:rPr>
          <w:rFonts w:ascii="阿里巴巴普惠体 2.0 55 Regular" w:eastAsia="阿里巴巴普惠体 2.0 55 Regular" w:hAnsi="阿里巴巴普惠体 2.0 55 Regular" w:cs="阿里巴巴普惠体 2.0 55 Regular" w:hint="eastAsia"/>
          <w:sz w:val="24"/>
          <w:szCs w:val="28"/>
        </w:rPr>
        <w:t>寸大电视</w:t>
      </w:r>
    </w:p>
    <w:p w14:paraId="76D43F35" w14:textId="77777777" w:rsidR="00CA4ADE" w:rsidRPr="00372D93" w:rsidRDefault="004774F1" w:rsidP="00372D93">
      <w:pPr>
        <w:widowControl/>
        <w:numPr>
          <w:ilvl w:val="0"/>
          <w:numId w:val="34"/>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亮度对比度</w:t>
      </w:r>
      <w:r w:rsidRPr="00372D93">
        <w:rPr>
          <w:rFonts w:ascii="阿里巴巴普惠体 2.0 55 Regular" w:eastAsia="阿里巴巴普惠体 2.0 55 Regular" w:hAnsi="阿里巴巴普惠体 2.0 55 Regular" w:cs="阿里巴巴普惠体 2.0 55 Regular"/>
          <w:sz w:val="24"/>
          <w:szCs w:val="28"/>
        </w:rPr>
        <w:t>300~1600</w:t>
      </w:r>
      <w:r w:rsidRPr="00372D93">
        <w:rPr>
          <w:rFonts w:ascii="阿里巴巴普惠体 2.0 55 Regular" w:eastAsia="阿里巴巴普惠体 2.0 55 Regular" w:hAnsi="阿里巴巴普惠体 2.0 55 Regular" w:cs="阿里巴巴普惠体 2.0 55 Regular" w:hint="eastAsia"/>
          <w:sz w:val="24"/>
          <w:szCs w:val="28"/>
        </w:rPr>
        <w:t>尼特可调节，对比度</w:t>
      </w:r>
      <w:r w:rsidRPr="00372D93">
        <w:rPr>
          <w:rFonts w:ascii="阿里巴巴普惠体 2.0 55 Regular" w:eastAsia="阿里巴巴普惠体 2.0 55 Regular" w:hAnsi="阿里巴巴普惠体 2.0 55 Regular" w:cs="阿里巴巴普惠体 2.0 55 Regular"/>
          <w:sz w:val="24"/>
          <w:szCs w:val="28"/>
        </w:rPr>
        <w:t>400</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sz w:val="24"/>
          <w:szCs w:val="28"/>
        </w:rPr>
        <w:t>1</w:t>
      </w:r>
      <w:r w:rsidRPr="00372D93">
        <w:rPr>
          <w:rFonts w:ascii="阿里巴巴普惠体 2.0 55 Regular" w:eastAsia="阿里巴巴普惠体 2.0 55 Regular" w:hAnsi="阿里巴巴普惠体 2.0 55 Regular" w:cs="阿里巴巴普惠体 2.0 55 Regular" w:hint="eastAsia"/>
          <w:sz w:val="24"/>
          <w:szCs w:val="28"/>
        </w:rPr>
        <w:t>，室外清晰可</w:t>
      </w:r>
      <w:r w:rsidRPr="00372D93">
        <w:rPr>
          <w:rFonts w:ascii="微软雅黑" w:eastAsia="微软雅黑" w:hAnsi="微软雅黑" w:cs="微软雅黑" w:hint="eastAsia"/>
          <w:sz w:val="24"/>
          <w:szCs w:val="28"/>
        </w:rPr>
        <w:t>⻅</w:t>
      </w:r>
    </w:p>
    <w:p w14:paraId="4789D68E" w14:textId="77777777" w:rsidR="00CA4ADE" w:rsidRPr="00372D93" w:rsidRDefault="004774F1" w:rsidP="00372D93">
      <w:pPr>
        <w:widowControl/>
        <w:numPr>
          <w:ilvl w:val="0"/>
          <w:numId w:val="34"/>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分辨率</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刷新率：</w:t>
      </w:r>
      <w:r w:rsidRPr="00372D93">
        <w:rPr>
          <w:rFonts w:ascii="阿里巴巴普惠体 2.0 55 Regular" w:eastAsia="阿里巴巴普惠体 2.0 55 Regular" w:hAnsi="阿里巴巴普惠体 2.0 55 Regular" w:cs="阿里巴巴普惠体 2.0 55 Regular" w:hint="eastAsia"/>
          <w:sz w:val="24"/>
          <w:szCs w:val="28"/>
        </w:rPr>
        <w:t>1280*720P</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60Hz</w:t>
      </w:r>
    </w:p>
    <w:p w14:paraId="0DF8DAA2" w14:textId="77777777" w:rsidR="00CA4ADE" w:rsidRPr="00372D93" w:rsidRDefault="004774F1" w:rsidP="00372D93">
      <w:pPr>
        <w:widowControl/>
        <w:numPr>
          <w:ilvl w:val="0"/>
          <w:numId w:val="34"/>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续航时间：正常使用</w:t>
      </w:r>
      <w:r w:rsidRPr="00372D93">
        <w:rPr>
          <w:rFonts w:ascii="阿里巴巴普惠体 2.0 55 Regular" w:eastAsia="阿里巴巴普惠体 2.0 55 Regular" w:hAnsi="阿里巴巴普惠体 2.0 55 Regular" w:cs="阿里巴巴普惠体 2.0 55 Regular" w:hint="eastAsia"/>
          <w:sz w:val="24"/>
          <w:szCs w:val="28"/>
        </w:rPr>
        <w:t>8</w:t>
      </w:r>
      <w:r w:rsidRPr="00372D93">
        <w:rPr>
          <w:rFonts w:ascii="阿里巴巴普惠体 2.0 55 Regular" w:eastAsia="阿里巴巴普惠体 2.0 55 Regular" w:hAnsi="阿里巴巴普惠体 2.0 55 Regular" w:cs="阿里巴巴普惠体 2.0 55 Regular" w:hint="eastAsia"/>
          <w:sz w:val="24"/>
          <w:szCs w:val="28"/>
        </w:rPr>
        <w:t>小时</w:t>
      </w:r>
    </w:p>
    <w:p w14:paraId="1EE8328C" w14:textId="77777777" w:rsidR="00CA4ADE" w:rsidRPr="00372D93" w:rsidRDefault="004774F1" w:rsidP="00372D93">
      <w:pPr>
        <w:widowControl/>
        <w:numPr>
          <w:ilvl w:val="0"/>
          <w:numId w:val="34"/>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摄像头：</w:t>
      </w:r>
      <w:r w:rsidRPr="00372D93">
        <w:rPr>
          <w:rFonts w:ascii="阿里巴巴普惠体 2.0 55 Regular" w:eastAsia="阿里巴巴普惠体 2.0 55 Regular" w:hAnsi="阿里巴巴普惠体 2.0 55 Regular" w:cs="阿里巴巴普惠体 2.0 55 Regular" w:hint="eastAsia"/>
          <w:sz w:val="24"/>
          <w:szCs w:val="28"/>
        </w:rPr>
        <w:t>800</w:t>
      </w:r>
      <w:proofErr w:type="gramStart"/>
      <w:r w:rsidRPr="00372D93">
        <w:rPr>
          <w:rFonts w:ascii="阿里巴巴普惠体 2.0 55 Regular" w:eastAsia="阿里巴巴普惠体 2.0 55 Regular" w:hAnsi="阿里巴巴普惠体 2.0 55 Regular" w:cs="阿里巴巴普惠体 2.0 55 Regular" w:hint="eastAsia"/>
          <w:sz w:val="24"/>
          <w:szCs w:val="28"/>
        </w:rPr>
        <w:t>万像</w:t>
      </w:r>
      <w:proofErr w:type="gramEnd"/>
      <w:r w:rsidRPr="00372D93">
        <w:rPr>
          <w:rFonts w:ascii="阿里巴巴普惠体 2.0 55 Regular" w:eastAsia="阿里巴巴普惠体 2.0 55 Regular" w:hAnsi="阿里巴巴普惠体 2.0 55 Regular" w:cs="阿里巴巴普惠体 2.0 55 Regular" w:hint="eastAsia"/>
          <w:sz w:val="24"/>
          <w:szCs w:val="28"/>
        </w:rPr>
        <w:t>素，</w:t>
      </w:r>
      <w:r w:rsidRPr="00372D93">
        <w:rPr>
          <w:rFonts w:ascii="阿里巴巴普惠体 2.0 55 Regular" w:eastAsia="阿里巴巴普惠体 2.0 55 Regular" w:hAnsi="阿里巴巴普惠体 2.0 55 Regular" w:cs="阿里巴巴普惠体 2.0 55 Regular" w:hint="eastAsia"/>
          <w:sz w:val="24"/>
          <w:szCs w:val="28"/>
        </w:rPr>
        <w:t>105</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FOV</w:t>
      </w:r>
      <w:r w:rsidRPr="00372D93">
        <w:rPr>
          <w:rFonts w:ascii="阿里巴巴普惠体 2.0 55 Regular" w:eastAsia="阿里巴巴普惠体 2.0 55 Regular" w:hAnsi="阿里巴巴普惠体 2.0 55 Regular" w:cs="阿里巴巴普惠体 2.0 55 Regular" w:hint="eastAsia"/>
          <w:sz w:val="24"/>
          <w:szCs w:val="28"/>
        </w:rPr>
        <w:t>，支持自动对焦，分辨率为</w:t>
      </w:r>
      <w:r w:rsidRPr="00372D93">
        <w:rPr>
          <w:rFonts w:ascii="阿里巴巴普惠体 2.0 55 Regular" w:eastAsia="阿里巴巴普惠体 2.0 55 Regular" w:hAnsi="阿里巴巴普惠体 2.0 55 Regular" w:cs="阿里巴巴普惠体 2.0 55 Regular" w:hint="eastAsia"/>
          <w:sz w:val="24"/>
          <w:szCs w:val="28"/>
        </w:rPr>
        <w:t>3840*2160</w:t>
      </w:r>
    </w:p>
    <w:p w14:paraId="4CE7F974" w14:textId="77777777" w:rsidR="00CA4ADE" w:rsidRPr="00372D93" w:rsidRDefault="004774F1" w:rsidP="00372D93">
      <w:pPr>
        <w:widowControl/>
        <w:numPr>
          <w:ilvl w:val="0"/>
          <w:numId w:val="34"/>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重量：</w:t>
      </w:r>
      <w:r w:rsidRPr="00372D93">
        <w:rPr>
          <w:rFonts w:ascii="阿里巴巴普惠体 2.0 55 Regular" w:eastAsia="阿里巴巴普惠体 2.0 55 Regular" w:hAnsi="阿里巴巴普惠体 2.0 55 Regular" w:cs="阿里巴巴普惠体 2.0 55 Regular" w:hint="eastAsia"/>
          <w:sz w:val="24"/>
          <w:szCs w:val="28"/>
        </w:rPr>
        <w:t>600g</w:t>
      </w:r>
    </w:p>
    <w:p w14:paraId="7A59B3C0" w14:textId="77777777" w:rsidR="00CA4ADE" w:rsidRPr="00372D93" w:rsidRDefault="004774F1" w:rsidP="00372D93">
      <w:pPr>
        <w:widowControl/>
        <w:numPr>
          <w:ilvl w:val="0"/>
          <w:numId w:val="34"/>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降噪麦克风：支持</w:t>
      </w:r>
      <w:r w:rsidRPr="00372D93">
        <w:rPr>
          <w:rFonts w:ascii="阿里巴巴普惠体 2.0 55 Regular" w:eastAsia="阿里巴巴普惠体 2.0 55 Regular" w:hAnsi="阿里巴巴普惠体 2.0 55 Regular" w:cs="阿里巴巴普惠体 2.0 55 Regular" w:hint="eastAsia"/>
          <w:sz w:val="24"/>
          <w:szCs w:val="28"/>
        </w:rPr>
        <w:t>85</w:t>
      </w:r>
      <w:r w:rsidRPr="00372D93">
        <w:rPr>
          <w:rFonts w:ascii="阿里巴巴普惠体 2.0 55 Regular" w:eastAsia="阿里巴巴普惠体 2.0 55 Regular" w:hAnsi="阿里巴巴普惠体 2.0 55 Regular" w:cs="阿里巴巴普惠体 2.0 55 Regular" w:hint="eastAsia"/>
          <w:sz w:val="24"/>
          <w:szCs w:val="28"/>
        </w:rPr>
        <w:t>分贝场景下，</w:t>
      </w:r>
      <w:r w:rsidRPr="00372D93">
        <w:rPr>
          <w:rFonts w:ascii="阿里巴巴普惠体 2.0 55 Regular" w:eastAsia="阿里巴巴普惠体 2.0 55 Regular" w:hAnsi="阿里巴巴普惠体 2.0 55 Regular" w:cs="阿里巴巴普惠体 2.0 55 Regular" w:hint="eastAsia"/>
          <w:sz w:val="24"/>
          <w:szCs w:val="28"/>
        </w:rPr>
        <w:t>90%</w:t>
      </w:r>
      <w:r w:rsidRPr="00372D93">
        <w:rPr>
          <w:rFonts w:ascii="阿里巴巴普惠体 2.0 55 Regular" w:eastAsia="阿里巴巴普惠体 2.0 55 Regular" w:hAnsi="阿里巴巴普惠体 2.0 55 Regular" w:cs="阿里巴巴普惠体 2.0 55 Regular" w:hint="eastAsia"/>
          <w:sz w:val="24"/>
          <w:szCs w:val="28"/>
        </w:rPr>
        <w:t>以上的语音识别率</w:t>
      </w:r>
    </w:p>
    <w:p w14:paraId="5E51BA12" w14:textId="77777777" w:rsidR="00CA4ADE" w:rsidRPr="00372D93" w:rsidRDefault="004774F1" w:rsidP="00372D93">
      <w:pPr>
        <w:widowControl/>
        <w:spacing w:line="276" w:lineRule="auto"/>
        <w:ind w:firstLine="482"/>
        <w:rPr>
          <w:rFonts w:ascii="阿里巴巴普惠体 2.0 55 Regular" w:eastAsia="阿里巴巴普惠体 2.0 55 Regular" w:hAnsi="阿里巴巴普惠体 2.0 55 Regular" w:cs="阿里巴巴普惠体 2.0 55 Regular"/>
          <w:b/>
          <w:sz w:val="24"/>
          <w:szCs w:val="28"/>
        </w:rPr>
      </w:pPr>
      <w:r w:rsidRPr="00372D93">
        <w:rPr>
          <w:rFonts w:ascii="阿里巴巴普惠体 2.0 55 Regular" w:eastAsia="阿里巴巴普惠体 2.0 55 Regular" w:hAnsi="阿里巴巴普惠体 2.0 55 Regular" w:cs="阿里巴巴普惠体 2.0 55 Regular" w:hint="eastAsia"/>
          <w:b/>
          <w:sz w:val="24"/>
          <w:szCs w:val="28"/>
        </w:rPr>
        <w:t>智能摄像机</w:t>
      </w:r>
    </w:p>
    <w:p w14:paraId="005C1EFB"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lastRenderedPageBreak/>
        <w:t>400</w:t>
      </w:r>
      <w:proofErr w:type="gramStart"/>
      <w:r w:rsidRPr="00372D93">
        <w:rPr>
          <w:rFonts w:ascii="阿里巴巴普惠体 2.0 55 Regular" w:eastAsia="阿里巴巴普惠体 2.0 55 Regular" w:hAnsi="阿里巴巴普惠体 2.0 55 Regular" w:cs="阿里巴巴普惠体 2.0 55 Regular" w:hint="eastAsia"/>
          <w:sz w:val="24"/>
          <w:szCs w:val="28"/>
        </w:rPr>
        <w:t>万像</w:t>
      </w:r>
      <w:proofErr w:type="gramEnd"/>
      <w:r w:rsidRPr="00372D93">
        <w:rPr>
          <w:rFonts w:ascii="阿里巴巴普惠体 2.0 55 Regular" w:eastAsia="阿里巴巴普惠体 2.0 55 Regular" w:hAnsi="阿里巴巴普惠体 2.0 55 Regular" w:cs="阿里巴巴普惠体 2.0 55 Regular" w:hint="eastAsia"/>
          <w:sz w:val="24"/>
          <w:szCs w:val="28"/>
        </w:rPr>
        <w:t>素，支持最大</w:t>
      </w:r>
      <w:r w:rsidRPr="00372D93">
        <w:rPr>
          <w:rFonts w:ascii="阿里巴巴普惠体 2.0 55 Regular" w:eastAsia="阿里巴巴普惠体 2.0 55 Regular" w:hAnsi="阿里巴巴普惠体 2.0 55 Regular" w:cs="阿里巴巴普惠体 2.0 55 Regular" w:hint="eastAsia"/>
          <w:sz w:val="24"/>
          <w:szCs w:val="28"/>
        </w:rPr>
        <w:t>3840</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2160@30fps</w:t>
      </w:r>
      <w:r w:rsidRPr="00372D93">
        <w:rPr>
          <w:rFonts w:ascii="阿里巴巴普惠体 2.0 55 Regular" w:eastAsia="阿里巴巴普惠体 2.0 55 Regular" w:hAnsi="阿里巴巴普惠体 2.0 55 Regular" w:cs="阿里巴巴普惠体 2.0 55 Regular" w:hint="eastAsia"/>
          <w:sz w:val="24"/>
          <w:szCs w:val="28"/>
        </w:rPr>
        <w:t>高清画面输出，支持</w:t>
      </w:r>
      <w:r w:rsidRPr="00372D93">
        <w:rPr>
          <w:rFonts w:ascii="阿里巴巴普惠体 2.0 55 Regular" w:eastAsia="阿里巴巴普惠体 2.0 55 Regular" w:hAnsi="阿里巴巴普惠体 2.0 55 Regular" w:cs="阿里巴巴普惠体 2.0 55 Regular" w:hint="eastAsia"/>
          <w:sz w:val="24"/>
          <w:szCs w:val="28"/>
        </w:rPr>
        <w:t>H.265</w:t>
      </w:r>
      <w:r w:rsidRPr="00372D93">
        <w:rPr>
          <w:rFonts w:ascii="阿里巴巴普惠体 2.0 55 Regular" w:eastAsia="阿里巴巴普惠体 2.0 55 Regular" w:hAnsi="阿里巴巴普惠体 2.0 55 Regular" w:cs="阿里巴巴普惠体 2.0 55 Regular" w:hint="eastAsia"/>
          <w:sz w:val="24"/>
          <w:szCs w:val="28"/>
        </w:rPr>
        <w:t>高效压缩算法，支持超低照度，</w:t>
      </w:r>
      <w:r w:rsidRPr="00372D93">
        <w:rPr>
          <w:rFonts w:ascii="阿里巴巴普惠体 2.0 55 Regular" w:eastAsia="阿里巴巴普惠体 2.0 55 Regular" w:hAnsi="阿里巴巴普惠体 2.0 55 Regular" w:cs="阿里巴巴普惠体 2.0 55 Regular" w:hint="eastAsia"/>
          <w:sz w:val="24"/>
          <w:szCs w:val="28"/>
        </w:rPr>
        <w:t>0.01Lux/F1.6(</w:t>
      </w:r>
      <w:r w:rsidRPr="00372D93">
        <w:rPr>
          <w:rFonts w:ascii="阿里巴巴普惠体 2.0 55 Regular" w:eastAsia="阿里巴巴普惠体 2.0 55 Regular" w:hAnsi="阿里巴巴普惠体 2.0 55 Regular" w:cs="阿里巴巴普惠体 2.0 55 Regular" w:hint="eastAsia"/>
          <w:sz w:val="24"/>
          <w:szCs w:val="28"/>
        </w:rPr>
        <w:t>彩色</w:t>
      </w:r>
      <w:r w:rsidRPr="00372D93">
        <w:rPr>
          <w:rFonts w:ascii="阿里巴巴普惠体 2.0 55 Regular" w:eastAsia="阿里巴巴普惠体 2.0 55 Regular" w:hAnsi="阿里巴巴普惠体 2.0 55 Regular" w:cs="阿里巴巴普惠体 2.0 55 Regular" w:hint="eastAsia"/>
          <w:sz w:val="24"/>
          <w:szCs w:val="28"/>
        </w:rPr>
        <w:t>),0.005Lux/F1.6(</w:t>
      </w:r>
      <w:r w:rsidRPr="00372D93">
        <w:rPr>
          <w:rFonts w:ascii="阿里巴巴普惠体 2.0 55 Regular" w:eastAsia="阿里巴巴普惠体 2.0 55 Regular" w:hAnsi="阿里巴巴普惠体 2.0 55 Regular" w:cs="阿里巴巴普惠体 2.0 55 Regular" w:hint="eastAsia"/>
          <w:sz w:val="24"/>
          <w:szCs w:val="28"/>
        </w:rPr>
        <w:t>黑白</w:t>
      </w:r>
      <w:r w:rsidRPr="00372D93">
        <w:rPr>
          <w:rFonts w:ascii="阿里巴巴普惠体 2.0 55 Regular" w:eastAsia="阿里巴巴普惠体 2.0 55 Regular" w:hAnsi="阿里巴巴普惠体 2.0 55 Regular" w:cs="阿里巴巴普惠体 2.0 55 Regular" w:hint="eastAsia"/>
          <w:sz w:val="24"/>
          <w:szCs w:val="28"/>
        </w:rPr>
        <w:t>) ,0 Lux with IR</w:t>
      </w:r>
      <w:r w:rsidRPr="00372D93">
        <w:rPr>
          <w:rFonts w:ascii="阿里巴巴普惠体 2.0 55 Regular" w:eastAsia="阿里巴巴普惠体 2.0 55 Regular" w:hAnsi="阿里巴巴普惠体 2.0 55 Regular" w:cs="阿里巴巴普惠体 2.0 55 Regular" w:hint="eastAsia"/>
          <w:sz w:val="24"/>
          <w:szCs w:val="28"/>
        </w:rPr>
        <w:t>，支持</w:t>
      </w:r>
      <w:r w:rsidRPr="00372D93">
        <w:rPr>
          <w:rFonts w:ascii="阿里巴巴普惠体 2.0 55 Regular" w:eastAsia="阿里巴巴普惠体 2.0 55 Regular" w:hAnsi="阿里巴巴普惠体 2.0 55 Regular" w:cs="阿里巴巴普惠体 2.0 55 Regular" w:hint="eastAsia"/>
          <w:sz w:val="24"/>
          <w:szCs w:val="28"/>
        </w:rPr>
        <w:t>20</w:t>
      </w:r>
      <w:r w:rsidRPr="00372D93">
        <w:rPr>
          <w:rFonts w:ascii="阿里巴巴普惠体 2.0 55 Regular" w:eastAsia="阿里巴巴普惠体 2.0 55 Regular" w:hAnsi="阿里巴巴普惠体 2.0 55 Regular" w:cs="阿里巴巴普惠体 2.0 55 Regular" w:hint="eastAsia"/>
          <w:sz w:val="24"/>
          <w:szCs w:val="28"/>
        </w:rPr>
        <w:t>倍光学变倍，</w:t>
      </w:r>
      <w:r w:rsidRPr="00372D93">
        <w:rPr>
          <w:rFonts w:ascii="阿里巴巴普惠体 2.0 55 Regular" w:eastAsia="阿里巴巴普惠体 2.0 55 Regular" w:hAnsi="阿里巴巴普惠体 2.0 55 Regular" w:cs="阿里巴巴普惠体 2.0 55 Regular" w:hint="eastAsia"/>
          <w:sz w:val="24"/>
          <w:szCs w:val="28"/>
        </w:rPr>
        <w:t>16</w:t>
      </w:r>
      <w:r w:rsidRPr="00372D93">
        <w:rPr>
          <w:rFonts w:ascii="阿里巴巴普惠体 2.0 55 Regular" w:eastAsia="阿里巴巴普惠体 2.0 55 Regular" w:hAnsi="阿里巴巴普惠体 2.0 55 Regular" w:cs="阿里巴巴普惠体 2.0 55 Regular" w:hint="eastAsia"/>
          <w:sz w:val="24"/>
          <w:szCs w:val="28"/>
        </w:rPr>
        <w:t>倍数字变倍采用高效红外阵列，低功耗，照射距离最远可达</w:t>
      </w:r>
      <w:r w:rsidRPr="00372D93">
        <w:rPr>
          <w:rFonts w:ascii="阿里巴巴普惠体 2.0 55 Regular" w:eastAsia="阿里巴巴普惠体 2.0 55 Regular" w:hAnsi="阿里巴巴普惠体 2.0 55 Regular" w:cs="阿里巴巴普惠体 2.0 55 Regular" w:hint="eastAsia"/>
          <w:sz w:val="24"/>
          <w:szCs w:val="28"/>
        </w:rPr>
        <w:t>150m</w:t>
      </w:r>
      <w:r w:rsidRPr="00372D93">
        <w:rPr>
          <w:rFonts w:ascii="阿里巴巴普惠体 2.0 55 Regular" w:eastAsia="阿里巴巴普惠体 2.0 55 Regular" w:hAnsi="阿里巴巴普惠体 2.0 55 Regular" w:cs="阿里巴巴普惠体 2.0 55 Regular" w:hint="eastAsia"/>
          <w:sz w:val="24"/>
          <w:szCs w:val="28"/>
        </w:rPr>
        <w:t>支持三码流技术，</w:t>
      </w:r>
      <w:proofErr w:type="gramStart"/>
      <w:r w:rsidRPr="00372D93">
        <w:rPr>
          <w:rFonts w:ascii="阿里巴巴普惠体 2.0 55 Regular" w:eastAsia="阿里巴巴普惠体 2.0 55 Regular" w:hAnsi="阿里巴巴普惠体 2.0 55 Regular" w:cs="阿里巴巴普惠体 2.0 55 Regular" w:hint="eastAsia"/>
          <w:sz w:val="24"/>
          <w:szCs w:val="28"/>
        </w:rPr>
        <w:t>每路码流</w:t>
      </w:r>
      <w:proofErr w:type="gramEnd"/>
      <w:r w:rsidRPr="00372D93">
        <w:rPr>
          <w:rFonts w:ascii="阿里巴巴普惠体 2.0 55 Regular" w:eastAsia="阿里巴巴普惠体 2.0 55 Regular" w:hAnsi="阿里巴巴普惠体 2.0 55 Regular" w:cs="阿里巴巴普惠体 2.0 55 Regular" w:hint="eastAsia"/>
          <w:sz w:val="24"/>
          <w:szCs w:val="28"/>
        </w:rPr>
        <w:t>可独立配置</w:t>
      </w:r>
      <w:proofErr w:type="gramStart"/>
      <w:r w:rsidRPr="00372D93">
        <w:rPr>
          <w:rFonts w:ascii="阿里巴巴普惠体 2.0 55 Regular" w:eastAsia="阿里巴巴普惠体 2.0 55 Regular" w:hAnsi="阿里巴巴普惠体 2.0 55 Regular" w:cs="阿里巴巴普惠体 2.0 55 Regular" w:hint="eastAsia"/>
          <w:sz w:val="24"/>
          <w:szCs w:val="28"/>
        </w:rPr>
        <w:t>分辨率及帧率</w:t>
      </w:r>
      <w:proofErr w:type="gramEnd"/>
    </w:p>
    <w:p w14:paraId="691D3FE0" w14:textId="77777777" w:rsidR="00CA4ADE" w:rsidRPr="00372D93" w:rsidRDefault="004774F1" w:rsidP="00372D93">
      <w:pPr>
        <w:widowControl/>
        <w:spacing w:line="276" w:lineRule="auto"/>
        <w:ind w:firstLine="482"/>
        <w:rPr>
          <w:rFonts w:ascii="阿里巴巴普惠体 2.0 55 Regular" w:eastAsia="阿里巴巴普惠体 2.0 55 Regular" w:hAnsi="阿里巴巴普惠体 2.0 55 Regular" w:cs="阿里巴巴普惠体 2.0 55 Regular"/>
          <w:b/>
          <w:sz w:val="24"/>
          <w:szCs w:val="28"/>
        </w:rPr>
      </w:pPr>
      <w:r w:rsidRPr="00372D93">
        <w:rPr>
          <w:rFonts w:ascii="阿里巴巴普惠体 2.0 55 Regular" w:eastAsia="阿里巴巴普惠体 2.0 55 Regular" w:hAnsi="阿里巴巴普惠体 2.0 55 Regular" w:cs="阿里巴巴普惠体 2.0 55 Regular" w:hint="eastAsia"/>
          <w:b/>
          <w:sz w:val="24"/>
          <w:szCs w:val="28"/>
        </w:rPr>
        <w:t>雷达</w:t>
      </w:r>
    </w:p>
    <w:p w14:paraId="2228532A"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根据现场情况配置</w:t>
      </w:r>
    </w:p>
    <w:p w14:paraId="000B2B82" w14:textId="77777777" w:rsidR="00CA4ADE" w:rsidRPr="00372D93" w:rsidRDefault="004774F1" w:rsidP="00372D93">
      <w:pPr>
        <w:widowControl/>
        <w:spacing w:line="276" w:lineRule="auto"/>
        <w:ind w:firstLine="482"/>
        <w:rPr>
          <w:rFonts w:ascii="阿里巴巴普惠体 2.0 55 Regular" w:eastAsia="阿里巴巴普惠体 2.0 55 Regular" w:hAnsi="阿里巴巴普惠体 2.0 55 Regular" w:cs="阿里巴巴普惠体 2.0 55 Regular"/>
          <w:b/>
          <w:sz w:val="24"/>
          <w:szCs w:val="28"/>
        </w:rPr>
      </w:pPr>
      <w:r w:rsidRPr="00372D93">
        <w:rPr>
          <w:rFonts w:ascii="阿里巴巴普惠体 2.0 55 Regular" w:eastAsia="阿里巴巴普惠体 2.0 55 Regular" w:hAnsi="阿里巴巴普惠体 2.0 55 Regular" w:cs="阿里巴巴普惠体 2.0 55 Regular" w:hint="eastAsia"/>
          <w:b/>
          <w:sz w:val="24"/>
          <w:szCs w:val="28"/>
        </w:rPr>
        <w:t>红外传感器</w:t>
      </w:r>
    </w:p>
    <w:p w14:paraId="4790C503"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根据现场情况配置</w:t>
      </w:r>
    </w:p>
    <w:p w14:paraId="17E2D312" w14:textId="77777777" w:rsidR="00CA4ADE" w:rsidRPr="00372D93" w:rsidRDefault="004774F1" w:rsidP="00372D93">
      <w:pPr>
        <w:pStyle w:val="5"/>
        <w:spacing w:line="276" w:lineRule="auto"/>
        <w:rPr>
          <w:rFonts w:ascii="阿里巴巴普惠体 2.0 55 Regular" w:eastAsia="阿里巴巴普惠体 2.0 55 Regular" w:hAnsi="阿里巴巴普惠体 2.0 55 Regular" w:cs="阿里巴巴普惠体 2.0 55 Regular"/>
        </w:rPr>
      </w:pPr>
      <w:bookmarkStart w:id="473" w:name="_Toc2962"/>
      <w:bookmarkStart w:id="474" w:name="_Toc91085652"/>
      <w:bookmarkStart w:id="475" w:name="_Toc99099473"/>
      <w:r w:rsidRPr="00372D93">
        <w:rPr>
          <w:rFonts w:ascii="阿里巴巴普惠体 2.0 55 Regular" w:eastAsia="阿里巴巴普惠体 2.0 55 Regular" w:hAnsi="阿里巴巴普惠体 2.0 55 Regular" w:cs="阿里巴巴普惠体 2.0 55 Regular" w:hint="eastAsia"/>
        </w:rPr>
        <w:t xml:space="preserve">4 </w:t>
      </w:r>
      <w:r w:rsidRPr="00372D93">
        <w:rPr>
          <w:rFonts w:ascii="阿里巴巴普惠体 2.0 55 Regular" w:eastAsia="阿里巴巴普惠体 2.0 55 Regular" w:hAnsi="阿里巴巴普惠体 2.0 55 Regular" w:cs="阿里巴巴普惠体 2.0 55 Regular" w:hint="eastAsia"/>
        </w:rPr>
        <w:t>预期成效</w:t>
      </w:r>
      <w:bookmarkEnd w:id="473"/>
      <w:bookmarkEnd w:id="474"/>
      <w:bookmarkEnd w:id="475"/>
    </w:p>
    <w:p w14:paraId="73C80585" w14:textId="77777777" w:rsidR="00CA4ADE" w:rsidRPr="00372D93" w:rsidRDefault="004774F1" w:rsidP="00372D93">
      <w:pPr>
        <w:pStyle w:val="3Hirisun"/>
        <w:spacing w:line="276" w:lineRule="auto"/>
        <w:outlineLvl w:val="5"/>
        <w:rPr>
          <w:rFonts w:ascii="阿里巴巴普惠体 2.0 55 Regular" w:eastAsia="阿里巴巴普惠体 2.0 55 Regular" w:hAnsi="阿里巴巴普惠体 2.0 55 Regular" w:cs="阿里巴巴普惠体 2.0 55 Regular"/>
        </w:rPr>
      </w:pPr>
      <w:bookmarkStart w:id="476" w:name="_Toc99099474"/>
      <w:bookmarkStart w:id="477" w:name="_Toc14963"/>
      <w:bookmarkStart w:id="478" w:name="_Toc99298840"/>
      <w:r w:rsidRPr="00372D93">
        <w:rPr>
          <w:rFonts w:ascii="阿里巴巴普惠体 2.0 55 Regular" w:eastAsia="阿里巴巴普惠体 2.0 55 Regular" w:hAnsi="阿里巴巴普惠体 2.0 55 Regular" w:cs="阿里巴巴普惠体 2.0 55 Regular" w:hint="eastAsia"/>
        </w:rPr>
        <w:t xml:space="preserve">4.1 </w:t>
      </w:r>
      <w:r w:rsidRPr="00372D93">
        <w:rPr>
          <w:rFonts w:ascii="阿里巴巴普惠体 2.0 55 Regular" w:eastAsia="阿里巴巴普惠体 2.0 55 Regular" w:hAnsi="阿里巴巴普惠体 2.0 55 Regular" w:cs="阿里巴巴普惠体 2.0 55 Regular" w:hint="eastAsia"/>
        </w:rPr>
        <w:t>提升厂区运行效益</w:t>
      </w:r>
      <w:bookmarkEnd w:id="476"/>
      <w:bookmarkEnd w:id="477"/>
      <w:bookmarkEnd w:id="478"/>
    </w:p>
    <w:p w14:paraId="5B88B10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ab/>
      </w:r>
      <w:r w:rsidRPr="00372D93">
        <w:rPr>
          <w:rFonts w:ascii="阿里巴巴普惠体 2.0 55 Regular" w:eastAsia="阿里巴巴普惠体 2.0 55 Regular" w:hAnsi="阿里巴巴普惠体 2.0 55 Regular" w:cs="阿里巴巴普惠体 2.0 55 Regular" w:hint="eastAsia"/>
          <w:sz w:val="24"/>
        </w:rPr>
        <w:t>以往的安全事件管控、巡检任务，费时费力，如巡检任务需要经过复杂的流程和纸质化</w:t>
      </w:r>
      <w:r w:rsidRPr="00372D93">
        <w:rPr>
          <w:rFonts w:ascii="阿里巴巴普惠体 2.0 55 Regular" w:eastAsia="阿里巴巴普惠体 2.0 55 Regular" w:hAnsi="阿里巴巴普惠体 2.0 55 Regular" w:cs="阿里巴巴普惠体 2.0 55 Regular" w:hint="eastAsia"/>
          <w:sz w:val="24"/>
        </w:rPr>
        <w:t>的操作，且交接手续繁杂及工作中容易出错。系统通过电子化的输入和输出和在线指导，可提升工作效率</w:t>
      </w:r>
      <w:r w:rsidRPr="00372D93">
        <w:rPr>
          <w:rFonts w:ascii="阿里巴巴普惠体 2.0 55 Regular" w:eastAsia="阿里巴巴普惠体 2.0 55 Regular" w:hAnsi="阿里巴巴普惠体 2.0 55 Regular" w:cs="阿里巴巴普惠体 2.0 55 Regular" w:hint="eastAsia"/>
          <w:sz w:val="24"/>
        </w:rPr>
        <w:t>30%</w:t>
      </w:r>
      <w:r w:rsidRPr="00372D93">
        <w:rPr>
          <w:rFonts w:ascii="阿里巴巴普惠体 2.0 55 Regular" w:eastAsia="阿里巴巴普惠体 2.0 55 Regular" w:hAnsi="阿里巴巴普惠体 2.0 55 Regular" w:cs="阿里巴巴普惠体 2.0 55 Regular" w:hint="eastAsia"/>
          <w:sz w:val="24"/>
        </w:rPr>
        <w:t>以上，减少</w:t>
      </w:r>
      <w:r w:rsidRPr="00372D93">
        <w:rPr>
          <w:rFonts w:ascii="阿里巴巴普惠体 2.0 55 Regular" w:eastAsia="阿里巴巴普惠体 2.0 55 Regular" w:hAnsi="阿里巴巴普惠体 2.0 55 Regular" w:cs="阿里巴巴普惠体 2.0 55 Regular" w:hint="eastAsia"/>
          <w:sz w:val="24"/>
        </w:rPr>
        <w:t>40%</w:t>
      </w:r>
      <w:r w:rsidRPr="00372D93">
        <w:rPr>
          <w:rFonts w:ascii="阿里巴巴普惠体 2.0 55 Regular" w:eastAsia="阿里巴巴普惠体 2.0 55 Regular" w:hAnsi="阿里巴巴普惠体 2.0 55 Regular" w:cs="阿里巴巴普惠体 2.0 55 Regular" w:hint="eastAsia"/>
          <w:sz w:val="24"/>
        </w:rPr>
        <w:t>以上的错误。</w:t>
      </w:r>
    </w:p>
    <w:p w14:paraId="25FD5C1A" w14:textId="77777777" w:rsidR="00CA4ADE" w:rsidRPr="00372D93" w:rsidRDefault="004774F1" w:rsidP="00372D93">
      <w:pPr>
        <w:pStyle w:val="3Hirisun"/>
        <w:spacing w:line="276" w:lineRule="auto"/>
        <w:outlineLvl w:val="5"/>
        <w:rPr>
          <w:rFonts w:ascii="阿里巴巴普惠体 2.0 55 Regular" w:eastAsia="阿里巴巴普惠体 2.0 55 Regular" w:hAnsi="阿里巴巴普惠体 2.0 55 Regular" w:cs="阿里巴巴普惠体 2.0 55 Regular"/>
        </w:rPr>
      </w:pPr>
      <w:bookmarkStart w:id="479" w:name="_Toc99298841"/>
      <w:bookmarkStart w:id="480" w:name="_Toc3296"/>
      <w:bookmarkStart w:id="481" w:name="_Toc99099475"/>
      <w:r w:rsidRPr="00372D93">
        <w:rPr>
          <w:rFonts w:ascii="阿里巴巴普惠体 2.0 55 Regular" w:eastAsia="阿里巴巴普惠体 2.0 55 Regular" w:hAnsi="阿里巴巴普惠体 2.0 55 Regular" w:cs="阿里巴巴普惠体 2.0 55 Regular" w:hint="eastAsia"/>
        </w:rPr>
        <w:t xml:space="preserve">4.2 </w:t>
      </w:r>
      <w:r w:rsidRPr="00372D93">
        <w:rPr>
          <w:rFonts w:ascii="阿里巴巴普惠体 2.0 55 Regular" w:eastAsia="阿里巴巴普惠体 2.0 55 Regular" w:hAnsi="阿里巴巴普惠体 2.0 55 Regular" w:cs="阿里巴巴普惠体 2.0 55 Regular"/>
        </w:rPr>
        <w:t>建立数字化作业流程规范</w:t>
      </w:r>
      <w:bookmarkEnd w:id="479"/>
      <w:bookmarkEnd w:id="480"/>
      <w:bookmarkEnd w:id="481"/>
    </w:p>
    <w:p w14:paraId="03C3082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ab/>
      </w:r>
      <w:r w:rsidRPr="00372D93">
        <w:rPr>
          <w:rFonts w:ascii="阿里巴巴普惠体 2.0 55 Regular" w:eastAsia="阿里巴巴普惠体 2.0 55 Regular" w:hAnsi="阿里巴巴普惠体 2.0 55 Regular" w:cs="阿里巴巴普惠体 2.0 55 Regular" w:hint="eastAsia"/>
          <w:sz w:val="24"/>
        </w:rPr>
        <w:t>标准作业流程引导，作业过程规范化，人、流程、设备和时空信息精确绑定。通过系统按照事先设定的规则来指引作业人员的工作，降低一线人员的劳动强度、人力配置需求及提高工作的积极性，如巡检场景下，根据预先设定的规则，自动规划路线，引导作业人员进行作业，需要维修的，可一键将相关信息上传，联动到维修部门。</w:t>
      </w:r>
    </w:p>
    <w:p w14:paraId="6C1C3DD8" w14:textId="77777777" w:rsidR="00CA4ADE" w:rsidRPr="00372D93" w:rsidRDefault="004774F1" w:rsidP="00372D93">
      <w:pPr>
        <w:pStyle w:val="3Hirisun"/>
        <w:spacing w:line="276" w:lineRule="auto"/>
        <w:outlineLvl w:val="5"/>
        <w:rPr>
          <w:rFonts w:ascii="阿里巴巴普惠体 2.0 55 Regular" w:eastAsia="阿里巴巴普惠体 2.0 55 Regular" w:hAnsi="阿里巴巴普惠体 2.0 55 Regular" w:cs="阿里巴巴普惠体 2.0 55 Regular"/>
        </w:rPr>
      </w:pPr>
      <w:bookmarkStart w:id="482" w:name="_Toc20445"/>
      <w:bookmarkStart w:id="483" w:name="_Toc99099476"/>
      <w:bookmarkStart w:id="484" w:name="_Toc99298842"/>
      <w:r w:rsidRPr="00372D93">
        <w:rPr>
          <w:rFonts w:ascii="阿里巴巴普惠体 2.0 55 Regular" w:eastAsia="阿里巴巴普惠体 2.0 55 Regular" w:hAnsi="阿里巴巴普惠体 2.0 55 Regular" w:cs="阿里巴巴普惠体 2.0 55 Regular" w:hint="eastAsia"/>
        </w:rPr>
        <w:t xml:space="preserve">4.3 </w:t>
      </w:r>
      <w:r w:rsidRPr="00372D93">
        <w:rPr>
          <w:rFonts w:ascii="阿里巴巴普惠体 2.0 55 Regular" w:eastAsia="阿里巴巴普惠体 2.0 55 Regular" w:hAnsi="阿里巴巴普惠体 2.0 55 Regular" w:cs="阿里巴巴普惠体 2.0 55 Regular" w:hint="eastAsia"/>
        </w:rPr>
        <w:t>完善厂区制度化管理</w:t>
      </w:r>
      <w:bookmarkEnd w:id="482"/>
      <w:bookmarkEnd w:id="483"/>
      <w:bookmarkEnd w:id="484"/>
    </w:p>
    <w:p w14:paraId="127D6F79"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ab/>
      </w:r>
      <w:r w:rsidRPr="00372D93">
        <w:rPr>
          <w:rFonts w:ascii="阿里巴巴普惠体 2.0 55 Regular" w:eastAsia="阿里巴巴普惠体 2.0 55 Regular" w:hAnsi="阿里巴巴普惠体 2.0 55 Regular" w:cs="阿里巴巴普惠体 2.0 55 Regular" w:hint="eastAsia"/>
          <w:sz w:val="24"/>
        </w:rPr>
        <w:t>作业过程可监督、可查看；作业数据可记录，可追溯，防止员工摸鱼现象，将管理制度落到实处，预留接口，后续可对接相应</w:t>
      </w:r>
      <w:r w:rsidRPr="00372D93">
        <w:rPr>
          <w:rFonts w:ascii="阿里巴巴普惠体 2.0 55 Regular" w:eastAsia="阿里巴巴普惠体 2.0 55 Regular" w:hAnsi="阿里巴巴普惠体 2.0 55 Regular" w:cs="阿里巴巴普惠体 2.0 55 Regular" w:hint="eastAsia"/>
          <w:sz w:val="24"/>
        </w:rPr>
        <w:t>OA</w:t>
      </w:r>
      <w:r w:rsidRPr="00372D93">
        <w:rPr>
          <w:rFonts w:ascii="阿里巴巴普惠体 2.0 55 Regular" w:eastAsia="阿里巴巴普惠体 2.0 55 Regular" w:hAnsi="阿里巴巴普惠体 2.0 55 Regular" w:cs="阿里巴巴普惠体 2.0 55 Regular" w:hint="eastAsia"/>
          <w:sz w:val="24"/>
        </w:rPr>
        <w:t>、绩效考勤、财务等系统，实</w:t>
      </w:r>
      <w:r w:rsidRPr="00372D93">
        <w:rPr>
          <w:rFonts w:ascii="阿里巴巴普惠体 2.0 55 Regular" w:eastAsia="阿里巴巴普惠体 2.0 55 Regular" w:hAnsi="阿里巴巴普惠体 2.0 55 Regular" w:cs="阿里巴巴普惠体 2.0 55 Regular" w:hint="eastAsia"/>
          <w:sz w:val="24"/>
        </w:rPr>
        <w:lastRenderedPageBreak/>
        <w:t>现数字化管人行为。</w:t>
      </w:r>
    </w:p>
    <w:p w14:paraId="712A2CED" w14:textId="77777777" w:rsidR="00CA4ADE" w:rsidRPr="00372D93" w:rsidRDefault="004774F1" w:rsidP="00372D93">
      <w:pPr>
        <w:spacing w:line="276" w:lineRule="auto"/>
        <w:ind w:firstLine="420"/>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sz w:val="24"/>
        </w:rPr>
        <w:t>对于管理层来说</w:t>
      </w:r>
      <w:r w:rsidRPr="00372D93">
        <w:rPr>
          <w:rFonts w:ascii="阿里巴巴普惠体 2.0 55 Regular" w:eastAsia="阿里巴巴普惠体 2.0 55 Regular" w:hAnsi="阿里巴巴普惠体 2.0 55 Regular" w:cs="阿里巴巴普惠体 2.0 55 Regular" w:hint="eastAsia"/>
          <w:sz w:val="24"/>
        </w:rPr>
        <w:t>，可将老员工的</w:t>
      </w:r>
      <w:r w:rsidRPr="00372D93">
        <w:rPr>
          <w:rFonts w:ascii="阿里巴巴普惠体 2.0 55 Regular" w:eastAsia="阿里巴巴普惠体 2.0 55 Regular" w:hAnsi="阿里巴巴普惠体 2.0 55 Regular" w:cs="阿里巴巴普惠体 2.0 55 Regular" w:hint="eastAsia"/>
          <w:sz w:val="24"/>
        </w:rPr>
        <w:t>知识和经验通过数字化体系积累到知识库中，新员工可以快速学习和掌握，快速提升工作能力。避免因人才的流失，而导致作业开展不顺利。</w:t>
      </w:r>
    </w:p>
    <w:p w14:paraId="7A0A743C"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sz w:val="36"/>
        </w:rPr>
      </w:pPr>
      <w:bookmarkStart w:id="485" w:name="_Toc498069778"/>
      <w:bookmarkStart w:id="486" w:name="_Toc91158837"/>
      <w:bookmarkStart w:id="487" w:name="_Toc4557"/>
      <w:bookmarkStart w:id="488" w:name="_Toc99099477"/>
      <w:bookmarkStart w:id="489" w:name="_Toc99298843"/>
      <w:bookmarkStart w:id="490" w:name="_Toc404693088"/>
      <w:bookmarkStart w:id="491" w:name="_Toc27915"/>
      <w:r w:rsidRPr="00372D93">
        <w:rPr>
          <w:rFonts w:ascii="阿里巴巴普惠体 2.0 55 Regular" w:eastAsia="阿里巴巴普惠体 2.0 55 Regular" w:hAnsi="阿里巴巴普惠体 2.0 55 Regular" w:cs="阿里巴巴普惠体 2.0 55 Regular" w:hint="eastAsia"/>
          <w:sz w:val="36"/>
        </w:rPr>
        <w:t>项目</w:t>
      </w:r>
      <w:bookmarkEnd w:id="485"/>
      <w:r w:rsidRPr="00372D93">
        <w:rPr>
          <w:rFonts w:ascii="阿里巴巴普惠体 2.0 55 Regular" w:eastAsia="阿里巴巴普惠体 2.0 55 Regular" w:hAnsi="阿里巴巴普惠体 2.0 55 Regular" w:cs="阿里巴巴普惠体 2.0 55 Regular" w:hint="eastAsia"/>
          <w:sz w:val="36"/>
        </w:rPr>
        <w:t>架构设计</w:t>
      </w:r>
      <w:bookmarkEnd w:id="486"/>
      <w:bookmarkEnd w:id="487"/>
      <w:bookmarkEnd w:id="488"/>
      <w:bookmarkEnd w:id="489"/>
    </w:p>
    <w:p w14:paraId="7E1A109D" w14:textId="77777777" w:rsidR="00CA4ADE" w:rsidRPr="00372D93" w:rsidRDefault="00CA4ADE" w:rsidP="00372D93">
      <w:pPr>
        <w:pStyle w:val="a8"/>
        <w:keepNext/>
        <w:keepLines/>
        <w:numPr>
          <w:ilvl w:val="0"/>
          <w:numId w:val="2"/>
        </w:numPr>
        <w:adjustRightInd w:val="0"/>
        <w:snapToGrid w:val="0"/>
        <w:spacing w:line="276" w:lineRule="auto"/>
        <w:ind w:left="0" w:firstLineChars="0"/>
        <w:jc w:val="left"/>
        <w:outlineLvl w:val="3"/>
        <w:rPr>
          <w:rFonts w:ascii="阿里巴巴普惠体 2.0 55 Regular" w:eastAsia="阿里巴巴普惠体 2.0 55 Regular" w:hAnsi="阿里巴巴普惠体 2.0 55 Regular" w:cs="阿里巴巴普惠体 2.0 55 Regular"/>
          <w:b/>
          <w:vanish/>
          <w:kern w:val="0"/>
          <w:sz w:val="32"/>
          <w:szCs w:val="32"/>
        </w:rPr>
      </w:pPr>
      <w:bookmarkStart w:id="492" w:name="_Toc98773538"/>
      <w:bookmarkStart w:id="493" w:name="_Toc91173522"/>
      <w:bookmarkStart w:id="494" w:name="_Toc98773611"/>
      <w:bookmarkStart w:id="495" w:name="_Toc98772427"/>
      <w:bookmarkStart w:id="496" w:name="_Toc91158893"/>
      <w:bookmarkStart w:id="497" w:name="_Toc91161070"/>
      <w:bookmarkStart w:id="498" w:name="_Toc91173408"/>
      <w:bookmarkStart w:id="499" w:name="_Toc510435964"/>
      <w:bookmarkStart w:id="500" w:name="_Toc91173465"/>
      <w:bookmarkStart w:id="501" w:name="_Toc91161202"/>
      <w:bookmarkStart w:id="502" w:name="_Toc99099404"/>
      <w:bookmarkStart w:id="503" w:name="_Toc91517831"/>
      <w:bookmarkStart w:id="504" w:name="_Toc91517708"/>
      <w:bookmarkStart w:id="505" w:name="_Toc91158942"/>
      <w:bookmarkStart w:id="506" w:name="_Toc91161300"/>
      <w:bookmarkStart w:id="507" w:name="_Toc91161251"/>
      <w:bookmarkStart w:id="508" w:name="_Toc91159012"/>
      <w:bookmarkStart w:id="509" w:name="_Toc42095513"/>
      <w:bookmarkStart w:id="510" w:name="_Toc99099478"/>
      <w:bookmarkStart w:id="511" w:name="_Toc91512130"/>
      <w:bookmarkStart w:id="512" w:name="_Toc507874211"/>
      <w:bookmarkStart w:id="513" w:name="_Toc98771485"/>
      <w:bookmarkStart w:id="514" w:name="_Toc98771632"/>
      <w:bookmarkStart w:id="515" w:name="_Toc508193067"/>
      <w:bookmarkStart w:id="516" w:name="_Toc508190086"/>
      <w:bookmarkStart w:id="517" w:name="_Toc91753140"/>
      <w:bookmarkStart w:id="518" w:name="_Toc507874104"/>
      <w:bookmarkStart w:id="519" w:name="_Toc98773211"/>
      <w:bookmarkStart w:id="520" w:name="_Toc91161149"/>
      <w:bookmarkStart w:id="521" w:name="_Toc91516882"/>
      <w:bookmarkStart w:id="522" w:name="_Toc91161355"/>
      <w:bookmarkStart w:id="523" w:name="_Toc91517579"/>
      <w:bookmarkStart w:id="524" w:name="_Toc40966452"/>
      <w:bookmarkStart w:id="525" w:name="_Toc91158838"/>
      <w:bookmarkStart w:id="526" w:name="_Toc35195005"/>
      <w:bookmarkStart w:id="527" w:name="_Toc498069779"/>
      <w:bookmarkStart w:id="528" w:name="_Toc31779"/>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14:paraId="48FC49C0" w14:textId="77777777" w:rsidR="00CA4ADE" w:rsidRPr="00372D93" w:rsidRDefault="004774F1" w:rsidP="00372D93">
      <w:pPr>
        <w:pStyle w:val="4"/>
        <w:adjustRightInd w:val="0"/>
        <w:spacing w:before="0" w:after="0" w:line="276" w:lineRule="auto"/>
        <w:rPr>
          <w:rFonts w:ascii="阿里巴巴普惠体 2.0 55 Regular" w:eastAsia="阿里巴巴普惠体 2.0 55 Regular" w:hAnsi="阿里巴巴普惠体 2.0 55 Regular" w:cs="阿里巴巴普惠体 2.0 55 Regular"/>
        </w:rPr>
      </w:pPr>
      <w:bookmarkStart w:id="529" w:name="_Toc15925"/>
      <w:bookmarkStart w:id="530" w:name="_Toc91158839"/>
      <w:bookmarkStart w:id="531" w:name="_Toc99099479"/>
      <w:bookmarkStart w:id="532" w:name="_Toc498069776"/>
      <w:bookmarkStart w:id="533" w:name="_Toc7252"/>
      <w:bookmarkStart w:id="534" w:name="_Toc507667747"/>
      <w:bookmarkStart w:id="535" w:name="_Toc28653"/>
      <w:r w:rsidRPr="00372D93">
        <w:rPr>
          <w:rFonts w:ascii="阿里巴巴普惠体 2.0 55 Regular" w:eastAsia="阿里巴巴普惠体 2.0 55 Regular" w:hAnsi="阿里巴巴普惠体 2.0 55 Regular" w:cs="阿里巴巴普惠体 2.0 55 Regular" w:hint="eastAsia"/>
        </w:rPr>
        <w:t xml:space="preserve">1 </w:t>
      </w:r>
      <w:r w:rsidRPr="00372D93">
        <w:rPr>
          <w:rFonts w:ascii="阿里巴巴普惠体 2.0 55 Regular" w:eastAsia="阿里巴巴普惠体 2.0 55 Regular" w:hAnsi="阿里巴巴普惠体 2.0 55 Regular" w:cs="阿里巴巴普惠体 2.0 55 Regular" w:hint="eastAsia"/>
        </w:rPr>
        <w:t>系统总体架构</w:t>
      </w:r>
      <w:bookmarkEnd w:id="529"/>
      <w:bookmarkEnd w:id="530"/>
      <w:bookmarkEnd w:id="531"/>
      <w:bookmarkEnd w:id="532"/>
    </w:p>
    <w:p w14:paraId="11A62830" w14:textId="77777777" w:rsidR="00CA4ADE" w:rsidRPr="00372D93" w:rsidRDefault="004774F1" w:rsidP="00372D93">
      <w:pPr>
        <w:pStyle w:val="ZX-"/>
        <w:spacing w:beforeLines="0" w:before="0"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0D6FB4E9" wp14:editId="117BF755">
            <wp:extent cx="5482590" cy="5186045"/>
            <wp:effectExtent l="0" t="0" r="3810" b="14605"/>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136"/>
                    <a:stretch>
                      <a:fillRect/>
                    </a:stretch>
                  </pic:blipFill>
                  <pic:spPr>
                    <a:xfrm>
                      <a:off x="0" y="0"/>
                      <a:ext cx="5482590" cy="5186045"/>
                    </a:xfrm>
                    <a:prstGeom prst="rect">
                      <a:avLst/>
                    </a:prstGeom>
                    <a:noFill/>
                    <a:ln>
                      <a:noFill/>
                    </a:ln>
                  </pic:spPr>
                </pic:pic>
              </a:graphicData>
            </a:graphic>
          </wp:inline>
        </w:drawing>
      </w:r>
    </w:p>
    <w:p w14:paraId="2E608052"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lastRenderedPageBreak/>
        <w:t>接入层包含接入的视频来源，可接入国标平台及设备，以及私有平台及设备（</w:t>
      </w:r>
      <w:r w:rsidRPr="00372D93">
        <w:rPr>
          <w:rFonts w:ascii="阿里巴巴普惠体 2.0 55 Regular" w:eastAsia="阿里巴巴普惠体 2.0 55 Regular" w:hAnsi="阿里巴巴普惠体 2.0 55 Regular" w:cs="阿里巴巴普惠体 2.0 55 Regular" w:hint="eastAsia"/>
          <w:sz w:val="24"/>
          <w:szCs w:val="28"/>
        </w:rPr>
        <w:t>SDK</w:t>
      </w:r>
      <w:r w:rsidRPr="00372D93">
        <w:rPr>
          <w:rFonts w:ascii="阿里巴巴普惠体 2.0 55 Regular" w:eastAsia="阿里巴巴普惠体 2.0 55 Regular" w:hAnsi="阿里巴巴普惠体 2.0 55 Regular" w:cs="阿里巴巴普惠体 2.0 55 Regular" w:hint="eastAsia"/>
          <w:sz w:val="24"/>
          <w:szCs w:val="28"/>
        </w:rPr>
        <w:t>及协议方式），同时预留标准数据接口。</w:t>
      </w:r>
    </w:p>
    <w:p w14:paraId="47279D2F"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网络层包含需要用到的内部数据互传的局域网、智能眼镜的</w:t>
      </w:r>
      <w:r w:rsidRPr="00372D93">
        <w:rPr>
          <w:rFonts w:ascii="阿里巴巴普惠体 2.0 55 Regular" w:eastAsia="阿里巴巴普惠体 2.0 55 Regular" w:hAnsi="阿里巴巴普惠体 2.0 55 Regular" w:cs="阿里巴巴普惠体 2.0 55 Regular" w:hint="eastAsia"/>
          <w:sz w:val="24"/>
          <w:szCs w:val="28"/>
        </w:rPr>
        <w:t>4G</w:t>
      </w:r>
      <w:r w:rsidRPr="00372D93">
        <w:rPr>
          <w:rFonts w:ascii="阿里巴巴普惠体 2.0 55 Regular" w:eastAsia="阿里巴巴普惠体 2.0 55 Regular" w:hAnsi="阿里巴巴普惠体 2.0 55 Regular" w:cs="阿里巴巴普惠体 2.0 55 Regular" w:hint="eastAsia"/>
          <w:sz w:val="24"/>
          <w:szCs w:val="28"/>
        </w:rPr>
        <w:t>网络需求以及上传到上层系统的互联网。</w:t>
      </w:r>
    </w:p>
    <w:p w14:paraId="55C5F448"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算法</w:t>
      </w:r>
      <w:proofErr w:type="gramStart"/>
      <w:r w:rsidRPr="00372D93">
        <w:rPr>
          <w:rFonts w:ascii="阿里巴巴普惠体 2.0 55 Regular" w:eastAsia="阿里巴巴普惠体 2.0 55 Regular" w:hAnsi="阿里巴巴普惠体 2.0 55 Regular" w:cs="阿里巴巴普惠体 2.0 55 Regular" w:hint="eastAsia"/>
          <w:sz w:val="24"/>
          <w:szCs w:val="28"/>
        </w:rPr>
        <w:t>层支持</w:t>
      </w:r>
      <w:proofErr w:type="gramEnd"/>
      <w:r w:rsidRPr="00372D93">
        <w:rPr>
          <w:rFonts w:ascii="阿里巴巴普惠体 2.0 55 Regular" w:eastAsia="阿里巴巴普惠体 2.0 55 Regular" w:hAnsi="阿里巴巴普惠体 2.0 55 Regular" w:cs="阿里巴巴普惠体 2.0 55 Regular" w:hint="eastAsia"/>
          <w:sz w:val="24"/>
          <w:szCs w:val="28"/>
        </w:rPr>
        <w:t>对视频码流的进行智能行为的分析，根据不同的应用场景具备多种分析功能，如滞留、手机、翻越、周界、物品移动等。</w:t>
      </w:r>
    </w:p>
    <w:p w14:paraId="263950B0"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应用层包含视频场景行为智能分析和智能眼镜应用。智能应用包含对场景的视频预览、地图预览、告警统计、查询、权限管理等；智能眼镜应用包含人员定位、路线规划、语音交互、可视化指导、电子报告生成等。</w:t>
      </w:r>
    </w:p>
    <w:p w14:paraId="7FD9444E"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用户层是指可以使用系统的部门，包含管控中心、监控室、巡查人员、检修人员等。</w:t>
      </w:r>
    </w:p>
    <w:p w14:paraId="4D1E5268"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sectPr w:rsidR="00CA4ADE" w:rsidRPr="00372D93">
          <w:pgSz w:w="11906" w:h="16838"/>
          <w:pgMar w:top="1440" w:right="1800" w:bottom="1440" w:left="1800" w:header="851" w:footer="992" w:gutter="0"/>
          <w:cols w:space="720"/>
          <w:docGrid w:type="lines" w:linePitch="326"/>
        </w:sectPr>
      </w:pPr>
      <w:r w:rsidRPr="00372D93">
        <w:rPr>
          <w:rFonts w:ascii="阿里巴巴普惠体 2.0 55 Regular" w:eastAsia="阿里巴巴普惠体 2.0 55 Regular" w:hAnsi="阿里巴巴普惠体 2.0 55 Regular" w:cs="阿里巴巴普惠体 2.0 55 Regular" w:hint="eastAsia"/>
          <w:sz w:val="24"/>
          <w:szCs w:val="28"/>
        </w:rPr>
        <w:t>通过预留接口，实现后续与业务系统的对接，将基础数据打包上传，通过权限控制，实现不同部门的业务管理。</w:t>
      </w:r>
    </w:p>
    <w:p w14:paraId="1F4C332E"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536" w:name="_Toc91158840"/>
      <w:bookmarkStart w:id="537" w:name="_Toc27014"/>
      <w:bookmarkStart w:id="538" w:name="_Toc99099480"/>
      <w:bookmarkEnd w:id="533"/>
      <w:r w:rsidRPr="00372D93">
        <w:rPr>
          <w:rFonts w:ascii="阿里巴巴普惠体 2.0 55 Regular" w:eastAsia="阿里巴巴普惠体 2.0 55 Regular" w:hAnsi="阿里巴巴普惠体 2.0 55 Regular" w:cs="阿里巴巴普惠体 2.0 55 Regular" w:hint="eastAsia"/>
        </w:rPr>
        <w:lastRenderedPageBreak/>
        <w:t>2</w:t>
      </w:r>
      <w:r w:rsidRPr="00372D93">
        <w:rPr>
          <w:rFonts w:ascii="阿里巴巴普惠体 2.0 55 Regular" w:eastAsia="阿里巴巴普惠体 2.0 55 Regular" w:hAnsi="阿里巴巴普惠体 2.0 55 Regular" w:cs="阿里巴巴普惠体 2.0 55 Regular" w:hint="eastAsia"/>
        </w:rPr>
        <w:t xml:space="preserve"> </w:t>
      </w:r>
      <w:r w:rsidRPr="00372D93">
        <w:rPr>
          <w:rFonts w:ascii="阿里巴巴普惠体 2.0 55 Regular" w:eastAsia="阿里巴巴普惠体 2.0 55 Regular" w:hAnsi="阿里巴巴普惠体 2.0 55 Regular" w:cs="阿里巴巴普惠体 2.0 55 Regular" w:hint="eastAsia"/>
        </w:rPr>
        <w:t>系统拓扑图</w:t>
      </w:r>
      <w:bookmarkEnd w:id="534"/>
      <w:bookmarkEnd w:id="535"/>
      <w:bookmarkEnd w:id="536"/>
      <w:bookmarkEnd w:id="537"/>
      <w:bookmarkEnd w:id="538"/>
    </w:p>
    <w:p w14:paraId="4954258E" w14:textId="77777777" w:rsidR="00CA4ADE" w:rsidRPr="00372D93" w:rsidRDefault="004774F1" w:rsidP="00372D93">
      <w:pPr>
        <w:widowControl/>
        <w:spacing w:line="276" w:lineRule="auto"/>
        <w:rPr>
          <w:rFonts w:ascii="阿里巴巴普惠体 2.0 55 Regular" w:eastAsia="阿里巴巴普惠体 2.0 55 Regular" w:hAnsi="阿里巴巴普惠体 2.0 55 Regular" w:cs="阿里巴巴普惠体 2.0 55 Regular"/>
        </w:rPr>
      </w:pPr>
      <w:bookmarkStart w:id="539" w:name="_Toc4546"/>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5BCC438E" wp14:editId="464889F5">
            <wp:extent cx="5489575" cy="3157220"/>
            <wp:effectExtent l="0" t="0" r="15875" b="508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137"/>
                    <a:stretch>
                      <a:fillRect/>
                    </a:stretch>
                  </pic:blipFill>
                  <pic:spPr>
                    <a:xfrm>
                      <a:off x="0" y="0"/>
                      <a:ext cx="5489575" cy="3157220"/>
                    </a:xfrm>
                    <a:prstGeom prst="rect">
                      <a:avLst/>
                    </a:prstGeom>
                    <a:noFill/>
                    <a:ln>
                      <a:noFill/>
                    </a:ln>
                  </pic:spPr>
                </pic:pic>
              </a:graphicData>
            </a:graphic>
          </wp:inline>
        </w:drawing>
      </w:r>
    </w:p>
    <w:p w14:paraId="3C319B1E" w14:textId="77777777" w:rsidR="00CA4ADE" w:rsidRPr="00372D93" w:rsidRDefault="004774F1" w:rsidP="00372D93">
      <w:pPr>
        <w:spacing w:before="163" w:after="163" w:line="276" w:lineRule="auto"/>
        <w:ind w:firstLine="480"/>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系统部署于中心机房，与机房的中心交换机连接，与视频监控平台（视频监控网）处于同一网络内。</w:t>
      </w:r>
    </w:p>
    <w:p w14:paraId="5618A244" w14:textId="77777777" w:rsidR="00CA4ADE" w:rsidRPr="00372D93" w:rsidRDefault="004774F1" w:rsidP="00372D93">
      <w:pPr>
        <w:spacing w:before="163" w:after="163" w:line="276" w:lineRule="auto"/>
        <w:ind w:firstLine="480"/>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客户端：客户端采用</w:t>
      </w:r>
      <w:r w:rsidRPr="00372D93">
        <w:rPr>
          <w:rFonts w:ascii="阿里巴巴普惠体 2.0 55 Regular" w:eastAsia="阿里巴巴普惠体 2.0 55 Regular" w:hAnsi="阿里巴巴普惠体 2.0 55 Regular" w:cs="阿里巴巴普惠体 2.0 55 Regular" w:hint="eastAsia"/>
          <w:sz w:val="24"/>
        </w:rPr>
        <w:t>B/S</w:t>
      </w:r>
      <w:r w:rsidRPr="00372D93">
        <w:rPr>
          <w:rFonts w:ascii="阿里巴巴普惠体 2.0 55 Regular" w:eastAsia="阿里巴巴普惠体 2.0 55 Regular" w:hAnsi="阿里巴巴普惠体 2.0 55 Regular" w:cs="阿里巴巴普惠体 2.0 55 Regular" w:hint="eastAsia"/>
          <w:sz w:val="24"/>
        </w:rPr>
        <w:t>架构，处于任</w:t>
      </w:r>
      <w:proofErr w:type="gramStart"/>
      <w:r w:rsidRPr="00372D93">
        <w:rPr>
          <w:rFonts w:ascii="阿里巴巴普惠体 2.0 55 Regular" w:eastAsia="阿里巴巴普惠体 2.0 55 Regular" w:hAnsi="阿里巴巴普惠体 2.0 55 Regular" w:cs="阿里巴巴普惠体 2.0 55 Regular" w:hint="eastAsia"/>
          <w:sz w:val="24"/>
        </w:rPr>
        <w:t>一</w:t>
      </w:r>
      <w:proofErr w:type="gramEnd"/>
      <w:r w:rsidRPr="00372D93">
        <w:rPr>
          <w:rFonts w:ascii="阿里巴巴普惠体 2.0 55 Regular" w:eastAsia="阿里巴巴普惠体 2.0 55 Regular" w:hAnsi="阿里巴巴普惠体 2.0 55 Regular" w:cs="阿里巴巴普惠体 2.0 55 Regular" w:hint="eastAsia"/>
          <w:sz w:val="24"/>
        </w:rPr>
        <w:t>网络位置的</w:t>
      </w:r>
      <w:r w:rsidRPr="00372D93">
        <w:rPr>
          <w:rFonts w:ascii="阿里巴巴普惠体 2.0 55 Regular" w:eastAsia="阿里巴巴普惠体 2.0 55 Regular" w:hAnsi="阿里巴巴普惠体 2.0 55 Regular" w:cs="阿里巴巴普惠体 2.0 55 Regular" w:hint="eastAsia"/>
          <w:sz w:val="24"/>
        </w:rPr>
        <w:t>PC</w:t>
      </w:r>
      <w:r w:rsidRPr="00372D93">
        <w:rPr>
          <w:rFonts w:ascii="阿里巴巴普惠体 2.0 55 Regular" w:eastAsia="阿里巴巴普惠体 2.0 55 Regular" w:hAnsi="阿里巴巴普惠体 2.0 55 Regular" w:cs="阿里巴巴普惠体 2.0 55 Regular" w:hint="eastAsia"/>
          <w:sz w:val="24"/>
        </w:rPr>
        <w:t>主机，通过</w:t>
      </w:r>
      <w:r w:rsidRPr="00372D93">
        <w:rPr>
          <w:rFonts w:ascii="阿里巴巴普惠体 2.0 55 Regular" w:eastAsia="阿里巴巴普惠体 2.0 55 Regular" w:hAnsi="阿里巴巴普惠体 2.0 55 Regular" w:cs="阿里巴巴普惠体 2.0 55 Regular" w:hint="eastAsia"/>
          <w:sz w:val="24"/>
        </w:rPr>
        <w:t>IE</w:t>
      </w:r>
      <w:r w:rsidRPr="00372D93">
        <w:rPr>
          <w:rFonts w:ascii="阿里巴巴普惠体 2.0 55 Regular" w:eastAsia="阿里巴巴普惠体 2.0 55 Regular" w:hAnsi="阿里巴巴普惠体 2.0 55 Regular" w:cs="阿里巴巴普惠体 2.0 55 Regular" w:hint="eastAsia"/>
          <w:sz w:val="24"/>
        </w:rPr>
        <w:t>访问数字化行为管控平台，即可实现对厂区的管控。</w:t>
      </w:r>
    </w:p>
    <w:p w14:paraId="0A15F8C7" w14:textId="77777777" w:rsidR="00CA4ADE" w:rsidRPr="00372D93" w:rsidRDefault="004774F1" w:rsidP="00372D93">
      <w:pPr>
        <w:spacing w:before="163" w:after="163" w:line="276" w:lineRule="auto"/>
        <w:ind w:firstLine="480"/>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服务端：平台部署</w:t>
      </w:r>
      <w:r w:rsidRPr="00372D93">
        <w:rPr>
          <w:rFonts w:ascii="阿里巴巴普惠体 2.0 55 Regular" w:eastAsia="阿里巴巴普惠体 2.0 55 Regular" w:hAnsi="阿里巴巴普惠体 2.0 55 Regular" w:cs="阿里巴巴普惠体 2.0 55 Regular" w:hint="eastAsia"/>
          <w:sz w:val="24"/>
        </w:rPr>
        <w:t>1</w:t>
      </w:r>
      <w:r w:rsidRPr="00372D93">
        <w:rPr>
          <w:rFonts w:ascii="阿里巴巴普惠体 2.0 55 Regular" w:eastAsia="阿里巴巴普惠体 2.0 55 Regular" w:hAnsi="阿里巴巴普惠体 2.0 55 Regular" w:cs="阿里巴巴普惠体 2.0 55 Regular" w:hint="eastAsia"/>
          <w:sz w:val="24"/>
        </w:rPr>
        <w:t>台视频分析服务器、</w:t>
      </w:r>
      <w:r w:rsidRPr="00372D93">
        <w:rPr>
          <w:rFonts w:ascii="阿里巴巴普惠体 2.0 55 Regular" w:eastAsia="阿里巴巴普惠体 2.0 55 Regular" w:hAnsi="阿里巴巴普惠体 2.0 55 Regular" w:cs="阿里巴巴普惠体 2.0 55 Regular" w:hint="eastAsia"/>
          <w:sz w:val="24"/>
        </w:rPr>
        <w:t>1</w:t>
      </w:r>
      <w:r w:rsidRPr="00372D93">
        <w:rPr>
          <w:rFonts w:ascii="阿里巴巴普惠体 2.0 55 Regular" w:eastAsia="阿里巴巴普惠体 2.0 55 Regular" w:hAnsi="阿里巴巴普惠体 2.0 55 Regular" w:cs="阿里巴巴普惠体 2.0 55 Regular" w:hint="eastAsia"/>
          <w:sz w:val="24"/>
        </w:rPr>
        <w:t>台应用服务器，其中视频分析服务器配置高性能</w:t>
      </w:r>
      <w:r w:rsidRPr="00372D93">
        <w:rPr>
          <w:rFonts w:ascii="阿里巴巴普惠体 2.0 55 Regular" w:eastAsia="阿里巴巴普惠体 2.0 55 Regular" w:hAnsi="阿里巴巴普惠体 2.0 55 Regular" w:cs="阿里巴巴普惠体 2.0 55 Regular" w:hint="eastAsia"/>
          <w:sz w:val="24"/>
        </w:rPr>
        <w:t>CPU</w:t>
      </w:r>
      <w:r w:rsidRPr="00372D93">
        <w:rPr>
          <w:rFonts w:ascii="阿里巴巴普惠体 2.0 55 Regular" w:eastAsia="阿里巴巴普惠体 2.0 55 Regular" w:hAnsi="阿里巴巴普惠体 2.0 55 Regular" w:cs="阿里巴巴普惠体 2.0 55 Regular" w:hint="eastAsia"/>
          <w:sz w:val="24"/>
        </w:rPr>
        <w:t>、内存及</w:t>
      </w:r>
      <w:r w:rsidRPr="00372D93">
        <w:rPr>
          <w:rFonts w:ascii="阿里巴巴普惠体 2.0 55 Regular" w:eastAsia="阿里巴巴普惠体 2.0 55 Regular" w:hAnsi="阿里巴巴普惠体 2.0 55 Regular" w:cs="阿里巴巴普惠体 2.0 55 Regular" w:hint="eastAsia"/>
          <w:sz w:val="24"/>
        </w:rPr>
        <w:t>GPU</w:t>
      </w:r>
      <w:r w:rsidRPr="00372D93">
        <w:rPr>
          <w:rFonts w:ascii="阿里巴巴普惠体 2.0 55 Regular" w:eastAsia="阿里巴巴普惠体 2.0 55 Regular" w:hAnsi="阿里巴巴普惠体 2.0 55 Regular" w:cs="阿里巴巴普惠体 2.0 55 Regular" w:hint="eastAsia"/>
          <w:sz w:val="24"/>
        </w:rPr>
        <w:t>，可处理上百路视频的接入和分析。</w:t>
      </w:r>
    </w:p>
    <w:p w14:paraId="07F59741" w14:textId="77777777" w:rsidR="00CA4ADE" w:rsidRPr="00372D93" w:rsidRDefault="004774F1" w:rsidP="00372D93">
      <w:pPr>
        <w:spacing w:before="163" w:after="163" w:line="276" w:lineRule="auto"/>
        <w:ind w:firstLine="480"/>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视频汇聚主机（可选）则将工厂端的视频资源汇聚到</w:t>
      </w:r>
      <w:proofErr w:type="gramStart"/>
      <w:r w:rsidRPr="00372D93">
        <w:rPr>
          <w:rFonts w:ascii="阿里巴巴普惠体 2.0 55 Regular" w:eastAsia="阿里巴巴普惠体 2.0 55 Regular" w:hAnsi="阿里巴巴普惠体 2.0 55 Regular" w:cs="阿里巴巴普惠体 2.0 55 Regular" w:hint="eastAsia"/>
          <w:sz w:val="24"/>
        </w:rPr>
        <w:t>上层</w:t>
      </w:r>
      <w:r w:rsidRPr="00372D93">
        <w:rPr>
          <w:rFonts w:ascii="阿里巴巴普惠体 2.0 55 Regular" w:eastAsia="阿里巴巴普惠体 2.0 55 Regular" w:hAnsi="阿里巴巴普惠体 2.0 55 Regular" w:cs="阿里巴巴普惠体 2.0 55 Regular" w:hint="eastAsia"/>
          <w:sz w:val="24"/>
        </w:rPr>
        <w:t>/</w:t>
      </w:r>
      <w:proofErr w:type="gramEnd"/>
      <w:r w:rsidRPr="00372D93">
        <w:rPr>
          <w:rFonts w:ascii="阿里巴巴普惠体 2.0 55 Regular" w:eastAsia="阿里巴巴普惠体 2.0 55 Regular" w:hAnsi="阿里巴巴普惠体 2.0 55 Regular" w:cs="阿里巴巴普惠体 2.0 55 Regular" w:hint="eastAsia"/>
          <w:sz w:val="24"/>
        </w:rPr>
        <w:t>总部的平台上。</w:t>
      </w:r>
    </w:p>
    <w:p w14:paraId="73B84B7D" w14:textId="77777777" w:rsidR="00CA4ADE" w:rsidRPr="00372D93" w:rsidRDefault="00CA4ADE" w:rsidP="00372D93">
      <w:pPr>
        <w:spacing w:before="163" w:after="163" w:line="276" w:lineRule="auto"/>
        <w:ind w:firstLine="560"/>
        <w:rPr>
          <w:rFonts w:ascii="阿里巴巴普惠体 2.0 55 Regular" w:eastAsia="阿里巴巴普惠体 2.0 55 Regular" w:hAnsi="阿里巴巴普惠体 2.0 55 Regular" w:cs="阿里巴巴普惠体 2.0 55 Regular"/>
        </w:rPr>
      </w:pPr>
    </w:p>
    <w:p w14:paraId="0034E111" w14:textId="77777777" w:rsidR="00CA4ADE" w:rsidRPr="00372D93" w:rsidRDefault="00CA4ADE" w:rsidP="00372D93">
      <w:pPr>
        <w:spacing w:before="163" w:after="163" w:line="276" w:lineRule="auto"/>
        <w:ind w:firstLine="560"/>
        <w:rPr>
          <w:rFonts w:ascii="阿里巴巴普惠体 2.0 55 Regular" w:eastAsia="阿里巴巴普惠体 2.0 55 Regular" w:hAnsi="阿里巴巴普惠体 2.0 55 Regular" w:cs="阿里巴巴普惠体 2.0 55 Regular"/>
        </w:rPr>
      </w:pPr>
    </w:p>
    <w:p w14:paraId="07AAF6F6" w14:textId="77777777" w:rsidR="00CA4ADE" w:rsidRPr="00372D93" w:rsidRDefault="00CA4ADE" w:rsidP="00372D93">
      <w:pPr>
        <w:spacing w:before="163" w:after="163" w:line="276" w:lineRule="auto"/>
        <w:ind w:firstLine="560"/>
        <w:rPr>
          <w:rFonts w:ascii="阿里巴巴普惠体 2.0 55 Regular" w:eastAsia="阿里巴巴普惠体 2.0 55 Regular" w:hAnsi="阿里巴巴普惠体 2.0 55 Regular" w:cs="阿里巴巴普惠体 2.0 55 Regular"/>
        </w:rPr>
      </w:pPr>
    </w:p>
    <w:p w14:paraId="44D0EE2C" w14:textId="77777777" w:rsidR="00CA4ADE" w:rsidRPr="00372D93" w:rsidRDefault="00CA4ADE" w:rsidP="00372D93">
      <w:pPr>
        <w:spacing w:before="163" w:after="163" w:line="276" w:lineRule="auto"/>
        <w:ind w:firstLine="560"/>
        <w:rPr>
          <w:rFonts w:ascii="阿里巴巴普惠体 2.0 55 Regular" w:eastAsia="阿里巴巴普惠体 2.0 55 Regular" w:hAnsi="阿里巴巴普惠体 2.0 55 Regular" w:cs="阿里巴巴普惠体 2.0 55 Regular"/>
        </w:rPr>
      </w:pPr>
    </w:p>
    <w:p w14:paraId="1E4DD5AF"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sz w:val="36"/>
        </w:rPr>
      </w:pPr>
      <w:bookmarkStart w:id="540" w:name="_Toc106"/>
      <w:bookmarkStart w:id="541" w:name="_Toc91158842"/>
      <w:bookmarkStart w:id="542" w:name="_Toc99298844"/>
      <w:bookmarkStart w:id="543" w:name="_Toc99099481"/>
      <w:bookmarkStart w:id="544" w:name="_Toc507958431"/>
      <w:bookmarkStart w:id="545" w:name="_Toc73353415"/>
      <w:r w:rsidRPr="00372D93">
        <w:rPr>
          <w:rFonts w:ascii="阿里巴巴普惠体 2.0 55 Regular" w:eastAsia="阿里巴巴普惠体 2.0 55 Regular" w:hAnsi="阿里巴巴普惠体 2.0 55 Regular" w:cs="阿里巴巴普惠体 2.0 55 Regular" w:hint="eastAsia"/>
          <w:sz w:val="36"/>
        </w:rPr>
        <w:lastRenderedPageBreak/>
        <w:t>软件功能介绍</w:t>
      </w:r>
      <w:bookmarkEnd w:id="540"/>
      <w:bookmarkEnd w:id="541"/>
      <w:bookmarkEnd w:id="542"/>
      <w:bookmarkEnd w:id="543"/>
      <w:bookmarkEnd w:id="544"/>
      <w:bookmarkEnd w:id="545"/>
    </w:p>
    <w:p w14:paraId="2B0B5E9C" w14:textId="77777777" w:rsidR="00CA4ADE" w:rsidRPr="00372D93" w:rsidRDefault="004774F1" w:rsidP="00372D93">
      <w:pPr>
        <w:pStyle w:val="4"/>
        <w:spacing w:line="276" w:lineRule="auto"/>
        <w:rPr>
          <w:rFonts w:ascii="阿里巴巴普惠体 2.0 55 Regular" w:eastAsia="阿里巴巴普惠体 2.0 55 Regular" w:hAnsi="阿里巴巴普惠体 2.0 55 Regular" w:cs="阿里巴巴普惠体 2.0 55 Regular"/>
        </w:rPr>
      </w:pPr>
      <w:bookmarkStart w:id="546" w:name="_Toc99099482"/>
      <w:bookmarkStart w:id="547" w:name="_Toc12774"/>
      <w:r w:rsidRPr="00372D93">
        <w:rPr>
          <w:rFonts w:ascii="阿里巴巴普惠体 2.0 55 Regular" w:eastAsia="阿里巴巴普惠体 2.0 55 Regular" w:hAnsi="阿里巴巴普惠体 2.0 55 Regular" w:cs="阿里巴巴普惠体 2.0 55 Regular" w:hint="eastAsia"/>
        </w:rPr>
        <w:t xml:space="preserve">1 </w:t>
      </w:r>
      <w:r w:rsidRPr="00372D93">
        <w:rPr>
          <w:rFonts w:ascii="阿里巴巴普惠体 2.0 55 Regular" w:eastAsia="阿里巴巴普惠体 2.0 55 Regular" w:hAnsi="阿里巴巴普惠体 2.0 55 Regular" w:cs="阿里巴巴普惠体 2.0 55 Regular" w:hint="eastAsia"/>
        </w:rPr>
        <w:t>视频行为智能分析</w:t>
      </w:r>
      <w:bookmarkEnd w:id="546"/>
      <w:bookmarkEnd w:id="547"/>
    </w:p>
    <w:p w14:paraId="6E395DD0" w14:textId="77777777" w:rsidR="00CA4ADE" w:rsidRPr="00372D93" w:rsidRDefault="004774F1" w:rsidP="00372D93">
      <w:pPr>
        <w:pStyle w:val="3Hirisun"/>
        <w:spacing w:line="276" w:lineRule="auto"/>
        <w:outlineLvl w:val="4"/>
        <w:rPr>
          <w:rFonts w:ascii="阿里巴巴普惠体 2.0 55 Regular" w:eastAsia="阿里巴巴普惠体 2.0 55 Regular" w:hAnsi="阿里巴巴普惠体 2.0 55 Regular" w:cs="阿里巴巴普惠体 2.0 55 Regular"/>
        </w:rPr>
      </w:pPr>
      <w:bookmarkStart w:id="548" w:name="_Toc99099483"/>
      <w:bookmarkStart w:id="549" w:name="_Toc91158843"/>
      <w:bookmarkStart w:id="550" w:name="_Toc507958432"/>
      <w:bookmarkStart w:id="551" w:name="_Toc73353416"/>
      <w:bookmarkStart w:id="552" w:name="_Toc99298845"/>
      <w:bookmarkStart w:id="553" w:name="_Toc14573"/>
      <w:r w:rsidRPr="00372D93">
        <w:rPr>
          <w:rFonts w:ascii="阿里巴巴普惠体 2.0 55 Regular" w:eastAsia="阿里巴巴普惠体 2.0 55 Regular" w:hAnsi="阿里巴巴普惠体 2.0 55 Regular" w:cs="阿里巴巴普惠体 2.0 55 Regular" w:hint="eastAsia"/>
        </w:rPr>
        <w:t xml:space="preserve">1.1 </w:t>
      </w:r>
      <w:r w:rsidRPr="00372D93">
        <w:rPr>
          <w:rFonts w:ascii="阿里巴巴普惠体 2.0 55 Regular" w:eastAsia="阿里巴巴普惠体 2.0 55 Regular" w:hAnsi="阿里巴巴普惠体 2.0 55 Regular" w:cs="阿里巴巴普惠体 2.0 55 Regular" w:hint="eastAsia"/>
        </w:rPr>
        <w:t>登录页</w:t>
      </w:r>
      <w:bookmarkEnd w:id="548"/>
      <w:bookmarkEnd w:id="549"/>
      <w:bookmarkEnd w:id="550"/>
      <w:bookmarkEnd w:id="551"/>
      <w:bookmarkEnd w:id="552"/>
      <w:bookmarkEnd w:id="553"/>
    </w:p>
    <w:p w14:paraId="29D0D7E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67E16101" wp14:editId="4C535DDF">
            <wp:extent cx="5274310" cy="2646680"/>
            <wp:effectExtent l="0" t="0" r="2540" b="127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38"/>
                    <a:stretch>
                      <a:fillRect/>
                    </a:stretch>
                  </pic:blipFill>
                  <pic:spPr>
                    <a:xfrm>
                      <a:off x="0" y="0"/>
                      <a:ext cx="5274310" cy="2646680"/>
                    </a:xfrm>
                    <a:prstGeom prst="rect">
                      <a:avLst/>
                    </a:prstGeom>
                    <a:noFill/>
                    <a:ln>
                      <a:noFill/>
                    </a:ln>
                  </pic:spPr>
                </pic:pic>
              </a:graphicData>
            </a:graphic>
          </wp:inline>
        </w:drawing>
      </w:r>
    </w:p>
    <w:p w14:paraId="4BF826D1" w14:textId="77777777" w:rsidR="00CA4ADE" w:rsidRPr="00372D93" w:rsidRDefault="00CA4ADE" w:rsidP="00372D93">
      <w:pPr>
        <w:spacing w:line="276" w:lineRule="auto"/>
        <w:ind w:firstLine="560"/>
        <w:rPr>
          <w:rFonts w:ascii="阿里巴巴普惠体 2.0 55 Regular" w:eastAsia="阿里巴巴普惠体 2.0 55 Regular" w:hAnsi="阿里巴巴普惠体 2.0 55 Regular" w:cs="阿里巴巴普惠体 2.0 55 Regular"/>
        </w:rPr>
      </w:pPr>
    </w:p>
    <w:p w14:paraId="09F5EE9B" w14:textId="77777777" w:rsidR="00CA4ADE" w:rsidRPr="00372D93" w:rsidRDefault="00CA4ADE" w:rsidP="00372D93">
      <w:pPr>
        <w:spacing w:line="276" w:lineRule="auto"/>
        <w:ind w:firstLine="560"/>
        <w:rPr>
          <w:rFonts w:ascii="阿里巴巴普惠体 2.0 55 Regular" w:eastAsia="阿里巴巴普惠体 2.0 55 Regular" w:hAnsi="阿里巴巴普惠体 2.0 55 Regular" w:cs="阿里巴巴普惠体 2.0 55 Regular"/>
        </w:rPr>
      </w:pPr>
    </w:p>
    <w:p w14:paraId="3ACF5925" w14:textId="77777777" w:rsidR="00CA4ADE" w:rsidRPr="00372D93" w:rsidRDefault="004774F1" w:rsidP="00372D93">
      <w:pPr>
        <w:pStyle w:val="3Hirisun"/>
        <w:spacing w:line="276" w:lineRule="auto"/>
        <w:outlineLvl w:val="4"/>
        <w:rPr>
          <w:rFonts w:ascii="阿里巴巴普惠体 2.0 55 Regular" w:eastAsia="阿里巴巴普惠体 2.0 55 Regular" w:hAnsi="阿里巴巴普惠体 2.0 55 Regular" w:cs="阿里巴巴普惠体 2.0 55 Regular"/>
        </w:rPr>
      </w:pPr>
      <w:bookmarkStart w:id="554" w:name="_Toc99099484"/>
      <w:bookmarkStart w:id="555" w:name="_Toc91158844"/>
      <w:bookmarkStart w:id="556" w:name="_Toc6036"/>
      <w:bookmarkStart w:id="557" w:name="_Toc99298846"/>
      <w:bookmarkStart w:id="558" w:name="_Toc73353417"/>
      <w:r w:rsidRPr="00372D93">
        <w:rPr>
          <w:rFonts w:ascii="阿里巴巴普惠体 2.0 55 Regular" w:eastAsia="阿里巴巴普惠体 2.0 55 Regular" w:hAnsi="阿里巴巴普惠体 2.0 55 Regular" w:cs="阿里巴巴普惠体 2.0 55 Regular" w:hint="eastAsia"/>
        </w:rPr>
        <w:t xml:space="preserve">1.2 </w:t>
      </w:r>
      <w:r w:rsidRPr="00372D93">
        <w:rPr>
          <w:rFonts w:ascii="阿里巴巴普惠体 2.0 55 Regular" w:eastAsia="阿里巴巴普惠体 2.0 55 Regular" w:hAnsi="阿里巴巴普惠体 2.0 55 Regular" w:cs="阿里巴巴普惠体 2.0 55 Regular" w:hint="eastAsia"/>
        </w:rPr>
        <w:t>首页</w:t>
      </w:r>
      <w:bookmarkEnd w:id="554"/>
      <w:bookmarkEnd w:id="555"/>
      <w:bookmarkEnd w:id="556"/>
      <w:bookmarkEnd w:id="557"/>
      <w:bookmarkEnd w:id="558"/>
    </w:p>
    <w:p w14:paraId="3F9BBA0E"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系统支持平面地图点位分布、同时接收、展现最新告警消息，支持告警消息查看、处理；首页展现</w:t>
      </w:r>
      <w:proofErr w:type="gramStart"/>
      <w:r w:rsidRPr="00372D93">
        <w:rPr>
          <w:rFonts w:ascii="阿里巴巴普惠体 2.0 55 Regular" w:eastAsia="阿里巴巴普惠体 2.0 55 Regular" w:hAnsi="阿里巴巴普惠体 2.0 55 Regular" w:cs="阿里巴巴普惠体 2.0 55 Regular" w:hint="eastAsia"/>
          <w:sz w:val="24"/>
          <w:szCs w:val="28"/>
        </w:rPr>
        <w:t>总分析</w:t>
      </w:r>
      <w:proofErr w:type="gramEnd"/>
      <w:r w:rsidRPr="00372D93">
        <w:rPr>
          <w:rFonts w:ascii="阿里巴巴普惠体 2.0 55 Regular" w:eastAsia="阿里巴巴普惠体 2.0 55 Regular" w:hAnsi="阿里巴巴普惠体 2.0 55 Regular" w:cs="阿里巴巴普惠体 2.0 55 Regular" w:hint="eastAsia"/>
          <w:sz w:val="24"/>
          <w:szCs w:val="28"/>
        </w:rPr>
        <w:t>路数、告警类型、日告警量、月告警量等数据统计；</w:t>
      </w:r>
    </w:p>
    <w:p w14:paraId="543D8E37" w14:textId="77777777" w:rsidR="00CA4ADE" w:rsidRPr="00372D93" w:rsidRDefault="004774F1" w:rsidP="00372D93">
      <w:pPr>
        <w:pStyle w:val="ZX-"/>
        <w:spacing w:before="156"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lastRenderedPageBreak/>
        <w:drawing>
          <wp:inline distT="0" distB="0" distL="114300" distR="114300" wp14:anchorId="35450D2D" wp14:editId="35175708">
            <wp:extent cx="5274310" cy="2670175"/>
            <wp:effectExtent l="0" t="0" r="2540" b="1587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139"/>
                    <a:stretch>
                      <a:fillRect/>
                    </a:stretch>
                  </pic:blipFill>
                  <pic:spPr>
                    <a:xfrm>
                      <a:off x="0" y="0"/>
                      <a:ext cx="5274310" cy="2670175"/>
                    </a:xfrm>
                    <a:prstGeom prst="rect">
                      <a:avLst/>
                    </a:prstGeom>
                    <a:noFill/>
                    <a:ln>
                      <a:noFill/>
                    </a:ln>
                  </pic:spPr>
                </pic:pic>
              </a:graphicData>
            </a:graphic>
          </wp:inline>
        </w:drawing>
      </w:r>
    </w:p>
    <w:p w14:paraId="5885B9BB" w14:textId="77777777" w:rsidR="00CA4ADE" w:rsidRPr="00372D93" w:rsidRDefault="00CA4ADE" w:rsidP="00372D93">
      <w:pPr>
        <w:spacing w:line="276" w:lineRule="auto"/>
        <w:ind w:firstLine="560"/>
        <w:rPr>
          <w:rFonts w:ascii="阿里巴巴普惠体 2.0 55 Regular" w:eastAsia="阿里巴巴普惠体 2.0 55 Regular" w:hAnsi="阿里巴巴普惠体 2.0 55 Regular" w:cs="阿里巴巴普惠体 2.0 55 Regular"/>
        </w:rPr>
      </w:pPr>
    </w:p>
    <w:p w14:paraId="1D332E67" w14:textId="77777777" w:rsidR="00CA4ADE" w:rsidRPr="00372D93" w:rsidRDefault="004774F1" w:rsidP="00372D93">
      <w:pPr>
        <w:pStyle w:val="3Hirisun"/>
        <w:spacing w:line="276" w:lineRule="auto"/>
        <w:outlineLvl w:val="4"/>
        <w:rPr>
          <w:rFonts w:ascii="阿里巴巴普惠体 2.0 55 Regular" w:eastAsia="阿里巴巴普惠体 2.0 55 Regular" w:hAnsi="阿里巴巴普惠体 2.0 55 Regular" w:cs="阿里巴巴普惠体 2.0 55 Regular"/>
        </w:rPr>
      </w:pPr>
      <w:bookmarkStart w:id="559" w:name="_Toc73353418"/>
      <w:bookmarkStart w:id="560" w:name="_Toc507958433"/>
      <w:bookmarkStart w:id="561" w:name="_Toc91158845"/>
      <w:bookmarkStart w:id="562" w:name="_Toc99298847"/>
      <w:bookmarkStart w:id="563" w:name="_Toc99099485"/>
      <w:bookmarkStart w:id="564" w:name="_Toc3545"/>
      <w:r w:rsidRPr="00372D93">
        <w:rPr>
          <w:rFonts w:ascii="阿里巴巴普惠体 2.0 55 Regular" w:eastAsia="阿里巴巴普惠体 2.0 55 Regular" w:hAnsi="阿里巴巴普惠体 2.0 55 Regular" w:cs="阿里巴巴普惠体 2.0 55 Regular" w:hint="eastAsia"/>
        </w:rPr>
        <w:t xml:space="preserve">1.3 </w:t>
      </w:r>
      <w:r w:rsidRPr="00372D93">
        <w:rPr>
          <w:rFonts w:ascii="阿里巴巴普惠体 2.0 55 Regular" w:eastAsia="阿里巴巴普惠体 2.0 55 Regular" w:hAnsi="阿里巴巴普惠体 2.0 55 Regular" w:cs="阿里巴巴普惠体 2.0 55 Regular" w:hint="eastAsia"/>
        </w:rPr>
        <w:t>视频预览</w:t>
      </w:r>
      <w:bookmarkEnd w:id="559"/>
      <w:bookmarkEnd w:id="560"/>
      <w:bookmarkEnd w:id="561"/>
      <w:bookmarkEnd w:id="562"/>
      <w:bookmarkEnd w:id="563"/>
      <w:bookmarkEnd w:id="564"/>
    </w:p>
    <w:p w14:paraId="4F87D55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565" w:name="_Toc73353419"/>
      <w:bookmarkStart w:id="566" w:name="_Toc99099486"/>
      <w:bookmarkStart w:id="567" w:name="_Toc91158846"/>
      <w:bookmarkStart w:id="568" w:name="_Toc507958434"/>
      <w:r w:rsidRPr="00372D93">
        <w:rPr>
          <w:rFonts w:ascii="阿里巴巴普惠体 2.0 55 Regular" w:eastAsia="阿里巴巴普惠体 2.0 55 Regular" w:hAnsi="阿里巴巴普惠体 2.0 55 Regular" w:cs="阿里巴巴普惠体 2.0 55 Regular" w:hint="eastAsia"/>
        </w:rPr>
        <w:t xml:space="preserve">1.3.1 </w:t>
      </w:r>
      <w:r w:rsidRPr="00372D93">
        <w:rPr>
          <w:rFonts w:ascii="阿里巴巴普惠体 2.0 55 Regular" w:eastAsia="阿里巴巴普惠体 2.0 55 Regular" w:hAnsi="阿里巴巴普惠体 2.0 55 Regular" w:cs="阿里巴巴普惠体 2.0 55 Regular" w:hint="eastAsia"/>
        </w:rPr>
        <w:t>实时视频查看</w:t>
      </w:r>
      <w:bookmarkEnd w:id="565"/>
      <w:bookmarkEnd w:id="566"/>
      <w:bookmarkEnd w:id="567"/>
      <w:bookmarkEnd w:id="568"/>
    </w:p>
    <w:p w14:paraId="291180F1"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系统支持实时视频流浏览监控，通过实时视频监控功能，实现对监控网点全天候、全方位的视频监视功能。对监视目标进行实时、直观、清晰的监视，全天</w:t>
      </w:r>
      <w:r w:rsidRPr="00372D93">
        <w:rPr>
          <w:rFonts w:ascii="阿里巴巴普惠体 2.0 55 Regular" w:eastAsia="阿里巴巴普惠体 2.0 55 Regular" w:hAnsi="阿里巴巴普惠体 2.0 55 Regular" w:cs="阿里巴巴普惠体 2.0 55 Regular" w:hint="eastAsia"/>
          <w:sz w:val="24"/>
          <w:szCs w:val="28"/>
        </w:rPr>
        <w:t>24</w:t>
      </w:r>
      <w:r w:rsidRPr="00372D93">
        <w:rPr>
          <w:rFonts w:ascii="阿里巴巴普惠体 2.0 55 Regular" w:eastAsia="阿里巴巴普惠体 2.0 55 Regular" w:hAnsi="阿里巴巴普惠体 2.0 55 Regular" w:cs="阿里巴巴普惠体 2.0 55 Regular" w:hint="eastAsia"/>
          <w:sz w:val="24"/>
          <w:szCs w:val="28"/>
        </w:rPr>
        <w:t>小时均可观察到前端现场的监控状况。左侧列表框所有视频选项卡显示平台同步视频以及前端设备新增视频。分析视频选项卡显示视频分析的视频以及分析异常视频。消息</w:t>
      </w:r>
      <w:proofErr w:type="gramStart"/>
      <w:r w:rsidRPr="00372D93">
        <w:rPr>
          <w:rFonts w:ascii="阿里巴巴普惠体 2.0 55 Regular" w:eastAsia="阿里巴巴普惠体 2.0 55 Regular" w:hAnsi="阿里巴巴普惠体 2.0 55 Regular" w:cs="阿里巴巴普惠体 2.0 55 Regular" w:hint="eastAsia"/>
          <w:sz w:val="24"/>
          <w:szCs w:val="28"/>
        </w:rPr>
        <w:t>框记录</w:t>
      </w:r>
      <w:proofErr w:type="gramEnd"/>
      <w:r w:rsidRPr="00372D93">
        <w:rPr>
          <w:rFonts w:ascii="阿里巴巴普惠体 2.0 55 Regular" w:eastAsia="阿里巴巴普惠体 2.0 55 Regular" w:hAnsi="阿里巴巴普惠体 2.0 55 Regular" w:cs="阿里巴巴普惠体 2.0 55 Regular" w:hint="eastAsia"/>
          <w:sz w:val="24"/>
          <w:szCs w:val="28"/>
        </w:rPr>
        <w:t>告警消息，用户可以选择是否</w:t>
      </w:r>
      <w:r w:rsidRPr="00372D93">
        <w:rPr>
          <w:rFonts w:ascii="阿里巴巴普惠体 2.0 55 Regular" w:eastAsia="阿里巴巴普惠体 2.0 55 Regular" w:hAnsi="阿里巴巴普惠体 2.0 55 Regular" w:cs="阿里巴巴普惠体 2.0 55 Regular" w:hint="eastAsia"/>
          <w:sz w:val="24"/>
          <w:szCs w:val="28"/>
        </w:rPr>
        <w:t>启用告警声音，是否进行清屏操作。</w:t>
      </w:r>
    </w:p>
    <w:p w14:paraId="1F8C78D1" w14:textId="77777777" w:rsidR="00CA4ADE" w:rsidRPr="00372D93" w:rsidRDefault="004774F1" w:rsidP="00372D93">
      <w:pPr>
        <w:pStyle w:val="ZX-"/>
        <w:spacing w:before="156"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lastRenderedPageBreak/>
        <w:drawing>
          <wp:inline distT="0" distB="0" distL="114300" distR="114300" wp14:anchorId="5B72A605" wp14:editId="5857FF08">
            <wp:extent cx="5497830" cy="2710815"/>
            <wp:effectExtent l="0" t="0" r="7620" b="13335"/>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140"/>
                    <a:stretch>
                      <a:fillRect/>
                    </a:stretch>
                  </pic:blipFill>
                  <pic:spPr>
                    <a:xfrm>
                      <a:off x="0" y="0"/>
                      <a:ext cx="5497830" cy="2710815"/>
                    </a:xfrm>
                    <a:prstGeom prst="rect">
                      <a:avLst/>
                    </a:prstGeom>
                    <a:noFill/>
                    <a:ln>
                      <a:noFill/>
                    </a:ln>
                  </pic:spPr>
                </pic:pic>
              </a:graphicData>
            </a:graphic>
          </wp:inline>
        </w:drawing>
      </w:r>
    </w:p>
    <w:p w14:paraId="6B03A68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569" w:name="_Toc73353420"/>
      <w:bookmarkStart w:id="570" w:name="_Toc507958435"/>
      <w:bookmarkStart w:id="571" w:name="_Toc91158847"/>
      <w:bookmarkStart w:id="572" w:name="_Toc99099487"/>
      <w:r w:rsidRPr="00372D93">
        <w:rPr>
          <w:rFonts w:ascii="阿里巴巴普惠体 2.0 55 Regular" w:eastAsia="阿里巴巴普惠体 2.0 55 Regular" w:hAnsi="阿里巴巴普惠体 2.0 55 Regular" w:cs="阿里巴巴普惠体 2.0 55 Regular" w:hint="eastAsia"/>
        </w:rPr>
        <w:t xml:space="preserve">1.3.2 </w:t>
      </w:r>
      <w:r w:rsidRPr="00372D93">
        <w:rPr>
          <w:rFonts w:ascii="阿里巴巴普惠体 2.0 55 Regular" w:eastAsia="阿里巴巴普惠体 2.0 55 Regular" w:hAnsi="阿里巴巴普惠体 2.0 55 Regular" w:cs="阿里巴巴普惠体 2.0 55 Regular" w:hint="eastAsia"/>
        </w:rPr>
        <w:t>告警提醒与</w:t>
      </w:r>
      <w:bookmarkEnd w:id="569"/>
      <w:bookmarkEnd w:id="570"/>
      <w:bookmarkEnd w:id="571"/>
      <w:r w:rsidRPr="00372D93">
        <w:rPr>
          <w:rFonts w:ascii="阿里巴巴普惠体 2.0 55 Regular" w:eastAsia="阿里巴巴普惠体 2.0 55 Regular" w:hAnsi="阿里巴巴普惠体 2.0 55 Regular" w:cs="阿里巴巴普惠体 2.0 55 Regular" w:hint="eastAsia"/>
        </w:rPr>
        <w:t>预警机制处置</w:t>
      </w:r>
      <w:bookmarkEnd w:id="572"/>
    </w:p>
    <w:p w14:paraId="0618FA51"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依据不同场景分析产生告警消息，系统提供相应告警弹屏提醒，可以对不同告警进行相应处置操作，并根据预警类型转换成对应处置工单及工作票转送给指定人员或主管领导处置。告警提醒类型及预警机制处置说明：</w:t>
      </w:r>
    </w:p>
    <w:p w14:paraId="0747A469" w14:textId="77777777" w:rsidR="00CA4ADE" w:rsidRPr="00372D93" w:rsidRDefault="004774F1" w:rsidP="00372D93">
      <w:pPr>
        <w:widowControl/>
        <w:numPr>
          <w:ilvl w:val="0"/>
          <w:numId w:val="35"/>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未戴安全帽预警：对发生未佩戴安全帽人员场景进行报警提醒，报警信息即时发送给值班人员、安全主管等；</w:t>
      </w:r>
    </w:p>
    <w:p w14:paraId="627AFF59" w14:textId="77777777" w:rsidR="00CA4ADE" w:rsidRPr="00372D93" w:rsidRDefault="004774F1" w:rsidP="00372D93">
      <w:pPr>
        <w:widowControl/>
        <w:numPr>
          <w:ilvl w:val="0"/>
          <w:numId w:val="35"/>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周界预警：对人员进入预设周界范围进行报警提醒，报警信息即时发送给值班人员、安全主管等；</w:t>
      </w:r>
    </w:p>
    <w:p w14:paraId="23A2E3CF" w14:textId="77777777" w:rsidR="00CA4ADE" w:rsidRPr="00372D93" w:rsidRDefault="004774F1" w:rsidP="00372D93">
      <w:pPr>
        <w:widowControl/>
        <w:numPr>
          <w:ilvl w:val="0"/>
          <w:numId w:val="35"/>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未穿工作服检测：对工作区人员未穿指定工作服进行报警提醒，报警</w:t>
      </w:r>
      <w:r w:rsidRPr="00372D93">
        <w:rPr>
          <w:rFonts w:ascii="阿里巴巴普惠体 2.0 55 Regular" w:eastAsia="阿里巴巴普惠体 2.0 55 Regular" w:hAnsi="阿里巴巴普惠体 2.0 55 Regular" w:cs="阿里巴巴普惠体 2.0 55 Regular" w:hint="eastAsia"/>
          <w:sz w:val="24"/>
          <w:szCs w:val="28"/>
        </w:rPr>
        <w:t>信息即时发送给值班人员、领班等；</w:t>
      </w:r>
    </w:p>
    <w:p w14:paraId="3B0A33F2" w14:textId="77777777" w:rsidR="00CA4ADE" w:rsidRPr="00372D93" w:rsidRDefault="004774F1" w:rsidP="00372D93">
      <w:pPr>
        <w:widowControl/>
        <w:numPr>
          <w:ilvl w:val="0"/>
          <w:numId w:val="35"/>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未穿防护服检测：对防护指定区域人员未穿防护服、面罩、手套等</w:t>
      </w:r>
      <w:r w:rsidRPr="00372D93">
        <w:rPr>
          <w:rFonts w:ascii="阿里巴巴普惠体 2.0 55 Regular" w:eastAsia="阿里巴巴普惠体 2.0 55 Regular" w:hAnsi="阿里巴巴普惠体 2.0 55 Regular" w:cs="阿里巴巴普惠体 2.0 55 Regular" w:hint="eastAsia"/>
          <w:sz w:val="24"/>
          <w:szCs w:val="28"/>
        </w:rPr>
        <w:t>jinxing</w:t>
      </w:r>
      <w:r w:rsidRPr="00372D93">
        <w:rPr>
          <w:rFonts w:ascii="阿里巴巴普惠体 2.0 55 Regular" w:eastAsia="阿里巴巴普惠体 2.0 55 Regular" w:hAnsi="阿里巴巴普惠体 2.0 55 Regular" w:cs="阿里巴巴普惠体 2.0 55 Regular" w:hint="eastAsia"/>
          <w:sz w:val="24"/>
          <w:szCs w:val="28"/>
        </w:rPr>
        <w:t>报警提醒，报警信息即时发送给值班人员、安全主管等；</w:t>
      </w:r>
    </w:p>
    <w:p w14:paraId="1177AA27" w14:textId="77777777" w:rsidR="00CA4ADE" w:rsidRPr="00372D93" w:rsidRDefault="004774F1" w:rsidP="00372D93">
      <w:pPr>
        <w:widowControl/>
        <w:numPr>
          <w:ilvl w:val="0"/>
          <w:numId w:val="35"/>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抽烟检测：对禁烟区域发生人员抽烟的行为报警提醒，报警信息即时发送给值班人员、安全主管等；</w:t>
      </w:r>
    </w:p>
    <w:p w14:paraId="36C74879" w14:textId="77777777" w:rsidR="00CA4ADE" w:rsidRPr="00372D93" w:rsidRDefault="004774F1" w:rsidP="00372D93">
      <w:pPr>
        <w:widowControl/>
        <w:numPr>
          <w:ilvl w:val="0"/>
          <w:numId w:val="35"/>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打电话检测：对禁止使用手提电话区域发生人员打电话行为报警提醒，报警信息发送给值班人员、安全主管等；</w:t>
      </w:r>
    </w:p>
    <w:p w14:paraId="16342D8A" w14:textId="77777777" w:rsidR="00CA4ADE" w:rsidRPr="00372D93" w:rsidRDefault="004774F1" w:rsidP="00372D93">
      <w:pPr>
        <w:widowControl/>
        <w:numPr>
          <w:ilvl w:val="0"/>
          <w:numId w:val="35"/>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危险区域越界检测：有人员进入或离开划定危险区域的行为报警提醒，报警信息即时发送给值班人员、安全主管等；</w:t>
      </w:r>
    </w:p>
    <w:p w14:paraId="6AC3C9F7" w14:textId="77777777" w:rsidR="00CA4ADE" w:rsidRPr="00372D93" w:rsidRDefault="004774F1" w:rsidP="00372D93">
      <w:pPr>
        <w:widowControl/>
        <w:numPr>
          <w:ilvl w:val="0"/>
          <w:numId w:val="35"/>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lastRenderedPageBreak/>
        <w:t>烟火检测：指定生产区域及环节发生烟雾或火焰场景报警提醒，报警信息即时发送给值班人员、安全主管、主管领导等，同时生成生产应急处置工单，生产应急处置工作票任务，安排现场值班人员到场处置消除生产隐患；</w:t>
      </w:r>
    </w:p>
    <w:p w14:paraId="742809D4" w14:textId="77777777" w:rsidR="00CA4ADE" w:rsidRPr="00372D93" w:rsidRDefault="004774F1" w:rsidP="00372D93">
      <w:pPr>
        <w:widowControl/>
        <w:numPr>
          <w:ilvl w:val="0"/>
          <w:numId w:val="35"/>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通道阻塞检测：安全通道或重要厂区通道被阻塞或物品乱堆放场景报警提醒，报警信息即时发送给值班人员、安全主管等；</w:t>
      </w:r>
    </w:p>
    <w:p w14:paraId="3F0E08F2" w14:textId="77777777" w:rsidR="00CA4ADE" w:rsidRPr="00372D93" w:rsidRDefault="004774F1" w:rsidP="00372D93">
      <w:pPr>
        <w:widowControl/>
        <w:numPr>
          <w:ilvl w:val="0"/>
          <w:numId w:val="35"/>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物品遗失移动检测：特定区域内重要设备物品遗失或移动场景报警提醒，报警信息即时发送给值班人员、安全主管、主管领导等；</w:t>
      </w:r>
    </w:p>
    <w:p w14:paraId="1879FA5E" w14:textId="77777777" w:rsidR="00CA4ADE" w:rsidRPr="00372D93" w:rsidRDefault="004774F1" w:rsidP="00372D93">
      <w:pPr>
        <w:widowControl/>
        <w:numPr>
          <w:ilvl w:val="0"/>
          <w:numId w:val="35"/>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异常高温检测：监控区域内设备或场景出现异常高温情况报警提醒，报警信息即时发送给值班人员、安全主管、主管领导等，同时生成设备异常处置工单，生成点巡检对应工作票任务，安排现场人员进行点巡检排查故障隐患；</w:t>
      </w:r>
    </w:p>
    <w:p w14:paraId="1A86A272" w14:textId="77777777" w:rsidR="00CA4ADE" w:rsidRPr="00372D93" w:rsidRDefault="004774F1" w:rsidP="00372D93">
      <w:pPr>
        <w:widowControl/>
        <w:numPr>
          <w:ilvl w:val="0"/>
          <w:numId w:val="35"/>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值岗睡岗检测：指定值岗区域人员发生离岗或睡觉行为情况报警提醒，报警信息即时发送给值班人员、安全主管、主管领导等；</w:t>
      </w:r>
    </w:p>
    <w:p w14:paraId="3A12AF07" w14:textId="77777777" w:rsidR="00CA4ADE" w:rsidRPr="00372D93" w:rsidRDefault="004774F1" w:rsidP="00372D93">
      <w:pPr>
        <w:widowControl/>
        <w:numPr>
          <w:ilvl w:val="0"/>
          <w:numId w:val="35"/>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停留过久检测：指定监控区域</w:t>
      </w:r>
      <w:proofErr w:type="gramStart"/>
      <w:r w:rsidRPr="00372D93">
        <w:rPr>
          <w:rFonts w:ascii="阿里巴巴普惠体 2.0 55 Regular" w:eastAsia="阿里巴巴普惠体 2.0 55 Regular" w:hAnsi="阿里巴巴普惠体 2.0 55 Regular" w:cs="阿里巴巴普惠体 2.0 55 Regular" w:hint="eastAsia"/>
          <w:sz w:val="24"/>
          <w:szCs w:val="28"/>
        </w:rPr>
        <w:t>内对象</w:t>
      </w:r>
      <w:proofErr w:type="gramEnd"/>
      <w:r w:rsidRPr="00372D93">
        <w:rPr>
          <w:rFonts w:ascii="阿里巴巴普惠体 2.0 55 Regular" w:eastAsia="阿里巴巴普惠体 2.0 55 Regular" w:hAnsi="阿里巴巴普惠体 2.0 55 Regular" w:cs="阿里巴巴普惠体 2.0 55 Regular" w:hint="eastAsia"/>
          <w:sz w:val="24"/>
          <w:szCs w:val="28"/>
        </w:rPr>
        <w:t>发生逗留行为场景报警提醒，报警信息即时发送给值班人员、安全主管等；</w:t>
      </w:r>
    </w:p>
    <w:p w14:paraId="79D1818C" w14:textId="77777777" w:rsidR="00CA4ADE" w:rsidRPr="00372D93" w:rsidRDefault="004774F1" w:rsidP="00372D93">
      <w:pPr>
        <w:widowControl/>
        <w:numPr>
          <w:ilvl w:val="0"/>
          <w:numId w:val="35"/>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人员摔倒检测：关键安全防护区域，人员发生摔倒行为情况报警提醒，报警信息即时发送给值班人员、安全主管</w:t>
      </w:r>
      <w:r w:rsidRPr="00372D93">
        <w:rPr>
          <w:rFonts w:ascii="阿里巴巴普惠体 2.0 55 Regular" w:eastAsia="阿里巴巴普惠体 2.0 55 Regular" w:hAnsi="阿里巴巴普惠体 2.0 55 Regular" w:cs="阿里巴巴普惠体 2.0 55 Regular" w:hint="eastAsia"/>
          <w:sz w:val="24"/>
          <w:szCs w:val="28"/>
        </w:rPr>
        <w:t>等；</w:t>
      </w:r>
    </w:p>
    <w:p w14:paraId="7563C82D" w14:textId="77777777" w:rsidR="00CA4ADE" w:rsidRPr="00372D93" w:rsidRDefault="004774F1" w:rsidP="00372D93">
      <w:pPr>
        <w:widowControl/>
        <w:numPr>
          <w:ilvl w:val="0"/>
          <w:numId w:val="35"/>
        </w:numPr>
        <w:spacing w:line="276" w:lineRule="auto"/>
        <w:rPr>
          <w:rFonts w:ascii="阿里巴巴普惠体 2.0 55 Regular" w:eastAsia="阿里巴巴普惠体 2.0 55 Regular" w:hAnsi="阿里巴巴普惠体 2.0 55 Regular" w:cs="阿里巴巴普惠体 2.0 55 Regular"/>
          <w:sz w:val="24"/>
          <w:szCs w:val="28"/>
        </w:rPr>
      </w:pPr>
      <w:proofErr w:type="gramStart"/>
      <w:r w:rsidRPr="00372D93">
        <w:rPr>
          <w:rFonts w:ascii="阿里巴巴普惠体 2.0 55 Regular" w:eastAsia="阿里巴巴普惠体 2.0 55 Regular" w:hAnsi="阿里巴巴普惠体 2.0 55 Regular" w:cs="阿里巴巴普惠体 2.0 55 Regular" w:hint="eastAsia"/>
          <w:sz w:val="24"/>
          <w:szCs w:val="28"/>
        </w:rPr>
        <w:t>设备料口堵</w:t>
      </w:r>
      <w:proofErr w:type="gramEnd"/>
      <w:r w:rsidRPr="00372D93">
        <w:rPr>
          <w:rFonts w:ascii="阿里巴巴普惠体 2.0 55 Regular" w:eastAsia="阿里巴巴普惠体 2.0 55 Regular" w:hAnsi="阿里巴巴普惠体 2.0 55 Regular" w:cs="阿里巴巴普惠体 2.0 55 Regular" w:hint="eastAsia"/>
          <w:sz w:val="24"/>
          <w:szCs w:val="28"/>
        </w:rPr>
        <w:t>料检测：指定</w:t>
      </w:r>
      <w:proofErr w:type="gramStart"/>
      <w:r w:rsidRPr="00372D93">
        <w:rPr>
          <w:rFonts w:ascii="阿里巴巴普惠体 2.0 55 Regular" w:eastAsia="阿里巴巴普惠体 2.0 55 Regular" w:hAnsi="阿里巴巴普惠体 2.0 55 Regular" w:cs="阿里巴巴普惠体 2.0 55 Regular" w:hint="eastAsia"/>
          <w:sz w:val="24"/>
          <w:szCs w:val="28"/>
        </w:rPr>
        <w:t>设备料口发生</w:t>
      </w:r>
      <w:proofErr w:type="gramEnd"/>
      <w:r w:rsidRPr="00372D93">
        <w:rPr>
          <w:rFonts w:ascii="阿里巴巴普惠体 2.0 55 Regular" w:eastAsia="阿里巴巴普惠体 2.0 55 Regular" w:hAnsi="阿里巴巴普惠体 2.0 55 Regular" w:cs="阿里巴巴普惠体 2.0 55 Regular" w:hint="eastAsia"/>
          <w:sz w:val="24"/>
          <w:szCs w:val="28"/>
        </w:rPr>
        <w:t>堵塞情况报警提醒，报警信息即时发送给值班人员、领班、安全主管等，同时生成设备异常处置工单，生成点巡检对应工作票任务，安排现场人员进行点巡检排查故障隐患；</w:t>
      </w:r>
    </w:p>
    <w:p w14:paraId="10034AFB" w14:textId="77777777" w:rsidR="00CA4ADE" w:rsidRPr="00372D93" w:rsidRDefault="004774F1" w:rsidP="00372D93">
      <w:pPr>
        <w:widowControl/>
        <w:numPr>
          <w:ilvl w:val="0"/>
          <w:numId w:val="35"/>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设备运行异常检测：指定设备，如链条、皮带传动、拉链机等规则运动设备停止运行或异常报警提醒，报警消息即时发送给值班人员、领班、安全主管等，同时生成设备异常处置工单，生成点巡检对应工作票任务，安排现场人员进行点巡检排查故障隐患；</w:t>
      </w:r>
    </w:p>
    <w:p w14:paraId="6960308F" w14:textId="77777777" w:rsidR="00CA4ADE" w:rsidRPr="00372D93" w:rsidRDefault="004774F1" w:rsidP="00372D93">
      <w:pPr>
        <w:widowControl/>
        <w:numPr>
          <w:ilvl w:val="0"/>
          <w:numId w:val="35"/>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漏油、漏料检测：指定生产区域罐体存储设备发生的漏油、漏料情况的报警提醒，报警消息即时发送给值</w:t>
      </w:r>
      <w:r w:rsidRPr="00372D93">
        <w:rPr>
          <w:rFonts w:ascii="阿里巴巴普惠体 2.0 55 Regular" w:eastAsia="阿里巴巴普惠体 2.0 55 Regular" w:hAnsi="阿里巴巴普惠体 2.0 55 Regular" w:cs="阿里巴巴普惠体 2.0 55 Regular" w:hint="eastAsia"/>
          <w:sz w:val="24"/>
          <w:szCs w:val="28"/>
        </w:rPr>
        <w:t>班人员、领班、安全主管等，同时生成设</w:t>
      </w:r>
      <w:r w:rsidRPr="00372D93">
        <w:rPr>
          <w:rFonts w:ascii="阿里巴巴普惠体 2.0 55 Regular" w:eastAsia="阿里巴巴普惠体 2.0 55 Regular" w:hAnsi="阿里巴巴普惠体 2.0 55 Regular" w:cs="阿里巴巴普惠体 2.0 55 Regular" w:hint="eastAsia"/>
          <w:sz w:val="24"/>
          <w:szCs w:val="28"/>
        </w:rPr>
        <w:lastRenderedPageBreak/>
        <w:t>备异常处置工单，生成点巡检对应工作票任务，安排现场人员进行点巡检排查故障隐患。</w:t>
      </w:r>
    </w:p>
    <w:p w14:paraId="2A33D2B0" w14:textId="77777777" w:rsidR="00CA4ADE" w:rsidRPr="00372D93" w:rsidRDefault="004774F1" w:rsidP="00372D93">
      <w:pPr>
        <w:pStyle w:val="3Hirisun"/>
        <w:spacing w:line="276" w:lineRule="auto"/>
        <w:outlineLvl w:val="3"/>
        <w:rPr>
          <w:rFonts w:ascii="阿里巴巴普惠体 2.0 55 Regular" w:eastAsia="阿里巴巴普惠体 2.0 55 Regular" w:hAnsi="阿里巴巴普惠体 2.0 55 Regular" w:cs="阿里巴巴普惠体 2.0 55 Regular"/>
        </w:rPr>
      </w:pPr>
      <w:bookmarkStart w:id="573" w:name="_Toc91158848"/>
      <w:bookmarkStart w:id="574" w:name="_Toc99099488"/>
      <w:bookmarkStart w:id="575" w:name="_Toc99298848"/>
      <w:bookmarkStart w:id="576" w:name="_Toc27660"/>
      <w:bookmarkStart w:id="577" w:name="_Toc73353421"/>
      <w:bookmarkStart w:id="578" w:name="_Toc507958439"/>
      <w:r w:rsidRPr="00372D93">
        <w:rPr>
          <w:rFonts w:ascii="阿里巴巴普惠体 2.0 55 Regular" w:eastAsia="阿里巴巴普惠体 2.0 55 Regular" w:hAnsi="阿里巴巴普惠体 2.0 55 Regular" w:cs="阿里巴巴普惠体 2.0 55 Regular" w:hint="eastAsia"/>
        </w:rPr>
        <w:t xml:space="preserve">1.4 </w:t>
      </w:r>
      <w:r w:rsidRPr="00372D93">
        <w:rPr>
          <w:rFonts w:ascii="阿里巴巴普惠体 2.0 55 Regular" w:eastAsia="阿里巴巴普惠体 2.0 55 Regular" w:hAnsi="阿里巴巴普惠体 2.0 55 Regular" w:cs="阿里巴巴普惠体 2.0 55 Regular" w:hint="eastAsia"/>
        </w:rPr>
        <w:t>智能分析功能</w:t>
      </w:r>
      <w:bookmarkEnd w:id="573"/>
      <w:bookmarkEnd w:id="574"/>
      <w:bookmarkEnd w:id="575"/>
      <w:bookmarkEnd w:id="576"/>
    </w:p>
    <w:p w14:paraId="212683A1"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通过视频分析技术对人员的规范行为进行识别，包括口罩检测、安全帽检测、工作服检测、抽烟检测、打电话检测、危险区域越界入侵、周界告警等。</w:t>
      </w:r>
    </w:p>
    <w:p w14:paraId="5D947B39"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579" w:name="_Toc91158849"/>
      <w:bookmarkStart w:id="580" w:name="_Toc99099489"/>
      <w:r w:rsidRPr="00372D93">
        <w:rPr>
          <w:rFonts w:ascii="阿里巴巴普惠体 2.0 55 Regular" w:eastAsia="阿里巴巴普惠体 2.0 55 Regular" w:hAnsi="阿里巴巴普惠体 2.0 55 Regular" w:cs="阿里巴巴普惠体 2.0 55 Regular" w:hint="eastAsia"/>
        </w:rPr>
        <w:t xml:space="preserve">1.4.1 </w:t>
      </w:r>
      <w:r w:rsidRPr="00372D93">
        <w:rPr>
          <w:rFonts w:ascii="阿里巴巴普惠体 2.0 55 Regular" w:eastAsia="阿里巴巴普惠体 2.0 55 Regular" w:hAnsi="阿里巴巴普惠体 2.0 55 Regular" w:cs="阿里巴巴普惠体 2.0 55 Regular" w:hint="eastAsia"/>
        </w:rPr>
        <w:t>安全帽检测</w:t>
      </w:r>
      <w:bookmarkEnd w:id="579"/>
      <w:bookmarkEnd w:id="580"/>
    </w:p>
    <w:p w14:paraId="24481B57"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安全帽检测是指在监控场景中预先设定监测区域，当监测区域内有目标未戴安全帽的人员时触发告警。当前支持红色、白色、黄色、蓝色、橙色、黑色共</w:t>
      </w:r>
      <w:r w:rsidRPr="00372D93">
        <w:rPr>
          <w:rFonts w:ascii="阿里巴巴普惠体 2.0 55 Regular" w:eastAsia="阿里巴巴普惠体 2.0 55 Regular" w:hAnsi="阿里巴巴普惠体 2.0 55 Regular" w:cs="阿里巴巴普惠体 2.0 55 Regular" w:hint="eastAsia"/>
          <w:sz w:val="24"/>
          <w:szCs w:val="28"/>
        </w:rPr>
        <w:t>6</w:t>
      </w:r>
      <w:r w:rsidRPr="00372D93">
        <w:rPr>
          <w:rFonts w:ascii="阿里巴巴普惠体 2.0 55 Regular" w:eastAsia="阿里巴巴普惠体 2.0 55 Regular" w:hAnsi="阿里巴巴普惠体 2.0 55 Regular" w:cs="阿里巴巴普惠体 2.0 55 Regular" w:hint="eastAsia"/>
          <w:sz w:val="24"/>
          <w:szCs w:val="28"/>
        </w:rPr>
        <w:t>种安全帽颜色类型。</w:t>
      </w:r>
    </w:p>
    <w:p w14:paraId="7D4DA61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581" w:name="1.2.1功能简介"/>
      <w:bookmarkStart w:id="582" w:name="1.2___工作服检测"/>
      <w:bookmarkStart w:id="583" w:name="1.1.2推荐场景"/>
      <w:bookmarkStart w:id="584" w:name="_Toc91158850"/>
      <w:bookmarkStart w:id="585" w:name="_Toc99099490"/>
      <w:bookmarkEnd w:id="581"/>
      <w:bookmarkEnd w:id="582"/>
      <w:bookmarkEnd w:id="583"/>
      <w:r w:rsidRPr="00372D93">
        <w:rPr>
          <w:rFonts w:ascii="阿里巴巴普惠体 2.0 55 Regular" w:eastAsia="阿里巴巴普惠体 2.0 55 Regular" w:hAnsi="阿里巴巴普惠体 2.0 55 Regular" w:cs="阿里巴巴普惠体 2.0 55 Regular" w:hint="eastAsia"/>
        </w:rPr>
        <w:t xml:space="preserve">1.4.2 </w:t>
      </w:r>
      <w:r w:rsidRPr="00372D93">
        <w:rPr>
          <w:rFonts w:ascii="阿里巴巴普惠体 2.0 55 Regular" w:eastAsia="阿里巴巴普惠体 2.0 55 Regular" w:hAnsi="阿里巴巴普惠体 2.0 55 Regular" w:cs="阿里巴巴普惠体 2.0 55 Regular" w:hint="eastAsia"/>
        </w:rPr>
        <w:t>周界告警</w:t>
      </w:r>
      <w:bookmarkEnd w:id="584"/>
      <w:bookmarkEnd w:id="585"/>
    </w:p>
    <w:p w14:paraId="26E9466D"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周界告警算法是基于人体姿势识别，对围栏</w:t>
      </w:r>
      <w:r w:rsidRPr="00372D93">
        <w:rPr>
          <w:rFonts w:ascii="阿里巴巴普惠体 2.0 55 Regular" w:eastAsia="阿里巴巴普惠体 2.0 55 Regular" w:hAnsi="阿里巴巴普惠体 2.0 55 Regular" w:cs="阿里巴巴普惠体 2.0 55 Regular" w:hint="eastAsia"/>
          <w:sz w:val="24"/>
          <w:szCs w:val="28"/>
        </w:rPr>
        <w:t>、周界等区域内出现人员跨界，翻越围栏的行为进行检测预警。</w:t>
      </w:r>
      <w:r w:rsidRPr="00372D93">
        <w:rPr>
          <w:rFonts w:ascii="阿里巴巴普惠体 2.0 55 Regular" w:eastAsia="阿里巴巴普惠体 2.0 55 Regular" w:hAnsi="阿里巴巴普惠体 2.0 55 Regular" w:cs="阿里巴巴普惠体 2.0 55 Regular" w:hint="eastAsia"/>
          <w:sz w:val="24"/>
          <w:szCs w:val="28"/>
        </w:rPr>
        <w:t xml:space="preserve"> </w:t>
      </w:r>
      <w:r w:rsidRPr="00372D93">
        <w:rPr>
          <w:rFonts w:ascii="阿里巴巴普惠体 2.0 55 Regular" w:eastAsia="阿里巴巴普惠体 2.0 55 Regular" w:hAnsi="阿里巴巴普惠体 2.0 55 Regular" w:cs="阿里巴巴普惠体 2.0 55 Regular" w:hint="eastAsia"/>
          <w:sz w:val="24"/>
          <w:szCs w:val="28"/>
        </w:rPr>
        <w:t>可对厂区物流道路，上的车辆、行人以及关键物品进行监测，车辆行人越线行进时发出预警。</w:t>
      </w:r>
    </w:p>
    <w:p w14:paraId="5E3F927F"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不支持夜晚黑白场景。</w:t>
      </w:r>
    </w:p>
    <w:p w14:paraId="47E3F63E"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尺寸要求：</w:t>
      </w:r>
      <w:r w:rsidRPr="00372D93">
        <w:rPr>
          <w:rFonts w:ascii="阿里巴巴普惠体 2.0 55 Regular" w:eastAsia="阿里巴巴普惠体 2.0 55 Regular" w:hAnsi="阿里巴巴普惠体 2.0 55 Regular" w:cs="阿里巴巴普惠体 2.0 55 Regular" w:hint="eastAsia"/>
          <w:sz w:val="24"/>
          <w:szCs w:val="28"/>
        </w:rPr>
        <w:t>1080P</w:t>
      </w:r>
      <w:r w:rsidRPr="00372D93">
        <w:rPr>
          <w:rFonts w:ascii="阿里巴巴普惠体 2.0 55 Regular" w:eastAsia="阿里巴巴普惠体 2.0 55 Regular" w:hAnsi="阿里巴巴普惠体 2.0 55 Regular" w:cs="阿里巴巴普惠体 2.0 55 Regular" w:hint="eastAsia"/>
          <w:sz w:val="24"/>
          <w:szCs w:val="28"/>
        </w:rPr>
        <w:t>分辨率下要求人像大小至少保证在</w:t>
      </w:r>
      <w:r w:rsidRPr="00372D93">
        <w:rPr>
          <w:rFonts w:ascii="阿里巴巴普惠体 2.0 55 Regular" w:eastAsia="阿里巴巴普惠体 2.0 55 Regular" w:hAnsi="阿里巴巴普惠体 2.0 55 Regular" w:cs="阿里巴巴普惠体 2.0 55 Regular" w:hint="eastAsia"/>
          <w:sz w:val="24"/>
          <w:szCs w:val="28"/>
        </w:rPr>
        <w:t>100*100</w:t>
      </w:r>
      <w:r w:rsidRPr="00372D93">
        <w:rPr>
          <w:rFonts w:ascii="阿里巴巴普惠体 2.0 55 Regular" w:eastAsia="阿里巴巴普惠体 2.0 55 Regular" w:hAnsi="阿里巴巴普惠体 2.0 55 Regular" w:cs="阿里巴巴普惠体 2.0 55 Regular" w:hint="eastAsia"/>
          <w:sz w:val="24"/>
          <w:szCs w:val="28"/>
        </w:rPr>
        <w:t>以上（需要宽、高同时满足），且与背景的区分对比度较大。</w:t>
      </w:r>
    </w:p>
    <w:p w14:paraId="0F6A75C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586" w:name="_Toc67412502"/>
      <w:bookmarkStart w:id="587" w:name="_Toc99099491"/>
      <w:bookmarkStart w:id="588" w:name="_Toc91158851"/>
      <w:r w:rsidRPr="00372D93">
        <w:rPr>
          <w:rFonts w:ascii="阿里巴巴普惠体 2.0 55 Regular" w:eastAsia="阿里巴巴普惠体 2.0 55 Regular" w:hAnsi="阿里巴巴普惠体 2.0 55 Regular" w:cs="阿里巴巴普惠体 2.0 55 Regular" w:hint="eastAsia"/>
        </w:rPr>
        <w:t>1.4.</w:t>
      </w:r>
      <w:r w:rsidRPr="00372D93">
        <w:rPr>
          <w:rFonts w:ascii="阿里巴巴普惠体 2.0 55 Regular" w:eastAsia="阿里巴巴普惠体 2.0 55 Regular" w:hAnsi="阿里巴巴普惠体 2.0 55 Regular" w:cs="阿里巴巴普惠体 2.0 55 Regular" w:hint="eastAsia"/>
          <w:noProof/>
        </w:rPr>
        <w:drawing>
          <wp:anchor distT="0" distB="0" distL="114300" distR="114300" simplePos="0" relativeHeight="251703296" behindDoc="0" locked="0" layoutInCell="1" allowOverlap="1" wp14:anchorId="42DFC15B" wp14:editId="1D0985AB">
            <wp:simplePos x="0" y="0"/>
            <wp:positionH relativeFrom="margin">
              <wp:posOffset>593725</wp:posOffset>
            </wp:positionH>
            <wp:positionV relativeFrom="paragraph">
              <wp:posOffset>51435</wp:posOffset>
            </wp:positionV>
            <wp:extent cx="3844290" cy="2362835"/>
            <wp:effectExtent l="0" t="0" r="3810" b="18415"/>
            <wp:wrapTopAndBottom/>
            <wp:docPr id="6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jpeg"/>
                    <pic:cNvPicPr>
                      <a:picLocks noChangeAspect="1"/>
                    </pic:cNvPicPr>
                  </pic:nvPicPr>
                  <pic:blipFill>
                    <a:blip r:embed="rId141"/>
                    <a:stretch>
                      <a:fillRect/>
                    </a:stretch>
                  </pic:blipFill>
                  <pic:spPr>
                    <a:xfrm>
                      <a:off x="0" y="0"/>
                      <a:ext cx="3844290" cy="2362835"/>
                    </a:xfrm>
                    <a:prstGeom prst="rect">
                      <a:avLst/>
                    </a:prstGeom>
                    <a:noFill/>
                    <a:ln>
                      <a:noFill/>
                    </a:ln>
                  </pic:spPr>
                </pic:pic>
              </a:graphicData>
            </a:graphic>
          </wp:anchor>
        </w:drawing>
      </w:r>
      <w:r w:rsidRPr="00372D93">
        <w:rPr>
          <w:rFonts w:ascii="阿里巴巴普惠体 2.0 55 Regular" w:eastAsia="阿里巴巴普惠体 2.0 55 Regular" w:hAnsi="阿里巴巴普惠体 2.0 55 Regular" w:cs="阿里巴巴普惠体 2.0 55 Regular" w:hint="eastAsia"/>
        </w:rPr>
        <w:t xml:space="preserve">3 </w:t>
      </w:r>
      <w:r w:rsidRPr="00372D93">
        <w:rPr>
          <w:rFonts w:ascii="阿里巴巴普惠体 2.0 55 Regular" w:eastAsia="阿里巴巴普惠体 2.0 55 Regular" w:hAnsi="阿里巴巴普惠体 2.0 55 Regular" w:cs="阿里巴巴普惠体 2.0 55 Regular" w:hint="eastAsia"/>
        </w:rPr>
        <w:t>工作服检测</w:t>
      </w:r>
      <w:bookmarkEnd w:id="586"/>
      <w:bookmarkEnd w:id="587"/>
      <w:bookmarkEnd w:id="588"/>
    </w:p>
    <w:p w14:paraId="02351130"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lastRenderedPageBreak/>
        <w:t>工作服检测需要配置工作服样本图，工作服支持多种类别，工作服支持多种类别，目标需在画面中全身出现。导入样本图片最低分辨率</w:t>
      </w:r>
      <w:r w:rsidRPr="00372D93">
        <w:rPr>
          <w:rFonts w:ascii="阿里巴巴普惠体 2.0 55 Regular" w:eastAsia="阿里巴巴普惠体 2.0 55 Regular" w:hAnsi="阿里巴巴普惠体 2.0 55 Regular" w:cs="阿里巴巴普惠体 2.0 55 Regular" w:hint="eastAsia"/>
          <w:sz w:val="24"/>
          <w:szCs w:val="28"/>
        </w:rPr>
        <w:t>1080p</w:t>
      </w:r>
      <w:r w:rsidRPr="00372D93">
        <w:rPr>
          <w:rFonts w:ascii="阿里巴巴普惠体 2.0 55 Regular" w:eastAsia="阿里巴巴普惠体 2.0 55 Regular" w:hAnsi="阿里巴巴普惠体 2.0 55 Regular" w:cs="阿里巴巴普惠体 2.0 55 Regular" w:hint="eastAsia"/>
          <w:sz w:val="24"/>
          <w:szCs w:val="28"/>
        </w:rPr>
        <w:t>；由于光照、拍摄角度等因素会对特征提取。</w:t>
      </w:r>
    </w:p>
    <w:p w14:paraId="48E11343"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产生影响，工作服样本需要使用实况</w:t>
      </w:r>
      <w:r w:rsidRPr="00372D93">
        <w:rPr>
          <w:rFonts w:ascii="阿里巴巴普惠体 2.0 55 Regular" w:eastAsia="阿里巴巴普惠体 2.0 55 Regular" w:hAnsi="阿里巴巴普惠体 2.0 55 Regular" w:cs="阿里巴巴普惠体 2.0 55 Regular" w:hint="eastAsia"/>
          <w:sz w:val="24"/>
          <w:szCs w:val="28"/>
        </w:rPr>
        <w:t>相机抓拍采集，禁止使用手机等移动设备拍摄；相机实况中</w:t>
      </w:r>
      <w:r w:rsidRPr="00372D93">
        <w:rPr>
          <w:rFonts w:ascii="阿里巴巴普惠体 2.0 55 Regular" w:eastAsia="阿里巴巴普惠体 2.0 55 Regular" w:hAnsi="阿里巴巴普惠体 2.0 55 Regular" w:cs="阿里巴巴普惠体 2.0 55 Regular" w:hint="eastAsia"/>
          <w:sz w:val="24"/>
          <w:szCs w:val="28"/>
        </w:rPr>
        <w:t>1</w:t>
      </w:r>
      <w:r w:rsidRPr="00372D93">
        <w:rPr>
          <w:rFonts w:ascii="阿里巴巴普惠体 2.0 55 Regular" w:eastAsia="阿里巴巴普惠体 2.0 55 Regular" w:hAnsi="阿里巴巴普惠体 2.0 55 Regular" w:cs="阿里巴巴普惠体 2.0 55 Regular" w:hint="eastAsia"/>
          <w:sz w:val="24"/>
          <w:szCs w:val="28"/>
        </w:rPr>
        <w:t>个人，每种工作服</w:t>
      </w:r>
      <w:r w:rsidRPr="00372D93">
        <w:rPr>
          <w:rFonts w:ascii="阿里巴巴普惠体 2.0 55 Regular" w:eastAsia="阿里巴巴普惠体 2.0 55 Regular" w:hAnsi="阿里巴巴普惠体 2.0 55 Regular" w:cs="阿里巴巴普惠体 2.0 55 Regular" w:hint="eastAsia"/>
          <w:sz w:val="24"/>
          <w:szCs w:val="28"/>
        </w:rPr>
        <w:t>3</w:t>
      </w:r>
      <w:r w:rsidRPr="00372D93">
        <w:rPr>
          <w:rFonts w:ascii="阿里巴巴普惠体 2.0 55 Regular" w:eastAsia="阿里巴巴普惠体 2.0 55 Regular" w:hAnsi="阿里巴巴普惠体 2.0 55 Regular" w:cs="阿里巴巴普惠体 2.0 55 Regular" w:hint="eastAsia"/>
          <w:sz w:val="24"/>
          <w:szCs w:val="28"/>
        </w:rPr>
        <w:t>张样本图片，要求人员穿着工作服的正面、侧面、背面样本图片。</w:t>
      </w:r>
    </w:p>
    <w:p w14:paraId="7DACCD5A"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人员在实况中的位置，位于画面中间，人员站立高度在画面高度的</w:t>
      </w:r>
      <w:r w:rsidRPr="00372D93">
        <w:rPr>
          <w:rFonts w:ascii="阿里巴巴普惠体 2.0 55 Regular" w:eastAsia="阿里巴巴普惠体 2.0 55 Regular" w:hAnsi="阿里巴巴普惠体 2.0 55 Regular" w:cs="阿里巴巴普惠体 2.0 55 Regular" w:hint="eastAsia"/>
          <w:sz w:val="24"/>
          <w:szCs w:val="28"/>
        </w:rPr>
        <w:t>1/4</w:t>
      </w:r>
      <w:r w:rsidRPr="00372D93">
        <w:rPr>
          <w:rFonts w:ascii="阿里巴巴普惠体 2.0 55 Regular" w:eastAsia="阿里巴巴普惠体 2.0 55 Regular" w:hAnsi="阿里巴巴普惠体 2.0 55 Regular" w:cs="阿里巴巴普惠体 2.0 55 Regular" w:hint="eastAsia"/>
          <w:sz w:val="24"/>
          <w:szCs w:val="28"/>
        </w:rPr>
        <w:t>到</w:t>
      </w:r>
      <w:r w:rsidRPr="00372D93">
        <w:rPr>
          <w:rFonts w:ascii="阿里巴巴普惠体 2.0 55 Regular" w:eastAsia="阿里巴巴普惠体 2.0 55 Regular" w:hAnsi="阿里巴巴普惠体 2.0 55 Regular" w:cs="阿里巴巴普惠体 2.0 55 Regular" w:hint="eastAsia"/>
          <w:sz w:val="24"/>
          <w:szCs w:val="28"/>
        </w:rPr>
        <w:t>2/3</w:t>
      </w:r>
      <w:r w:rsidRPr="00372D93">
        <w:rPr>
          <w:rFonts w:ascii="阿里巴巴普惠体 2.0 55 Regular" w:eastAsia="阿里巴巴普惠体 2.0 55 Regular" w:hAnsi="阿里巴巴普惠体 2.0 55 Regular" w:cs="阿里巴巴普惠体 2.0 55 Regular" w:hint="eastAsia"/>
          <w:sz w:val="24"/>
          <w:szCs w:val="28"/>
        </w:rPr>
        <w:t>之间；</w:t>
      </w:r>
    </w:p>
    <w:p w14:paraId="694EE8A2" w14:textId="77777777" w:rsidR="00CA4ADE" w:rsidRPr="00372D93" w:rsidRDefault="00CA4ADE"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p>
    <w:p w14:paraId="133F8145" w14:textId="77777777" w:rsidR="00CA4ADE" w:rsidRPr="00372D93" w:rsidRDefault="00CA4ADE"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p>
    <w:p w14:paraId="064EF58F" w14:textId="77777777" w:rsidR="00CA4ADE" w:rsidRPr="00372D93" w:rsidRDefault="00CA4ADE"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p>
    <w:p w14:paraId="1E2F18FD" w14:textId="77777777" w:rsidR="00CA4ADE" w:rsidRPr="00372D93" w:rsidRDefault="00CA4ADE"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p>
    <w:p w14:paraId="0FDE5191"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noProof/>
          <w:sz w:val="24"/>
          <w:szCs w:val="28"/>
        </w:rPr>
        <w:drawing>
          <wp:anchor distT="0" distB="0" distL="114300" distR="114300" simplePos="0" relativeHeight="251694080" behindDoc="0" locked="0" layoutInCell="1" allowOverlap="1" wp14:anchorId="1159C126" wp14:editId="3B5381FB">
            <wp:simplePos x="0" y="0"/>
            <wp:positionH relativeFrom="margin">
              <wp:posOffset>1007110</wp:posOffset>
            </wp:positionH>
            <wp:positionV relativeFrom="paragraph">
              <wp:posOffset>1217295</wp:posOffset>
            </wp:positionV>
            <wp:extent cx="3170555" cy="1955800"/>
            <wp:effectExtent l="0" t="0" r="10795" b="6350"/>
            <wp:wrapTopAndBottom/>
            <wp:docPr id="70"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8.jpeg"/>
                    <pic:cNvPicPr>
                      <a:picLocks noChangeAspect="1"/>
                    </pic:cNvPicPr>
                  </pic:nvPicPr>
                  <pic:blipFill>
                    <a:blip r:embed="rId142"/>
                    <a:stretch>
                      <a:fillRect/>
                    </a:stretch>
                  </pic:blipFill>
                  <pic:spPr>
                    <a:xfrm>
                      <a:off x="0" y="0"/>
                      <a:ext cx="3170555" cy="1955800"/>
                    </a:xfrm>
                    <a:prstGeom prst="rect">
                      <a:avLst/>
                    </a:prstGeom>
                    <a:noFill/>
                    <a:ln>
                      <a:noFill/>
                    </a:ln>
                  </pic:spPr>
                </pic:pic>
              </a:graphicData>
            </a:graphic>
          </wp:anchor>
        </w:drawing>
      </w:r>
      <w:r w:rsidRPr="00372D93">
        <w:rPr>
          <w:rFonts w:ascii="阿里巴巴普惠体 2.0 55 Regular" w:eastAsia="阿里巴巴普惠体 2.0 55 Regular" w:hAnsi="阿里巴巴普惠体 2.0 55 Regular" w:cs="阿里巴巴普惠体 2.0 55 Regular" w:hint="eastAsia"/>
          <w:noProof/>
          <w:sz w:val="24"/>
          <w:szCs w:val="28"/>
        </w:rPr>
        <w:drawing>
          <wp:anchor distT="0" distB="0" distL="114300" distR="114300" simplePos="0" relativeHeight="251697152" behindDoc="0" locked="0" layoutInCell="1" allowOverlap="1" wp14:anchorId="0DAE5659" wp14:editId="743357D7">
            <wp:simplePos x="0" y="0"/>
            <wp:positionH relativeFrom="margin">
              <wp:posOffset>1874520</wp:posOffset>
            </wp:positionH>
            <wp:positionV relativeFrom="paragraph">
              <wp:posOffset>140970</wp:posOffset>
            </wp:positionV>
            <wp:extent cx="1558925" cy="979170"/>
            <wp:effectExtent l="0" t="0" r="3175" b="11430"/>
            <wp:wrapTopAndBottom/>
            <wp:docPr id="6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jpeg"/>
                    <pic:cNvPicPr>
                      <a:picLocks noChangeAspect="1"/>
                    </pic:cNvPicPr>
                  </pic:nvPicPr>
                  <pic:blipFill>
                    <a:blip r:embed="rId143"/>
                    <a:stretch>
                      <a:fillRect/>
                    </a:stretch>
                  </pic:blipFill>
                  <pic:spPr>
                    <a:xfrm>
                      <a:off x="0" y="0"/>
                      <a:ext cx="1558925" cy="979170"/>
                    </a:xfrm>
                    <a:prstGeom prst="rect">
                      <a:avLst/>
                    </a:prstGeom>
                    <a:noFill/>
                    <a:ln>
                      <a:noFill/>
                    </a:ln>
                  </pic:spPr>
                </pic:pic>
              </a:graphicData>
            </a:graphic>
          </wp:anchor>
        </w:drawing>
      </w:r>
      <w:r w:rsidRPr="00372D93">
        <w:rPr>
          <w:rFonts w:ascii="阿里巴巴普惠体 2.0 55 Regular" w:eastAsia="阿里巴巴普惠体 2.0 55 Regular" w:hAnsi="阿里巴巴普惠体 2.0 55 Regular" w:cs="阿里巴巴普惠体 2.0 55 Regular" w:hint="eastAsia"/>
          <w:noProof/>
          <w:sz w:val="24"/>
          <w:szCs w:val="28"/>
        </w:rPr>
        <w:drawing>
          <wp:anchor distT="0" distB="0" distL="114300" distR="114300" simplePos="0" relativeHeight="251696128" behindDoc="0" locked="0" layoutInCell="1" allowOverlap="1" wp14:anchorId="70BDC631" wp14:editId="3B694601">
            <wp:simplePos x="0" y="0"/>
            <wp:positionH relativeFrom="margin">
              <wp:posOffset>3754755</wp:posOffset>
            </wp:positionH>
            <wp:positionV relativeFrom="paragraph">
              <wp:posOffset>138430</wp:posOffset>
            </wp:positionV>
            <wp:extent cx="1551305" cy="975360"/>
            <wp:effectExtent l="0" t="0" r="10795" b="15240"/>
            <wp:wrapTopAndBottom/>
            <wp:docPr id="7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jpeg"/>
                    <pic:cNvPicPr>
                      <a:picLocks noChangeAspect="1"/>
                    </pic:cNvPicPr>
                  </pic:nvPicPr>
                  <pic:blipFill>
                    <a:blip r:embed="rId144"/>
                    <a:stretch>
                      <a:fillRect/>
                    </a:stretch>
                  </pic:blipFill>
                  <pic:spPr>
                    <a:xfrm>
                      <a:off x="0" y="0"/>
                      <a:ext cx="1551305" cy="975360"/>
                    </a:xfrm>
                    <a:prstGeom prst="rect">
                      <a:avLst/>
                    </a:prstGeom>
                    <a:noFill/>
                    <a:ln>
                      <a:noFill/>
                    </a:ln>
                  </pic:spPr>
                </pic:pic>
              </a:graphicData>
            </a:graphic>
          </wp:anchor>
        </w:drawing>
      </w:r>
      <w:r w:rsidRPr="00372D93">
        <w:rPr>
          <w:rFonts w:ascii="阿里巴巴普惠体 2.0 55 Regular" w:eastAsia="阿里巴巴普惠体 2.0 55 Regular" w:hAnsi="阿里巴巴普惠体 2.0 55 Regular" w:cs="阿里巴巴普惠体 2.0 55 Regular" w:hint="eastAsia"/>
          <w:noProof/>
          <w:sz w:val="24"/>
          <w:szCs w:val="28"/>
        </w:rPr>
        <w:drawing>
          <wp:anchor distT="0" distB="0" distL="114300" distR="114300" simplePos="0" relativeHeight="251698176" behindDoc="0" locked="0" layoutInCell="1" allowOverlap="1" wp14:anchorId="50AF661C" wp14:editId="73ED2087">
            <wp:simplePos x="0" y="0"/>
            <wp:positionH relativeFrom="margin">
              <wp:posOffset>-6350</wp:posOffset>
            </wp:positionH>
            <wp:positionV relativeFrom="paragraph">
              <wp:posOffset>125730</wp:posOffset>
            </wp:positionV>
            <wp:extent cx="1551305" cy="968375"/>
            <wp:effectExtent l="0" t="0" r="10795" b="3175"/>
            <wp:wrapTopAndBottom/>
            <wp:docPr id="7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jpeg"/>
                    <pic:cNvPicPr>
                      <a:picLocks noChangeAspect="1"/>
                    </pic:cNvPicPr>
                  </pic:nvPicPr>
                  <pic:blipFill>
                    <a:blip r:embed="rId145"/>
                    <a:stretch>
                      <a:fillRect/>
                    </a:stretch>
                  </pic:blipFill>
                  <pic:spPr>
                    <a:xfrm>
                      <a:off x="0" y="0"/>
                      <a:ext cx="1551305" cy="968375"/>
                    </a:xfrm>
                    <a:prstGeom prst="rect">
                      <a:avLst/>
                    </a:prstGeom>
                    <a:noFill/>
                    <a:ln>
                      <a:noFill/>
                    </a:ln>
                  </pic:spPr>
                </pic:pic>
              </a:graphicData>
            </a:graphic>
          </wp:anchor>
        </w:drawing>
      </w:r>
      <w:r w:rsidRPr="00372D93">
        <w:rPr>
          <w:rFonts w:ascii="阿里巴巴普惠体 2.0 55 Regular" w:eastAsia="阿里巴巴普惠体 2.0 55 Regular" w:hAnsi="阿里巴巴普惠体 2.0 55 Regular" w:cs="阿里巴巴普惠体 2.0 55 Regular" w:hint="eastAsia"/>
          <w:sz w:val="24"/>
          <w:szCs w:val="28"/>
        </w:rPr>
        <w:t>样图示例：每张</w:t>
      </w:r>
      <w:r w:rsidRPr="00372D93">
        <w:rPr>
          <w:rFonts w:ascii="阿里巴巴普惠体 2.0 55 Regular" w:eastAsia="阿里巴巴普惠体 2.0 55 Regular" w:hAnsi="阿里巴巴普惠体 2.0 55 Regular" w:cs="阿里巴巴普惠体 2.0 55 Regular" w:hint="eastAsia"/>
          <w:sz w:val="24"/>
          <w:szCs w:val="28"/>
        </w:rPr>
        <w:t>1920*1080</w:t>
      </w:r>
      <w:r w:rsidRPr="00372D93">
        <w:rPr>
          <w:rFonts w:ascii="阿里巴巴普惠体 2.0 55 Regular" w:eastAsia="阿里巴巴普惠体 2.0 55 Regular" w:hAnsi="阿里巴巴普惠体 2.0 55 Regular" w:cs="阿里巴巴普惠体 2.0 55 Regular" w:hint="eastAsia"/>
          <w:sz w:val="24"/>
          <w:szCs w:val="28"/>
        </w:rPr>
        <w:t>的大图包括</w:t>
      </w:r>
      <w:r w:rsidRPr="00372D93">
        <w:rPr>
          <w:rFonts w:ascii="阿里巴巴普惠体 2.0 55 Regular" w:eastAsia="阿里巴巴普惠体 2.0 55 Regular" w:hAnsi="阿里巴巴普惠体 2.0 55 Regular" w:cs="阿里巴巴普惠体 2.0 55 Regular" w:hint="eastAsia"/>
          <w:sz w:val="24"/>
          <w:szCs w:val="28"/>
        </w:rPr>
        <w:t>3</w:t>
      </w:r>
      <w:r w:rsidRPr="00372D93">
        <w:rPr>
          <w:rFonts w:ascii="阿里巴巴普惠体 2.0 55 Regular" w:eastAsia="阿里巴巴普惠体 2.0 55 Regular" w:hAnsi="阿里巴巴普惠体 2.0 55 Regular" w:cs="阿里巴巴普惠体 2.0 55 Regular" w:hint="eastAsia"/>
          <w:sz w:val="24"/>
          <w:szCs w:val="28"/>
        </w:rPr>
        <w:t>张人物小图，人物小图的宽高比最佳</w:t>
      </w:r>
      <w:r w:rsidRPr="00372D93">
        <w:rPr>
          <w:rFonts w:ascii="阿里巴巴普惠体 2.0 55 Regular" w:eastAsia="阿里巴巴普惠体 2.0 55 Regular" w:hAnsi="阿里巴巴普惠体 2.0 55 Regular" w:cs="阿里巴巴普惠体 2.0 55 Regular" w:hint="eastAsia"/>
          <w:sz w:val="24"/>
          <w:szCs w:val="28"/>
        </w:rPr>
        <w:t>1:3</w:t>
      </w:r>
      <w:r w:rsidRPr="00372D93">
        <w:rPr>
          <w:rFonts w:ascii="阿里巴巴普惠体 2.0 55 Regular" w:eastAsia="阿里巴巴普惠体 2.0 55 Regular" w:hAnsi="阿里巴巴普惠体 2.0 55 Regular" w:cs="阿里巴巴普惠体 2.0 55 Regular" w:hint="eastAsia"/>
          <w:sz w:val="24"/>
          <w:szCs w:val="28"/>
        </w:rPr>
        <w:t>，宽高最低不小于</w:t>
      </w:r>
      <w:r w:rsidRPr="00372D93">
        <w:rPr>
          <w:rFonts w:ascii="阿里巴巴普惠体 2.0 55 Regular" w:eastAsia="阿里巴巴普惠体 2.0 55 Regular" w:hAnsi="阿里巴巴普惠体 2.0 55 Regular" w:cs="阿里巴巴普惠体 2.0 55 Regular" w:hint="eastAsia"/>
          <w:sz w:val="24"/>
          <w:szCs w:val="28"/>
        </w:rPr>
        <w:t>95*285</w:t>
      </w:r>
      <w:r w:rsidRPr="00372D93">
        <w:rPr>
          <w:rFonts w:ascii="阿里巴巴普惠体 2.0 55 Regular" w:eastAsia="阿里巴巴普惠体 2.0 55 Regular" w:hAnsi="阿里巴巴普惠体 2.0 55 Regular" w:cs="阿里巴巴普惠体 2.0 55 Regular" w:hint="eastAsia"/>
          <w:sz w:val="24"/>
          <w:szCs w:val="28"/>
        </w:rPr>
        <w:t>，最高不高于</w:t>
      </w:r>
      <w:r w:rsidRPr="00372D93">
        <w:rPr>
          <w:rFonts w:ascii="阿里巴巴普惠体 2.0 55 Regular" w:eastAsia="阿里巴巴普惠体 2.0 55 Regular" w:hAnsi="阿里巴巴普惠体 2.0 55 Regular" w:cs="阿里巴巴普惠体 2.0 55 Regular" w:hint="eastAsia"/>
          <w:sz w:val="24"/>
          <w:szCs w:val="28"/>
        </w:rPr>
        <w:t>200*600</w:t>
      </w:r>
      <w:r w:rsidRPr="00372D93">
        <w:rPr>
          <w:rFonts w:ascii="阿里巴巴普惠体 2.0 55 Regular" w:eastAsia="阿里巴巴普惠体 2.0 55 Regular" w:hAnsi="阿里巴巴普惠体 2.0 55 Regular" w:cs="阿里巴巴普惠体 2.0 55 Regular" w:hint="eastAsia"/>
          <w:sz w:val="24"/>
          <w:szCs w:val="28"/>
        </w:rPr>
        <w:t>；</w:t>
      </w:r>
    </w:p>
    <w:p w14:paraId="5EEBEF3B"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尺寸要求：</w:t>
      </w:r>
      <w:r w:rsidRPr="00372D93">
        <w:rPr>
          <w:rFonts w:ascii="阿里巴巴普惠体 2.0 55 Regular" w:eastAsia="阿里巴巴普惠体 2.0 55 Regular" w:hAnsi="阿里巴巴普惠体 2.0 55 Regular" w:cs="阿里巴巴普惠体 2.0 55 Regular" w:hint="eastAsia"/>
          <w:sz w:val="24"/>
          <w:szCs w:val="28"/>
        </w:rPr>
        <w:t>1080P</w:t>
      </w:r>
      <w:r w:rsidRPr="00372D93">
        <w:rPr>
          <w:rFonts w:ascii="阿里巴巴普惠体 2.0 55 Regular" w:eastAsia="阿里巴巴普惠体 2.0 55 Regular" w:hAnsi="阿里巴巴普惠体 2.0 55 Regular" w:cs="阿里巴巴普惠体 2.0 55 Regular" w:hint="eastAsia"/>
          <w:sz w:val="24"/>
          <w:szCs w:val="28"/>
        </w:rPr>
        <w:t>分辨率下要求整人像素尺寸大小至少保证在</w:t>
      </w:r>
      <w:r w:rsidRPr="00372D93">
        <w:rPr>
          <w:rFonts w:ascii="阿里巴巴普惠体 2.0 55 Regular" w:eastAsia="阿里巴巴普惠体 2.0 55 Regular" w:hAnsi="阿里巴巴普惠体 2.0 55 Regular" w:cs="阿里巴巴普惠体 2.0 55 Regular" w:hint="eastAsia"/>
          <w:sz w:val="24"/>
          <w:szCs w:val="28"/>
        </w:rPr>
        <w:t>95*285</w:t>
      </w:r>
      <w:r w:rsidRPr="00372D93">
        <w:rPr>
          <w:rFonts w:ascii="阿里巴巴普惠体 2.0 55 Regular" w:eastAsia="阿里巴巴普惠体 2.0 55 Regular" w:hAnsi="阿里巴巴普惠体 2.0 55 Regular" w:cs="阿里巴巴普惠体 2.0 55 Regular" w:hint="eastAsia"/>
          <w:sz w:val="24"/>
          <w:szCs w:val="28"/>
        </w:rPr>
        <w:t>以上（需宽高同时满足），最佳整人尺寸是</w:t>
      </w:r>
      <w:r w:rsidRPr="00372D93">
        <w:rPr>
          <w:rFonts w:ascii="阿里巴巴普惠体 2.0 55 Regular" w:eastAsia="阿里巴巴普惠体 2.0 55 Regular" w:hAnsi="阿里巴巴普惠体 2.0 55 Regular" w:cs="阿里巴巴普惠体 2.0 55 Regular" w:hint="eastAsia"/>
          <w:sz w:val="24"/>
          <w:szCs w:val="28"/>
        </w:rPr>
        <w:t>110*330</w:t>
      </w:r>
      <w:r w:rsidRPr="00372D93">
        <w:rPr>
          <w:rFonts w:ascii="阿里巴巴普惠体 2.0 55 Regular" w:eastAsia="阿里巴巴普惠体 2.0 55 Regular" w:hAnsi="阿里巴巴普惠体 2.0 55 Regular" w:cs="阿里巴巴普惠体 2.0 55 Regular" w:hint="eastAsia"/>
          <w:sz w:val="24"/>
          <w:szCs w:val="28"/>
        </w:rPr>
        <w:t>至</w:t>
      </w:r>
      <w:r w:rsidRPr="00372D93">
        <w:rPr>
          <w:rFonts w:ascii="阿里巴巴普惠体 2.0 55 Regular" w:eastAsia="阿里巴巴普惠体 2.0 55 Regular" w:hAnsi="阿里巴巴普惠体 2.0 55 Regular" w:cs="阿里巴巴普惠体 2.0 55 Regular" w:hint="eastAsia"/>
          <w:sz w:val="24"/>
          <w:szCs w:val="28"/>
        </w:rPr>
        <w:t>180*540</w:t>
      </w:r>
      <w:r w:rsidRPr="00372D93">
        <w:rPr>
          <w:rFonts w:ascii="阿里巴巴普惠体 2.0 55 Regular" w:eastAsia="阿里巴巴普惠体 2.0 55 Regular" w:hAnsi="阿里巴巴普惠体 2.0 55 Regular" w:cs="阿里巴巴普惠体 2.0 55 Regular" w:hint="eastAsia"/>
          <w:sz w:val="24"/>
          <w:szCs w:val="28"/>
        </w:rPr>
        <w:t>之间，最大整人尺寸不要超过</w:t>
      </w:r>
      <w:r w:rsidRPr="00372D93">
        <w:rPr>
          <w:rFonts w:ascii="阿里巴巴普惠体 2.0 55 Regular" w:eastAsia="阿里巴巴普惠体 2.0 55 Regular" w:hAnsi="阿里巴巴普惠体 2.0 55 Regular" w:cs="阿里巴巴普惠体 2.0 55 Regular" w:hint="eastAsia"/>
          <w:sz w:val="24"/>
          <w:szCs w:val="28"/>
        </w:rPr>
        <w:t>200*600</w:t>
      </w:r>
      <w:r w:rsidRPr="00372D93">
        <w:rPr>
          <w:rFonts w:ascii="阿里巴巴普惠体 2.0 55 Regular" w:eastAsia="阿里巴巴普惠体 2.0 55 Regular" w:hAnsi="阿里巴巴普惠体 2.0 55 Regular" w:cs="阿里巴巴普惠体 2.0 55 Regular" w:hint="eastAsia"/>
          <w:sz w:val="24"/>
          <w:szCs w:val="28"/>
        </w:rPr>
        <w:t>。</w:t>
      </w:r>
    </w:p>
    <w:p w14:paraId="1C45962F"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lastRenderedPageBreak/>
        <w:t>相机要求：支持</w:t>
      </w:r>
      <w:r w:rsidRPr="00372D93">
        <w:rPr>
          <w:rFonts w:ascii="阿里巴巴普惠体 2.0 55 Regular" w:eastAsia="阿里巴巴普惠体 2.0 55 Regular" w:hAnsi="阿里巴巴普惠体 2.0 55 Regular" w:cs="阿里巴巴普惠体 2.0 55 Regular" w:hint="eastAsia"/>
          <w:sz w:val="24"/>
          <w:szCs w:val="28"/>
        </w:rPr>
        <w:t>1080P~2K</w:t>
      </w:r>
      <w:r w:rsidRPr="00372D93">
        <w:rPr>
          <w:rFonts w:ascii="阿里巴巴普惠体 2.0 55 Regular" w:eastAsia="阿里巴巴普惠体 2.0 55 Regular" w:hAnsi="阿里巴巴普惠体 2.0 55 Regular" w:cs="阿里巴巴普惠体 2.0 55 Regular" w:hint="eastAsia"/>
          <w:sz w:val="24"/>
          <w:szCs w:val="28"/>
        </w:rPr>
        <w:t>分辨率相机，目标尺寸大小规格需要同</w:t>
      </w:r>
      <w:r w:rsidRPr="00372D93">
        <w:rPr>
          <w:rFonts w:ascii="阿里巴巴普惠体 2.0 55 Regular" w:eastAsia="阿里巴巴普惠体 2.0 55 Regular" w:hAnsi="阿里巴巴普惠体 2.0 55 Regular" w:cs="阿里巴巴普惠体 2.0 55 Regular" w:hint="eastAsia"/>
          <w:sz w:val="24"/>
          <w:szCs w:val="28"/>
        </w:rPr>
        <w:t>1080P</w:t>
      </w:r>
      <w:r w:rsidRPr="00372D93">
        <w:rPr>
          <w:rFonts w:ascii="阿里巴巴普惠体 2.0 55 Regular" w:eastAsia="阿里巴巴普惠体 2.0 55 Regular" w:hAnsi="阿里巴巴普惠体 2.0 55 Regular" w:cs="阿里巴巴普惠体 2.0 55 Regular" w:hint="eastAsia"/>
          <w:sz w:val="24"/>
          <w:szCs w:val="28"/>
        </w:rPr>
        <w:t>的规格同步缩放；不支持高空瞭望台、全景相机、鱼眼畸变相机；进行智能视频分析时，要求前端视频信号的场景必须固定，即摄相机不能处于运动状态，如球机巡航或不停地调焦。</w:t>
      </w:r>
    </w:p>
    <w:p w14:paraId="349F4432"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589" w:name="1.2.2推荐场景"/>
      <w:bookmarkStart w:id="590" w:name="_Toc91158852"/>
      <w:bookmarkStart w:id="591" w:name="_Toc99099492"/>
      <w:bookmarkEnd w:id="589"/>
      <w:r w:rsidRPr="00372D93">
        <w:rPr>
          <w:rFonts w:ascii="阿里巴巴普惠体 2.0 55 Regular" w:eastAsia="阿里巴巴普惠体 2.0 55 Regular" w:hAnsi="阿里巴巴普惠体 2.0 55 Regular" w:cs="阿里巴巴普惠体 2.0 55 Regular" w:hint="eastAsia"/>
        </w:rPr>
        <w:t>1.4.</w:t>
      </w:r>
      <w:r w:rsidRPr="00372D93">
        <w:rPr>
          <w:rFonts w:ascii="阿里巴巴普惠体 2.0 55 Regular" w:eastAsia="阿里巴巴普惠体 2.0 55 Regular" w:hAnsi="阿里巴巴普惠体 2.0 55 Regular" w:cs="阿里巴巴普惠体 2.0 55 Regular" w:hint="eastAsia"/>
          <w:noProof/>
        </w:rPr>
        <w:drawing>
          <wp:anchor distT="0" distB="0" distL="114300" distR="114300" simplePos="0" relativeHeight="251695104" behindDoc="0" locked="0" layoutInCell="1" allowOverlap="1" wp14:anchorId="6B05CB82" wp14:editId="585D2CCA">
            <wp:simplePos x="0" y="0"/>
            <wp:positionH relativeFrom="page">
              <wp:posOffset>1511300</wp:posOffset>
            </wp:positionH>
            <wp:positionV relativeFrom="paragraph">
              <wp:posOffset>80010</wp:posOffset>
            </wp:positionV>
            <wp:extent cx="4303395" cy="2517775"/>
            <wp:effectExtent l="0" t="0" r="1905" b="15875"/>
            <wp:wrapTopAndBottom/>
            <wp:docPr id="14"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a:picLocks noChangeAspect="1"/>
                    </pic:cNvPicPr>
                  </pic:nvPicPr>
                  <pic:blipFill>
                    <a:blip r:embed="rId146"/>
                    <a:stretch>
                      <a:fillRect/>
                    </a:stretch>
                  </pic:blipFill>
                  <pic:spPr>
                    <a:xfrm>
                      <a:off x="0" y="0"/>
                      <a:ext cx="4303395" cy="2517775"/>
                    </a:xfrm>
                    <a:prstGeom prst="rect">
                      <a:avLst/>
                    </a:prstGeom>
                    <a:noFill/>
                    <a:ln>
                      <a:noFill/>
                    </a:ln>
                  </pic:spPr>
                </pic:pic>
              </a:graphicData>
            </a:graphic>
          </wp:anchor>
        </w:drawing>
      </w:r>
      <w:r w:rsidRPr="00372D93">
        <w:rPr>
          <w:rFonts w:ascii="阿里巴巴普惠体 2.0 55 Regular" w:eastAsia="阿里巴巴普惠体 2.0 55 Regular" w:hAnsi="阿里巴巴普惠体 2.0 55 Regular" w:cs="阿里巴巴普惠体 2.0 55 Regular" w:hint="eastAsia"/>
        </w:rPr>
        <w:t xml:space="preserve">4 </w:t>
      </w:r>
      <w:r w:rsidRPr="00372D93">
        <w:rPr>
          <w:rFonts w:ascii="阿里巴巴普惠体 2.0 55 Regular" w:eastAsia="阿里巴巴普惠体 2.0 55 Regular" w:hAnsi="阿里巴巴普惠体 2.0 55 Regular" w:cs="阿里巴巴普惠体 2.0 55 Regular" w:hint="eastAsia"/>
        </w:rPr>
        <w:t>防护服检测</w:t>
      </w:r>
      <w:bookmarkEnd w:id="590"/>
      <w:bookmarkEnd w:id="591"/>
    </w:p>
    <w:p w14:paraId="5D07F1B4"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防护服检测主要针对需要穿防护服进入的区域对工作人员是否穿防护服、佩戴</w:t>
      </w:r>
      <w:r w:rsidRPr="00372D93">
        <w:rPr>
          <w:rFonts w:ascii="阿里巴巴普惠体 2.0 55 Regular" w:eastAsia="阿里巴巴普惠体 2.0 55 Regular" w:hAnsi="阿里巴巴普惠体 2.0 55 Regular" w:cs="阿里巴巴普惠体 2.0 55 Regular" w:hint="eastAsia"/>
          <w:sz w:val="24"/>
          <w:szCs w:val="28"/>
        </w:rPr>
        <w:t>防护面罩、防护手套，</w:t>
      </w:r>
      <w:proofErr w:type="gramStart"/>
      <w:r w:rsidRPr="00372D93">
        <w:rPr>
          <w:rFonts w:ascii="阿里巴巴普惠体 2.0 55 Regular" w:eastAsia="阿里巴巴普惠体 2.0 55 Regular" w:hAnsi="阿里巴巴普惠体 2.0 55 Regular" w:cs="阿里巴巴普惠体 2.0 55 Regular" w:hint="eastAsia"/>
          <w:sz w:val="24"/>
          <w:szCs w:val="28"/>
        </w:rPr>
        <w:t>当人员</w:t>
      </w:r>
      <w:proofErr w:type="gramEnd"/>
      <w:r w:rsidRPr="00372D93">
        <w:rPr>
          <w:rFonts w:ascii="阿里巴巴普惠体 2.0 55 Regular" w:eastAsia="阿里巴巴普惠体 2.0 55 Regular" w:hAnsi="阿里巴巴普惠体 2.0 55 Regular" w:cs="阿里巴巴普惠体 2.0 55 Regular" w:hint="eastAsia"/>
          <w:sz w:val="24"/>
          <w:szCs w:val="28"/>
        </w:rPr>
        <w:t>出现未按要求穿防护服、佩戴防护面罩、防护手套的行为进行预警。</w:t>
      </w:r>
    </w:p>
    <w:p w14:paraId="14D0616E" w14:textId="77777777" w:rsidR="00CA4ADE" w:rsidRPr="00372D93" w:rsidRDefault="004774F1" w:rsidP="00372D93">
      <w:pPr>
        <w:spacing w:line="276" w:lineRule="auto"/>
        <w:ind w:firstLine="480"/>
        <w:jc w:val="center"/>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noProof/>
          <w:color w:val="000000"/>
          <w:sz w:val="24"/>
        </w:rPr>
        <w:drawing>
          <wp:inline distT="0" distB="0" distL="114300" distR="114300" wp14:anchorId="098C3740" wp14:editId="63303B02">
            <wp:extent cx="3644265" cy="2967355"/>
            <wp:effectExtent l="0" t="0" r="13335" b="4445"/>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147"/>
                    <a:stretch>
                      <a:fillRect/>
                    </a:stretch>
                  </pic:blipFill>
                  <pic:spPr>
                    <a:xfrm>
                      <a:off x="0" y="0"/>
                      <a:ext cx="3644265" cy="2967355"/>
                    </a:xfrm>
                    <a:prstGeom prst="rect">
                      <a:avLst/>
                    </a:prstGeom>
                    <a:noFill/>
                    <a:ln>
                      <a:noFill/>
                    </a:ln>
                  </pic:spPr>
                </pic:pic>
              </a:graphicData>
            </a:graphic>
          </wp:inline>
        </w:drawing>
      </w:r>
    </w:p>
    <w:p w14:paraId="1936870A" w14:textId="77777777" w:rsidR="00CA4ADE" w:rsidRPr="00372D93" w:rsidRDefault="00CA4ADE" w:rsidP="00372D93">
      <w:pPr>
        <w:spacing w:line="276" w:lineRule="auto"/>
        <w:ind w:firstLine="560"/>
        <w:rPr>
          <w:rFonts w:ascii="阿里巴巴普惠体 2.0 55 Regular" w:eastAsia="阿里巴巴普惠体 2.0 55 Regular" w:hAnsi="阿里巴巴普惠体 2.0 55 Regular" w:cs="阿里巴巴普惠体 2.0 55 Regular"/>
        </w:rPr>
      </w:pPr>
    </w:p>
    <w:p w14:paraId="5BE7487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592" w:name="1.3___抽烟检测"/>
      <w:bookmarkStart w:id="593" w:name="_Toc99099493"/>
      <w:bookmarkStart w:id="594" w:name="_Toc67412503"/>
      <w:bookmarkStart w:id="595" w:name="_Toc91158853"/>
      <w:bookmarkEnd w:id="592"/>
      <w:r w:rsidRPr="00372D93">
        <w:rPr>
          <w:rFonts w:ascii="阿里巴巴普惠体 2.0 55 Regular" w:eastAsia="阿里巴巴普惠体 2.0 55 Regular" w:hAnsi="阿里巴巴普惠体 2.0 55 Regular" w:cs="阿里巴巴普惠体 2.0 55 Regular" w:hint="eastAsia"/>
        </w:rPr>
        <w:lastRenderedPageBreak/>
        <w:t xml:space="preserve">1.4.5 </w:t>
      </w:r>
      <w:r w:rsidRPr="00372D93">
        <w:rPr>
          <w:rFonts w:ascii="阿里巴巴普惠体 2.0 55 Regular" w:eastAsia="阿里巴巴普惠体 2.0 55 Regular" w:hAnsi="阿里巴巴普惠体 2.0 55 Regular" w:cs="阿里巴巴普惠体 2.0 55 Regular" w:hint="eastAsia"/>
        </w:rPr>
        <w:t>抽烟检测</w:t>
      </w:r>
      <w:bookmarkEnd w:id="593"/>
      <w:bookmarkEnd w:id="594"/>
      <w:bookmarkEnd w:id="595"/>
    </w:p>
    <w:p w14:paraId="52D337FF"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bookmarkStart w:id="596" w:name="1.3.1功能简介"/>
      <w:bookmarkEnd w:id="596"/>
      <w:r w:rsidRPr="00372D93">
        <w:rPr>
          <w:rFonts w:ascii="阿里巴巴普惠体 2.0 55 Regular" w:eastAsia="阿里巴巴普惠体 2.0 55 Regular" w:hAnsi="阿里巴巴普惠体 2.0 55 Regular" w:cs="阿里巴巴普惠体 2.0 55 Regular" w:hint="eastAsia"/>
          <w:sz w:val="24"/>
          <w:szCs w:val="28"/>
        </w:rPr>
        <w:t>抽烟检测是指在监控场景中预先设定监测区域，当监测区域内有目标抽烟的人员时触发告警规则，绘制时，尽量绘制在画面中间位置，避免绘制画面边缘，画面边缘会存在人体头肩不完整，检出不稳定情况。</w:t>
      </w:r>
    </w:p>
    <w:p w14:paraId="0C1811C6"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监控范围：和选用的不同镜头的焦距以及安装高度有关系，目标尺寸要满足如下整人像素尺寸：</w:t>
      </w:r>
    </w:p>
    <w:p w14:paraId="126E8E22"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1080P</w:t>
      </w:r>
      <w:r w:rsidRPr="00372D93">
        <w:rPr>
          <w:rFonts w:ascii="阿里巴巴普惠体 2.0 55 Regular" w:eastAsia="阿里巴巴普惠体 2.0 55 Regular" w:hAnsi="阿里巴巴普惠体 2.0 55 Regular" w:cs="阿里巴巴普惠体 2.0 55 Regular" w:hint="eastAsia"/>
          <w:sz w:val="24"/>
          <w:szCs w:val="28"/>
        </w:rPr>
        <w:t>分辨率下要求目标头</w:t>
      </w:r>
      <w:proofErr w:type="gramStart"/>
      <w:r w:rsidRPr="00372D93">
        <w:rPr>
          <w:rFonts w:ascii="阿里巴巴普惠体 2.0 55 Regular" w:eastAsia="阿里巴巴普惠体 2.0 55 Regular" w:hAnsi="阿里巴巴普惠体 2.0 55 Regular" w:cs="阿里巴巴普惠体 2.0 55 Regular" w:hint="eastAsia"/>
          <w:sz w:val="24"/>
          <w:szCs w:val="28"/>
        </w:rPr>
        <w:t>肩大小</w:t>
      </w:r>
      <w:proofErr w:type="gramEnd"/>
      <w:r w:rsidRPr="00372D93">
        <w:rPr>
          <w:rFonts w:ascii="阿里巴巴普惠体 2.0 55 Regular" w:eastAsia="阿里巴巴普惠体 2.0 55 Regular" w:hAnsi="阿里巴巴普惠体 2.0 55 Regular" w:cs="阿里巴巴普惠体 2.0 55 Regular" w:hint="eastAsia"/>
          <w:sz w:val="24"/>
          <w:szCs w:val="28"/>
        </w:rPr>
        <w:t>至少保证在</w:t>
      </w:r>
      <w:r w:rsidRPr="00372D93">
        <w:rPr>
          <w:rFonts w:ascii="阿里巴巴普惠体 2.0 55 Regular" w:eastAsia="阿里巴巴普惠体 2.0 55 Regular" w:hAnsi="阿里巴巴普惠体 2.0 55 Regular" w:cs="阿里巴巴普惠体 2.0 55 Regular" w:hint="eastAsia"/>
          <w:sz w:val="24"/>
          <w:szCs w:val="28"/>
        </w:rPr>
        <w:t>80*80</w:t>
      </w:r>
      <w:r w:rsidRPr="00372D93">
        <w:rPr>
          <w:rFonts w:ascii="阿里巴巴普惠体 2.0 55 Regular" w:eastAsia="阿里巴巴普惠体 2.0 55 Regular" w:hAnsi="阿里巴巴普惠体 2.0 55 Regular" w:cs="阿里巴巴普惠体 2.0 55 Regular" w:hint="eastAsia"/>
          <w:sz w:val="24"/>
          <w:szCs w:val="28"/>
        </w:rPr>
        <w:t>以上（需宽高同时满足），</w:t>
      </w:r>
      <w:proofErr w:type="gramStart"/>
      <w:r w:rsidRPr="00372D93">
        <w:rPr>
          <w:rFonts w:ascii="阿里巴巴普惠体 2.0 55 Regular" w:eastAsia="阿里巴巴普惠体 2.0 55 Regular" w:hAnsi="阿里巴巴普惠体 2.0 55 Regular" w:cs="阿里巴巴普惠体 2.0 55 Regular" w:hint="eastAsia"/>
          <w:sz w:val="24"/>
          <w:szCs w:val="28"/>
        </w:rPr>
        <w:t>最佳头</w:t>
      </w:r>
      <w:proofErr w:type="gramEnd"/>
      <w:r w:rsidRPr="00372D93">
        <w:rPr>
          <w:rFonts w:ascii="阿里巴巴普惠体 2.0 55 Regular" w:eastAsia="阿里巴巴普惠体 2.0 55 Regular" w:hAnsi="阿里巴巴普惠体 2.0 55 Regular" w:cs="阿里巴巴普惠体 2.0 55 Regular" w:hint="eastAsia"/>
          <w:sz w:val="24"/>
          <w:szCs w:val="28"/>
        </w:rPr>
        <w:t>肩尺寸是</w:t>
      </w:r>
      <w:r w:rsidRPr="00372D93">
        <w:rPr>
          <w:rFonts w:ascii="阿里巴巴普惠体 2.0 55 Regular" w:eastAsia="阿里巴巴普惠体 2.0 55 Regular" w:hAnsi="阿里巴巴普惠体 2.0 55 Regular" w:cs="阿里巴巴普惠体 2.0 55 Regular" w:hint="eastAsia"/>
          <w:sz w:val="24"/>
          <w:szCs w:val="28"/>
        </w:rPr>
        <w:t>120*120</w:t>
      </w:r>
      <w:r w:rsidRPr="00372D93">
        <w:rPr>
          <w:rFonts w:ascii="阿里巴巴普惠体 2.0 55 Regular" w:eastAsia="阿里巴巴普惠体 2.0 55 Regular" w:hAnsi="阿里巴巴普惠体 2.0 55 Regular" w:cs="阿里巴巴普惠体 2.0 55 Regular" w:hint="eastAsia"/>
          <w:sz w:val="24"/>
          <w:szCs w:val="28"/>
        </w:rPr>
        <w:t>至</w:t>
      </w:r>
      <w:r w:rsidRPr="00372D93">
        <w:rPr>
          <w:rFonts w:ascii="阿里巴巴普惠体 2.0 55 Regular" w:eastAsia="阿里巴巴普惠体 2.0 55 Regular" w:hAnsi="阿里巴巴普惠体 2.0 55 Regular" w:cs="阿里巴巴普惠体 2.0 55 Regular" w:hint="eastAsia"/>
          <w:sz w:val="24"/>
          <w:szCs w:val="28"/>
        </w:rPr>
        <w:t>450*450</w:t>
      </w:r>
      <w:r w:rsidRPr="00372D93">
        <w:rPr>
          <w:rFonts w:ascii="阿里巴巴普惠体 2.0 55 Regular" w:eastAsia="阿里巴巴普惠体 2.0 55 Regular" w:hAnsi="阿里巴巴普惠体 2.0 55 Regular" w:cs="阿里巴巴普惠体 2.0 55 Regular" w:hint="eastAsia"/>
          <w:sz w:val="24"/>
          <w:szCs w:val="28"/>
        </w:rPr>
        <w:t>之间，最大头</w:t>
      </w:r>
      <w:proofErr w:type="gramStart"/>
      <w:r w:rsidRPr="00372D93">
        <w:rPr>
          <w:rFonts w:ascii="阿里巴巴普惠体 2.0 55 Regular" w:eastAsia="阿里巴巴普惠体 2.0 55 Regular" w:hAnsi="阿里巴巴普惠体 2.0 55 Regular" w:cs="阿里巴巴普惠体 2.0 55 Regular" w:hint="eastAsia"/>
          <w:sz w:val="24"/>
          <w:szCs w:val="28"/>
        </w:rPr>
        <w:t>肩</w:t>
      </w:r>
      <w:proofErr w:type="gramEnd"/>
      <w:r w:rsidRPr="00372D93">
        <w:rPr>
          <w:rFonts w:ascii="阿里巴巴普惠体 2.0 55 Regular" w:eastAsia="阿里巴巴普惠体 2.0 55 Regular" w:hAnsi="阿里巴巴普惠体 2.0 55 Regular" w:cs="阿里巴巴普惠体 2.0 55 Regular" w:hint="eastAsia"/>
          <w:sz w:val="24"/>
          <w:szCs w:val="28"/>
        </w:rPr>
        <w:t>尺寸不要超过</w:t>
      </w:r>
      <w:r w:rsidRPr="00372D93">
        <w:rPr>
          <w:rFonts w:ascii="阿里巴巴普惠体 2.0 55 Regular" w:eastAsia="阿里巴巴普惠体 2.0 55 Regular" w:hAnsi="阿里巴巴普惠体 2.0 55 Regular" w:cs="阿里巴巴普惠体 2.0 55 Regular" w:hint="eastAsia"/>
          <w:sz w:val="24"/>
          <w:szCs w:val="28"/>
        </w:rPr>
        <w:t>600*600</w:t>
      </w:r>
      <w:r w:rsidRPr="00372D93">
        <w:rPr>
          <w:rFonts w:ascii="阿里巴巴普惠体 2.0 55 Regular" w:eastAsia="阿里巴巴普惠体 2.0 55 Regular" w:hAnsi="阿里巴巴普惠体 2.0 55 Regular" w:cs="阿里巴巴普惠体 2.0 55 Regular" w:hint="eastAsia"/>
          <w:sz w:val="24"/>
          <w:szCs w:val="28"/>
        </w:rPr>
        <w:t>。</w:t>
      </w:r>
    </w:p>
    <w:bookmarkStart w:id="597" w:name="1.3.2推荐场景"/>
    <w:bookmarkEnd w:id="597"/>
    <w:p w14:paraId="364F607B" w14:textId="77777777" w:rsidR="00CA4ADE" w:rsidRPr="00372D93" w:rsidRDefault="004774F1" w:rsidP="00372D93">
      <w:pPr>
        <w:pStyle w:val="ZX-"/>
        <w:spacing w:before="156" w:line="276" w:lineRule="auto"/>
        <w:jc w:val="center"/>
        <w:rPr>
          <w:rFonts w:ascii="阿里巴巴普惠体 2.0 55 Regular" w:eastAsia="阿里巴巴普惠体 2.0 55 Regular" w:hAnsi="阿里巴巴普惠体 2.0 55 Regular" w:cs="阿里巴巴普惠体 2.0 55 Regular"/>
          <w:color w:val="000000"/>
        </w:rPr>
      </w:pPr>
      <w:r w:rsidRPr="00372D93">
        <w:rPr>
          <w:rFonts w:ascii="阿里巴巴普惠体 2.0 55 Regular" w:eastAsia="阿里巴巴普惠体 2.0 55 Regular" w:hAnsi="阿里巴巴普惠体 2.0 55 Regular" w:cs="阿里巴巴普惠体 2.0 55 Regular"/>
          <w:noProof/>
          <w:sz w:val="21"/>
        </w:rPr>
        <mc:AlternateContent>
          <mc:Choice Requires="wps">
            <w:drawing>
              <wp:anchor distT="0" distB="0" distL="114300" distR="114300" simplePos="0" relativeHeight="251700224" behindDoc="0" locked="0" layoutInCell="1" allowOverlap="1" wp14:anchorId="4C54B4BC" wp14:editId="68A6778C">
                <wp:simplePos x="0" y="0"/>
                <wp:positionH relativeFrom="column">
                  <wp:posOffset>3423285</wp:posOffset>
                </wp:positionH>
                <wp:positionV relativeFrom="paragraph">
                  <wp:posOffset>1661160</wp:posOffset>
                </wp:positionV>
                <wp:extent cx="1016000" cy="298450"/>
                <wp:effectExtent l="12700" t="12700" r="19050" b="12700"/>
                <wp:wrapNone/>
                <wp:docPr id="73" name="矩形 73"/>
                <wp:cNvGraphicFramePr/>
                <a:graphic xmlns:a="http://schemas.openxmlformats.org/drawingml/2006/main">
                  <a:graphicData uri="http://schemas.microsoft.com/office/word/2010/wordprocessingShape">
                    <wps:wsp>
                      <wps:cNvSpPr/>
                      <wps:spPr>
                        <a:xfrm>
                          <a:off x="4592955" y="6141720"/>
                          <a:ext cx="1016000" cy="298450"/>
                        </a:xfrm>
                        <a:prstGeom prst="rect">
                          <a:avLst/>
                        </a:prstGeom>
                        <a:solidFill>
                          <a:srgbClr val="000000"/>
                        </a:solidFill>
                        <a:ln w="25400" cap="flat" cmpd="sng" algn="ctr">
                          <a:solidFill>
                            <a:srgbClr val="000000">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69.55pt;margin-top:130.8pt;height:23.5pt;width:80pt;z-index:251700224;v-text-anchor:middle;mso-width-relative:page;mso-height-relative:page;" fillcolor="#000000" filled="t" stroked="t" coordsize="21600,21600" o:gfxdata="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Wf0Cm2QAAAAsBAAAPAAAAAAAAAAEA&#10;IAAAACIAAABkcnMvZG93bnJldi54bWxQSwECFAAUAAAACACHTuJAlzOD6oACAAAaBQAADgAAAAAA&#10;AAABACAAAAAoAQAAZHJzL2Uyb0RvYy54bWxQSwUGAAAAAAYABgBZAQAAGgYAAAAA&#10;">
                <v:fill on="t" focussize="0,0"/>
                <v:stroke weight="2pt" color="#000000" joinstyle="round"/>
                <v:imagedata o:title=""/>
                <o:lock v:ext="edit" aspectratio="f"/>
              </v:rect>
            </w:pict>
          </mc:Fallback>
        </mc:AlternateContent>
      </w: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55451B3D" wp14:editId="5732C3C8">
            <wp:extent cx="4161155" cy="2468880"/>
            <wp:effectExtent l="0" t="0" r="10795" b="7620"/>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148"/>
                    <a:stretch>
                      <a:fillRect/>
                    </a:stretch>
                  </pic:blipFill>
                  <pic:spPr>
                    <a:xfrm>
                      <a:off x="0" y="0"/>
                      <a:ext cx="4161155" cy="2468880"/>
                    </a:xfrm>
                    <a:prstGeom prst="rect">
                      <a:avLst/>
                    </a:prstGeom>
                    <a:noFill/>
                    <a:ln>
                      <a:noFill/>
                    </a:ln>
                  </pic:spPr>
                </pic:pic>
              </a:graphicData>
            </a:graphic>
          </wp:inline>
        </w:drawing>
      </w:r>
    </w:p>
    <w:p w14:paraId="1E35160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598" w:name="1.4___打电话检测"/>
      <w:bookmarkStart w:id="599" w:name="_Toc67412504"/>
      <w:bookmarkStart w:id="600" w:name="_Toc99099494"/>
      <w:bookmarkStart w:id="601" w:name="_Toc91158854"/>
      <w:bookmarkEnd w:id="598"/>
      <w:r w:rsidRPr="00372D93">
        <w:rPr>
          <w:rFonts w:ascii="阿里巴巴普惠体 2.0 55 Regular" w:eastAsia="阿里巴巴普惠体 2.0 55 Regular" w:hAnsi="阿里巴巴普惠体 2.0 55 Regular" w:cs="阿里巴巴普惠体 2.0 55 Regular" w:hint="eastAsia"/>
        </w:rPr>
        <w:t xml:space="preserve">1.4.6 </w:t>
      </w:r>
      <w:r w:rsidRPr="00372D93">
        <w:rPr>
          <w:rFonts w:ascii="阿里巴巴普惠体 2.0 55 Regular" w:eastAsia="阿里巴巴普惠体 2.0 55 Regular" w:hAnsi="阿里巴巴普惠体 2.0 55 Regular" w:cs="阿里巴巴普惠体 2.0 55 Regular" w:hint="eastAsia"/>
        </w:rPr>
        <w:t>打电话检测</w:t>
      </w:r>
      <w:bookmarkEnd w:id="599"/>
      <w:bookmarkEnd w:id="600"/>
      <w:bookmarkEnd w:id="601"/>
    </w:p>
    <w:p w14:paraId="759A6E4B"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bookmarkStart w:id="602" w:name="1.4.1功能简介"/>
      <w:bookmarkEnd w:id="602"/>
      <w:r w:rsidRPr="00372D93">
        <w:rPr>
          <w:rFonts w:ascii="阿里巴巴普惠体 2.0 55 Regular" w:eastAsia="阿里巴巴普惠体 2.0 55 Regular" w:hAnsi="阿里巴巴普惠体 2.0 55 Regular" w:cs="阿里巴巴普惠体 2.0 55 Regular" w:hint="eastAsia"/>
          <w:sz w:val="24"/>
          <w:szCs w:val="28"/>
        </w:rPr>
        <w:t>打电话检测是指在监控场景中预先设定监测区域，当监测区域内有目标打电话的人员时触发告警。</w:t>
      </w:r>
    </w:p>
    <w:p w14:paraId="40862117"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规则绘制时，尽量绘制在画面中间位置，避免绘制画面边缘，画面边缘会存在人体头肩不完整，检出不稳定情况。</w:t>
      </w:r>
    </w:p>
    <w:p w14:paraId="74B05448"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尺寸要求：</w:t>
      </w:r>
      <w:r w:rsidRPr="00372D93">
        <w:rPr>
          <w:rFonts w:ascii="阿里巴巴普惠体 2.0 55 Regular" w:eastAsia="阿里巴巴普惠体 2.0 55 Regular" w:hAnsi="阿里巴巴普惠体 2.0 55 Regular" w:cs="阿里巴巴普惠体 2.0 55 Regular" w:hint="eastAsia"/>
          <w:sz w:val="24"/>
          <w:szCs w:val="28"/>
        </w:rPr>
        <w:t>1080P</w:t>
      </w:r>
      <w:r w:rsidRPr="00372D93">
        <w:rPr>
          <w:rFonts w:ascii="阿里巴巴普惠体 2.0 55 Regular" w:eastAsia="阿里巴巴普惠体 2.0 55 Regular" w:hAnsi="阿里巴巴普惠体 2.0 55 Regular" w:cs="阿里巴巴普惠体 2.0 55 Regular" w:hint="eastAsia"/>
          <w:sz w:val="24"/>
          <w:szCs w:val="28"/>
        </w:rPr>
        <w:t>分辨率下要求目标头</w:t>
      </w:r>
      <w:proofErr w:type="gramStart"/>
      <w:r w:rsidRPr="00372D93">
        <w:rPr>
          <w:rFonts w:ascii="阿里巴巴普惠体 2.0 55 Regular" w:eastAsia="阿里巴巴普惠体 2.0 55 Regular" w:hAnsi="阿里巴巴普惠体 2.0 55 Regular" w:cs="阿里巴巴普惠体 2.0 55 Regular" w:hint="eastAsia"/>
          <w:sz w:val="24"/>
          <w:szCs w:val="28"/>
        </w:rPr>
        <w:t>肩大小</w:t>
      </w:r>
      <w:proofErr w:type="gramEnd"/>
      <w:r w:rsidRPr="00372D93">
        <w:rPr>
          <w:rFonts w:ascii="阿里巴巴普惠体 2.0 55 Regular" w:eastAsia="阿里巴巴普惠体 2.0 55 Regular" w:hAnsi="阿里巴巴普惠体 2.0 55 Regular" w:cs="阿里巴巴普惠体 2.0 55 Regular" w:hint="eastAsia"/>
          <w:sz w:val="24"/>
          <w:szCs w:val="28"/>
        </w:rPr>
        <w:t>至少保证在</w:t>
      </w:r>
      <w:r w:rsidRPr="00372D93">
        <w:rPr>
          <w:rFonts w:ascii="阿里巴巴普惠体 2.0 55 Regular" w:eastAsia="阿里巴巴普惠体 2.0 55 Regular" w:hAnsi="阿里巴巴普惠体 2.0 55 Regular" w:cs="阿里巴巴普惠体 2.0 55 Regular" w:hint="eastAsia"/>
          <w:sz w:val="24"/>
          <w:szCs w:val="28"/>
        </w:rPr>
        <w:t>60*60</w:t>
      </w:r>
      <w:r w:rsidRPr="00372D93">
        <w:rPr>
          <w:rFonts w:ascii="阿里巴巴普惠体 2.0 55 Regular" w:eastAsia="阿里巴巴普惠体 2.0 55 Regular" w:hAnsi="阿里巴巴普惠体 2.0 55 Regular" w:cs="阿里巴巴普惠体 2.0 55 Regular" w:hint="eastAsia"/>
          <w:sz w:val="24"/>
          <w:szCs w:val="28"/>
        </w:rPr>
        <w:t>以上（需宽高同时满足），</w:t>
      </w:r>
      <w:proofErr w:type="gramStart"/>
      <w:r w:rsidRPr="00372D93">
        <w:rPr>
          <w:rFonts w:ascii="阿里巴巴普惠体 2.0 55 Regular" w:eastAsia="阿里巴巴普惠体 2.0 55 Regular" w:hAnsi="阿里巴巴普惠体 2.0 55 Regular" w:cs="阿里巴巴普惠体 2.0 55 Regular" w:hint="eastAsia"/>
          <w:sz w:val="24"/>
          <w:szCs w:val="28"/>
        </w:rPr>
        <w:t>最佳头</w:t>
      </w:r>
      <w:proofErr w:type="gramEnd"/>
      <w:r w:rsidRPr="00372D93">
        <w:rPr>
          <w:rFonts w:ascii="阿里巴巴普惠体 2.0 55 Regular" w:eastAsia="阿里巴巴普惠体 2.0 55 Regular" w:hAnsi="阿里巴巴普惠体 2.0 55 Regular" w:cs="阿里巴巴普惠体 2.0 55 Regular" w:hint="eastAsia"/>
          <w:sz w:val="24"/>
          <w:szCs w:val="28"/>
        </w:rPr>
        <w:t>肩尺寸是</w:t>
      </w:r>
      <w:r w:rsidRPr="00372D93">
        <w:rPr>
          <w:rFonts w:ascii="阿里巴巴普惠体 2.0 55 Regular" w:eastAsia="阿里巴巴普惠体 2.0 55 Regular" w:hAnsi="阿里巴巴普惠体 2.0 55 Regular" w:cs="阿里巴巴普惠体 2.0 55 Regular" w:hint="eastAsia"/>
          <w:sz w:val="24"/>
          <w:szCs w:val="28"/>
        </w:rPr>
        <w:t xml:space="preserve"> 90*90 </w:t>
      </w:r>
      <w:r w:rsidRPr="00372D93">
        <w:rPr>
          <w:rFonts w:ascii="阿里巴巴普惠体 2.0 55 Regular" w:eastAsia="阿里巴巴普惠体 2.0 55 Regular" w:hAnsi="阿里巴巴普惠体 2.0 55 Regular" w:cs="阿里巴巴普惠体 2.0 55 Regular" w:hint="eastAsia"/>
          <w:sz w:val="24"/>
          <w:szCs w:val="28"/>
        </w:rPr>
        <w:t>至</w:t>
      </w:r>
      <w:r w:rsidRPr="00372D93">
        <w:rPr>
          <w:rFonts w:ascii="阿里巴巴普惠体 2.0 55 Regular" w:eastAsia="阿里巴巴普惠体 2.0 55 Regular" w:hAnsi="阿里巴巴普惠体 2.0 55 Regular" w:cs="阿里巴巴普惠体 2.0 55 Regular" w:hint="eastAsia"/>
          <w:sz w:val="24"/>
          <w:szCs w:val="28"/>
        </w:rPr>
        <w:t xml:space="preserve"> 300</w:t>
      </w:r>
      <w:r w:rsidRPr="00372D93">
        <w:rPr>
          <w:rFonts w:ascii="阿里巴巴普惠体 2.0 55 Regular" w:eastAsia="阿里巴巴普惠体 2.0 55 Regular" w:hAnsi="阿里巴巴普惠体 2.0 55 Regular" w:cs="阿里巴巴普惠体 2.0 55 Regular" w:hint="eastAsia"/>
          <w:sz w:val="24"/>
          <w:szCs w:val="28"/>
        </w:rPr>
        <w:t xml:space="preserve">*300 </w:t>
      </w:r>
      <w:r w:rsidRPr="00372D93">
        <w:rPr>
          <w:rFonts w:ascii="阿里巴巴普惠体 2.0 55 Regular" w:eastAsia="阿里巴巴普惠体 2.0 55 Regular" w:hAnsi="阿里巴巴普惠体 2.0 55 Regular" w:cs="阿里巴巴普惠体 2.0 55 Regular" w:hint="eastAsia"/>
          <w:sz w:val="24"/>
          <w:szCs w:val="28"/>
        </w:rPr>
        <w:t>之间，最大头</w:t>
      </w:r>
      <w:proofErr w:type="gramStart"/>
      <w:r w:rsidRPr="00372D93">
        <w:rPr>
          <w:rFonts w:ascii="阿里巴巴普惠体 2.0 55 Regular" w:eastAsia="阿里巴巴普惠体 2.0 55 Regular" w:hAnsi="阿里巴巴普惠体 2.0 55 Regular" w:cs="阿里巴巴普惠体 2.0 55 Regular" w:hint="eastAsia"/>
          <w:sz w:val="24"/>
          <w:szCs w:val="28"/>
        </w:rPr>
        <w:t>肩</w:t>
      </w:r>
      <w:proofErr w:type="gramEnd"/>
      <w:r w:rsidRPr="00372D93">
        <w:rPr>
          <w:rFonts w:ascii="阿里巴巴普惠体 2.0 55 Regular" w:eastAsia="阿里巴巴普惠体 2.0 55 Regular" w:hAnsi="阿里巴巴普惠体 2.0 55 Regular" w:cs="阿里巴巴普惠体 2.0 55 Regular" w:hint="eastAsia"/>
          <w:sz w:val="24"/>
          <w:szCs w:val="28"/>
        </w:rPr>
        <w:t>尺寸不要超过</w:t>
      </w:r>
      <w:r w:rsidRPr="00372D93">
        <w:rPr>
          <w:rFonts w:ascii="阿里巴巴普惠体 2.0 55 Regular" w:eastAsia="阿里巴巴普惠体 2.0 55 Regular" w:hAnsi="阿里巴巴普惠体 2.0 55 Regular" w:cs="阿里巴巴普惠体 2.0 55 Regular" w:hint="eastAsia"/>
          <w:sz w:val="24"/>
          <w:szCs w:val="28"/>
        </w:rPr>
        <w:t xml:space="preserve"> 600*600</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 xml:space="preserve"> </w:t>
      </w:r>
    </w:p>
    <w:p w14:paraId="2B9E41B2"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相机要求：支持</w:t>
      </w:r>
      <w:r w:rsidRPr="00372D93">
        <w:rPr>
          <w:rFonts w:ascii="阿里巴巴普惠体 2.0 55 Regular" w:eastAsia="阿里巴巴普惠体 2.0 55 Regular" w:hAnsi="阿里巴巴普惠体 2.0 55 Regular" w:cs="阿里巴巴普惠体 2.0 55 Regular" w:hint="eastAsia"/>
          <w:sz w:val="24"/>
          <w:szCs w:val="28"/>
        </w:rPr>
        <w:t xml:space="preserve"> 1080P~2K </w:t>
      </w:r>
      <w:r w:rsidRPr="00372D93">
        <w:rPr>
          <w:rFonts w:ascii="阿里巴巴普惠体 2.0 55 Regular" w:eastAsia="阿里巴巴普惠体 2.0 55 Regular" w:hAnsi="阿里巴巴普惠体 2.0 55 Regular" w:cs="阿里巴巴普惠体 2.0 55 Regular" w:hint="eastAsia"/>
          <w:sz w:val="24"/>
          <w:szCs w:val="28"/>
        </w:rPr>
        <w:t>分辨率相机，目标尺寸大小规格需要同</w:t>
      </w:r>
      <w:r w:rsidRPr="00372D93">
        <w:rPr>
          <w:rFonts w:ascii="阿里巴巴普惠体 2.0 55 Regular" w:eastAsia="阿里巴巴普惠体 2.0 55 Regular" w:hAnsi="阿里巴巴普惠体 2.0 55 Regular" w:cs="阿里巴巴普惠体 2.0 55 Regular" w:hint="eastAsia"/>
          <w:sz w:val="24"/>
          <w:szCs w:val="28"/>
        </w:rPr>
        <w:t xml:space="preserve"> 1080P </w:t>
      </w:r>
      <w:r w:rsidRPr="00372D93">
        <w:rPr>
          <w:rFonts w:ascii="阿里巴巴普惠体 2.0 55 Regular" w:eastAsia="阿里巴巴普惠体 2.0 55 Regular" w:hAnsi="阿里巴巴普惠体 2.0 55 Regular" w:cs="阿里巴巴普惠体 2.0 55 Regular" w:hint="eastAsia"/>
          <w:sz w:val="24"/>
          <w:szCs w:val="28"/>
        </w:rPr>
        <w:t>的规格同步缩放；不支</w:t>
      </w:r>
      <w:r w:rsidRPr="00372D93">
        <w:rPr>
          <w:rFonts w:ascii="阿里巴巴普惠体 2.0 55 Regular" w:eastAsia="阿里巴巴普惠体 2.0 55 Regular" w:hAnsi="阿里巴巴普惠体 2.0 55 Regular" w:cs="阿里巴巴普惠体 2.0 55 Regular" w:hint="eastAsia"/>
          <w:sz w:val="24"/>
          <w:szCs w:val="28"/>
        </w:rPr>
        <w:t xml:space="preserve"> </w:t>
      </w:r>
      <w:r w:rsidRPr="00372D93">
        <w:rPr>
          <w:rFonts w:ascii="阿里巴巴普惠体 2.0 55 Regular" w:eastAsia="阿里巴巴普惠体 2.0 55 Regular" w:hAnsi="阿里巴巴普惠体 2.0 55 Regular" w:cs="阿里巴巴普惠体 2.0 55 Regular" w:hint="eastAsia"/>
          <w:sz w:val="24"/>
          <w:szCs w:val="28"/>
        </w:rPr>
        <w:t>持高空瞭望台、全景相机、鱼眼畸变相机；进行智能视频</w:t>
      </w:r>
      <w:r w:rsidRPr="00372D93">
        <w:rPr>
          <w:rFonts w:ascii="阿里巴巴普惠体 2.0 55 Regular" w:eastAsia="阿里巴巴普惠体 2.0 55 Regular" w:hAnsi="阿里巴巴普惠体 2.0 55 Regular" w:cs="阿里巴巴普惠体 2.0 55 Regular" w:hint="eastAsia"/>
          <w:sz w:val="24"/>
          <w:szCs w:val="28"/>
        </w:rPr>
        <w:lastRenderedPageBreak/>
        <w:t>分析时，要求前端视频信号的场景必须固定，即摄相机不能处于运动状态，如球机巡航或不停地调焦。</w:t>
      </w:r>
    </w:p>
    <w:p w14:paraId="714B2719"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518DBA94" wp14:editId="453BA153">
            <wp:extent cx="5484495" cy="3091180"/>
            <wp:effectExtent l="0" t="0" r="1905" b="13970"/>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149"/>
                    <a:stretch>
                      <a:fillRect/>
                    </a:stretch>
                  </pic:blipFill>
                  <pic:spPr>
                    <a:xfrm>
                      <a:off x="0" y="0"/>
                      <a:ext cx="5484495" cy="3091180"/>
                    </a:xfrm>
                    <a:prstGeom prst="rect">
                      <a:avLst/>
                    </a:prstGeom>
                    <a:noFill/>
                    <a:ln>
                      <a:noFill/>
                    </a:ln>
                  </pic:spPr>
                </pic:pic>
              </a:graphicData>
            </a:graphic>
          </wp:inline>
        </w:drawing>
      </w:r>
    </w:p>
    <w:p w14:paraId="6B27D753"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bookmarkStart w:id="603" w:name="1.4.2推荐场景"/>
      <w:bookmarkEnd w:id="603"/>
      <w:r w:rsidRPr="00372D93">
        <w:rPr>
          <w:rFonts w:ascii="阿里巴巴普惠体 2.0 55 Regular" w:eastAsia="阿里巴巴普惠体 2.0 55 Regular" w:hAnsi="阿里巴巴普惠体 2.0 55 Regular" w:cs="阿里巴巴普惠体 2.0 55 Regular" w:hint="eastAsia"/>
          <w:sz w:val="24"/>
          <w:szCs w:val="28"/>
        </w:rPr>
        <w:t>推荐场景</w:t>
      </w:r>
    </w:p>
    <w:p w14:paraId="727C850F"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干扰少、检测目标运动方向不会有太大变化、目标占据画面的比例较为适中的简单场景。</w:t>
      </w:r>
      <w:r w:rsidRPr="00372D93">
        <w:rPr>
          <w:rFonts w:ascii="阿里巴巴普惠体 2.0 55 Regular" w:eastAsia="阿里巴巴普惠体 2.0 55 Regular" w:hAnsi="阿里巴巴普惠体 2.0 55 Regular" w:cs="阿里巴巴普惠体 2.0 55 Regular" w:hint="eastAsia"/>
          <w:sz w:val="24"/>
          <w:szCs w:val="28"/>
        </w:rPr>
        <w:t xml:space="preserve"> </w:t>
      </w:r>
    </w:p>
    <w:p w14:paraId="2E097EAC"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604" w:name="_Toc99099495"/>
      <w:bookmarkStart w:id="605" w:name="_Toc91158855"/>
      <w:r w:rsidRPr="00372D93">
        <w:rPr>
          <w:rFonts w:ascii="阿里巴巴普惠体 2.0 55 Regular" w:eastAsia="阿里巴巴普惠体 2.0 55 Regular" w:hAnsi="阿里巴巴普惠体 2.0 55 Regular" w:cs="阿里巴巴普惠体 2.0 55 Regular" w:hint="eastAsia"/>
        </w:rPr>
        <w:t xml:space="preserve">1.4.7 </w:t>
      </w:r>
      <w:r w:rsidRPr="00372D93">
        <w:rPr>
          <w:rFonts w:ascii="阿里巴巴普惠体 2.0 55 Regular" w:eastAsia="阿里巴巴普惠体 2.0 55 Regular" w:hAnsi="阿里巴巴普惠体 2.0 55 Regular" w:cs="阿里巴巴普惠体 2.0 55 Regular" w:hint="eastAsia"/>
        </w:rPr>
        <w:t>危险区域越界检测</w:t>
      </w:r>
      <w:bookmarkEnd w:id="604"/>
      <w:bookmarkEnd w:id="605"/>
    </w:p>
    <w:p w14:paraId="3D4D4774"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功能说明</w:t>
      </w:r>
      <w:r w:rsidRPr="00372D93">
        <w:rPr>
          <w:rFonts w:ascii="阿里巴巴普惠体 2.0 55 Regular" w:eastAsia="阿里巴巴普惠体 2.0 55 Regular" w:hAnsi="阿里巴巴普惠体 2.0 55 Regular" w:cs="阿里巴巴普惠体 2.0 55 Regular" w:hint="eastAsia"/>
          <w:sz w:val="24"/>
          <w:szCs w:val="28"/>
        </w:rPr>
        <w:t>:</w:t>
      </w:r>
    </w:p>
    <w:p w14:paraId="58BB051B"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危险区域越界检测是通过摄像机进行区域划定，当有人进行入划定区域后，系统</w:t>
      </w:r>
      <w:r w:rsidRPr="00372D93">
        <w:rPr>
          <w:rFonts w:ascii="阿里巴巴普惠体 2.0 55 Regular" w:eastAsia="阿里巴巴普惠体 2.0 55 Regular" w:hAnsi="阿里巴巴普惠体 2.0 55 Regular" w:cs="阿里巴巴普惠体 2.0 55 Regular" w:hint="eastAsia"/>
          <w:sz w:val="24"/>
          <w:szCs w:val="28"/>
        </w:rPr>
        <w:t>会自动预警，支持无方向进入区域、离开区域报警。</w:t>
      </w:r>
    </w:p>
    <w:p w14:paraId="19BFC017"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sz w:val="24"/>
          <w:szCs w:val="28"/>
        </w:rPr>
        <w:lastRenderedPageBreak/>
        <w:drawing>
          <wp:anchor distT="0" distB="0" distL="114300" distR="114300" simplePos="0" relativeHeight="251699200" behindDoc="0" locked="0" layoutInCell="1" allowOverlap="1" wp14:anchorId="1BA8B3AA" wp14:editId="32013150">
            <wp:simplePos x="0" y="0"/>
            <wp:positionH relativeFrom="column">
              <wp:posOffset>869950</wp:posOffset>
            </wp:positionH>
            <wp:positionV relativeFrom="paragraph">
              <wp:posOffset>69850</wp:posOffset>
            </wp:positionV>
            <wp:extent cx="3664585" cy="2498090"/>
            <wp:effectExtent l="0" t="0" r="12065" b="16510"/>
            <wp:wrapTopAndBottom/>
            <wp:docPr id="1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2"/>
                    <pic:cNvPicPr>
                      <a:picLocks noChangeAspect="1"/>
                    </pic:cNvPicPr>
                  </pic:nvPicPr>
                  <pic:blipFill>
                    <a:blip r:embed="rId150"/>
                    <a:stretch>
                      <a:fillRect/>
                    </a:stretch>
                  </pic:blipFill>
                  <pic:spPr>
                    <a:xfrm>
                      <a:off x="0" y="0"/>
                      <a:ext cx="3664585" cy="2498090"/>
                    </a:xfrm>
                    <a:prstGeom prst="rect">
                      <a:avLst/>
                    </a:prstGeom>
                    <a:noFill/>
                    <a:ln>
                      <a:noFill/>
                    </a:ln>
                  </pic:spPr>
                </pic:pic>
              </a:graphicData>
            </a:graphic>
          </wp:anchor>
        </w:drawing>
      </w:r>
      <w:r w:rsidRPr="00372D93">
        <w:rPr>
          <w:rFonts w:ascii="阿里巴巴普惠体 2.0 55 Regular" w:eastAsia="阿里巴巴普惠体 2.0 55 Regular" w:hAnsi="阿里巴巴普惠体 2.0 55 Regular" w:cs="阿里巴巴普惠体 2.0 55 Regular"/>
          <w:sz w:val="24"/>
          <w:szCs w:val="28"/>
        </w:rPr>
        <w:t>推荐场景</w:t>
      </w:r>
      <w:r w:rsidRPr="00372D93">
        <w:rPr>
          <w:rFonts w:ascii="阿里巴巴普惠体 2.0 55 Regular" w:eastAsia="阿里巴巴普惠体 2.0 55 Regular" w:hAnsi="阿里巴巴普惠体 2.0 55 Regular" w:cs="阿里巴巴普惠体 2.0 55 Regular" w:hint="eastAsia"/>
        </w:rPr>
        <w:t>:</w:t>
      </w:r>
    </w:p>
    <w:p w14:paraId="6C38FFAE"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针对仓库</w:t>
      </w:r>
      <w:proofErr w:type="gramStart"/>
      <w:r w:rsidRPr="00372D93">
        <w:rPr>
          <w:rFonts w:ascii="阿里巴巴普惠体 2.0 55 Regular" w:eastAsia="阿里巴巴普惠体 2.0 55 Regular" w:hAnsi="阿里巴巴普惠体 2.0 55 Regular" w:cs="阿里巴巴普惠体 2.0 55 Regular" w:hint="eastAsia"/>
          <w:sz w:val="24"/>
          <w:szCs w:val="28"/>
        </w:rPr>
        <w:t>内危险</w:t>
      </w:r>
      <w:proofErr w:type="gramEnd"/>
      <w:r w:rsidRPr="00372D93">
        <w:rPr>
          <w:rFonts w:ascii="阿里巴巴普惠体 2.0 55 Regular" w:eastAsia="阿里巴巴普惠体 2.0 55 Regular" w:hAnsi="阿里巴巴普惠体 2.0 55 Regular" w:cs="阿里巴巴普惠体 2.0 55 Regular" w:hint="eastAsia"/>
          <w:sz w:val="24"/>
          <w:szCs w:val="28"/>
        </w:rPr>
        <w:t>区域等无复杂光线影响的区域。</w:t>
      </w:r>
    </w:p>
    <w:p w14:paraId="61B5A16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606" w:name="1.1___安全帽检测"/>
      <w:bookmarkStart w:id="607" w:name="1.5___烟火检测"/>
      <w:bookmarkStart w:id="608" w:name="_Toc99099496"/>
      <w:bookmarkStart w:id="609" w:name="_Toc67412505"/>
      <w:bookmarkStart w:id="610" w:name="_Toc91158856"/>
      <w:bookmarkEnd w:id="606"/>
      <w:bookmarkEnd w:id="607"/>
      <w:r w:rsidRPr="00372D93">
        <w:rPr>
          <w:rFonts w:ascii="阿里巴巴普惠体 2.0 55 Regular" w:eastAsia="阿里巴巴普惠体 2.0 55 Regular" w:hAnsi="阿里巴巴普惠体 2.0 55 Regular" w:cs="阿里巴巴普惠体 2.0 55 Regular" w:hint="eastAsia"/>
        </w:rPr>
        <w:t xml:space="preserve">1.4.8 </w:t>
      </w:r>
      <w:r w:rsidRPr="00372D93">
        <w:rPr>
          <w:rFonts w:ascii="阿里巴巴普惠体 2.0 55 Regular" w:eastAsia="阿里巴巴普惠体 2.0 55 Regular" w:hAnsi="阿里巴巴普惠体 2.0 55 Regular" w:cs="阿里巴巴普惠体 2.0 55 Regular" w:hint="eastAsia"/>
        </w:rPr>
        <w:t>烟火检测</w:t>
      </w:r>
      <w:bookmarkEnd w:id="608"/>
      <w:bookmarkEnd w:id="609"/>
      <w:bookmarkEnd w:id="610"/>
    </w:p>
    <w:p w14:paraId="0FFEF678"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烟火检测可在配电室、车间、仓库等监控场景预先设定检测区域，实时监控区域是否有烟雾或者火焰。</w:t>
      </w:r>
      <w:r w:rsidRPr="00372D93">
        <w:rPr>
          <w:rFonts w:ascii="阿里巴巴普惠体 2.0 55 Regular" w:eastAsia="阿里巴巴普惠体 2.0 55 Regular" w:hAnsi="阿里巴巴普惠体 2.0 55 Regular" w:cs="阿里巴巴普惠体 2.0 55 Regular" w:hint="eastAsia"/>
          <w:sz w:val="24"/>
          <w:szCs w:val="28"/>
        </w:rPr>
        <w:t xml:space="preserve"> </w:t>
      </w:r>
    </w:p>
    <w:p w14:paraId="43421696"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不支持夜晚黑白场景。</w:t>
      </w:r>
    </w:p>
    <w:p w14:paraId="59694CC9"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尺寸要求：</w:t>
      </w:r>
      <w:r w:rsidRPr="00372D93">
        <w:rPr>
          <w:rFonts w:ascii="阿里巴巴普惠体 2.0 55 Regular" w:eastAsia="阿里巴巴普惠体 2.0 55 Regular" w:hAnsi="阿里巴巴普惠体 2.0 55 Regular" w:cs="阿里巴巴普惠体 2.0 55 Regular" w:hint="eastAsia"/>
          <w:sz w:val="24"/>
          <w:szCs w:val="28"/>
        </w:rPr>
        <w:t>1080P</w:t>
      </w:r>
      <w:r w:rsidRPr="00372D93">
        <w:rPr>
          <w:rFonts w:ascii="阿里巴巴普惠体 2.0 55 Regular" w:eastAsia="阿里巴巴普惠体 2.0 55 Regular" w:hAnsi="阿里巴巴普惠体 2.0 55 Regular" w:cs="阿里巴巴普惠体 2.0 55 Regular" w:hint="eastAsia"/>
          <w:sz w:val="24"/>
          <w:szCs w:val="28"/>
        </w:rPr>
        <w:t>分辨率下要求普通火焰（非打火机）大小至少保证在</w:t>
      </w:r>
      <w:r w:rsidRPr="00372D93">
        <w:rPr>
          <w:rFonts w:ascii="阿里巴巴普惠体 2.0 55 Regular" w:eastAsia="阿里巴巴普惠体 2.0 55 Regular" w:hAnsi="阿里巴巴普惠体 2.0 55 Regular" w:cs="阿里巴巴普惠体 2.0 55 Regular" w:hint="eastAsia"/>
          <w:sz w:val="24"/>
          <w:szCs w:val="28"/>
        </w:rPr>
        <w:t>100*100</w:t>
      </w:r>
      <w:r w:rsidRPr="00372D93">
        <w:rPr>
          <w:rFonts w:ascii="阿里巴巴普惠体 2.0 55 Regular" w:eastAsia="阿里巴巴普惠体 2.0 55 Regular" w:hAnsi="阿里巴巴普惠体 2.0 55 Regular" w:cs="阿里巴巴普惠体 2.0 55 Regular" w:hint="eastAsia"/>
          <w:sz w:val="24"/>
          <w:szCs w:val="28"/>
        </w:rPr>
        <w:t>以上（需要宽、高同时满足），且火焰与背景的区分对比度较大。打火机火焰可以放宽到火焰宽度</w:t>
      </w:r>
      <w:r w:rsidRPr="00372D93">
        <w:rPr>
          <w:rFonts w:ascii="阿里巴巴普惠体 2.0 55 Regular" w:eastAsia="阿里巴巴普惠体 2.0 55 Regular" w:hAnsi="阿里巴巴普惠体 2.0 55 Regular" w:cs="阿里巴巴普惠体 2.0 55 Regular" w:hint="eastAsia"/>
          <w:sz w:val="24"/>
          <w:szCs w:val="28"/>
        </w:rPr>
        <w:t>&gt;=30</w:t>
      </w:r>
      <w:r w:rsidRPr="00372D93">
        <w:rPr>
          <w:rFonts w:ascii="阿里巴巴普惠体 2.0 55 Regular" w:eastAsia="阿里巴巴普惠体 2.0 55 Regular" w:hAnsi="阿里巴巴普惠体 2.0 55 Regular" w:cs="阿里巴巴普惠体 2.0 55 Regular" w:hint="eastAsia"/>
          <w:sz w:val="24"/>
          <w:szCs w:val="28"/>
        </w:rPr>
        <w:t>像素。</w:t>
      </w:r>
    </w:p>
    <w:p w14:paraId="37B3A21F"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sz w:val="24"/>
          <w:szCs w:val="28"/>
        </w:rPr>
        <w:t>推荐场景</w:t>
      </w:r>
      <w:r w:rsidRPr="00372D93">
        <w:rPr>
          <w:rFonts w:ascii="阿里巴巴普惠体 2.0 55 Regular" w:eastAsia="阿里巴巴普惠体 2.0 55 Regular" w:hAnsi="阿里巴巴普惠体 2.0 55 Regular" w:cs="阿里巴巴普惠体 2.0 55 Regular" w:hint="eastAsia"/>
          <w:sz w:val="24"/>
          <w:szCs w:val="28"/>
        </w:rPr>
        <w:t>:</w:t>
      </w:r>
    </w:p>
    <w:p w14:paraId="015F56B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72CD9882" wp14:editId="5460BA3F">
            <wp:extent cx="5487670" cy="1861185"/>
            <wp:effectExtent l="0" t="0" r="17780" b="5715"/>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51"/>
                    <a:stretch>
                      <a:fillRect/>
                    </a:stretch>
                  </pic:blipFill>
                  <pic:spPr>
                    <a:xfrm>
                      <a:off x="0" y="0"/>
                      <a:ext cx="5487670" cy="1861185"/>
                    </a:xfrm>
                    <a:prstGeom prst="rect">
                      <a:avLst/>
                    </a:prstGeom>
                    <a:noFill/>
                    <a:ln>
                      <a:noFill/>
                    </a:ln>
                  </pic:spPr>
                </pic:pic>
              </a:graphicData>
            </a:graphic>
          </wp:inline>
        </w:drawing>
      </w:r>
    </w:p>
    <w:p w14:paraId="418E1041"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sz w:val="24"/>
          <w:szCs w:val="28"/>
        </w:rPr>
        <w:t>厂房、油库、仓库等良好无复杂光照干扰的简单场景。</w:t>
      </w:r>
    </w:p>
    <w:p w14:paraId="021277C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611" w:name="_Toc99099497"/>
      <w:bookmarkStart w:id="612" w:name="_Toc91158857"/>
      <w:r w:rsidRPr="00372D93">
        <w:rPr>
          <w:rFonts w:ascii="阿里巴巴普惠体 2.0 55 Regular" w:eastAsia="阿里巴巴普惠体 2.0 55 Regular" w:hAnsi="阿里巴巴普惠体 2.0 55 Regular" w:cs="阿里巴巴普惠体 2.0 55 Regular" w:hint="eastAsia"/>
        </w:rPr>
        <w:t xml:space="preserve">1.4.9 </w:t>
      </w:r>
      <w:r w:rsidRPr="00372D93">
        <w:rPr>
          <w:rFonts w:ascii="阿里巴巴普惠体 2.0 55 Regular" w:eastAsia="阿里巴巴普惠体 2.0 55 Regular" w:hAnsi="阿里巴巴普惠体 2.0 55 Regular" w:cs="阿里巴巴普惠体 2.0 55 Regular" w:hint="eastAsia"/>
        </w:rPr>
        <w:t>通道阻塞检测</w:t>
      </w:r>
      <w:bookmarkEnd w:id="611"/>
      <w:bookmarkEnd w:id="612"/>
    </w:p>
    <w:p w14:paraId="198A4E16"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lastRenderedPageBreak/>
        <w:t>厂区</w:t>
      </w:r>
      <w:proofErr w:type="gramStart"/>
      <w:r w:rsidRPr="00372D93">
        <w:rPr>
          <w:rFonts w:ascii="阿里巴巴普惠体 2.0 55 Regular" w:eastAsia="阿里巴巴普惠体 2.0 55 Regular" w:hAnsi="阿里巴巴普惠体 2.0 55 Regular" w:cs="阿里巴巴普惠体 2.0 55 Regular" w:hint="eastAsia"/>
          <w:sz w:val="24"/>
          <w:szCs w:val="28"/>
        </w:rPr>
        <w:t>内为了</w:t>
      </w:r>
      <w:proofErr w:type="gramEnd"/>
      <w:r w:rsidRPr="00372D93">
        <w:rPr>
          <w:rFonts w:ascii="阿里巴巴普惠体 2.0 55 Regular" w:eastAsia="阿里巴巴普惠体 2.0 55 Regular" w:hAnsi="阿里巴巴普惠体 2.0 55 Regular" w:cs="阿里巴巴普惠体 2.0 55 Regular" w:hint="eastAsia"/>
          <w:sz w:val="24"/>
          <w:szCs w:val="28"/>
        </w:rPr>
        <w:t>提高消防安全一般会留有专门的消防通道，在发生消防事故时，方便消防车快速通行，消防通道阻塞检测主要是针对工地内的消防通道上出现物品乱堆乱放等占用行为进行检测，不支持夜晚黑白场景。</w:t>
      </w:r>
    </w:p>
    <w:p w14:paraId="69E2635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613" w:name="_Toc91158858"/>
      <w:bookmarkStart w:id="614" w:name="_Toc99099498"/>
      <w:r w:rsidRPr="00372D93">
        <w:rPr>
          <w:rFonts w:ascii="阿里巴巴普惠体 2.0 55 Regular" w:eastAsia="阿里巴巴普惠体 2.0 55 Regular" w:hAnsi="阿里巴巴普惠体 2.0 55 Regular" w:cs="阿里巴巴普惠体 2.0 55 Regular" w:hint="eastAsia"/>
        </w:rPr>
        <w:t xml:space="preserve">1.4.10 </w:t>
      </w:r>
      <w:r w:rsidRPr="00372D93">
        <w:rPr>
          <w:rFonts w:ascii="阿里巴巴普惠体 2.0 55 Regular" w:eastAsia="阿里巴巴普惠体 2.0 55 Regular" w:hAnsi="阿里巴巴普惠体 2.0 55 Regular" w:cs="阿里巴巴普惠体 2.0 55 Regular" w:hint="eastAsia"/>
        </w:rPr>
        <w:t>物品遗失移动</w:t>
      </w:r>
      <w:bookmarkEnd w:id="613"/>
      <w:bookmarkEnd w:id="614"/>
    </w:p>
    <w:p w14:paraId="2D098D58"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主要针对特定区域内重要</w:t>
      </w:r>
      <w:r w:rsidRPr="00372D93">
        <w:rPr>
          <w:rFonts w:ascii="阿里巴巴普惠体 2.0 55 Regular" w:eastAsia="阿里巴巴普惠体 2.0 55 Regular" w:hAnsi="阿里巴巴普惠体 2.0 55 Regular" w:cs="阿里巴巴普惠体 2.0 55 Regular" w:hint="eastAsia"/>
          <w:sz w:val="24"/>
          <w:szCs w:val="28"/>
        </w:rPr>
        <w:t>设备遗失移动的情况进行检测，当重要物品存放区域出现设备丢失</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移动时，系统会自动预警。</w:t>
      </w:r>
    </w:p>
    <w:p w14:paraId="62803E29" w14:textId="77777777" w:rsidR="00CA4ADE" w:rsidRPr="00372D93" w:rsidRDefault="004774F1" w:rsidP="00372D93">
      <w:pPr>
        <w:widowControl/>
        <w:spacing w:line="276" w:lineRule="auto"/>
        <w:ind w:firstLine="560"/>
        <w:rPr>
          <w:rFonts w:ascii="阿里巴巴普惠体 2.0 55 Regular" w:eastAsia="阿里巴巴普惠体 2.0 55 Regular" w:hAnsi="阿里巴巴普惠体 2.0 55 Regular" w:cs="阿里巴巴普惠体 2.0 55 Regular"/>
          <w:szCs w:val="28"/>
        </w:rPr>
      </w:pPr>
      <w:r w:rsidRPr="00372D93">
        <w:rPr>
          <w:rFonts w:ascii="阿里巴巴普惠体 2.0 55 Regular" w:eastAsia="阿里巴巴普惠体 2.0 55 Regular" w:hAnsi="阿里巴巴普惠体 2.0 55 Regular" w:cs="阿里巴巴普惠体 2.0 55 Regular" w:hint="eastAsia"/>
          <w:noProof/>
          <w:szCs w:val="28"/>
        </w:rPr>
        <w:drawing>
          <wp:anchor distT="0" distB="0" distL="114300" distR="114300" simplePos="0" relativeHeight="251701248" behindDoc="0" locked="0" layoutInCell="1" allowOverlap="1" wp14:anchorId="1DD5E904" wp14:editId="32590809">
            <wp:simplePos x="0" y="0"/>
            <wp:positionH relativeFrom="column">
              <wp:posOffset>3016250</wp:posOffset>
            </wp:positionH>
            <wp:positionV relativeFrom="paragraph">
              <wp:posOffset>325755</wp:posOffset>
            </wp:positionV>
            <wp:extent cx="1314450" cy="1987550"/>
            <wp:effectExtent l="0" t="0" r="0" b="12700"/>
            <wp:wrapTopAndBottom/>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52"/>
                    <a:srcRect l="20247" r="10886"/>
                    <a:stretch>
                      <a:fillRect/>
                    </a:stretch>
                  </pic:blipFill>
                  <pic:spPr>
                    <a:xfrm>
                      <a:off x="0" y="0"/>
                      <a:ext cx="1314450" cy="1987550"/>
                    </a:xfrm>
                    <a:prstGeom prst="rect">
                      <a:avLst/>
                    </a:prstGeom>
                    <a:noFill/>
                    <a:ln>
                      <a:noFill/>
                    </a:ln>
                  </pic:spPr>
                </pic:pic>
              </a:graphicData>
            </a:graphic>
          </wp:anchor>
        </w:drawing>
      </w:r>
      <w:r w:rsidRPr="00372D93">
        <w:rPr>
          <w:rFonts w:ascii="阿里巴巴普惠体 2.0 55 Regular" w:eastAsia="阿里巴巴普惠体 2.0 55 Regular" w:hAnsi="阿里巴巴普惠体 2.0 55 Regular" w:cs="阿里巴巴普惠体 2.0 55 Regular" w:hint="eastAsia"/>
          <w:noProof/>
          <w:szCs w:val="28"/>
        </w:rPr>
        <w:drawing>
          <wp:anchor distT="0" distB="0" distL="114300" distR="114300" simplePos="0" relativeHeight="251702272" behindDoc="0" locked="0" layoutInCell="1" allowOverlap="1" wp14:anchorId="1C9602FC" wp14:editId="41FD3C7D">
            <wp:simplePos x="0" y="0"/>
            <wp:positionH relativeFrom="column">
              <wp:posOffset>974725</wp:posOffset>
            </wp:positionH>
            <wp:positionV relativeFrom="paragraph">
              <wp:posOffset>319405</wp:posOffset>
            </wp:positionV>
            <wp:extent cx="2041525" cy="1987550"/>
            <wp:effectExtent l="0" t="0" r="15875" b="12700"/>
            <wp:wrapTopAndBottom/>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53"/>
                    <a:srcRect l="15546" r="16002"/>
                    <a:stretch>
                      <a:fillRect/>
                    </a:stretch>
                  </pic:blipFill>
                  <pic:spPr>
                    <a:xfrm>
                      <a:off x="0" y="0"/>
                      <a:ext cx="2041525" cy="1987550"/>
                    </a:xfrm>
                    <a:prstGeom prst="rect">
                      <a:avLst/>
                    </a:prstGeom>
                    <a:noFill/>
                    <a:ln>
                      <a:noFill/>
                    </a:ln>
                  </pic:spPr>
                </pic:pic>
              </a:graphicData>
            </a:graphic>
          </wp:anchor>
        </w:drawing>
      </w:r>
    </w:p>
    <w:p w14:paraId="6CDD98E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615" w:name="_Toc91158859"/>
      <w:bookmarkStart w:id="616" w:name="_Toc99099499"/>
      <w:r w:rsidRPr="00372D93">
        <w:rPr>
          <w:rFonts w:ascii="阿里巴巴普惠体 2.0 55 Regular" w:eastAsia="阿里巴巴普惠体 2.0 55 Regular" w:hAnsi="阿里巴巴普惠体 2.0 55 Regular" w:cs="阿里巴巴普惠体 2.0 55 Regular" w:hint="eastAsia"/>
        </w:rPr>
        <w:t xml:space="preserve">1.4.11 </w:t>
      </w:r>
      <w:r w:rsidRPr="00372D93">
        <w:rPr>
          <w:rFonts w:ascii="阿里巴巴普惠体 2.0 55 Regular" w:eastAsia="阿里巴巴普惠体 2.0 55 Regular" w:hAnsi="阿里巴巴普惠体 2.0 55 Regular" w:cs="阿里巴巴普惠体 2.0 55 Regular" w:hint="eastAsia"/>
        </w:rPr>
        <w:t>异常高温检测</w:t>
      </w:r>
      <w:bookmarkEnd w:id="615"/>
      <w:bookmarkEnd w:id="616"/>
    </w:p>
    <w:p w14:paraId="0C3F2F2F"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功能说明：</w:t>
      </w:r>
    </w:p>
    <w:p w14:paraId="6F01D525"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异常高温检测主要是针对监控区域内出现异常高温的情况进行预警。要求采用热成像相机。</w:t>
      </w:r>
    </w:p>
    <w:p w14:paraId="345AD9B0"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sz w:val="24"/>
          <w:szCs w:val="28"/>
        </w:rPr>
        <w:t>推荐场景：</w:t>
      </w:r>
    </w:p>
    <w:p w14:paraId="1C5E087C"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针对厂区高温影响较小的区域。</w:t>
      </w:r>
    </w:p>
    <w:p w14:paraId="5E7844D4" w14:textId="77777777" w:rsidR="00CA4ADE" w:rsidRPr="00372D93" w:rsidRDefault="004774F1" w:rsidP="00372D93">
      <w:pPr>
        <w:pStyle w:val="ZX-"/>
        <w:spacing w:before="156"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lastRenderedPageBreak/>
        <w:drawing>
          <wp:inline distT="0" distB="0" distL="114300" distR="114300" wp14:anchorId="2B065111" wp14:editId="2C60C1DC">
            <wp:extent cx="4532630" cy="2735580"/>
            <wp:effectExtent l="0" t="0" r="1270" b="7620"/>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154"/>
                    <a:stretch>
                      <a:fillRect/>
                    </a:stretch>
                  </pic:blipFill>
                  <pic:spPr>
                    <a:xfrm>
                      <a:off x="0" y="0"/>
                      <a:ext cx="4532630" cy="2735580"/>
                    </a:xfrm>
                    <a:prstGeom prst="rect">
                      <a:avLst/>
                    </a:prstGeom>
                    <a:noFill/>
                    <a:ln>
                      <a:noFill/>
                    </a:ln>
                  </pic:spPr>
                </pic:pic>
              </a:graphicData>
            </a:graphic>
          </wp:inline>
        </w:drawing>
      </w:r>
    </w:p>
    <w:p w14:paraId="46F5534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617" w:name="_Toc99099500"/>
      <w:bookmarkStart w:id="618" w:name="_Toc91158861"/>
      <w:r w:rsidRPr="00372D93">
        <w:rPr>
          <w:rFonts w:ascii="阿里巴巴普惠体 2.0 55 Regular" w:eastAsia="阿里巴巴普惠体 2.0 55 Regular" w:hAnsi="阿里巴巴普惠体 2.0 55 Regular" w:cs="阿里巴巴普惠体 2.0 55 Regular" w:hint="eastAsia"/>
        </w:rPr>
        <w:t xml:space="preserve">1.4.12 </w:t>
      </w:r>
      <w:r w:rsidRPr="00372D93">
        <w:rPr>
          <w:rFonts w:ascii="阿里巴巴普惠体 2.0 55 Regular" w:eastAsia="阿里巴巴普惠体 2.0 55 Regular" w:hAnsi="阿里巴巴普惠体 2.0 55 Regular" w:cs="阿里巴巴普惠体 2.0 55 Regular" w:hint="eastAsia"/>
        </w:rPr>
        <w:t>设备认证—上岗</w:t>
      </w:r>
      <w:bookmarkEnd w:id="617"/>
      <w:bookmarkEnd w:id="618"/>
    </w:p>
    <w:p w14:paraId="4C89AC74"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设备认证上岗主要是通过人脸识别技术，将人脸和设备进行绑定，当检测到符合启动该设备的人脸后，设备才能正常启动。</w:t>
      </w:r>
    </w:p>
    <w:p w14:paraId="58A9C52A"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sz w:val="24"/>
          <w:szCs w:val="28"/>
        </w:rPr>
        <w:t>推荐场景：</w:t>
      </w:r>
    </w:p>
    <w:p w14:paraId="03FDD319"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良好无复杂光照干扰的场景。</w:t>
      </w:r>
    </w:p>
    <w:p w14:paraId="3B981CB5" w14:textId="77777777" w:rsidR="00CA4ADE" w:rsidRPr="00372D93" w:rsidRDefault="004774F1" w:rsidP="00372D93">
      <w:pPr>
        <w:pStyle w:val="ZX-"/>
        <w:spacing w:before="156" w:line="276" w:lineRule="auto"/>
        <w:rPr>
          <w:rFonts w:ascii="阿里巴巴普惠体 2.0 55 Regular" w:eastAsia="阿里巴巴普惠体 2.0 55 Regular" w:hAnsi="阿里巴巴普惠体 2.0 55 Regular" w:cs="阿里巴巴普惠体 2.0 55 Regular"/>
          <w:szCs w:val="28"/>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16F9CFBE" wp14:editId="08A3760E">
            <wp:extent cx="5258435" cy="3791585"/>
            <wp:effectExtent l="0" t="0" r="18415" b="18415"/>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155"/>
                    <a:stretch>
                      <a:fillRect/>
                    </a:stretch>
                  </pic:blipFill>
                  <pic:spPr>
                    <a:xfrm>
                      <a:off x="0" y="0"/>
                      <a:ext cx="5258435" cy="3791585"/>
                    </a:xfrm>
                    <a:prstGeom prst="rect">
                      <a:avLst/>
                    </a:prstGeom>
                    <a:noFill/>
                    <a:ln>
                      <a:noFill/>
                    </a:ln>
                  </pic:spPr>
                </pic:pic>
              </a:graphicData>
            </a:graphic>
          </wp:inline>
        </w:drawing>
      </w:r>
    </w:p>
    <w:p w14:paraId="55920F3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619" w:name="_Toc99099501"/>
      <w:bookmarkStart w:id="620" w:name="_Toc91158862"/>
      <w:r w:rsidRPr="00372D93">
        <w:rPr>
          <w:rFonts w:ascii="阿里巴巴普惠体 2.0 55 Regular" w:eastAsia="阿里巴巴普惠体 2.0 55 Regular" w:hAnsi="阿里巴巴普惠体 2.0 55 Regular" w:cs="阿里巴巴普惠体 2.0 55 Regular" w:hint="eastAsia"/>
        </w:rPr>
        <w:lastRenderedPageBreak/>
        <w:t xml:space="preserve">1.4.13 </w:t>
      </w:r>
      <w:r w:rsidRPr="00372D93">
        <w:rPr>
          <w:rFonts w:ascii="阿里巴巴普惠体 2.0 55 Regular" w:eastAsia="阿里巴巴普惠体 2.0 55 Regular" w:hAnsi="阿里巴巴普惠体 2.0 55 Regular" w:cs="阿里巴巴普惠体 2.0 55 Regular" w:hint="eastAsia"/>
        </w:rPr>
        <w:t>值岗、睡岗检测</w:t>
      </w:r>
      <w:bookmarkEnd w:id="619"/>
      <w:bookmarkEnd w:id="620"/>
    </w:p>
    <w:p w14:paraId="5F5D908F"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值岗、睡岗主要针对园区内的监管人员，值岗、睡岗检测是指在值岗区域绘制检测区域，防止值岗人员离岗或睡岗的情况。</w:t>
      </w:r>
    </w:p>
    <w:p w14:paraId="237F9BE9"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进行智能视频分析时，要求前端视频信号的场景必须固定，即摄相机不能处于运</w:t>
      </w:r>
      <w:r w:rsidRPr="00372D93">
        <w:rPr>
          <w:rFonts w:ascii="阿里巴巴普惠体 2.0 55 Regular" w:eastAsia="阿里巴巴普惠体 2.0 55 Regular" w:hAnsi="阿里巴巴普惠体 2.0 55 Regular" w:cs="阿里巴巴普惠体 2.0 55 Regular" w:hint="eastAsia"/>
          <w:sz w:val="24"/>
          <w:szCs w:val="28"/>
        </w:rPr>
        <w:t xml:space="preserve"> </w:t>
      </w:r>
      <w:r w:rsidRPr="00372D93">
        <w:rPr>
          <w:rFonts w:ascii="阿里巴巴普惠体 2.0 55 Regular" w:eastAsia="阿里巴巴普惠体 2.0 55 Regular" w:hAnsi="阿里巴巴普惠体 2.0 55 Regular" w:cs="阿里巴巴普惠体 2.0 55 Regular" w:hint="eastAsia"/>
          <w:sz w:val="24"/>
          <w:szCs w:val="28"/>
        </w:rPr>
        <w:t>动状态，如球</w:t>
      </w:r>
      <w:r w:rsidRPr="00372D93">
        <w:rPr>
          <w:rFonts w:ascii="阿里巴巴普惠体 2.0 55 Regular" w:eastAsia="阿里巴巴普惠体 2.0 55 Regular" w:hAnsi="阿里巴巴普惠体 2.0 55 Regular" w:cs="阿里巴巴普惠体 2.0 55 Regular" w:hint="eastAsia"/>
          <w:sz w:val="24"/>
          <w:szCs w:val="28"/>
        </w:rPr>
        <w:t xml:space="preserve"> </w:t>
      </w:r>
      <w:r w:rsidRPr="00372D93">
        <w:rPr>
          <w:rFonts w:ascii="阿里巴巴普惠体 2.0 55 Regular" w:eastAsia="阿里巴巴普惠体 2.0 55 Regular" w:hAnsi="阿里巴巴普惠体 2.0 55 Regular" w:cs="阿里巴巴普惠体 2.0 55 Regular" w:hint="eastAsia"/>
          <w:sz w:val="24"/>
          <w:szCs w:val="28"/>
        </w:rPr>
        <w:t>机巡航或不停地调焦；尽量避开可能影响准确率的区域，如在检测区域中有阳光、灯光的干扰，严重阴影晃动的情况；尽量避开玻璃、地砖等反光的场景选择；不能戴帽子、相机要顶装、人头大小像素限制及人头与所绘制检测区域面积比例、路数。</w:t>
      </w:r>
    </w:p>
    <w:p w14:paraId="718D0AF0"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推荐</w:t>
      </w:r>
      <w:r w:rsidRPr="00372D93">
        <w:rPr>
          <w:rFonts w:ascii="阿里巴巴普惠体 2.0 55 Regular" w:eastAsia="阿里巴巴普惠体 2.0 55 Regular" w:hAnsi="阿里巴巴普惠体 2.0 55 Regular" w:cs="阿里巴巴普惠体 2.0 55 Regular"/>
          <w:sz w:val="24"/>
          <w:szCs w:val="28"/>
        </w:rPr>
        <w:t>场景：</w:t>
      </w:r>
    </w:p>
    <w:p w14:paraId="4AE99C76" w14:textId="77777777" w:rsidR="00CA4ADE" w:rsidRPr="00372D93" w:rsidRDefault="004774F1" w:rsidP="00372D93">
      <w:pPr>
        <w:spacing w:line="276" w:lineRule="auto"/>
        <w:ind w:firstLine="480"/>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场景简单、人员走动少，干扰少。</w:t>
      </w:r>
      <w:r w:rsidRPr="00372D93">
        <w:rPr>
          <w:rFonts w:ascii="阿里巴巴普惠体 2.0 55 Regular" w:eastAsia="阿里巴巴普惠体 2.0 55 Regular" w:hAnsi="阿里巴巴普惠体 2.0 55 Regular" w:cs="阿里巴巴普惠体 2.0 55 Regular"/>
          <w:color w:val="000000"/>
          <w:sz w:val="24"/>
        </w:rPr>
        <w:t xml:space="preserve"> </w:t>
      </w:r>
    </w:p>
    <w:p w14:paraId="7F243DB2" w14:textId="77777777" w:rsidR="00CA4ADE" w:rsidRPr="00372D93" w:rsidRDefault="004774F1" w:rsidP="00372D93">
      <w:pPr>
        <w:pStyle w:val="ZX-"/>
        <w:spacing w:before="156" w:line="276" w:lineRule="auto"/>
        <w:rPr>
          <w:rFonts w:ascii="阿里巴巴普惠体 2.0 55 Regular" w:eastAsia="阿里巴巴普惠体 2.0 55 Regular" w:hAnsi="阿里巴巴普惠体 2.0 55 Regular" w:cs="阿里巴巴普惠体 2.0 55 Regular"/>
          <w:color w:val="000000"/>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01F4BC40" wp14:editId="24E68977">
            <wp:extent cx="5284470" cy="3376295"/>
            <wp:effectExtent l="0" t="0" r="11430" b="14605"/>
            <wp:docPr id="1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3"/>
                    <pic:cNvPicPr>
                      <a:picLocks noChangeAspect="1"/>
                    </pic:cNvPicPr>
                  </pic:nvPicPr>
                  <pic:blipFill>
                    <a:blip r:embed="rId156"/>
                    <a:stretch>
                      <a:fillRect/>
                    </a:stretch>
                  </pic:blipFill>
                  <pic:spPr>
                    <a:xfrm>
                      <a:off x="0" y="0"/>
                      <a:ext cx="5284470" cy="3376295"/>
                    </a:xfrm>
                    <a:prstGeom prst="rect">
                      <a:avLst/>
                    </a:prstGeom>
                    <a:noFill/>
                    <a:ln>
                      <a:noFill/>
                    </a:ln>
                  </pic:spPr>
                </pic:pic>
              </a:graphicData>
            </a:graphic>
          </wp:inline>
        </w:drawing>
      </w:r>
    </w:p>
    <w:p w14:paraId="2C5FC5E8"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621" w:name="_Toc99099502"/>
      <w:bookmarkStart w:id="622" w:name="_Toc91158863"/>
      <w:r w:rsidRPr="00372D93">
        <w:rPr>
          <w:rFonts w:ascii="阿里巴巴普惠体 2.0 55 Regular" w:eastAsia="阿里巴巴普惠体 2.0 55 Regular" w:hAnsi="阿里巴巴普惠体 2.0 55 Regular" w:cs="阿里巴巴普惠体 2.0 55 Regular" w:hint="eastAsia"/>
        </w:rPr>
        <w:t xml:space="preserve">1.4.14 </w:t>
      </w:r>
      <w:r w:rsidRPr="00372D93">
        <w:rPr>
          <w:rFonts w:ascii="阿里巴巴普惠体 2.0 55 Regular" w:eastAsia="阿里巴巴普惠体 2.0 55 Regular" w:hAnsi="阿里巴巴普惠体 2.0 55 Regular" w:cs="阿里巴巴普惠体 2.0 55 Regular" w:hint="eastAsia"/>
        </w:rPr>
        <w:t>停留过久</w:t>
      </w:r>
      <w:bookmarkEnd w:id="621"/>
      <w:bookmarkEnd w:id="622"/>
    </w:p>
    <w:p w14:paraId="71383304"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利用徘徊告警算法，在监</w:t>
      </w:r>
      <w:r w:rsidRPr="00372D93">
        <w:rPr>
          <w:rFonts w:ascii="阿里巴巴普惠体 2.0 55 Regular" w:eastAsia="阿里巴巴普惠体 2.0 55 Regular" w:hAnsi="阿里巴巴普惠体 2.0 55 Regular" w:cs="阿里巴巴普惠体 2.0 55 Regular" w:hint="eastAsia"/>
          <w:sz w:val="24"/>
          <w:szCs w:val="28"/>
        </w:rPr>
        <w:t>控场景预先设定检测区域，实时监控区域</w:t>
      </w:r>
      <w:proofErr w:type="gramStart"/>
      <w:r w:rsidRPr="00372D93">
        <w:rPr>
          <w:rFonts w:ascii="阿里巴巴普惠体 2.0 55 Regular" w:eastAsia="阿里巴巴普惠体 2.0 55 Regular" w:hAnsi="阿里巴巴普惠体 2.0 55 Regular" w:cs="阿里巴巴普惠体 2.0 55 Regular" w:hint="eastAsia"/>
          <w:sz w:val="24"/>
          <w:szCs w:val="28"/>
        </w:rPr>
        <w:t>内对象</w:t>
      </w:r>
      <w:proofErr w:type="gramEnd"/>
      <w:r w:rsidRPr="00372D93">
        <w:rPr>
          <w:rFonts w:ascii="阿里巴巴普惠体 2.0 55 Regular" w:eastAsia="阿里巴巴普惠体 2.0 55 Regular" w:hAnsi="阿里巴巴普惠体 2.0 55 Regular" w:cs="阿里巴巴普惠体 2.0 55 Regular" w:hint="eastAsia"/>
          <w:sz w:val="24"/>
          <w:szCs w:val="28"/>
        </w:rPr>
        <w:t>是否发生逗留行为。可以对监测区域内逗留行为报警，适用于安全级别比较高、禁止人员长时间滞留的场景。</w:t>
      </w:r>
    </w:p>
    <w:p w14:paraId="140A0336"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623" w:name="_Toc99099503"/>
      <w:r w:rsidRPr="00372D93">
        <w:rPr>
          <w:rFonts w:ascii="阿里巴巴普惠体 2.0 55 Regular" w:eastAsia="阿里巴巴普惠体 2.0 55 Regular" w:hAnsi="阿里巴巴普惠体 2.0 55 Regular" w:cs="阿里巴巴普惠体 2.0 55 Regular" w:hint="eastAsia"/>
        </w:rPr>
        <w:t xml:space="preserve">1.4.15 </w:t>
      </w:r>
      <w:r w:rsidRPr="00372D93">
        <w:rPr>
          <w:rFonts w:ascii="阿里巴巴普惠体 2.0 55 Regular" w:eastAsia="阿里巴巴普惠体 2.0 55 Regular" w:hAnsi="阿里巴巴普惠体 2.0 55 Regular" w:cs="阿里巴巴普惠体 2.0 55 Regular" w:hint="eastAsia"/>
        </w:rPr>
        <w:t>人员摔倒检测</w:t>
      </w:r>
      <w:bookmarkEnd w:id="623"/>
    </w:p>
    <w:p w14:paraId="5F29F1AD"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lastRenderedPageBreak/>
        <w:t>人员摔倒是指在监控场景中预先设定安全防护指定监测区域，当监测区域内有人员发生摔倒情况触发告警规则，绘制时，尽量绘制在画面中间位置，避免绘制画面边缘，画面边缘会存在人体头肩不完整，检出不稳定情况。</w:t>
      </w:r>
    </w:p>
    <w:p w14:paraId="6729697D"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监控范围：和选用的不同镜头的焦距以及安装高度有关系，目标尺寸要满足如下整人像素尺寸：</w:t>
      </w:r>
    </w:p>
    <w:p w14:paraId="3AC0D2FA" w14:textId="77777777" w:rsidR="00CA4ADE" w:rsidRPr="00372D93" w:rsidRDefault="004774F1" w:rsidP="00372D93">
      <w:pPr>
        <w:spacing w:line="276" w:lineRule="auto"/>
        <w:ind w:firstLineChars="175"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sz w:val="24"/>
          <w:szCs w:val="28"/>
        </w:rPr>
        <w:t>1080P</w:t>
      </w:r>
      <w:r w:rsidRPr="00372D93">
        <w:rPr>
          <w:rFonts w:ascii="阿里巴巴普惠体 2.0 55 Regular" w:eastAsia="阿里巴巴普惠体 2.0 55 Regular" w:hAnsi="阿里巴巴普惠体 2.0 55 Regular" w:cs="阿里巴巴普惠体 2.0 55 Regular" w:hint="eastAsia"/>
          <w:sz w:val="24"/>
          <w:szCs w:val="28"/>
        </w:rPr>
        <w:t>分辨率下要求目标头</w:t>
      </w:r>
      <w:proofErr w:type="gramStart"/>
      <w:r w:rsidRPr="00372D93">
        <w:rPr>
          <w:rFonts w:ascii="阿里巴巴普惠体 2.0 55 Regular" w:eastAsia="阿里巴巴普惠体 2.0 55 Regular" w:hAnsi="阿里巴巴普惠体 2.0 55 Regular" w:cs="阿里巴巴普惠体 2.0 55 Regular" w:hint="eastAsia"/>
          <w:sz w:val="24"/>
          <w:szCs w:val="28"/>
        </w:rPr>
        <w:t>肩大小</w:t>
      </w:r>
      <w:proofErr w:type="gramEnd"/>
      <w:r w:rsidRPr="00372D93">
        <w:rPr>
          <w:rFonts w:ascii="阿里巴巴普惠体 2.0 55 Regular" w:eastAsia="阿里巴巴普惠体 2.0 55 Regular" w:hAnsi="阿里巴巴普惠体 2.0 55 Regular" w:cs="阿里巴巴普惠体 2.0 55 Regular" w:hint="eastAsia"/>
          <w:sz w:val="24"/>
          <w:szCs w:val="28"/>
        </w:rPr>
        <w:t>至少保证在</w:t>
      </w:r>
      <w:r w:rsidRPr="00372D93">
        <w:rPr>
          <w:rFonts w:ascii="阿里巴巴普惠体 2.0 55 Regular" w:eastAsia="阿里巴巴普惠体 2.0 55 Regular" w:hAnsi="阿里巴巴普惠体 2.0 55 Regular" w:cs="阿里巴巴普惠体 2.0 55 Regular" w:hint="eastAsia"/>
          <w:sz w:val="24"/>
          <w:szCs w:val="28"/>
        </w:rPr>
        <w:t>80*80</w:t>
      </w:r>
      <w:r w:rsidRPr="00372D93">
        <w:rPr>
          <w:rFonts w:ascii="阿里巴巴普惠体 2.0 55 Regular" w:eastAsia="阿里巴巴普惠体 2.0 55 Regular" w:hAnsi="阿里巴巴普惠体 2.0 55 Regular" w:cs="阿里巴巴普惠体 2.0 55 Regular" w:hint="eastAsia"/>
          <w:sz w:val="24"/>
          <w:szCs w:val="28"/>
        </w:rPr>
        <w:t>以上（需</w:t>
      </w:r>
      <w:r w:rsidRPr="00372D93">
        <w:rPr>
          <w:rFonts w:ascii="阿里巴巴普惠体 2.0 55 Regular" w:eastAsia="阿里巴巴普惠体 2.0 55 Regular" w:hAnsi="阿里巴巴普惠体 2.0 55 Regular" w:cs="阿里巴巴普惠体 2.0 55 Regular" w:hint="eastAsia"/>
          <w:sz w:val="24"/>
          <w:szCs w:val="28"/>
        </w:rPr>
        <w:t>宽高同时满足），</w:t>
      </w:r>
      <w:proofErr w:type="gramStart"/>
      <w:r w:rsidRPr="00372D93">
        <w:rPr>
          <w:rFonts w:ascii="阿里巴巴普惠体 2.0 55 Regular" w:eastAsia="阿里巴巴普惠体 2.0 55 Regular" w:hAnsi="阿里巴巴普惠体 2.0 55 Regular" w:cs="阿里巴巴普惠体 2.0 55 Regular" w:hint="eastAsia"/>
          <w:sz w:val="24"/>
          <w:szCs w:val="28"/>
        </w:rPr>
        <w:t>最佳头</w:t>
      </w:r>
      <w:proofErr w:type="gramEnd"/>
      <w:r w:rsidRPr="00372D93">
        <w:rPr>
          <w:rFonts w:ascii="阿里巴巴普惠体 2.0 55 Regular" w:eastAsia="阿里巴巴普惠体 2.0 55 Regular" w:hAnsi="阿里巴巴普惠体 2.0 55 Regular" w:cs="阿里巴巴普惠体 2.0 55 Regular" w:hint="eastAsia"/>
          <w:sz w:val="24"/>
          <w:szCs w:val="28"/>
        </w:rPr>
        <w:t>肩尺寸是</w:t>
      </w:r>
      <w:r w:rsidRPr="00372D93">
        <w:rPr>
          <w:rFonts w:ascii="阿里巴巴普惠体 2.0 55 Regular" w:eastAsia="阿里巴巴普惠体 2.0 55 Regular" w:hAnsi="阿里巴巴普惠体 2.0 55 Regular" w:cs="阿里巴巴普惠体 2.0 55 Regular" w:hint="eastAsia"/>
          <w:sz w:val="24"/>
          <w:szCs w:val="28"/>
        </w:rPr>
        <w:t>120*120</w:t>
      </w:r>
      <w:r w:rsidRPr="00372D93">
        <w:rPr>
          <w:rFonts w:ascii="阿里巴巴普惠体 2.0 55 Regular" w:eastAsia="阿里巴巴普惠体 2.0 55 Regular" w:hAnsi="阿里巴巴普惠体 2.0 55 Regular" w:cs="阿里巴巴普惠体 2.0 55 Regular" w:hint="eastAsia"/>
          <w:sz w:val="24"/>
          <w:szCs w:val="28"/>
        </w:rPr>
        <w:t>至</w:t>
      </w:r>
      <w:r w:rsidRPr="00372D93">
        <w:rPr>
          <w:rFonts w:ascii="阿里巴巴普惠体 2.0 55 Regular" w:eastAsia="阿里巴巴普惠体 2.0 55 Regular" w:hAnsi="阿里巴巴普惠体 2.0 55 Regular" w:cs="阿里巴巴普惠体 2.0 55 Regular" w:hint="eastAsia"/>
          <w:sz w:val="24"/>
          <w:szCs w:val="28"/>
        </w:rPr>
        <w:t>450*450</w:t>
      </w:r>
      <w:r w:rsidRPr="00372D93">
        <w:rPr>
          <w:rFonts w:ascii="阿里巴巴普惠体 2.0 55 Regular" w:eastAsia="阿里巴巴普惠体 2.0 55 Regular" w:hAnsi="阿里巴巴普惠体 2.0 55 Regular" w:cs="阿里巴巴普惠体 2.0 55 Regular" w:hint="eastAsia"/>
          <w:sz w:val="24"/>
          <w:szCs w:val="28"/>
        </w:rPr>
        <w:t>之间，最大头</w:t>
      </w:r>
      <w:proofErr w:type="gramStart"/>
      <w:r w:rsidRPr="00372D93">
        <w:rPr>
          <w:rFonts w:ascii="阿里巴巴普惠体 2.0 55 Regular" w:eastAsia="阿里巴巴普惠体 2.0 55 Regular" w:hAnsi="阿里巴巴普惠体 2.0 55 Regular" w:cs="阿里巴巴普惠体 2.0 55 Regular" w:hint="eastAsia"/>
          <w:sz w:val="24"/>
          <w:szCs w:val="28"/>
        </w:rPr>
        <w:t>肩</w:t>
      </w:r>
      <w:proofErr w:type="gramEnd"/>
      <w:r w:rsidRPr="00372D93">
        <w:rPr>
          <w:rFonts w:ascii="阿里巴巴普惠体 2.0 55 Regular" w:eastAsia="阿里巴巴普惠体 2.0 55 Regular" w:hAnsi="阿里巴巴普惠体 2.0 55 Regular" w:cs="阿里巴巴普惠体 2.0 55 Regular" w:hint="eastAsia"/>
          <w:sz w:val="24"/>
          <w:szCs w:val="28"/>
        </w:rPr>
        <w:t>尺寸不要超过</w:t>
      </w:r>
      <w:r w:rsidRPr="00372D93">
        <w:rPr>
          <w:rFonts w:ascii="阿里巴巴普惠体 2.0 55 Regular" w:eastAsia="阿里巴巴普惠体 2.0 55 Regular" w:hAnsi="阿里巴巴普惠体 2.0 55 Regular" w:cs="阿里巴巴普惠体 2.0 55 Regular" w:hint="eastAsia"/>
          <w:sz w:val="24"/>
          <w:szCs w:val="28"/>
        </w:rPr>
        <w:t>600*600</w:t>
      </w:r>
      <w:r w:rsidRPr="00372D93">
        <w:rPr>
          <w:rFonts w:ascii="阿里巴巴普惠体 2.0 55 Regular" w:eastAsia="阿里巴巴普惠体 2.0 55 Regular" w:hAnsi="阿里巴巴普惠体 2.0 55 Regular" w:cs="阿里巴巴普惠体 2.0 55 Regular" w:hint="eastAsia"/>
          <w:sz w:val="24"/>
          <w:szCs w:val="28"/>
        </w:rPr>
        <w:t>。进行智能视频分析时，要求前端视频信号的场景必须</w:t>
      </w:r>
      <w:r w:rsidRPr="00372D93">
        <w:rPr>
          <w:rFonts w:ascii="阿里巴巴普惠体 2.0 55 Regular" w:eastAsia="阿里巴巴普惠体 2.0 55 Regular" w:hAnsi="阿里巴巴普惠体 2.0 55 Regular" w:cs="阿里巴巴普惠体 2.0 55 Regular" w:hint="eastAsia"/>
          <w:sz w:val="24"/>
          <w:szCs w:val="28"/>
        </w:rPr>
        <w:t xml:space="preserve"> </w:t>
      </w:r>
      <w:r w:rsidRPr="00372D93">
        <w:rPr>
          <w:rFonts w:ascii="阿里巴巴普惠体 2.0 55 Regular" w:eastAsia="阿里巴巴普惠体 2.0 55 Regular" w:hAnsi="阿里巴巴普惠体 2.0 55 Regular" w:cs="阿里巴巴普惠体 2.0 55 Regular" w:hint="eastAsia"/>
          <w:sz w:val="24"/>
          <w:szCs w:val="28"/>
        </w:rPr>
        <w:t>固定，即摄相机不能处于运动状态，如球机巡航或不停地调焦。</w:t>
      </w:r>
    </w:p>
    <w:p w14:paraId="126A903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624" w:name="_Toc99099504"/>
      <w:r w:rsidRPr="00372D93">
        <w:rPr>
          <w:rFonts w:ascii="阿里巴巴普惠体 2.0 55 Regular" w:eastAsia="阿里巴巴普惠体 2.0 55 Regular" w:hAnsi="阿里巴巴普惠体 2.0 55 Regular" w:cs="阿里巴巴普惠体 2.0 55 Regular" w:hint="eastAsia"/>
        </w:rPr>
        <w:t xml:space="preserve">1.4.16 </w:t>
      </w:r>
      <w:proofErr w:type="gramStart"/>
      <w:r w:rsidRPr="00372D93">
        <w:rPr>
          <w:rFonts w:ascii="阿里巴巴普惠体 2.0 55 Regular" w:eastAsia="阿里巴巴普惠体 2.0 55 Regular" w:hAnsi="阿里巴巴普惠体 2.0 55 Regular" w:cs="阿里巴巴普惠体 2.0 55 Regular" w:hint="eastAsia"/>
        </w:rPr>
        <w:t>设备料口堵</w:t>
      </w:r>
      <w:proofErr w:type="gramEnd"/>
      <w:r w:rsidRPr="00372D93">
        <w:rPr>
          <w:rFonts w:ascii="阿里巴巴普惠体 2.0 55 Regular" w:eastAsia="阿里巴巴普惠体 2.0 55 Regular" w:hAnsi="阿里巴巴普惠体 2.0 55 Regular" w:cs="阿里巴巴普惠体 2.0 55 Regular" w:hint="eastAsia"/>
        </w:rPr>
        <w:t>料检测</w:t>
      </w:r>
      <w:bookmarkEnd w:id="624"/>
    </w:p>
    <w:p w14:paraId="1D2C890C"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proofErr w:type="gramStart"/>
      <w:r w:rsidRPr="00372D93">
        <w:rPr>
          <w:rFonts w:ascii="阿里巴巴普惠体 2.0 55 Regular" w:eastAsia="阿里巴巴普惠体 2.0 55 Regular" w:hAnsi="阿里巴巴普惠体 2.0 55 Regular" w:cs="阿里巴巴普惠体 2.0 55 Regular" w:hint="eastAsia"/>
          <w:sz w:val="24"/>
          <w:szCs w:val="28"/>
        </w:rPr>
        <w:t>设备料口堵</w:t>
      </w:r>
      <w:proofErr w:type="gramEnd"/>
      <w:r w:rsidRPr="00372D93">
        <w:rPr>
          <w:rFonts w:ascii="阿里巴巴普惠体 2.0 55 Regular" w:eastAsia="阿里巴巴普惠体 2.0 55 Regular" w:hAnsi="阿里巴巴普惠体 2.0 55 Regular" w:cs="阿里巴巴普惠体 2.0 55 Regular" w:hint="eastAsia"/>
          <w:sz w:val="24"/>
          <w:szCs w:val="28"/>
        </w:rPr>
        <w:t>料检测是指在监控场景中预先设定生产环节设备进料口或出料口位置划定监测区域，当监测区域内发生物料阻塞情况触发告警规则，不支持夜晚黑白场景，进行智能视频分析时，要求前端视频信号的场景必须</w:t>
      </w:r>
      <w:r w:rsidRPr="00372D93">
        <w:rPr>
          <w:rFonts w:ascii="阿里巴巴普惠体 2.0 55 Regular" w:eastAsia="阿里巴巴普惠体 2.0 55 Regular" w:hAnsi="阿里巴巴普惠体 2.0 55 Regular" w:cs="阿里巴巴普惠体 2.0 55 Regular" w:hint="eastAsia"/>
          <w:sz w:val="24"/>
          <w:szCs w:val="28"/>
        </w:rPr>
        <w:t xml:space="preserve"> </w:t>
      </w:r>
      <w:r w:rsidRPr="00372D93">
        <w:rPr>
          <w:rFonts w:ascii="阿里巴巴普惠体 2.0 55 Regular" w:eastAsia="阿里巴巴普惠体 2.0 55 Regular" w:hAnsi="阿里巴巴普惠体 2.0 55 Regular" w:cs="阿里巴巴普惠体 2.0 55 Regular" w:hint="eastAsia"/>
          <w:sz w:val="24"/>
          <w:szCs w:val="28"/>
        </w:rPr>
        <w:t>固定，即摄相机不能处于运动状态，如球机巡航或不停地调焦。</w:t>
      </w:r>
    </w:p>
    <w:p w14:paraId="509241C3"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625" w:name="_Toc99099505"/>
      <w:r w:rsidRPr="00372D93">
        <w:rPr>
          <w:rFonts w:ascii="阿里巴巴普惠体 2.0 55 Regular" w:eastAsia="阿里巴巴普惠体 2.0 55 Regular" w:hAnsi="阿里巴巴普惠体 2.0 55 Regular" w:cs="阿里巴巴普惠体 2.0 55 Regular" w:hint="eastAsia"/>
        </w:rPr>
        <w:t xml:space="preserve">1.4.17 </w:t>
      </w:r>
      <w:r w:rsidRPr="00372D93">
        <w:rPr>
          <w:rFonts w:ascii="阿里巴巴普惠体 2.0 55 Regular" w:eastAsia="阿里巴巴普惠体 2.0 55 Regular" w:hAnsi="阿里巴巴普惠体 2.0 55 Regular" w:cs="阿里巴巴普惠体 2.0 55 Regular" w:hint="eastAsia"/>
        </w:rPr>
        <w:t>设备运</w:t>
      </w:r>
      <w:r w:rsidRPr="00372D93">
        <w:rPr>
          <w:rFonts w:ascii="阿里巴巴普惠体 2.0 55 Regular" w:eastAsia="阿里巴巴普惠体 2.0 55 Regular" w:hAnsi="阿里巴巴普惠体 2.0 55 Regular" w:cs="阿里巴巴普惠体 2.0 55 Regular" w:hint="eastAsia"/>
        </w:rPr>
        <w:t>行异常检测</w:t>
      </w:r>
      <w:bookmarkEnd w:id="625"/>
    </w:p>
    <w:p w14:paraId="15F1BCB8"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设备运行异常检测是指在监控生产环节指定设备，如链条、皮带传动、拉链机等规则运动设备停止运行或运行异常情况监测触发告警规则，不支持夜晚黑白场景，进行智能视频分析时，要求前端视频信号的场景必须</w:t>
      </w:r>
      <w:r w:rsidRPr="00372D93">
        <w:rPr>
          <w:rFonts w:ascii="阿里巴巴普惠体 2.0 55 Regular" w:eastAsia="阿里巴巴普惠体 2.0 55 Regular" w:hAnsi="阿里巴巴普惠体 2.0 55 Regular" w:cs="阿里巴巴普惠体 2.0 55 Regular" w:hint="eastAsia"/>
          <w:sz w:val="24"/>
          <w:szCs w:val="28"/>
        </w:rPr>
        <w:t xml:space="preserve"> </w:t>
      </w:r>
      <w:r w:rsidRPr="00372D93">
        <w:rPr>
          <w:rFonts w:ascii="阿里巴巴普惠体 2.0 55 Regular" w:eastAsia="阿里巴巴普惠体 2.0 55 Regular" w:hAnsi="阿里巴巴普惠体 2.0 55 Regular" w:cs="阿里巴巴普惠体 2.0 55 Regular" w:hint="eastAsia"/>
          <w:sz w:val="24"/>
          <w:szCs w:val="28"/>
        </w:rPr>
        <w:t>固定，即摄相机不能处于运动状态，如球机巡航或不停地调焦。</w:t>
      </w:r>
    </w:p>
    <w:p w14:paraId="75E1A16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626" w:name="_Toc99099506"/>
      <w:r w:rsidRPr="00372D93">
        <w:rPr>
          <w:rFonts w:ascii="阿里巴巴普惠体 2.0 55 Regular" w:eastAsia="阿里巴巴普惠体 2.0 55 Regular" w:hAnsi="阿里巴巴普惠体 2.0 55 Regular" w:cs="阿里巴巴普惠体 2.0 55 Regular" w:hint="eastAsia"/>
        </w:rPr>
        <w:t xml:space="preserve">1.4.18 </w:t>
      </w:r>
      <w:r w:rsidRPr="00372D93">
        <w:rPr>
          <w:rFonts w:ascii="阿里巴巴普惠体 2.0 55 Regular" w:eastAsia="阿里巴巴普惠体 2.0 55 Regular" w:hAnsi="阿里巴巴普惠体 2.0 55 Regular" w:cs="阿里巴巴普惠体 2.0 55 Regular" w:hint="eastAsia"/>
        </w:rPr>
        <w:t>漏油漏料检测</w:t>
      </w:r>
      <w:bookmarkEnd w:id="626"/>
    </w:p>
    <w:p w14:paraId="6BF8EB77"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漏油漏料检测是指在监控生产环节指定生产区域罐体存储设备发生的漏油、漏料情况监测触发告警规则，进行智能视频分析时，要求前端视频信号的场景必须</w:t>
      </w:r>
      <w:r w:rsidRPr="00372D93">
        <w:rPr>
          <w:rFonts w:ascii="阿里巴巴普惠体 2.0 55 Regular" w:eastAsia="阿里巴巴普惠体 2.0 55 Regular" w:hAnsi="阿里巴巴普惠体 2.0 55 Regular" w:cs="阿里巴巴普惠体 2.0 55 Regular" w:hint="eastAsia"/>
          <w:sz w:val="24"/>
          <w:szCs w:val="28"/>
        </w:rPr>
        <w:t xml:space="preserve"> </w:t>
      </w:r>
      <w:r w:rsidRPr="00372D93">
        <w:rPr>
          <w:rFonts w:ascii="阿里巴巴普惠体 2.0 55 Regular" w:eastAsia="阿里巴巴普惠体 2.0 55 Regular" w:hAnsi="阿里巴巴普惠体 2.0 55 Regular" w:cs="阿里巴巴普惠体 2.0 55 Regular" w:hint="eastAsia"/>
          <w:sz w:val="24"/>
          <w:szCs w:val="28"/>
        </w:rPr>
        <w:t>固定，即摄相机不能处于运动状态，如球机巡航或不停地调焦。</w:t>
      </w:r>
    </w:p>
    <w:p w14:paraId="476E1D5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627" w:name="_Toc99099507"/>
      <w:r w:rsidRPr="00372D93">
        <w:rPr>
          <w:rFonts w:ascii="阿里巴巴普惠体 2.0 55 Regular" w:eastAsia="阿里巴巴普惠体 2.0 55 Regular" w:hAnsi="阿里巴巴普惠体 2.0 55 Regular" w:cs="阿里巴巴普惠体 2.0 55 Regular" w:hint="eastAsia"/>
        </w:rPr>
        <w:t xml:space="preserve">1.4.19 </w:t>
      </w:r>
      <w:r w:rsidRPr="00372D93">
        <w:rPr>
          <w:rFonts w:ascii="阿里巴巴普惠体 2.0 55 Regular" w:eastAsia="阿里巴巴普惠体 2.0 55 Regular" w:hAnsi="阿里巴巴普惠体 2.0 55 Regular" w:cs="阿里巴巴普惠体 2.0 55 Regular" w:hint="eastAsia"/>
        </w:rPr>
        <w:t>性能指标</w:t>
      </w:r>
      <w:bookmarkEnd w:id="627"/>
    </w:p>
    <w:p w14:paraId="6668FFE7" w14:textId="77777777" w:rsidR="00CA4ADE" w:rsidRPr="00372D93" w:rsidRDefault="004774F1" w:rsidP="00372D93">
      <w:pPr>
        <w:widowControl/>
        <w:numPr>
          <w:ilvl w:val="0"/>
          <w:numId w:val="36"/>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检出率：行为分析检出率不低于</w:t>
      </w:r>
      <w:r w:rsidRPr="00372D93">
        <w:rPr>
          <w:rFonts w:ascii="阿里巴巴普惠体 2.0 55 Regular" w:eastAsia="阿里巴巴普惠体 2.0 55 Regular" w:hAnsi="阿里巴巴普惠体 2.0 55 Regular" w:cs="阿里巴巴普惠体 2.0 55 Regular" w:hint="eastAsia"/>
          <w:sz w:val="24"/>
          <w:szCs w:val="28"/>
        </w:rPr>
        <w:t>9</w:t>
      </w:r>
      <w:r w:rsidRPr="00372D93">
        <w:rPr>
          <w:rFonts w:ascii="阿里巴巴普惠体 2.0 55 Regular" w:eastAsia="阿里巴巴普惠体 2.0 55 Regular" w:hAnsi="阿里巴巴普惠体 2.0 55 Regular" w:cs="阿里巴巴普惠体 2.0 55 Regular"/>
          <w:sz w:val="24"/>
          <w:szCs w:val="28"/>
        </w:rPr>
        <w:t>0%</w:t>
      </w:r>
      <w:r w:rsidRPr="00372D93">
        <w:rPr>
          <w:rFonts w:ascii="阿里巴巴普惠体 2.0 55 Regular" w:eastAsia="阿里巴巴普惠体 2.0 55 Regular" w:hAnsi="阿里巴巴普惠体 2.0 55 Regular" w:cs="阿里巴巴普惠体 2.0 55 Regular" w:hint="eastAsia"/>
          <w:sz w:val="24"/>
          <w:szCs w:val="28"/>
        </w:rPr>
        <w:t>；</w:t>
      </w:r>
    </w:p>
    <w:p w14:paraId="652E2492" w14:textId="77777777" w:rsidR="00CA4ADE" w:rsidRPr="00372D93" w:rsidRDefault="004774F1" w:rsidP="00372D93">
      <w:pPr>
        <w:widowControl/>
        <w:numPr>
          <w:ilvl w:val="0"/>
          <w:numId w:val="36"/>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误报率，误报率如不高于</w:t>
      </w:r>
      <w:r w:rsidRPr="00372D93">
        <w:rPr>
          <w:rFonts w:ascii="阿里巴巴普惠体 2.0 55 Regular" w:eastAsia="阿里巴巴普惠体 2.0 55 Regular" w:hAnsi="阿里巴巴普惠体 2.0 55 Regular" w:cs="阿里巴巴普惠体 2.0 55 Regular" w:hint="eastAsia"/>
          <w:sz w:val="24"/>
          <w:szCs w:val="28"/>
        </w:rPr>
        <w:t>5%</w:t>
      </w:r>
      <w:r w:rsidRPr="00372D93">
        <w:rPr>
          <w:rFonts w:ascii="阿里巴巴普惠体 2.0 55 Regular" w:eastAsia="阿里巴巴普惠体 2.0 55 Regular" w:hAnsi="阿里巴巴普惠体 2.0 55 Regular" w:cs="阿里巴巴普惠体 2.0 55 Regular" w:hint="eastAsia"/>
          <w:sz w:val="24"/>
          <w:szCs w:val="28"/>
        </w:rPr>
        <w:t>；</w:t>
      </w:r>
    </w:p>
    <w:p w14:paraId="363DE535" w14:textId="77777777" w:rsidR="00CA4ADE" w:rsidRPr="00372D93" w:rsidRDefault="004774F1" w:rsidP="00372D93">
      <w:pPr>
        <w:widowControl/>
        <w:numPr>
          <w:ilvl w:val="0"/>
          <w:numId w:val="36"/>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生物及行为特征识别面积要求≥</w:t>
      </w:r>
      <w:r w:rsidRPr="00372D93">
        <w:rPr>
          <w:rFonts w:ascii="阿里巴巴普惠体 2.0 55 Regular" w:eastAsia="阿里巴巴普惠体 2.0 55 Regular" w:hAnsi="阿里巴巴普惠体 2.0 55 Regular" w:cs="阿里巴巴普惠体 2.0 55 Regular" w:hint="eastAsia"/>
          <w:sz w:val="24"/>
          <w:szCs w:val="28"/>
        </w:rPr>
        <w:t>40*40</w:t>
      </w:r>
      <w:r w:rsidRPr="00372D93">
        <w:rPr>
          <w:rFonts w:ascii="阿里巴巴普惠体 2.0 55 Regular" w:eastAsia="阿里巴巴普惠体 2.0 55 Regular" w:hAnsi="阿里巴巴普惠体 2.0 55 Regular" w:cs="阿里巴巴普惠体 2.0 55 Regular" w:hint="eastAsia"/>
          <w:sz w:val="24"/>
          <w:szCs w:val="28"/>
        </w:rPr>
        <w:t>像素；</w:t>
      </w:r>
      <w:r w:rsidRPr="00372D93">
        <w:rPr>
          <w:rFonts w:ascii="阿里巴巴普惠体 2.0 55 Regular" w:eastAsia="阿里巴巴普惠体 2.0 55 Regular" w:hAnsi="阿里巴巴普惠体 2.0 55 Regular" w:cs="阿里巴巴普惠体 2.0 55 Regular" w:hint="eastAsia"/>
          <w:sz w:val="24"/>
          <w:szCs w:val="28"/>
        </w:rPr>
        <w:t>3</w:t>
      </w:r>
      <w:r w:rsidRPr="00372D93">
        <w:rPr>
          <w:rFonts w:ascii="阿里巴巴普惠体 2.0 55 Regular" w:eastAsia="阿里巴巴普惠体 2.0 55 Regular" w:hAnsi="阿里巴巴普惠体 2.0 55 Regular" w:cs="阿里巴巴普惠体 2.0 55 Regular" w:hint="eastAsia"/>
          <w:sz w:val="24"/>
          <w:szCs w:val="28"/>
        </w:rPr>
        <w:t>）</w:t>
      </w:r>
    </w:p>
    <w:p w14:paraId="7F8EF8DE" w14:textId="77777777" w:rsidR="00CA4ADE" w:rsidRPr="00372D93" w:rsidRDefault="004774F1" w:rsidP="00372D93">
      <w:pPr>
        <w:widowControl/>
        <w:numPr>
          <w:ilvl w:val="0"/>
          <w:numId w:val="36"/>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lastRenderedPageBreak/>
        <w:t>产生报警时间＜</w:t>
      </w:r>
      <w:r w:rsidRPr="00372D93">
        <w:rPr>
          <w:rFonts w:ascii="阿里巴巴普惠体 2.0 55 Regular" w:eastAsia="阿里巴巴普惠体 2.0 55 Regular" w:hAnsi="阿里巴巴普惠体 2.0 55 Regular" w:cs="阿里巴巴普惠体 2.0 55 Regular" w:hint="eastAsia"/>
          <w:sz w:val="24"/>
          <w:szCs w:val="28"/>
        </w:rPr>
        <w:t>1</w:t>
      </w:r>
      <w:r w:rsidRPr="00372D93">
        <w:rPr>
          <w:rFonts w:ascii="阿里巴巴普惠体 2.0 55 Regular" w:eastAsia="阿里巴巴普惠体 2.0 55 Regular" w:hAnsi="阿里巴巴普惠体 2.0 55 Regular" w:cs="阿里巴巴普惠体 2.0 55 Regular"/>
          <w:sz w:val="24"/>
          <w:szCs w:val="28"/>
        </w:rPr>
        <w:t>S</w:t>
      </w:r>
      <w:r w:rsidRPr="00372D93">
        <w:rPr>
          <w:rFonts w:ascii="阿里巴巴普惠体 2.0 55 Regular" w:eastAsia="阿里巴巴普惠体 2.0 55 Regular" w:hAnsi="阿里巴巴普惠体 2.0 55 Regular" w:cs="阿里巴巴普惠体 2.0 55 Regular" w:hint="eastAsia"/>
          <w:sz w:val="24"/>
          <w:szCs w:val="28"/>
        </w:rPr>
        <w:t>，报警</w:t>
      </w:r>
      <w:proofErr w:type="gramStart"/>
      <w:r w:rsidRPr="00372D93">
        <w:rPr>
          <w:rFonts w:ascii="阿里巴巴普惠体 2.0 55 Regular" w:eastAsia="阿里巴巴普惠体 2.0 55 Regular" w:hAnsi="阿里巴巴普惠体 2.0 55 Regular" w:cs="阿里巴巴普惠体 2.0 55 Regular" w:hint="eastAsia"/>
          <w:sz w:val="24"/>
          <w:szCs w:val="28"/>
        </w:rPr>
        <w:t>前后录屏</w:t>
      </w:r>
      <w:proofErr w:type="gramEnd"/>
      <w:r w:rsidRPr="00372D93">
        <w:rPr>
          <w:rFonts w:ascii="阿里巴巴普惠体 2.0 55 Regular" w:eastAsia="阿里巴巴普惠体 2.0 55 Regular" w:hAnsi="阿里巴巴普惠体 2.0 55 Regular" w:cs="阿里巴巴普惠体 2.0 55 Regular" w:hint="eastAsia"/>
          <w:sz w:val="24"/>
          <w:szCs w:val="28"/>
        </w:rPr>
        <w:t>视频长度≥</w:t>
      </w:r>
      <w:r w:rsidRPr="00372D93">
        <w:rPr>
          <w:rFonts w:ascii="阿里巴巴普惠体 2.0 55 Regular" w:eastAsia="阿里巴巴普惠体 2.0 55 Regular" w:hAnsi="阿里巴巴普惠体 2.0 55 Regular" w:cs="阿里巴巴普惠体 2.0 55 Regular" w:hint="eastAsia"/>
          <w:sz w:val="24"/>
          <w:szCs w:val="28"/>
        </w:rPr>
        <w:t>3</w:t>
      </w:r>
      <w:r w:rsidRPr="00372D93">
        <w:rPr>
          <w:rFonts w:ascii="阿里巴巴普惠体 2.0 55 Regular" w:eastAsia="阿里巴巴普惠体 2.0 55 Regular" w:hAnsi="阿里巴巴普惠体 2.0 55 Regular" w:cs="阿里巴巴普惠体 2.0 55 Regular"/>
          <w:sz w:val="24"/>
          <w:szCs w:val="28"/>
        </w:rPr>
        <w:t>0S</w:t>
      </w:r>
      <w:r w:rsidRPr="00372D93">
        <w:rPr>
          <w:rFonts w:ascii="阿里巴巴普惠体 2.0 55 Regular" w:eastAsia="阿里巴巴普惠体 2.0 55 Regular" w:hAnsi="阿里巴巴普惠体 2.0 55 Regular" w:cs="阿里巴巴普惠体 2.0 55 Regular" w:hint="eastAsia"/>
          <w:sz w:val="24"/>
          <w:szCs w:val="28"/>
        </w:rPr>
        <w:t>；</w:t>
      </w:r>
    </w:p>
    <w:p w14:paraId="2AEE5BF4" w14:textId="77777777" w:rsidR="00CA4ADE" w:rsidRPr="00372D93" w:rsidRDefault="004774F1" w:rsidP="00372D93">
      <w:pPr>
        <w:widowControl/>
        <w:numPr>
          <w:ilvl w:val="0"/>
          <w:numId w:val="36"/>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系统平台具备场景迭代学习和算法扩展性要求，以适应复杂的工厂生产环境管控处置需要；</w:t>
      </w:r>
    </w:p>
    <w:p w14:paraId="154A6A7F" w14:textId="77777777" w:rsidR="00CA4ADE" w:rsidRPr="00372D93" w:rsidRDefault="004774F1" w:rsidP="00372D93">
      <w:pPr>
        <w:widowControl/>
        <w:numPr>
          <w:ilvl w:val="0"/>
          <w:numId w:val="36"/>
        </w:numPr>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针对各场景下要对应选择不同功能的摄像头，以达成管控要求：如烟雾检测场景选择烟感检测智能摄像头；高温检测场景选择红外温感智能摄像头；人体行为分析场景选择人脸和人形检测智能摄像头；车辆行为分析场景选择车辆卡口检测智能摄像头；</w:t>
      </w:r>
    </w:p>
    <w:p w14:paraId="62E44F38" w14:textId="77777777" w:rsidR="00CA4ADE" w:rsidRPr="00372D93" w:rsidRDefault="004774F1" w:rsidP="00372D93">
      <w:pPr>
        <w:pStyle w:val="3Hirisun"/>
        <w:spacing w:line="276" w:lineRule="auto"/>
        <w:outlineLvl w:val="3"/>
        <w:rPr>
          <w:rFonts w:ascii="阿里巴巴普惠体 2.0 55 Regular" w:eastAsia="阿里巴巴普惠体 2.0 55 Regular" w:hAnsi="阿里巴巴普惠体 2.0 55 Regular" w:cs="阿里巴巴普惠体 2.0 55 Regular"/>
        </w:rPr>
      </w:pPr>
      <w:bookmarkStart w:id="628" w:name="_Toc99099508"/>
      <w:bookmarkStart w:id="629" w:name="_Toc99298849"/>
      <w:bookmarkStart w:id="630" w:name="_Toc91158865"/>
      <w:bookmarkStart w:id="631" w:name="_Toc26464"/>
      <w:r w:rsidRPr="00372D93">
        <w:rPr>
          <w:rFonts w:ascii="阿里巴巴普惠体 2.0 55 Regular" w:eastAsia="阿里巴巴普惠体 2.0 55 Regular" w:hAnsi="阿里巴巴普惠体 2.0 55 Regular" w:cs="阿里巴巴普惠体 2.0 55 Regular" w:hint="eastAsia"/>
        </w:rPr>
        <w:t xml:space="preserve">1.5 </w:t>
      </w:r>
      <w:r w:rsidRPr="00372D93">
        <w:rPr>
          <w:rFonts w:ascii="阿里巴巴普惠体 2.0 55 Regular" w:eastAsia="阿里巴巴普惠体 2.0 55 Regular" w:hAnsi="阿里巴巴普惠体 2.0 55 Regular" w:cs="阿里巴巴普惠体 2.0 55 Regular" w:hint="eastAsia"/>
        </w:rPr>
        <w:t>数据统计</w:t>
      </w:r>
      <w:bookmarkEnd w:id="577"/>
      <w:bookmarkEnd w:id="578"/>
      <w:bookmarkEnd w:id="628"/>
      <w:bookmarkEnd w:id="629"/>
      <w:bookmarkEnd w:id="630"/>
      <w:bookmarkEnd w:id="631"/>
    </w:p>
    <w:p w14:paraId="6BC0035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632" w:name="_Toc73353422"/>
      <w:bookmarkStart w:id="633" w:name="_Toc91158866"/>
      <w:bookmarkStart w:id="634" w:name="_Toc99099509"/>
      <w:r w:rsidRPr="00372D93">
        <w:rPr>
          <w:rFonts w:ascii="阿里巴巴普惠体 2.0 55 Regular" w:eastAsia="阿里巴巴普惠体 2.0 55 Regular" w:hAnsi="阿里巴巴普惠体 2.0 55 Regular" w:cs="阿里巴巴普惠体 2.0 55 Regular" w:hint="eastAsia"/>
        </w:rPr>
        <w:t xml:space="preserve">1.5.1 </w:t>
      </w:r>
      <w:r w:rsidRPr="00372D93">
        <w:rPr>
          <w:rFonts w:ascii="阿里巴巴普惠体 2.0 55 Regular" w:eastAsia="阿里巴巴普惠体 2.0 55 Regular" w:hAnsi="阿里巴巴普惠体 2.0 55 Regular" w:cs="阿里巴巴普惠体 2.0 55 Regular" w:hint="eastAsia"/>
        </w:rPr>
        <w:t>告警统计</w:t>
      </w:r>
      <w:bookmarkEnd w:id="632"/>
      <w:bookmarkEnd w:id="633"/>
      <w:bookmarkEnd w:id="634"/>
    </w:p>
    <w:p w14:paraId="404C0A73"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多设备告警统计：统计多个设备一段时间内，每个设备不同告警类型产生告警汇总情况。</w:t>
      </w:r>
    </w:p>
    <w:p w14:paraId="4039B751"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按照类型统计：时间默认为当前一周的数据，设备</w:t>
      </w:r>
      <w:proofErr w:type="gramStart"/>
      <w:r w:rsidRPr="00372D93">
        <w:rPr>
          <w:rFonts w:ascii="阿里巴巴普惠体 2.0 55 Regular" w:eastAsia="阿里巴巴普惠体 2.0 55 Regular" w:hAnsi="阿里巴巴普惠体 2.0 55 Regular" w:cs="阿里巴巴普惠体 2.0 55 Regular" w:hint="eastAsia"/>
          <w:sz w:val="24"/>
          <w:szCs w:val="28"/>
        </w:rPr>
        <w:t>默认勾选全部</w:t>
      </w:r>
      <w:proofErr w:type="gramEnd"/>
      <w:r w:rsidRPr="00372D93">
        <w:rPr>
          <w:rFonts w:ascii="阿里巴巴普惠体 2.0 55 Regular" w:eastAsia="阿里巴巴普惠体 2.0 55 Regular" w:hAnsi="阿里巴巴普惠体 2.0 55 Regular" w:cs="阿里巴巴普惠体 2.0 55 Regular" w:hint="eastAsia"/>
          <w:sz w:val="24"/>
          <w:szCs w:val="28"/>
        </w:rPr>
        <w:t>，告警类型默认为全部。综合统计数据按照告警类型区分，不区分摄像机。</w:t>
      </w:r>
    </w:p>
    <w:p w14:paraId="013A7A97"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按照设备统计：时间默认为当前一周的数据，设备</w:t>
      </w:r>
      <w:proofErr w:type="gramStart"/>
      <w:r w:rsidRPr="00372D93">
        <w:rPr>
          <w:rFonts w:ascii="阿里巴巴普惠体 2.0 55 Regular" w:eastAsia="阿里巴巴普惠体 2.0 55 Regular" w:hAnsi="阿里巴巴普惠体 2.0 55 Regular" w:cs="阿里巴巴普惠体 2.0 55 Regular" w:hint="eastAsia"/>
          <w:sz w:val="24"/>
          <w:szCs w:val="28"/>
        </w:rPr>
        <w:t>默</w:t>
      </w:r>
      <w:r w:rsidRPr="00372D93">
        <w:rPr>
          <w:rFonts w:ascii="阿里巴巴普惠体 2.0 55 Regular" w:eastAsia="阿里巴巴普惠体 2.0 55 Regular" w:hAnsi="阿里巴巴普惠体 2.0 55 Regular" w:cs="阿里巴巴普惠体 2.0 55 Regular" w:hint="eastAsia"/>
          <w:sz w:val="24"/>
          <w:szCs w:val="28"/>
        </w:rPr>
        <w:t>认勾选全部</w:t>
      </w:r>
      <w:proofErr w:type="gramEnd"/>
      <w:r w:rsidRPr="00372D93">
        <w:rPr>
          <w:rFonts w:ascii="阿里巴巴普惠体 2.0 55 Regular" w:eastAsia="阿里巴巴普惠体 2.0 55 Regular" w:hAnsi="阿里巴巴普惠体 2.0 55 Regular" w:cs="阿里巴巴普惠体 2.0 55 Regular" w:hint="eastAsia"/>
          <w:sz w:val="24"/>
          <w:szCs w:val="28"/>
        </w:rPr>
        <w:t>，告警类型默认为全部。综合统计数据按照设备区分，不区分告警类型。</w:t>
      </w:r>
    </w:p>
    <w:p w14:paraId="3B7DB65E"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处理状态统计：告警处理情况统计，包括已处理、误报、未处理统计情况。</w:t>
      </w:r>
    </w:p>
    <w:p w14:paraId="60CA00E0"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历史标签：查询条件可以通过标签保存，标签可自定义名称，便于今后二次查询或者比较。例如</w:t>
      </w:r>
      <w:r w:rsidRPr="00372D93">
        <w:rPr>
          <w:rFonts w:ascii="阿里巴巴普惠体 2.0 55 Regular" w:eastAsia="阿里巴巴普惠体 2.0 55 Regular" w:hAnsi="阿里巴巴普惠体 2.0 55 Regular" w:cs="阿里巴巴普惠体 2.0 55 Regular" w:hint="eastAsia"/>
          <w:sz w:val="24"/>
          <w:szCs w:val="28"/>
        </w:rPr>
        <w:t>1</w:t>
      </w:r>
      <w:r w:rsidRPr="00372D93">
        <w:rPr>
          <w:rFonts w:ascii="阿里巴巴普惠体 2.0 55 Regular" w:eastAsia="阿里巴巴普惠体 2.0 55 Regular" w:hAnsi="阿里巴巴普惠体 2.0 55 Regular" w:cs="阿里巴巴普惠体 2.0 55 Regular" w:hint="eastAsia"/>
          <w:sz w:val="24"/>
          <w:szCs w:val="28"/>
        </w:rPr>
        <w:t>月综合告警统计、</w:t>
      </w:r>
      <w:r w:rsidRPr="00372D93">
        <w:rPr>
          <w:rFonts w:ascii="阿里巴巴普惠体 2.0 55 Regular" w:eastAsia="阿里巴巴普惠体 2.0 55 Regular" w:hAnsi="阿里巴巴普惠体 2.0 55 Regular" w:cs="阿里巴巴普惠体 2.0 55 Regular" w:hint="eastAsia"/>
          <w:sz w:val="24"/>
          <w:szCs w:val="28"/>
        </w:rPr>
        <w:t>2</w:t>
      </w:r>
      <w:r w:rsidRPr="00372D93">
        <w:rPr>
          <w:rFonts w:ascii="阿里巴巴普惠体 2.0 55 Regular" w:eastAsia="阿里巴巴普惠体 2.0 55 Regular" w:hAnsi="阿里巴巴普惠体 2.0 55 Regular" w:cs="阿里巴巴普惠体 2.0 55 Regular" w:hint="eastAsia"/>
          <w:sz w:val="24"/>
          <w:szCs w:val="28"/>
        </w:rPr>
        <w:t>月综合告警统计等等。</w:t>
      </w:r>
    </w:p>
    <w:p w14:paraId="409076AE" w14:textId="77777777" w:rsidR="00CA4ADE" w:rsidRPr="00372D93" w:rsidRDefault="004774F1" w:rsidP="00372D93">
      <w:pPr>
        <w:pStyle w:val="ZX-"/>
        <w:spacing w:before="156"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lastRenderedPageBreak/>
        <w:drawing>
          <wp:inline distT="0" distB="0" distL="114300" distR="114300" wp14:anchorId="3B346623" wp14:editId="643F1744">
            <wp:extent cx="5274310" cy="2585085"/>
            <wp:effectExtent l="0" t="0" r="2540" b="5715"/>
            <wp:docPr id="1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4"/>
                    <pic:cNvPicPr>
                      <a:picLocks noChangeAspect="1"/>
                    </pic:cNvPicPr>
                  </pic:nvPicPr>
                  <pic:blipFill>
                    <a:blip r:embed="rId157"/>
                    <a:stretch>
                      <a:fillRect/>
                    </a:stretch>
                  </pic:blipFill>
                  <pic:spPr>
                    <a:xfrm>
                      <a:off x="0" y="0"/>
                      <a:ext cx="5274310" cy="2585085"/>
                    </a:xfrm>
                    <a:prstGeom prst="rect">
                      <a:avLst/>
                    </a:prstGeom>
                    <a:noFill/>
                    <a:ln>
                      <a:noFill/>
                    </a:ln>
                  </pic:spPr>
                </pic:pic>
              </a:graphicData>
            </a:graphic>
          </wp:inline>
        </w:drawing>
      </w:r>
    </w:p>
    <w:p w14:paraId="0125BAD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635" w:name="_Toc99099510"/>
      <w:bookmarkStart w:id="636" w:name="_Toc91158867"/>
      <w:bookmarkStart w:id="637" w:name="_Toc73353423"/>
      <w:r w:rsidRPr="00372D93">
        <w:rPr>
          <w:rFonts w:ascii="阿里巴巴普惠体 2.0 55 Regular" w:eastAsia="阿里巴巴普惠体 2.0 55 Regular" w:hAnsi="阿里巴巴普惠体 2.0 55 Regular" w:cs="阿里巴巴普惠体 2.0 55 Regular" w:hint="eastAsia"/>
        </w:rPr>
        <w:t xml:space="preserve">1.5.2 </w:t>
      </w:r>
      <w:r w:rsidRPr="00372D93">
        <w:rPr>
          <w:rFonts w:ascii="阿里巴巴普惠体 2.0 55 Regular" w:eastAsia="阿里巴巴普惠体 2.0 55 Regular" w:hAnsi="阿里巴巴普惠体 2.0 55 Regular" w:cs="阿里巴巴普惠体 2.0 55 Regular" w:hint="eastAsia"/>
        </w:rPr>
        <w:t>人数统计</w:t>
      </w:r>
      <w:bookmarkEnd w:id="635"/>
      <w:bookmarkEnd w:id="636"/>
      <w:bookmarkEnd w:id="637"/>
    </w:p>
    <w:p w14:paraId="1F7E9F55"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用于统计人数统计算法上报的人数进出数量，默认统计半个月的人数数据，可以支持统计时间区间调整。系统支持多设备统计筛选，可以计算出进出人数的总和。系统以柱状图的方式展现统计数据，进出人数以不同的颜色表示，可以直观的展现出</w:t>
      </w:r>
      <w:r w:rsidRPr="00372D93">
        <w:rPr>
          <w:rFonts w:ascii="阿里巴巴普惠体 2.0 55 Regular" w:eastAsia="阿里巴巴普惠体 2.0 55 Regular" w:hAnsi="阿里巴巴普惠体 2.0 55 Regular" w:cs="阿里巴巴普惠体 2.0 55 Regular" w:hint="eastAsia"/>
          <w:sz w:val="24"/>
          <w:szCs w:val="28"/>
        </w:rPr>
        <w:t>不同进出口的繁忙清理，为大数据统计提供数据支撑。系统支持将统计的数据进行导出。</w:t>
      </w:r>
    </w:p>
    <w:p w14:paraId="57B33AB3" w14:textId="77777777" w:rsidR="00CA4ADE" w:rsidRPr="00372D93" w:rsidRDefault="004774F1" w:rsidP="00372D93">
      <w:pPr>
        <w:pStyle w:val="ZX-"/>
        <w:spacing w:before="156" w:line="276" w:lineRule="auto"/>
        <w:rPr>
          <w:rFonts w:ascii="阿里巴巴普惠体 2.0 55 Regular" w:eastAsia="阿里巴巴普惠体 2.0 55 Regular" w:hAnsi="阿里巴巴普惠体 2.0 55 Regular" w:cs="阿里巴巴普惠体 2.0 55 Regular"/>
          <w:color w:val="000000"/>
          <w:szCs w:val="28"/>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636C81A3" wp14:editId="54B646AB">
            <wp:extent cx="5274310" cy="1772920"/>
            <wp:effectExtent l="0" t="0" r="2540" b="17780"/>
            <wp:docPr id="1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5"/>
                    <pic:cNvPicPr>
                      <a:picLocks noChangeAspect="1"/>
                    </pic:cNvPicPr>
                  </pic:nvPicPr>
                  <pic:blipFill>
                    <a:blip r:embed="rId158"/>
                    <a:stretch>
                      <a:fillRect/>
                    </a:stretch>
                  </pic:blipFill>
                  <pic:spPr>
                    <a:xfrm>
                      <a:off x="0" y="0"/>
                      <a:ext cx="5274310" cy="1772920"/>
                    </a:xfrm>
                    <a:prstGeom prst="rect">
                      <a:avLst/>
                    </a:prstGeom>
                    <a:noFill/>
                    <a:ln>
                      <a:noFill/>
                    </a:ln>
                  </pic:spPr>
                </pic:pic>
              </a:graphicData>
            </a:graphic>
          </wp:inline>
        </w:drawing>
      </w:r>
    </w:p>
    <w:p w14:paraId="11DFBA90" w14:textId="77777777" w:rsidR="00CA4ADE" w:rsidRPr="00372D93" w:rsidRDefault="004774F1" w:rsidP="00372D93">
      <w:pPr>
        <w:pStyle w:val="3Hirisun"/>
        <w:spacing w:line="276" w:lineRule="auto"/>
        <w:outlineLvl w:val="3"/>
        <w:rPr>
          <w:rFonts w:ascii="阿里巴巴普惠体 2.0 55 Regular" w:eastAsia="阿里巴巴普惠体 2.0 55 Regular" w:hAnsi="阿里巴巴普惠体 2.0 55 Regular" w:cs="阿里巴巴普惠体 2.0 55 Regular"/>
        </w:rPr>
      </w:pPr>
      <w:bookmarkStart w:id="638" w:name="_Toc99099511"/>
      <w:bookmarkStart w:id="639" w:name="_Toc91158868"/>
      <w:bookmarkStart w:id="640" w:name="_Toc26833"/>
      <w:bookmarkStart w:id="641" w:name="_Toc507958440"/>
      <w:bookmarkStart w:id="642" w:name="_Toc73353424"/>
      <w:bookmarkStart w:id="643" w:name="_Toc99298850"/>
      <w:r w:rsidRPr="00372D93">
        <w:rPr>
          <w:rFonts w:ascii="阿里巴巴普惠体 2.0 55 Regular" w:eastAsia="阿里巴巴普惠体 2.0 55 Regular" w:hAnsi="阿里巴巴普惠体 2.0 55 Regular" w:cs="阿里巴巴普惠体 2.0 55 Regular" w:hint="eastAsia"/>
        </w:rPr>
        <w:t xml:space="preserve">1.6 </w:t>
      </w:r>
      <w:r w:rsidRPr="00372D93">
        <w:rPr>
          <w:rFonts w:ascii="阿里巴巴普惠体 2.0 55 Regular" w:eastAsia="阿里巴巴普惠体 2.0 55 Regular" w:hAnsi="阿里巴巴普惠体 2.0 55 Regular" w:cs="阿里巴巴普惠体 2.0 55 Regular" w:hint="eastAsia"/>
        </w:rPr>
        <w:t>告警查询</w:t>
      </w:r>
      <w:bookmarkEnd w:id="638"/>
      <w:bookmarkEnd w:id="639"/>
      <w:bookmarkEnd w:id="640"/>
      <w:bookmarkEnd w:id="641"/>
      <w:bookmarkEnd w:id="642"/>
      <w:bookmarkEnd w:id="643"/>
    </w:p>
    <w:p w14:paraId="4F04D3B8"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系统可对历史告警消息进行查询，告警消息查询条件可通过时间、报警类型、报警设备等条件进行查询。处理状态和说明可更新。预览告警消息、告警图片、告警录像，可下载告警消息、告警图片、告警录像。</w:t>
      </w:r>
    </w:p>
    <w:p w14:paraId="073B1689" w14:textId="77777777" w:rsidR="00CA4ADE" w:rsidRPr="00372D93" w:rsidRDefault="004774F1" w:rsidP="00372D93">
      <w:pPr>
        <w:pStyle w:val="ZX-"/>
        <w:spacing w:before="156"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lastRenderedPageBreak/>
        <w:drawing>
          <wp:inline distT="0" distB="0" distL="114300" distR="114300" wp14:anchorId="6FC20302" wp14:editId="00FA4B5B">
            <wp:extent cx="5274310" cy="2661920"/>
            <wp:effectExtent l="0" t="0" r="2540" b="5080"/>
            <wp:docPr id="1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6"/>
                    <pic:cNvPicPr>
                      <a:picLocks noChangeAspect="1"/>
                    </pic:cNvPicPr>
                  </pic:nvPicPr>
                  <pic:blipFill>
                    <a:blip r:embed="rId159"/>
                    <a:stretch>
                      <a:fillRect/>
                    </a:stretch>
                  </pic:blipFill>
                  <pic:spPr>
                    <a:xfrm>
                      <a:off x="0" y="0"/>
                      <a:ext cx="5274310" cy="2661920"/>
                    </a:xfrm>
                    <a:prstGeom prst="rect">
                      <a:avLst/>
                    </a:prstGeom>
                    <a:noFill/>
                    <a:ln>
                      <a:noFill/>
                    </a:ln>
                  </pic:spPr>
                </pic:pic>
              </a:graphicData>
            </a:graphic>
          </wp:inline>
        </w:drawing>
      </w:r>
    </w:p>
    <w:p w14:paraId="00DC2D56" w14:textId="77777777" w:rsidR="00CA4ADE" w:rsidRPr="00372D93" w:rsidRDefault="004774F1" w:rsidP="00372D93">
      <w:pPr>
        <w:pStyle w:val="3Hirisun"/>
        <w:spacing w:line="276" w:lineRule="auto"/>
        <w:outlineLvl w:val="3"/>
        <w:rPr>
          <w:rFonts w:ascii="阿里巴巴普惠体 2.0 55 Regular" w:eastAsia="阿里巴巴普惠体 2.0 55 Regular" w:hAnsi="阿里巴巴普惠体 2.0 55 Regular" w:cs="阿里巴巴普惠体 2.0 55 Regular"/>
        </w:rPr>
      </w:pPr>
      <w:bookmarkStart w:id="644" w:name="_Toc73353425"/>
      <w:bookmarkStart w:id="645" w:name="_Toc507958441"/>
      <w:bookmarkStart w:id="646" w:name="_Toc99099512"/>
      <w:bookmarkStart w:id="647" w:name="_Toc10916"/>
      <w:bookmarkStart w:id="648" w:name="_Toc99298851"/>
      <w:bookmarkStart w:id="649" w:name="_Toc91158869"/>
      <w:r w:rsidRPr="00372D93">
        <w:rPr>
          <w:rFonts w:ascii="阿里巴巴普惠体 2.0 55 Regular" w:eastAsia="阿里巴巴普惠体 2.0 55 Regular" w:hAnsi="阿里巴巴普惠体 2.0 55 Regular" w:cs="阿里巴巴普惠体 2.0 55 Regular" w:hint="eastAsia"/>
        </w:rPr>
        <w:t xml:space="preserve">1.7 </w:t>
      </w:r>
      <w:r w:rsidRPr="00372D93">
        <w:rPr>
          <w:rFonts w:ascii="阿里巴巴普惠体 2.0 55 Regular" w:eastAsia="阿里巴巴普惠体 2.0 55 Regular" w:hAnsi="阿里巴巴普惠体 2.0 55 Regular" w:cs="阿里巴巴普惠体 2.0 55 Regular" w:hint="eastAsia"/>
        </w:rPr>
        <w:t>系统配置</w:t>
      </w:r>
      <w:bookmarkEnd w:id="644"/>
      <w:bookmarkEnd w:id="645"/>
      <w:bookmarkEnd w:id="646"/>
      <w:bookmarkEnd w:id="647"/>
      <w:bookmarkEnd w:id="648"/>
      <w:bookmarkEnd w:id="649"/>
    </w:p>
    <w:p w14:paraId="19C3EC2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650" w:name="_Toc99099513"/>
      <w:bookmarkStart w:id="651" w:name="_Toc73353426"/>
      <w:bookmarkStart w:id="652" w:name="_Toc91158870"/>
      <w:bookmarkStart w:id="653" w:name="_Toc507958442"/>
      <w:r w:rsidRPr="00372D93">
        <w:rPr>
          <w:rFonts w:ascii="阿里巴巴普惠体 2.0 55 Regular" w:eastAsia="阿里巴巴普惠体 2.0 55 Regular" w:hAnsi="阿里巴巴普惠体 2.0 55 Regular" w:cs="阿里巴巴普惠体 2.0 55 Regular" w:hint="eastAsia"/>
        </w:rPr>
        <w:t xml:space="preserve">1.7.1 </w:t>
      </w:r>
      <w:r w:rsidRPr="00372D93">
        <w:rPr>
          <w:rFonts w:ascii="阿里巴巴普惠体 2.0 55 Regular" w:eastAsia="阿里巴巴普惠体 2.0 55 Regular" w:hAnsi="阿里巴巴普惠体 2.0 55 Regular" w:cs="阿里巴巴普惠体 2.0 55 Regular" w:hint="eastAsia"/>
        </w:rPr>
        <w:t>视频接入</w:t>
      </w:r>
      <w:bookmarkEnd w:id="650"/>
      <w:bookmarkEnd w:id="651"/>
      <w:bookmarkEnd w:id="652"/>
      <w:bookmarkEnd w:id="653"/>
    </w:p>
    <w:p w14:paraId="0C463DBA" w14:textId="77777777" w:rsidR="00CA4ADE" w:rsidRPr="00372D93" w:rsidRDefault="004774F1" w:rsidP="00372D93">
      <w:pPr>
        <w:widowControl/>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视频接入</w:t>
      </w:r>
      <w:r w:rsidRPr="00372D93">
        <w:rPr>
          <w:rFonts w:ascii="阿里巴巴普惠体 2.0 55 Regular" w:eastAsia="阿里巴巴普惠体 2.0 55 Regular" w:hAnsi="阿里巴巴普惠体 2.0 55 Regular" w:cs="阿里巴巴普惠体 2.0 55 Regular" w:hint="eastAsia"/>
          <w:sz w:val="24"/>
          <w:szCs w:val="28"/>
        </w:rPr>
        <w:t>:</w:t>
      </w:r>
    </w:p>
    <w:p w14:paraId="7DBACD17"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 xml:space="preserve"> </w:t>
      </w:r>
      <w:r w:rsidRPr="00372D93">
        <w:rPr>
          <w:rFonts w:ascii="阿里巴巴普惠体 2.0 55 Regular" w:eastAsia="阿里巴巴普惠体 2.0 55 Regular" w:hAnsi="阿里巴巴普惠体 2.0 55 Regular" w:cs="阿里巴巴普惠体 2.0 55 Regular" w:hint="eastAsia"/>
          <w:sz w:val="24"/>
          <w:szCs w:val="28"/>
        </w:rPr>
        <w:t>系统支持国标监控平台、海康大华</w:t>
      </w:r>
      <w:r w:rsidRPr="00372D93">
        <w:rPr>
          <w:rFonts w:ascii="阿里巴巴普惠体 2.0 55 Regular" w:eastAsia="阿里巴巴普惠体 2.0 55 Regular" w:hAnsi="阿里巴巴普惠体 2.0 55 Regular" w:cs="阿里巴巴普惠体 2.0 55 Regular" w:hint="eastAsia"/>
          <w:sz w:val="24"/>
          <w:szCs w:val="28"/>
        </w:rPr>
        <w:t>IPC\DVR\NVR</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RTSP</w:t>
      </w:r>
      <w:r w:rsidRPr="00372D93">
        <w:rPr>
          <w:rFonts w:ascii="阿里巴巴普惠体 2.0 55 Regular" w:eastAsia="阿里巴巴普惠体 2.0 55 Regular" w:hAnsi="阿里巴巴普惠体 2.0 55 Regular" w:cs="阿里巴巴普惠体 2.0 55 Regular" w:hint="eastAsia"/>
          <w:sz w:val="24"/>
          <w:szCs w:val="28"/>
        </w:rPr>
        <w:t>设备接入，同时支持私有协议监控平台和</w:t>
      </w:r>
      <w:r w:rsidRPr="00372D93">
        <w:rPr>
          <w:rFonts w:ascii="阿里巴巴普惠体 2.0 55 Regular" w:eastAsia="阿里巴巴普惠体 2.0 55 Regular" w:hAnsi="阿里巴巴普惠体 2.0 55 Regular" w:cs="阿里巴巴普惠体 2.0 55 Regular" w:hint="eastAsia"/>
          <w:sz w:val="24"/>
          <w:szCs w:val="28"/>
        </w:rPr>
        <w:t>IPC</w:t>
      </w:r>
      <w:r w:rsidRPr="00372D93">
        <w:rPr>
          <w:rFonts w:ascii="阿里巴巴普惠体 2.0 55 Regular" w:eastAsia="阿里巴巴普惠体 2.0 55 Regular" w:hAnsi="阿里巴巴普惠体 2.0 55 Regular" w:cs="阿里巴巴普惠体 2.0 55 Regular" w:hint="eastAsia"/>
          <w:sz w:val="24"/>
          <w:szCs w:val="28"/>
        </w:rPr>
        <w:t>对接。系统支持接入摄像头管理，摄像头分组功能。</w:t>
      </w:r>
    </w:p>
    <w:p w14:paraId="025ADC9D" w14:textId="77777777" w:rsidR="00CA4ADE" w:rsidRPr="00372D93" w:rsidRDefault="004774F1" w:rsidP="00372D93">
      <w:pPr>
        <w:pStyle w:val="ZX-"/>
        <w:spacing w:before="156"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1D299DA1" wp14:editId="6090EC79">
            <wp:extent cx="5274310" cy="2657475"/>
            <wp:effectExtent l="0" t="0" r="2540" b="9525"/>
            <wp:docPr id="1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7"/>
                    <pic:cNvPicPr>
                      <a:picLocks noChangeAspect="1"/>
                    </pic:cNvPicPr>
                  </pic:nvPicPr>
                  <pic:blipFill>
                    <a:blip r:embed="rId160"/>
                    <a:stretch>
                      <a:fillRect/>
                    </a:stretch>
                  </pic:blipFill>
                  <pic:spPr>
                    <a:xfrm>
                      <a:off x="0" y="0"/>
                      <a:ext cx="5274310" cy="2657475"/>
                    </a:xfrm>
                    <a:prstGeom prst="rect">
                      <a:avLst/>
                    </a:prstGeom>
                    <a:noFill/>
                    <a:ln>
                      <a:noFill/>
                    </a:ln>
                  </pic:spPr>
                </pic:pic>
              </a:graphicData>
            </a:graphic>
          </wp:inline>
        </w:drawing>
      </w:r>
    </w:p>
    <w:p w14:paraId="72CE2875" w14:textId="77777777" w:rsidR="00CA4ADE" w:rsidRPr="00372D93" w:rsidRDefault="00CA4ADE" w:rsidP="00372D93">
      <w:pPr>
        <w:widowControl/>
        <w:spacing w:line="276" w:lineRule="auto"/>
        <w:rPr>
          <w:rFonts w:ascii="阿里巴巴普惠体 2.0 55 Regular" w:eastAsia="阿里巴巴普惠体 2.0 55 Regular" w:hAnsi="阿里巴巴普惠体 2.0 55 Regular" w:cs="阿里巴巴普惠体 2.0 55 Regular"/>
          <w:sz w:val="24"/>
          <w:szCs w:val="28"/>
        </w:rPr>
      </w:pPr>
    </w:p>
    <w:p w14:paraId="69F2FDE6" w14:textId="77777777" w:rsidR="00CA4ADE" w:rsidRPr="00372D93" w:rsidRDefault="00CA4ADE" w:rsidP="00372D93">
      <w:pPr>
        <w:widowControl/>
        <w:spacing w:line="276" w:lineRule="auto"/>
        <w:rPr>
          <w:rFonts w:ascii="阿里巴巴普惠体 2.0 55 Regular" w:eastAsia="阿里巴巴普惠体 2.0 55 Regular" w:hAnsi="阿里巴巴普惠体 2.0 55 Regular" w:cs="阿里巴巴普惠体 2.0 55 Regular"/>
          <w:sz w:val="24"/>
          <w:szCs w:val="28"/>
        </w:rPr>
      </w:pPr>
    </w:p>
    <w:p w14:paraId="2A0358F7" w14:textId="77777777" w:rsidR="00CA4ADE" w:rsidRPr="00372D93" w:rsidRDefault="00CA4ADE" w:rsidP="00372D93">
      <w:pPr>
        <w:widowControl/>
        <w:spacing w:line="276" w:lineRule="auto"/>
        <w:rPr>
          <w:rFonts w:ascii="阿里巴巴普惠体 2.0 55 Regular" w:eastAsia="阿里巴巴普惠体 2.0 55 Regular" w:hAnsi="阿里巴巴普惠体 2.0 55 Regular" w:cs="阿里巴巴普惠体 2.0 55 Regular"/>
          <w:sz w:val="24"/>
          <w:szCs w:val="28"/>
        </w:rPr>
      </w:pPr>
    </w:p>
    <w:p w14:paraId="5D78D199" w14:textId="77777777" w:rsidR="00CA4ADE" w:rsidRPr="00372D93" w:rsidRDefault="00CA4ADE" w:rsidP="00372D93">
      <w:pPr>
        <w:widowControl/>
        <w:spacing w:line="276" w:lineRule="auto"/>
        <w:rPr>
          <w:rFonts w:ascii="阿里巴巴普惠体 2.0 55 Regular" w:eastAsia="阿里巴巴普惠体 2.0 55 Regular" w:hAnsi="阿里巴巴普惠体 2.0 55 Regular" w:cs="阿里巴巴普惠体 2.0 55 Regular"/>
          <w:sz w:val="24"/>
          <w:szCs w:val="28"/>
        </w:rPr>
      </w:pPr>
    </w:p>
    <w:p w14:paraId="7F0DBA90" w14:textId="77777777" w:rsidR="00CA4ADE" w:rsidRPr="00372D93" w:rsidRDefault="004774F1" w:rsidP="00372D93">
      <w:pPr>
        <w:widowControl/>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摄像头</w:t>
      </w:r>
      <w:r w:rsidRPr="00372D93">
        <w:rPr>
          <w:rFonts w:ascii="阿里巴巴普惠体 2.0 55 Regular" w:eastAsia="阿里巴巴普惠体 2.0 55 Regular" w:hAnsi="阿里巴巴普惠体 2.0 55 Regular" w:cs="阿里巴巴普惠体 2.0 55 Regular" w:hint="eastAsia"/>
          <w:sz w:val="24"/>
          <w:szCs w:val="28"/>
        </w:rPr>
        <w:t>:</w:t>
      </w:r>
    </w:p>
    <w:p w14:paraId="4CBB1A4D" w14:textId="77777777" w:rsidR="00CA4ADE" w:rsidRPr="00372D93" w:rsidRDefault="004774F1" w:rsidP="00372D93">
      <w:pPr>
        <w:pStyle w:val="ZX-"/>
        <w:spacing w:before="156"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32CCD222" wp14:editId="76A6415C">
            <wp:extent cx="5274310" cy="2661920"/>
            <wp:effectExtent l="0" t="0" r="2540" b="5080"/>
            <wp:docPr id="1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8"/>
                    <pic:cNvPicPr>
                      <a:picLocks noChangeAspect="1"/>
                    </pic:cNvPicPr>
                  </pic:nvPicPr>
                  <pic:blipFill>
                    <a:blip r:embed="rId161"/>
                    <a:stretch>
                      <a:fillRect/>
                    </a:stretch>
                  </pic:blipFill>
                  <pic:spPr>
                    <a:xfrm>
                      <a:off x="0" y="0"/>
                      <a:ext cx="5274310" cy="2661920"/>
                    </a:xfrm>
                    <a:prstGeom prst="rect">
                      <a:avLst/>
                    </a:prstGeom>
                    <a:noFill/>
                    <a:ln>
                      <a:noFill/>
                    </a:ln>
                  </pic:spPr>
                </pic:pic>
              </a:graphicData>
            </a:graphic>
          </wp:inline>
        </w:drawing>
      </w:r>
    </w:p>
    <w:p w14:paraId="40ECDCB5" w14:textId="77777777" w:rsidR="00CA4ADE" w:rsidRPr="00372D93" w:rsidRDefault="004774F1" w:rsidP="00372D93">
      <w:pPr>
        <w:widowControl/>
        <w:spacing w:line="276" w:lineRule="auto"/>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摄像头组</w:t>
      </w:r>
      <w:r w:rsidRPr="00372D93">
        <w:rPr>
          <w:rFonts w:ascii="阿里巴巴普惠体 2.0 55 Regular" w:eastAsia="阿里巴巴普惠体 2.0 55 Regular" w:hAnsi="阿里巴巴普惠体 2.0 55 Regular" w:cs="阿里巴巴普惠体 2.0 55 Regular" w:hint="eastAsia"/>
          <w:sz w:val="24"/>
          <w:szCs w:val="28"/>
        </w:rPr>
        <w:t>:</w:t>
      </w:r>
    </w:p>
    <w:p w14:paraId="59DBD256" w14:textId="77777777" w:rsidR="00CA4ADE" w:rsidRPr="00372D93" w:rsidRDefault="004774F1" w:rsidP="00372D93">
      <w:pPr>
        <w:pStyle w:val="ZX-"/>
        <w:spacing w:before="156"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63264C8C" wp14:editId="4F5386E0">
            <wp:extent cx="5274310" cy="2656840"/>
            <wp:effectExtent l="0" t="0" r="2540" b="10160"/>
            <wp:docPr id="1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
                    <pic:cNvPicPr>
                      <a:picLocks noChangeAspect="1"/>
                    </pic:cNvPicPr>
                  </pic:nvPicPr>
                  <pic:blipFill>
                    <a:blip r:embed="rId162"/>
                    <a:stretch>
                      <a:fillRect/>
                    </a:stretch>
                  </pic:blipFill>
                  <pic:spPr>
                    <a:xfrm>
                      <a:off x="0" y="0"/>
                      <a:ext cx="5274310" cy="2656840"/>
                    </a:xfrm>
                    <a:prstGeom prst="rect">
                      <a:avLst/>
                    </a:prstGeom>
                    <a:noFill/>
                    <a:ln>
                      <a:noFill/>
                    </a:ln>
                  </pic:spPr>
                </pic:pic>
              </a:graphicData>
            </a:graphic>
          </wp:inline>
        </w:drawing>
      </w:r>
    </w:p>
    <w:p w14:paraId="61210B20"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654" w:name="_Toc73353427"/>
      <w:bookmarkStart w:id="655" w:name="_Toc91158871"/>
      <w:bookmarkStart w:id="656" w:name="_Toc507958443"/>
      <w:bookmarkStart w:id="657" w:name="_Toc99099514"/>
      <w:r w:rsidRPr="00372D93">
        <w:rPr>
          <w:rFonts w:ascii="阿里巴巴普惠体 2.0 55 Regular" w:eastAsia="阿里巴巴普惠体 2.0 55 Regular" w:hAnsi="阿里巴巴普惠体 2.0 55 Regular" w:cs="阿里巴巴普惠体 2.0 55 Regular" w:hint="eastAsia"/>
        </w:rPr>
        <w:t xml:space="preserve">1.7.2 </w:t>
      </w:r>
      <w:r w:rsidRPr="00372D93">
        <w:rPr>
          <w:rFonts w:ascii="阿里巴巴普惠体 2.0 55 Regular" w:eastAsia="阿里巴巴普惠体 2.0 55 Regular" w:hAnsi="阿里巴巴普惠体 2.0 55 Regular" w:cs="阿里巴巴普惠体 2.0 55 Regular" w:hint="eastAsia"/>
        </w:rPr>
        <w:t>任务管理</w:t>
      </w:r>
      <w:bookmarkEnd w:id="654"/>
      <w:bookmarkEnd w:id="655"/>
      <w:bookmarkEnd w:id="656"/>
      <w:bookmarkEnd w:id="657"/>
    </w:p>
    <w:p w14:paraId="4BB4BB51"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任务管理功能模块，主要实现智能分析任务的增加、删除、编辑、启动、停止、刷新、预览操作。可以配置任务规则，支持按照时间和星期布控管理功能。</w:t>
      </w:r>
    </w:p>
    <w:p w14:paraId="6F82F375" w14:textId="77777777" w:rsidR="00CA4ADE" w:rsidRPr="00372D93" w:rsidRDefault="004774F1" w:rsidP="00372D93">
      <w:pPr>
        <w:pStyle w:val="ZX-"/>
        <w:spacing w:before="156"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noProof/>
        </w:rPr>
        <w:lastRenderedPageBreak/>
        <w:drawing>
          <wp:inline distT="0" distB="0" distL="114300" distR="114300" wp14:anchorId="526A2E6B" wp14:editId="4E83A00D">
            <wp:extent cx="5274310" cy="2660650"/>
            <wp:effectExtent l="0" t="0" r="2540" b="6350"/>
            <wp:docPr id="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0"/>
                    <pic:cNvPicPr>
                      <a:picLocks noChangeAspect="1"/>
                    </pic:cNvPicPr>
                  </pic:nvPicPr>
                  <pic:blipFill>
                    <a:blip r:embed="rId163"/>
                    <a:stretch>
                      <a:fillRect/>
                    </a:stretch>
                  </pic:blipFill>
                  <pic:spPr>
                    <a:xfrm>
                      <a:off x="0" y="0"/>
                      <a:ext cx="5274310" cy="2660650"/>
                    </a:xfrm>
                    <a:prstGeom prst="rect">
                      <a:avLst/>
                    </a:prstGeom>
                    <a:noFill/>
                    <a:ln>
                      <a:noFill/>
                    </a:ln>
                  </pic:spPr>
                </pic:pic>
              </a:graphicData>
            </a:graphic>
          </wp:inline>
        </w:drawing>
      </w:r>
    </w:p>
    <w:p w14:paraId="0DC2B1F7" w14:textId="77777777" w:rsidR="00CA4ADE" w:rsidRPr="00372D93" w:rsidRDefault="004774F1" w:rsidP="00372D93">
      <w:pPr>
        <w:spacing w:line="276" w:lineRule="auto"/>
        <w:ind w:firstLine="480"/>
        <w:jc w:val="center"/>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任务列表</w:t>
      </w:r>
    </w:p>
    <w:p w14:paraId="0131F7EC" w14:textId="77777777" w:rsidR="00CA4ADE" w:rsidRPr="00372D93" w:rsidRDefault="00CA4ADE" w:rsidP="00372D93">
      <w:pPr>
        <w:spacing w:line="276" w:lineRule="auto"/>
        <w:ind w:firstLine="560"/>
        <w:rPr>
          <w:rFonts w:ascii="阿里巴巴普惠体 2.0 55 Regular" w:eastAsia="阿里巴巴普惠体 2.0 55 Regular" w:hAnsi="阿里巴巴普惠体 2.0 55 Regular" w:cs="阿里巴巴普惠体 2.0 55 Regular"/>
        </w:rPr>
      </w:pPr>
    </w:p>
    <w:p w14:paraId="7500CC22" w14:textId="77777777" w:rsidR="00CA4ADE" w:rsidRPr="00372D93" w:rsidRDefault="004774F1" w:rsidP="00372D93">
      <w:pPr>
        <w:pStyle w:val="ZX-"/>
        <w:spacing w:before="156"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2AA0031E" wp14:editId="57A45B0E">
            <wp:extent cx="5274310" cy="2647950"/>
            <wp:effectExtent l="0" t="0" r="2540" b="0"/>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164"/>
                    <a:stretch>
                      <a:fillRect/>
                    </a:stretch>
                  </pic:blipFill>
                  <pic:spPr>
                    <a:xfrm>
                      <a:off x="0" y="0"/>
                      <a:ext cx="5274310" cy="2647950"/>
                    </a:xfrm>
                    <a:prstGeom prst="rect">
                      <a:avLst/>
                    </a:prstGeom>
                    <a:noFill/>
                    <a:ln>
                      <a:noFill/>
                    </a:ln>
                  </pic:spPr>
                </pic:pic>
              </a:graphicData>
            </a:graphic>
          </wp:inline>
        </w:drawing>
      </w:r>
    </w:p>
    <w:p w14:paraId="3AA4256C" w14:textId="77777777" w:rsidR="00CA4ADE" w:rsidRPr="00372D93" w:rsidRDefault="004774F1" w:rsidP="00372D93">
      <w:pPr>
        <w:spacing w:line="276" w:lineRule="auto"/>
        <w:ind w:firstLine="480"/>
        <w:jc w:val="center"/>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任务详情</w:t>
      </w:r>
    </w:p>
    <w:p w14:paraId="463C62FF" w14:textId="77777777" w:rsidR="00CA4ADE" w:rsidRPr="00372D93" w:rsidRDefault="004774F1" w:rsidP="00372D93">
      <w:pPr>
        <w:pStyle w:val="ZX-"/>
        <w:spacing w:before="156"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lastRenderedPageBreak/>
        <w:drawing>
          <wp:inline distT="0" distB="0" distL="114300" distR="114300" wp14:anchorId="57461B06" wp14:editId="3787A772">
            <wp:extent cx="5274310" cy="3611880"/>
            <wp:effectExtent l="0" t="0" r="2540" b="7620"/>
            <wp:docPr id="1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2"/>
                    <pic:cNvPicPr>
                      <a:picLocks noChangeAspect="1"/>
                    </pic:cNvPicPr>
                  </pic:nvPicPr>
                  <pic:blipFill>
                    <a:blip r:embed="rId165"/>
                    <a:stretch>
                      <a:fillRect/>
                    </a:stretch>
                  </pic:blipFill>
                  <pic:spPr>
                    <a:xfrm>
                      <a:off x="0" y="0"/>
                      <a:ext cx="5274310" cy="3611880"/>
                    </a:xfrm>
                    <a:prstGeom prst="rect">
                      <a:avLst/>
                    </a:prstGeom>
                    <a:noFill/>
                    <a:ln>
                      <a:noFill/>
                    </a:ln>
                  </pic:spPr>
                </pic:pic>
              </a:graphicData>
            </a:graphic>
          </wp:inline>
        </w:drawing>
      </w:r>
    </w:p>
    <w:p w14:paraId="15AEA469" w14:textId="77777777" w:rsidR="00CA4ADE" w:rsidRPr="00372D93" w:rsidRDefault="004774F1" w:rsidP="00372D93">
      <w:pPr>
        <w:pStyle w:val="ZX-"/>
        <w:spacing w:before="156"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noProof/>
        </w:rPr>
        <w:drawing>
          <wp:inline distT="0" distB="0" distL="114300" distR="114300" wp14:anchorId="6A2F9A53" wp14:editId="3F406128">
            <wp:extent cx="5274310" cy="1483360"/>
            <wp:effectExtent l="0" t="0" r="2540" b="2540"/>
            <wp:docPr id="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pic:cNvPicPr>
                      <a:picLocks noChangeAspect="1"/>
                    </pic:cNvPicPr>
                  </pic:nvPicPr>
                  <pic:blipFill>
                    <a:blip r:embed="rId166"/>
                    <a:srcRect b="58986"/>
                    <a:stretch>
                      <a:fillRect/>
                    </a:stretch>
                  </pic:blipFill>
                  <pic:spPr>
                    <a:xfrm>
                      <a:off x="0" y="0"/>
                      <a:ext cx="5274310" cy="1483360"/>
                    </a:xfrm>
                    <a:prstGeom prst="rect">
                      <a:avLst/>
                    </a:prstGeom>
                    <a:noFill/>
                    <a:ln>
                      <a:noFill/>
                    </a:ln>
                  </pic:spPr>
                </pic:pic>
              </a:graphicData>
            </a:graphic>
          </wp:inline>
        </w:drawing>
      </w:r>
    </w:p>
    <w:p w14:paraId="67E60677" w14:textId="77777777" w:rsidR="00CA4ADE" w:rsidRPr="00372D93" w:rsidRDefault="004774F1" w:rsidP="00372D93">
      <w:pPr>
        <w:spacing w:line="276" w:lineRule="auto"/>
        <w:ind w:firstLine="480"/>
        <w:jc w:val="center"/>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布控时间</w:t>
      </w:r>
    </w:p>
    <w:p w14:paraId="7E92F784"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658" w:name="_Toc73353428"/>
      <w:bookmarkStart w:id="659" w:name="_Toc91158872"/>
      <w:bookmarkStart w:id="660" w:name="_Toc507958444"/>
      <w:bookmarkStart w:id="661" w:name="_Toc99099515"/>
      <w:r w:rsidRPr="00372D93">
        <w:rPr>
          <w:rFonts w:ascii="阿里巴巴普惠体 2.0 55 Regular" w:eastAsia="阿里巴巴普惠体 2.0 55 Regular" w:hAnsi="阿里巴巴普惠体 2.0 55 Regular" w:cs="阿里巴巴普惠体 2.0 55 Regular" w:hint="eastAsia"/>
        </w:rPr>
        <w:t xml:space="preserve">1.7.3 </w:t>
      </w:r>
      <w:r w:rsidRPr="00372D93">
        <w:rPr>
          <w:rFonts w:ascii="阿里巴巴普惠体 2.0 55 Regular" w:eastAsia="阿里巴巴普惠体 2.0 55 Regular" w:hAnsi="阿里巴巴普惠体 2.0 55 Regular" w:cs="阿里巴巴普惠体 2.0 55 Regular" w:hint="eastAsia"/>
        </w:rPr>
        <w:t>用户管理</w:t>
      </w:r>
      <w:bookmarkEnd w:id="658"/>
      <w:bookmarkEnd w:id="659"/>
      <w:bookmarkEnd w:id="660"/>
      <w:bookmarkEnd w:id="661"/>
    </w:p>
    <w:p w14:paraId="672E7F8F"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系统支持用户和用户组管理，支持用户增删改操作、支持用户组管理功能，针对用户组可以进行软件模块、相机、服务器的授权。</w:t>
      </w:r>
    </w:p>
    <w:p w14:paraId="7DE06D7B" w14:textId="77777777" w:rsidR="00CA4ADE" w:rsidRPr="00372D93" w:rsidRDefault="004774F1" w:rsidP="00372D93">
      <w:pPr>
        <w:pStyle w:val="ZX-"/>
        <w:spacing w:before="156"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lastRenderedPageBreak/>
        <w:drawing>
          <wp:inline distT="0" distB="0" distL="114300" distR="114300" wp14:anchorId="23DC10CD" wp14:editId="4C7D5712">
            <wp:extent cx="5274310" cy="2531110"/>
            <wp:effectExtent l="0" t="0" r="2540" b="2540"/>
            <wp:docPr id="1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4"/>
                    <pic:cNvPicPr>
                      <a:picLocks noChangeAspect="1"/>
                    </pic:cNvPicPr>
                  </pic:nvPicPr>
                  <pic:blipFill>
                    <a:blip r:embed="rId167"/>
                    <a:stretch>
                      <a:fillRect/>
                    </a:stretch>
                  </pic:blipFill>
                  <pic:spPr>
                    <a:xfrm>
                      <a:off x="0" y="0"/>
                      <a:ext cx="5274310" cy="2531110"/>
                    </a:xfrm>
                    <a:prstGeom prst="rect">
                      <a:avLst/>
                    </a:prstGeom>
                    <a:noFill/>
                    <a:ln>
                      <a:noFill/>
                    </a:ln>
                  </pic:spPr>
                </pic:pic>
              </a:graphicData>
            </a:graphic>
          </wp:inline>
        </w:drawing>
      </w:r>
    </w:p>
    <w:p w14:paraId="25D51467"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1</w:t>
      </w:r>
      <w:r w:rsidRPr="00372D93">
        <w:rPr>
          <w:rFonts w:ascii="阿里巴巴普惠体 2.0 55 Regular" w:eastAsia="阿里巴巴普惠体 2.0 55 Regular" w:hAnsi="阿里巴巴普惠体 2.0 55 Regular" w:cs="阿里巴巴普惠体 2.0 55 Regular" w:hint="eastAsia"/>
          <w:sz w:val="24"/>
          <w:szCs w:val="28"/>
        </w:rPr>
        <w:t>）新增用户管理</w:t>
      </w:r>
    </w:p>
    <w:p w14:paraId="7A7C6BB0" w14:textId="77777777" w:rsidR="00CA4ADE" w:rsidRPr="00372D93" w:rsidRDefault="004774F1" w:rsidP="00372D93">
      <w:pPr>
        <w:pStyle w:val="ZX-"/>
        <w:spacing w:before="156"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7F823C21" wp14:editId="4249C216">
            <wp:extent cx="4985385" cy="2507615"/>
            <wp:effectExtent l="0" t="0" r="5715" b="6985"/>
            <wp:docPr id="1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5"/>
                    <pic:cNvPicPr>
                      <a:picLocks noChangeAspect="1"/>
                    </pic:cNvPicPr>
                  </pic:nvPicPr>
                  <pic:blipFill>
                    <a:blip r:embed="rId168"/>
                    <a:stretch>
                      <a:fillRect/>
                    </a:stretch>
                  </pic:blipFill>
                  <pic:spPr>
                    <a:xfrm>
                      <a:off x="0" y="0"/>
                      <a:ext cx="4985385" cy="2507615"/>
                    </a:xfrm>
                    <a:prstGeom prst="rect">
                      <a:avLst/>
                    </a:prstGeom>
                    <a:noFill/>
                    <a:ln>
                      <a:noFill/>
                    </a:ln>
                  </pic:spPr>
                </pic:pic>
              </a:graphicData>
            </a:graphic>
          </wp:inline>
        </w:drawing>
      </w:r>
    </w:p>
    <w:p w14:paraId="123C2897"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2</w:t>
      </w:r>
      <w:r w:rsidRPr="00372D93">
        <w:rPr>
          <w:rFonts w:ascii="阿里巴巴普惠体 2.0 55 Regular" w:eastAsia="阿里巴巴普惠体 2.0 55 Regular" w:hAnsi="阿里巴巴普惠体 2.0 55 Regular" w:cs="阿里巴巴普惠体 2.0 55 Regular" w:hint="eastAsia"/>
          <w:sz w:val="24"/>
          <w:szCs w:val="28"/>
        </w:rPr>
        <w:t>）用户组管理</w:t>
      </w:r>
    </w:p>
    <w:p w14:paraId="28EDE0D4" w14:textId="77777777" w:rsidR="00CA4ADE" w:rsidRPr="00372D93" w:rsidRDefault="004774F1" w:rsidP="00372D93">
      <w:pPr>
        <w:pStyle w:val="ZX-"/>
        <w:spacing w:before="156"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22A7A8D3" wp14:editId="15047089">
            <wp:extent cx="5040630" cy="2541905"/>
            <wp:effectExtent l="0" t="0" r="7620" b="10795"/>
            <wp:docPr id="8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6"/>
                    <pic:cNvPicPr>
                      <a:picLocks noChangeAspect="1"/>
                    </pic:cNvPicPr>
                  </pic:nvPicPr>
                  <pic:blipFill>
                    <a:blip r:embed="rId169"/>
                    <a:stretch>
                      <a:fillRect/>
                    </a:stretch>
                  </pic:blipFill>
                  <pic:spPr>
                    <a:xfrm>
                      <a:off x="0" y="0"/>
                      <a:ext cx="5040630" cy="2541905"/>
                    </a:xfrm>
                    <a:prstGeom prst="rect">
                      <a:avLst/>
                    </a:prstGeom>
                    <a:noFill/>
                    <a:ln>
                      <a:noFill/>
                    </a:ln>
                  </pic:spPr>
                </pic:pic>
              </a:graphicData>
            </a:graphic>
          </wp:inline>
        </w:drawing>
      </w:r>
    </w:p>
    <w:p w14:paraId="48D6F2CA"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662" w:name="_Toc73353429"/>
      <w:bookmarkStart w:id="663" w:name="_Toc91158873"/>
      <w:bookmarkStart w:id="664" w:name="_Toc507958445"/>
      <w:bookmarkStart w:id="665" w:name="_Toc99099516"/>
      <w:r w:rsidRPr="00372D93">
        <w:rPr>
          <w:rFonts w:ascii="阿里巴巴普惠体 2.0 55 Regular" w:eastAsia="阿里巴巴普惠体 2.0 55 Regular" w:hAnsi="阿里巴巴普惠体 2.0 55 Regular" w:cs="阿里巴巴普惠体 2.0 55 Regular" w:hint="eastAsia"/>
        </w:rPr>
        <w:lastRenderedPageBreak/>
        <w:t xml:space="preserve">1.7.4 </w:t>
      </w:r>
      <w:r w:rsidRPr="00372D93">
        <w:rPr>
          <w:rFonts w:ascii="阿里巴巴普惠体 2.0 55 Regular" w:eastAsia="阿里巴巴普惠体 2.0 55 Regular" w:hAnsi="阿里巴巴普惠体 2.0 55 Regular" w:cs="阿里巴巴普惠体 2.0 55 Regular" w:hint="eastAsia"/>
        </w:rPr>
        <w:t>地图管理</w:t>
      </w:r>
      <w:bookmarkEnd w:id="662"/>
      <w:bookmarkEnd w:id="663"/>
      <w:bookmarkEnd w:id="664"/>
      <w:bookmarkEnd w:id="665"/>
    </w:p>
    <w:p w14:paraId="792D1E0C"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系统支持地图管理功能，可以加载离线地图，可在地图新增相机点位进行在线播放、修改点位、删除操作，产生告警可定位到相应点位进行弹屏闪烁。</w:t>
      </w:r>
    </w:p>
    <w:p w14:paraId="52E6BD6D" w14:textId="77777777" w:rsidR="00CA4ADE" w:rsidRPr="00372D93" w:rsidRDefault="004774F1" w:rsidP="00372D93">
      <w:pPr>
        <w:pStyle w:val="ZX-"/>
        <w:spacing w:before="156"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665DEEFD" wp14:editId="3CA65B18">
            <wp:extent cx="5274310" cy="2660650"/>
            <wp:effectExtent l="0" t="0" r="2540" b="6350"/>
            <wp:docPr id="1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7"/>
                    <pic:cNvPicPr>
                      <a:picLocks noChangeAspect="1"/>
                    </pic:cNvPicPr>
                  </pic:nvPicPr>
                  <pic:blipFill>
                    <a:blip r:embed="rId170"/>
                    <a:stretch>
                      <a:fillRect/>
                    </a:stretch>
                  </pic:blipFill>
                  <pic:spPr>
                    <a:xfrm>
                      <a:off x="0" y="0"/>
                      <a:ext cx="5274310" cy="2660650"/>
                    </a:xfrm>
                    <a:prstGeom prst="rect">
                      <a:avLst/>
                    </a:prstGeom>
                    <a:noFill/>
                    <a:ln>
                      <a:noFill/>
                    </a:ln>
                  </pic:spPr>
                </pic:pic>
              </a:graphicData>
            </a:graphic>
          </wp:inline>
        </w:drawing>
      </w:r>
    </w:p>
    <w:p w14:paraId="78FDDD3B"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666" w:name="_Toc507958446"/>
      <w:bookmarkStart w:id="667" w:name="_Toc99099517"/>
      <w:bookmarkStart w:id="668" w:name="_Toc91158874"/>
      <w:bookmarkStart w:id="669" w:name="_Toc73353430"/>
      <w:r w:rsidRPr="00372D93">
        <w:rPr>
          <w:rFonts w:ascii="阿里巴巴普惠体 2.0 55 Regular" w:eastAsia="阿里巴巴普惠体 2.0 55 Regular" w:hAnsi="阿里巴巴普惠体 2.0 55 Regular" w:cs="阿里巴巴普惠体 2.0 55 Regular" w:hint="eastAsia"/>
        </w:rPr>
        <w:t xml:space="preserve">1.7.5 </w:t>
      </w:r>
      <w:r w:rsidRPr="00372D93">
        <w:rPr>
          <w:rFonts w:ascii="阿里巴巴普惠体 2.0 55 Regular" w:eastAsia="阿里巴巴普惠体 2.0 55 Regular" w:hAnsi="阿里巴巴普惠体 2.0 55 Regular" w:cs="阿里巴巴普惠体 2.0 55 Regular" w:hint="eastAsia"/>
        </w:rPr>
        <w:t>日志管理</w:t>
      </w:r>
      <w:bookmarkEnd w:id="666"/>
      <w:bookmarkEnd w:id="667"/>
      <w:bookmarkEnd w:id="668"/>
      <w:bookmarkEnd w:id="669"/>
    </w:p>
    <w:p w14:paraId="3E1D0A15"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系统对用户操作日志进行记录查询管理。</w:t>
      </w:r>
    </w:p>
    <w:p w14:paraId="7B18A5F6" w14:textId="77777777" w:rsidR="00CA4ADE" w:rsidRPr="00372D93" w:rsidRDefault="004774F1" w:rsidP="00372D93">
      <w:pPr>
        <w:pStyle w:val="ZX-"/>
        <w:spacing w:before="156"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550172DF" wp14:editId="33A0B5F8">
            <wp:extent cx="5274310" cy="2533015"/>
            <wp:effectExtent l="0" t="0" r="2540" b="635"/>
            <wp:docPr id="1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8"/>
                    <pic:cNvPicPr>
                      <a:picLocks noChangeAspect="1"/>
                    </pic:cNvPicPr>
                  </pic:nvPicPr>
                  <pic:blipFill>
                    <a:blip r:embed="rId171"/>
                    <a:stretch>
                      <a:fillRect/>
                    </a:stretch>
                  </pic:blipFill>
                  <pic:spPr>
                    <a:xfrm>
                      <a:off x="0" y="0"/>
                      <a:ext cx="5274310" cy="2533015"/>
                    </a:xfrm>
                    <a:prstGeom prst="rect">
                      <a:avLst/>
                    </a:prstGeom>
                    <a:noFill/>
                    <a:ln>
                      <a:noFill/>
                    </a:ln>
                  </pic:spPr>
                </pic:pic>
              </a:graphicData>
            </a:graphic>
          </wp:inline>
        </w:drawing>
      </w:r>
    </w:p>
    <w:p w14:paraId="7BA3C281" w14:textId="77777777" w:rsidR="00CA4ADE" w:rsidRPr="00372D93" w:rsidRDefault="00CA4ADE" w:rsidP="00372D93">
      <w:pPr>
        <w:spacing w:line="276" w:lineRule="auto"/>
        <w:ind w:firstLine="560"/>
        <w:rPr>
          <w:rFonts w:ascii="阿里巴巴普惠体 2.0 55 Regular" w:eastAsia="阿里巴巴普惠体 2.0 55 Regular" w:hAnsi="阿里巴巴普惠体 2.0 55 Regular" w:cs="阿里巴巴普惠体 2.0 55 Regular"/>
        </w:rPr>
      </w:pPr>
    </w:p>
    <w:p w14:paraId="5469BDA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670" w:name="_Toc73353431"/>
      <w:bookmarkStart w:id="671" w:name="_Toc99099518"/>
      <w:bookmarkStart w:id="672" w:name="_Toc91158875"/>
      <w:r w:rsidRPr="00372D93">
        <w:rPr>
          <w:rFonts w:ascii="阿里巴巴普惠体 2.0 55 Regular" w:eastAsia="阿里巴巴普惠体 2.0 55 Regular" w:hAnsi="阿里巴巴普惠体 2.0 55 Regular" w:cs="阿里巴巴普惠体 2.0 55 Regular" w:hint="eastAsia"/>
        </w:rPr>
        <w:t xml:space="preserve">1.7.6 </w:t>
      </w:r>
      <w:r w:rsidRPr="00372D93">
        <w:rPr>
          <w:rFonts w:ascii="阿里巴巴普惠体 2.0 55 Regular" w:eastAsia="阿里巴巴普惠体 2.0 55 Regular" w:hAnsi="阿里巴巴普惠体 2.0 55 Regular" w:cs="阿里巴巴普惠体 2.0 55 Regular" w:hint="eastAsia"/>
        </w:rPr>
        <w:t>预案管理</w:t>
      </w:r>
      <w:bookmarkEnd w:id="670"/>
      <w:bookmarkEnd w:id="671"/>
      <w:bookmarkEnd w:id="672"/>
    </w:p>
    <w:p w14:paraId="779EAEEC"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系统支持预案管理功能，可以针对预案进行编辑；</w:t>
      </w:r>
    </w:p>
    <w:p w14:paraId="1DA99776" w14:textId="77777777" w:rsidR="00CA4ADE" w:rsidRPr="00372D93" w:rsidRDefault="004774F1" w:rsidP="00372D93">
      <w:pPr>
        <w:pStyle w:val="ZX-"/>
        <w:spacing w:before="156"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lastRenderedPageBreak/>
        <w:drawing>
          <wp:inline distT="0" distB="0" distL="114300" distR="114300" wp14:anchorId="3771C695" wp14:editId="22DC13A7">
            <wp:extent cx="5274310" cy="2667635"/>
            <wp:effectExtent l="0" t="0" r="2540" b="18415"/>
            <wp:docPr id="8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9"/>
                    <pic:cNvPicPr>
                      <a:picLocks noChangeAspect="1"/>
                    </pic:cNvPicPr>
                  </pic:nvPicPr>
                  <pic:blipFill>
                    <a:blip r:embed="rId172"/>
                    <a:stretch>
                      <a:fillRect/>
                    </a:stretch>
                  </pic:blipFill>
                  <pic:spPr>
                    <a:xfrm>
                      <a:off x="0" y="0"/>
                      <a:ext cx="5274310" cy="2667635"/>
                    </a:xfrm>
                    <a:prstGeom prst="rect">
                      <a:avLst/>
                    </a:prstGeom>
                    <a:noFill/>
                    <a:ln>
                      <a:noFill/>
                    </a:ln>
                  </pic:spPr>
                </pic:pic>
              </a:graphicData>
            </a:graphic>
          </wp:inline>
        </w:drawing>
      </w:r>
    </w:p>
    <w:p w14:paraId="0E2449EF"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673" w:name="_Toc29028"/>
      <w:bookmarkStart w:id="674" w:name="_Toc99099519"/>
      <w:bookmarkStart w:id="675" w:name="_Toc99298852"/>
      <w:r w:rsidRPr="00372D93">
        <w:rPr>
          <w:rFonts w:ascii="阿里巴巴普惠体 2.0 55 Regular" w:eastAsia="阿里巴巴普惠体 2.0 55 Regular" w:hAnsi="阿里巴巴普惠体 2.0 55 Regular" w:cs="阿里巴巴普惠体 2.0 55 Regular" w:hint="eastAsia"/>
        </w:rPr>
        <w:t>AR</w:t>
      </w:r>
      <w:r w:rsidRPr="00372D93">
        <w:rPr>
          <w:rFonts w:ascii="阿里巴巴普惠体 2.0 55 Regular" w:eastAsia="阿里巴巴普惠体 2.0 55 Regular" w:hAnsi="阿里巴巴普惠体 2.0 55 Regular" w:cs="阿里巴巴普惠体 2.0 55 Regular" w:hint="eastAsia"/>
        </w:rPr>
        <w:t>数字化巡检</w:t>
      </w:r>
      <w:bookmarkEnd w:id="673"/>
      <w:bookmarkEnd w:id="674"/>
      <w:bookmarkEnd w:id="675"/>
    </w:p>
    <w:p w14:paraId="213514EB" w14:textId="77777777" w:rsidR="00CA4ADE" w:rsidRPr="00372D93" w:rsidRDefault="004774F1" w:rsidP="00372D93">
      <w:pPr>
        <w:pStyle w:val="3Hirisun"/>
        <w:spacing w:line="276" w:lineRule="auto"/>
        <w:outlineLvl w:val="3"/>
        <w:rPr>
          <w:rFonts w:ascii="阿里巴巴普惠体 2.0 55 Regular" w:eastAsia="阿里巴巴普惠体 2.0 55 Regular" w:hAnsi="阿里巴巴普惠体 2.0 55 Regular" w:cs="阿里巴巴普惠体 2.0 55 Regular"/>
        </w:rPr>
      </w:pPr>
      <w:bookmarkStart w:id="676" w:name="_Toc99099520"/>
      <w:bookmarkStart w:id="677" w:name="_Toc99298853"/>
      <w:bookmarkStart w:id="678" w:name="_Toc7276"/>
      <w:r w:rsidRPr="00372D93">
        <w:rPr>
          <w:rFonts w:ascii="阿里巴巴普惠体 2.0 55 Regular" w:eastAsia="阿里巴巴普惠体 2.0 55 Regular" w:hAnsi="阿里巴巴普惠体 2.0 55 Regular" w:cs="阿里巴巴普惠体 2.0 55 Regular" w:hint="eastAsia"/>
        </w:rPr>
        <w:t xml:space="preserve">2.1 </w:t>
      </w:r>
      <w:r w:rsidRPr="00372D93">
        <w:rPr>
          <w:rFonts w:ascii="阿里巴巴普惠体 2.0 55 Regular" w:eastAsia="阿里巴巴普惠体 2.0 55 Regular" w:hAnsi="阿里巴巴普惠体 2.0 55 Regular" w:cs="阿里巴巴普惠体 2.0 55 Regular" w:hint="eastAsia"/>
        </w:rPr>
        <w:t>路线规划</w:t>
      </w:r>
      <w:bookmarkEnd w:id="676"/>
      <w:bookmarkEnd w:id="677"/>
      <w:bookmarkEnd w:id="678"/>
    </w:p>
    <w:p w14:paraId="0C702C9A" w14:textId="77777777" w:rsidR="00CA4ADE" w:rsidRPr="00372D93" w:rsidRDefault="004774F1" w:rsidP="00372D93">
      <w:pPr>
        <w:adjustRightInd w:val="0"/>
        <w:spacing w:line="276" w:lineRule="auto"/>
        <w:ind w:firstLine="480"/>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可实现预设线路，人员根据虚拟屏中显示的路线进行工作。</w:t>
      </w:r>
    </w:p>
    <w:p w14:paraId="466BD062" w14:textId="77777777" w:rsidR="00CA4ADE" w:rsidRPr="00372D93" w:rsidRDefault="004774F1" w:rsidP="00372D93">
      <w:pPr>
        <w:pStyle w:val="3Hirisun"/>
        <w:spacing w:line="276" w:lineRule="auto"/>
        <w:outlineLvl w:val="3"/>
        <w:rPr>
          <w:rFonts w:ascii="阿里巴巴普惠体 2.0 55 Regular" w:eastAsia="阿里巴巴普惠体 2.0 55 Regular" w:hAnsi="阿里巴巴普惠体 2.0 55 Regular" w:cs="阿里巴巴普惠体 2.0 55 Regular"/>
        </w:rPr>
      </w:pPr>
      <w:bookmarkStart w:id="679" w:name="_Toc99099521"/>
      <w:bookmarkStart w:id="680" w:name="_Toc99298854"/>
      <w:bookmarkStart w:id="681" w:name="_Toc29101"/>
      <w:r w:rsidRPr="00372D93">
        <w:rPr>
          <w:rFonts w:ascii="阿里巴巴普惠体 2.0 55 Regular" w:eastAsia="阿里巴巴普惠体 2.0 55 Regular" w:hAnsi="阿里巴巴普惠体 2.0 55 Regular" w:cs="阿里巴巴普惠体 2.0 55 Regular" w:hint="eastAsia"/>
        </w:rPr>
        <w:t xml:space="preserve">2.2 </w:t>
      </w:r>
      <w:r w:rsidRPr="00372D93">
        <w:rPr>
          <w:rFonts w:ascii="阿里巴巴普惠体 2.0 55 Regular" w:eastAsia="阿里巴巴普惠体 2.0 55 Regular" w:hAnsi="阿里巴巴普惠体 2.0 55 Regular" w:cs="阿里巴巴普惠体 2.0 55 Regular" w:hint="eastAsia"/>
        </w:rPr>
        <w:t>人员定位</w:t>
      </w:r>
      <w:bookmarkEnd w:id="679"/>
      <w:bookmarkEnd w:id="680"/>
      <w:bookmarkEnd w:id="681"/>
    </w:p>
    <w:p w14:paraId="31262189" w14:textId="77777777" w:rsidR="00CA4ADE" w:rsidRPr="00372D93" w:rsidRDefault="004774F1" w:rsidP="00372D93">
      <w:pPr>
        <w:adjustRightInd w:val="0"/>
        <w:spacing w:line="276" w:lineRule="auto"/>
        <w:ind w:firstLine="480"/>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实现人员定位，匹配人员轨迹，对人员的工作执行情况进行监督。</w:t>
      </w:r>
    </w:p>
    <w:p w14:paraId="1EE147C2" w14:textId="77777777" w:rsidR="00CA4ADE" w:rsidRPr="00372D93" w:rsidRDefault="004774F1" w:rsidP="00372D93">
      <w:pPr>
        <w:pStyle w:val="3Hirisun"/>
        <w:spacing w:line="276" w:lineRule="auto"/>
        <w:outlineLvl w:val="3"/>
        <w:rPr>
          <w:rFonts w:ascii="阿里巴巴普惠体 2.0 55 Regular" w:eastAsia="阿里巴巴普惠体 2.0 55 Regular" w:hAnsi="阿里巴巴普惠体 2.0 55 Regular" w:cs="阿里巴巴普惠体 2.0 55 Regular"/>
        </w:rPr>
      </w:pPr>
      <w:bookmarkStart w:id="682" w:name="_Toc99099522"/>
      <w:bookmarkStart w:id="683" w:name="_Toc99298855"/>
      <w:bookmarkStart w:id="684" w:name="_Toc12875"/>
      <w:r w:rsidRPr="00372D93">
        <w:rPr>
          <w:rFonts w:ascii="阿里巴巴普惠体 2.0 55 Regular" w:eastAsia="阿里巴巴普惠体 2.0 55 Regular" w:hAnsi="阿里巴巴普惠体 2.0 55 Regular" w:cs="阿里巴巴普惠体 2.0 55 Regular" w:hint="eastAsia"/>
        </w:rPr>
        <w:t xml:space="preserve">2.3 </w:t>
      </w:r>
      <w:r w:rsidRPr="00372D93">
        <w:rPr>
          <w:rFonts w:ascii="阿里巴巴普惠体 2.0 55 Regular" w:eastAsia="阿里巴巴普惠体 2.0 55 Regular" w:hAnsi="阿里巴巴普惠体 2.0 55 Regular" w:cs="阿里巴巴普惠体 2.0 55 Regular" w:hint="eastAsia"/>
        </w:rPr>
        <w:t>可视化现场作业指导</w:t>
      </w:r>
      <w:bookmarkEnd w:id="682"/>
      <w:bookmarkEnd w:id="683"/>
      <w:bookmarkEnd w:id="684"/>
    </w:p>
    <w:p w14:paraId="438A9FCA" w14:textId="77777777" w:rsidR="00CA4ADE" w:rsidRPr="00372D93" w:rsidRDefault="004774F1" w:rsidP="00372D93">
      <w:pPr>
        <w:adjustRightInd w:val="0"/>
        <w:spacing w:line="276" w:lineRule="auto"/>
        <w:ind w:firstLine="480"/>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针对巡检人员或管理工作人员现场执行工作的</w:t>
      </w:r>
      <w:proofErr w:type="gramStart"/>
      <w:r w:rsidRPr="00372D93">
        <w:rPr>
          <w:rFonts w:ascii="阿里巴巴普惠体 2.0 55 Regular" w:eastAsia="阿里巴巴普惠体 2.0 55 Regular" w:hAnsi="阿里巴巴普惠体 2.0 55 Regular" w:cs="阿里巴巴普惠体 2.0 55 Regular" w:hint="eastAsia"/>
          <w:sz w:val="24"/>
        </w:rPr>
        <w:t>常用业务</w:t>
      </w:r>
      <w:proofErr w:type="gramEnd"/>
      <w:r w:rsidRPr="00372D93">
        <w:rPr>
          <w:rFonts w:ascii="阿里巴巴普惠体 2.0 55 Regular" w:eastAsia="阿里巴巴普惠体 2.0 55 Regular" w:hAnsi="阿里巴巴普惠体 2.0 55 Regular" w:cs="阿里巴巴普惠体 2.0 55 Regular" w:hint="eastAsia"/>
          <w:sz w:val="24"/>
        </w:rPr>
        <w:t>流程，包括摄像头抓拍，现场语音抓取，抓拍图片后台智能分析，工作人员现场语音或者按键确认是否符合工作规范。</w:t>
      </w:r>
    </w:p>
    <w:p w14:paraId="3820D8B5"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noProof/>
        </w:rPr>
        <w:lastRenderedPageBreak/>
        <w:drawing>
          <wp:inline distT="0" distB="0" distL="114300" distR="114300" wp14:anchorId="6FEAB91E" wp14:editId="1ACCB0BB">
            <wp:extent cx="4609465" cy="2628265"/>
            <wp:effectExtent l="0" t="0" r="635" b="635"/>
            <wp:docPr id="8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0"/>
                    <pic:cNvPicPr>
                      <a:picLocks noChangeAspect="1"/>
                    </pic:cNvPicPr>
                  </pic:nvPicPr>
                  <pic:blipFill>
                    <a:blip r:embed="rId173"/>
                    <a:stretch>
                      <a:fillRect/>
                    </a:stretch>
                  </pic:blipFill>
                  <pic:spPr>
                    <a:xfrm>
                      <a:off x="0" y="0"/>
                      <a:ext cx="4609465" cy="2628265"/>
                    </a:xfrm>
                    <a:prstGeom prst="rect">
                      <a:avLst/>
                    </a:prstGeom>
                    <a:noFill/>
                    <a:ln>
                      <a:noFill/>
                    </a:ln>
                  </pic:spPr>
                </pic:pic>
              </a:graphicData>
            </a:graphic>
          </wp:inline>
        </w:drawing>
      </w:r>
    </w:p>
    <w:p w14:paraId="5F2666CD" w14:textId="77777777" w:rsidR="00CA4ADE" w:rsidRPr="00372D93" w:rsidRDefault="004774F1" w:rsidP="00372D93">
      <w:pPr>
        <w:pStyle w:val="3Hirisun"/>
        <w:spacing w:line="276" w:lineRule="auto"/>
        <w:outlineLvl w:val="3"/>
        <w:rPr>
          <w:rFonts w:ascii="阿里巴巴普惠体 2.0 55 Regular" w:eastAsia="阿里巴巴普惠体 2.0 55 Regular" w:hAnsi="阿里巴巴普惠体 2.0 55 Regular" w:cs="阿里巴巴普惠体 2.0 55 Regular"/>
        </w:rPr>
      </w:pPr>
      <w:bookmarkStart w:id="685" w:name="_Toc99298856"/>
      <w:bookmarkStart w:id="686" w:name="_Toc9470"/>
      <w:bookmarkStart w:id="687" w:name="_Toc99099523"/>
      <w:r w:rsidRPr="00372D93">
        <w:rPr>
          <w:rFonts w:ascii="阿里巴巴普惠体 2.0 55 Regular" w:eastAsia="阿里巴巴普惠体 2.0 55 Regular" w:hAnsi="阿里巴巴普惠体 2.0 55 Regular" w:cs="阿里巴巴普惠体 2.0 55 Regular" w:hint="eastAsia"/>
        </w:rPr>
        <w:t xml:space="preserve">2.4 </w:t>
      </w:r>
      <w:r w:rsidRPr="00372D93">
        <w:rPr>
          <w:rFonts w:ascii="阿里巴巴普惠体 2.0 55 Regular" w:eastAsia="阿里巴巴普惠体 2.0 55 Regular" w:hAnsi="阿里巴巴普惠体 2.0 55 Regular" w:cs="阿里巴巴普惠体 2.0 55 Regular" w:hint="eastAsia"/>
        </w:rPr>
        <w:t>可视化远程专家指导</w:t>
      </w:r>
      <w:bookmarkEnd w:id="685"/>
      <w:bookmarkEnd w:id="686"/>
      <w:bookmarkEnd w:id="687"/>
    </w:p>
    <w:p w14:paraId="5F42B883" w14:textId="77777777" w:rsidR="00CA4ADE" w:rsidRPr="00372D93" w:rsidRDefault="004774F1" w:rsidP="00372D93">
      <w:pPr>
        <w:adjustRightInd w:val="0"/>
        <w:spacing w:line="276" w:lineRule="auto"/>
        <w:ind w:firstLine="480"/>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针对技术人员</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维修人员</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新员工现场执行维修等任务时，呼叫远程专家系统提供视频指导，双向语音交互，远程白板阐述。</w:t>
      </w:r>
    </w:p>
    <w:p w14:paraId="1DAD64F7" w14:textId="77777777" w:rsidR="00CA4ADE" w:rsidRPr="00372D93" w:rsidRDefault="004774F1" w:rsidP="00372D93">
      <w:pPr>
        <w:pStyle w:val="3Hirisun"/>
        <w:spacing w:line="276" w:lineRule="auto"/>
        <w:outlineLvl w:val="3"/>
        <w:rPr>
          <w:rFonts w:ascii="阿里巴巴普惠体 2.0 55 Regular" w:eastAsia="阿里巴巴普惠体 2.0 55 Regular" w:hAnsi="阿里巴巴普惠体 2.0 55 Regular" w:cs="阿里巴巴普惠体 2.0 55 Regular"/>
        </w:rPr>
      </w:pPr>
      <w:bookmarkStart w:id="688" w:name="_Toc99099524"/>
      <w:bookmarkStart w:id="689" w:name="_Toc99298857"/>
      <w:bookmarkStart w:id="690" w:name="_Toc3636"/>
      <w:r w:rsidRPr="00372D93">
        <w:rPr>
          <w:rFonts w:ascii="阿里巴巴普惠体 2.0 55 Regular" w:eastAsia="阿里巴巴普惠体 2.0 55 Regular" w:hAnsi="阿里巴巴普惠体 2.0 55 Regular" w:cs="阿里巴巴普惠体 2.0 55 Regular" w:hint="eastAsia"/>
        </w:rPr>
        <w:t xml:space="preserve">2.5 </w:t>
      </w:r>
      <w:r w:rsidRPr="00372D93">
        <w:rPr>
          <w:rFonts w:ascii="阿里巴巴普惠体 2.0 55 Regular" w:eastAsia="阿里巴巴普惠体 2.0 55 Regular" w:hAnsi="阿里巴巴普惠体 2.0 55 Regular" w:cs="阿里巴巴普惠体 2.0 55 Regular" w:hint="eastAsia"/>
        </w:rPr>
        <w:t>可视化知识库系统</w:t>
      </w:r>
      <w:bookmarkEnd w:id="688"/>
      <w:bookmarkEnd w:id="689"/>
      <w:bookmarkEnd w:id="690"/>
    </w:p>
    <w:p w14:paraId="2007165F" w14:textId="77777777" w:rsidR="00CA4ADE" w:rsidRPr="00372D93" w:rsidRDefault="004774F1" w:rsidP="00372D93">
      <w:pPr>
        <w:adjustRightInd w:val="0"/>
        <w:spacing w:line="276" w:lineRule="auto"/>
        <w:ind w:firstLine="480"/>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系统建立可视化知识库，与设备管理（点巡检）系统深度集成，所有设备台账巡检特征和各员工巡检的知识可逐步沉淀到可视化知识库系统中。戴上数字头盔，可以指引人员快速了解各环节的检查点任务，帮助人员</w:t>
      </w:r>
      <w:r w:rsidRPr="00372D93">
        <w:rPr>
          <w:rFonts w:ascii="阿里巴巴普惠体 2.0 55 Regular" w:eastAsia="阿里巴巴普惠体 2.0 55 Regular" w:hAnsi="阿里巴巴普惠体 2.0 55 Regular" w:cs="阿里巴巴普惠体 2.0 55 Regular" w:hint="eastAsia"/>
          <w:sz w:val="24"/>
        </w:rPr>
        <w:t>在巡检的过程中即时操作手册和历时记录，实现更加快速准确完成作业，提高效率。知识库系统可提供巡检数字模型分析，后期通过头盔可智能分析哪些存在异常，智能提示巡检员进行现场确认及处理。</w:t>
      </w:r>
    </w:p>
    <w:p w14:paraId="4AF20EA8" w14:textId="77777777" w:rsidR="00CA4ADE" w:rsidRPr="00372D93" w:rsidRDefault="004774F1" w:rsidP="00372D93">
      <w:pPr>
        <w:adjustRightInd w:val="0"/>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noProof/>
        </w:rPr>
        <w:lastRenderedPageBreak/>
        <w:drawing>
          <wp:inline distT="0" distB="0" distL="114300" distR="114300" wp14:anchorId="39A4C116" wp14:editId="009049F4">
            <wp:extent cx="4676140" cy="2628265"/>
            <wp:effectExtent l="0" t="0" r="10160" b="63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174"/>
                    <a:stretch>
                      <a:fillRect/>
                    </a:stretch>
                  </pic:blipFill>
                  <pic:spPr>
                    <a:xfrm>
                      <a:off x="0" y="0"/>
                      <a:ext cx="4676140" cy="2628265"/>
                    </a:xfrm>
                    <a:prstGeom prst="rect">
                      <a:avLst/>
                    </a:prstGeom>
                    <a:noFill/>
                    <a:ln>
                      <a:noFill/>
                    </a:ln>
                  </pic:spPr>
                </pic:pic>
              </a:graphicData>
            </a:graphic>
          </wp:inline>
        </w:drawing>
      </w:r>
    </w:p>
    <w:p w14:paraId="43291C32" w14:textId="77777777" w:rsidR="00CA4ADE" w:rsidRPr="00372D93" w:rsidRDefault="004774F1" w:rsidP="00372D93">
      <w:pPr>
        <w:pStyle w:val="3Hirisun"/>
        <w:spacing w:line="276" w:lineRule="auto"/>
        <w:outlineLvl w:val="3"/>
        <w:rPr>
          <w:rFonts w:ascii="阿里巴巴普惠体 2.0 55 Regular" w:eastAsia="阿里巴巴普惠体 2.0 55 Regular" w:hAnsi="阿里巴巴普惠体 2.0 55 Regular" w:cs="阿里巴巴普惠体 2.0 55 Regular"/>
        </w:rPr>
      </w:pPr>
      <w:bookmarkStart w:id="691" w:name="_Toc99099525"/>
      <w:bookmarkStart w:id="692" w:name="_Toc12757"/>
      <w:bookmarkStart w:id="693" w:name="_Toc99298858"/>
      <w:r w:rsidRPr="00372D93">
        <w:rPr>
          <w:rFonts w:ascii="阿里巴巴普惠体 2.0 55 Regular" w:eastAsia="阿里巴巴普惠体 2.0 55 Regular" w:hAnsi="阿里巴巴普惠体 2.0 55 Regular" w:cs="阿里巴巴普惠体 2.0 55 Regular" w:hint="eastAsia"/>
        </w:rPr>
        <w:t>2.6 AI</w:t>
      </w:r>
      <w:r w:rsidRPr="00372D93">
        <w:rPr>
          <w:rFonts w:ascii="阿里巴巴普惠体 2.0 55 Regular" w:eastAsia="阿里巴巴普惠体 2.0 55 Regular" w:hAnsi="阿里巴巴普惠体 2.0 55 Regular" w:cs="阿里巴巴普惠体 2.0 55 Regular" w:hint="eastAsia"/>
        </w:rPr>
        <w:t>交互</w:t>
      </w:r>
      <w:bookmarkEnd w:id="691"/>
      <w:bookmarkEnd w:id="692"/>
      <w:bookmarkEnd w:id="693"/>
    </w:p>
    <w:p w14:paraId="1B2B89DA" w14:textId="77777777" w:rsidR="00CA4ADE" w:rsidRPr="00372D93" w:rsidRDefault="004774F1" w:rsidP="00372D93">
      <w:pPr>
        <w:adjustRightInd w:val="0"/>
        <w:spacing w:line="276" w:lineRule="auto"/>
        <w:ind w:firstLine="480"/>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通过</w:t>
      </w:r>
      <w:r w:rsidRPr="00372D93">
        <w:rPr>
          <w:rFonts w:ascii="阿里巴巴普惠体 2.0 55 Regular" w:eastAsia="阿里巴巴普惠体 2.0 55 Regular" w:hAnsi="阿里巴巴普惠体 2.0 55 Regular" w:cs="阿里巴巴普惠体 2.0 55 Regular"/>
          <w:sz w:val="24"/>
        </w:rPr>
        <w:t>手势和语音</w:t>
      </w:r>
      <w:r w:rsidRPr="00372D93">
        <w:rPr>
          <w:rFonts w:ascii="阿里巴巴普惠体 2.0 55 Regular" w:eastAsia="阿里巴巴普惠体 2.0 55 Regular" w:hAnsi="阿里巴巴普惠体 2.0 55 Regular" w:cs="阿里巴巴普惠体 2.0 55 Regular" w:hint="eastAsia"/>
          <w:sz w:val="24"/>
        </w:rPr>
        <w:t>的方式，填报电子数据表单。</w:t>
      </w:r>
    </w:p>
    <w:p w14:paraId="705421F2" w14:textId="77777777" w:rsidR="00CA4ADE" w:rsidRPr="00372D93" w:rsidRDefault="004774F1" w:rsidP="00372D93">
      <w:pPr>
        <w:pStyle w:val="3Hirisun"/>
        <w:spacing w:line="276" w:lineRule="auto"/>
        <w:outlineLvl w:val="3"/>
        <w:rPr>
          <w:rFonts w:ascii="阿里巴巴普惠体 2.0 55 Regular" w:eastAsia="阿里巴巴普惠体 2.0 55 Regular" w:hAnsi="阿里巴巴普惠体 2.0 55 Regular" w:cs="阿里巴巴普惠体 2.0 55 Regular"/>
        </w:rPr>
      </w:pPr>
      <w:bookmarkStart w:id="694" w:name="_Toc99298859"/>
      <w:bookmarkStart w:id="695" w:name="_Toc32665"/>
      <w:bookmarkStart w:id="696" w:name="_Toc99099526"/>
      <w:r w:rsidRPr="00372D93">
        <w:rPr>
          <w:rFonts w:ascii="阿里巴巴普惠体 2.0 55 Regular" w:eastAsia="阿里巴巴普惠体 2.0 55 Regular" w:hAnsi="阿里巴巴普惠体 2.0 55 Regular" w:cs="阿里巴巴普惠体 2.0 55 Regular" w:hint="eastAsia"/>
        </w:rPr>
        <w:t xml:space="preserve">2.7 </w:t>
      </w:r>
      <w:r w:rsidRPr="00372D93">
        <w:rPr>
          <w:rFonts w:ascii="阿里巴巴普惠体 2.0 55 Regular" w:eastAsia="阿里巴巴普惠体 2.0 55 Regular" w:hAnsi="阿里巴巴普惠体 2.0 55 Regular" w:cs="阿里巴巴普惠体 2.0 55 Regular" w:hint="eastAsia"/>
        </w:rPr>
        <w:t>数字分析</w:t>
      </w:r>
      <w:bookmarkEnd w:id="694"/>
      <w:bookmarkEnd w:id="695"/>
      <w:bookmarkEnd w:id="696"/>
    </w:p>
    <w:p w14:paraId="66A73221" w14:textId="77777777" w:rsidR="00CA4ADE" w:rsidRPr="00372D93" w:rsidRDefault="004774F1" w:rsidP="00372D93">
      <w:pPr>
        <w:adjustRightInd w:val="0"/>
        <w:spacing w:line="276" w:lineRule="auto"/>
        <w:ind w:firstLine="480"/>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电子表单汇总：巡检完成后，可将所有的记录，包含视频、截图、电子表单等内容汇总保存形成电子表单记录；</w:t>
      </w:r>
    </w:p>
    <w:p w14:paraId="373B0783" w14:textId="77777777" w:rsidR="00CA4ADE" w:rsidRPr="00372D93" w:rsidRDefault="004774F1" w:rsidP="00372D93">
      <w:pPr>
        <w:adjustRightInd w:val="0"/>
        <w:spacing w:line="276" w:lineRule="auto"/>
        <w:ind w:firstLine="480"/>
        <w:rPr>
          <w:rFonts w:ascii="阿里巴巴普惠体 2.0 55 Regular" w:eastAsia="阿里巴巴普惠体 2.0 55 Regular" w:hAnsi="阿里巴巴普惠体 2.0 55 Regular" w:cs="阿里巴巴普惠体 2.0 55 Regular"/>
          <w:sz w:val="24"/>
        </w:rPr>
      </w:pPr>
      <w:proofErr w:type="gramStart"/>
      <w:r w:rsidRPr="00372D93">
        <w:rPr>
          <w:rFonts w:ascii="阿里巴巴普惠体 2.0 55 Regular" w:eastAsia="阿里巴巴普惠体 2.0 55 Regular" w:hAnsi="阿里巴巴普惠体 2.0 55 Regular" w:cs="阿里巴巴普惠体 2.0 55 Regular" w:hint="eastAsia"/>
          <w:sz w:val="24"/>
        </w:rPr>
        <w:t>研</w:t>
      </w:r>
      <w:proofErr w:type="gramEnd"/>
      <w:r w:rsidRPr="00372D93">
        <w:rPr>
          <w:rFonts w:ascii="阿里巴巴普惠体 2.0 55 Regular" w:eastAsia="阿里巴巴普惠体 2.0 55 Regular" w:hAnsi="阿里巴巴普惠体 2.0 55 Regular" w:cs="阿里巴巴普惠体 2.0 55 Regular" w:hint="eastAsia"/>
          <w:sz w:val="24"/>
        </w:rPr>
        <w:t>判分析：随时还原历史巡检记录及问题处置跟踪，帮助设备部门开会时能直观还原当时现场处理情况，并进行事后分析。</w:t>
      </w:r>
    </w:p>
    <w:p w14:paraId="6E9BF92A" w14:textId="77777777" w:rsidR="00CA4ADE" w:rsidRPr="00372D93" w:rsidRDefault="004774F1" w:rsidP="00372D93">
      <w:pPr>
        <w:pStyle w:val="3Hirisun"/>
        <w:spacing w:line="276" w:lineRule="auto"/>
        <w:outlineLvl w:val="3"/>
        <w:rPr>
          <w:rFonts w:ascii="阿里巴巴普惠体 2.0 55 Regular" w:eastAsia="阿里巴巴普惠体 2.0 55 Regular" w:hAnsi="阿里巴巴普惠体 2.0 55 Regular" w:cs="阿里巴巴普惠体 2.0 55 Regular"/>
        </w:rPr>
      </w:pPr>
      <w:bookmarkStart w:id="697" w:name="_Toc99099527"/>
      <w:bookmarkStart w:id="698" w:name="_Toc99298860"/>
      <w:bookmarkStart w:id="699" w:name="_Toc10504"/>
      <w:r w:rsidRPr="00372D93">
        <w:rPr>
          <w:rFonts w:ascii="阿里巴巴普惠体 2.0 55 Regular" w:eastAsia="阿里巴巴普惠体 2.0 55 Regular" w:hAnsi="阿里巴巴普惠体 2.0 55 Regular" w:cs="阿里巴巴普惠体 2.0 55 Regular" w:hint="eastAsia"/>
        </w:rPr>
        <w:t xml:space="preserve">2.8 </w:t>
      </w:r>
      <w:r w:rsidRPr="00372D93">
        <w:rPr>
          <w:rFonts w:ascii="阿里巴巴普惠体 2.0 55 Regular" w:eastAsia="阿里巴巴普惠体 2.0 55 Regular" w:hAnsi="阿里巴巴普惠体 2.0 55 Regular" w:cs="阿里巴巴普惠体 2.0 55 Regular" w:hint="eastAsia"/>
        </w:rPr>
        <w:t>性能指标</w:t>
      </w:r>
      <w:bookmarkEnd w:id="697"/>
      <w:bookmarkEnd w:id="698"/>
      <w:bookmarkEnd w:id="699"/>
    </w:p>
    <w:p w14:paraId="70B2B285"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700" w:name="_Toc99099528"/>
      <w:r w:rsidRPr="00372D93">
        <w:rPr>
          <w:rFonts w:ascii="阿里巴巴普惠体 2.0 55 Regular" w:eastAsia="阿里巴巴普惠体 2.0 55 Regular" w:hAnsi="阿里巴巴普惠体 2.0 55 Regular" w:cs="阿里巴巴普惠体 2.0 55 Regular" w:hint="eastAsia"/>
        </w:rPr>
        <w:t xml:space="preserve">2.8.1 </w:t>
      </w:r>
      <w:r w:rsidRPr="00372D93">
        <w:rPr>
          <w:rFonts w:ascii="阿里巴巴普惠体 2.0 55 Regular" w:eastAsia="阿里巴巴普惠体 2.0 55 Regular" w:hAnsi="阿里巴巴普惠体 2.0 55 Regular" w:cs="阿里巴巴普惠体 2.0 55 Regular" w:hint="eastAsia"/>
        </w:rPr>
        <w:t>虚拟屏</w:t>
      </w:r>
      <w:bookmarkEnd w:id="700"/>
    </w:p>
    <w:p w14:paraId="127798AC" w14:textId="77777777" w:rsidR="00CA4ADE" w:rsidRPr="00372D93" w:rsidRDefault="004774F1" w:rsidP="00372D93">
      <w:pPr>
        <w:adjustRightInd w:val="0"/>
        <w:spacing w:line="276" w:lineRule="auto"/>
        <w:ind w:firstLine="480"/>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FOV</w:t>
      </w:r>
      <w:r w:rsidRPr="00372D93">
        <w:rPr>
          <w:rFonts w:ascii="阿里巴巴普惠体 2.0 55 Regular" w:eastAsia="阿里巴巴普惠体 2.0 55 Regular" w:hAnsi="阿里巴巴普惠体 2.0 55 Regular" w:cs="阿里巴巴普惠体 2.0 55 Regular" w:hint="eastAsia"/>
          <w:sz w:val="24"/>
        </w:rPr>
        <w:t>视场角：</w:t>
      </w:r>
      <w:r w:rsidRPr="00372D93">
        <w:rPr>
          <w:rFonts w:ascii="阿里巴巴普惠体 2.0 55 Regular" w:eastAsia="阿里巴巴普惠体 2.0 55 Regular" w:hAnsi="阿里巴巴普惠体 2.0 55 Regular" w:cs="阿里巴巴普惠体 2.0 55 Regular" w:hint="eastAsia"/>
          <w:sz w:val="24"/>
        </w:rPr>
        <w:t>40</w:t>
      </w:r>
      <w:r w:rsidRPr="00372D93">
        <w:rPr>
          <w:rFonts w:ascii="阿里巴巴普惠体 2.0 55 Regular" w:eastAsia="阿里巴巴普惠体 2.0 55 Regular" w:hAnsi="阿里巴巴普惠体 2.0 55 Regular" w:cs="阿里巴巴普惠体 2.0 55 Regular" w:hint="eastAsia"/>
          <w:sz w:val="24"/>
        </w:rPr>
        <w:t>°，相当于</w:t>
      </w:r>
      <w:r w:rsidRPr="00372D93">
        <w:rPr>
          <w:rFonts w:ascii="阿里巴巴普惠体 2.0 55 Regular" w:eastAsia="阿里巴巴普惠体 2.0 55 Regular" w:hAnsi="阿里巴巴普惠体 2.0 55 Regular" w:cs="阿里巴巴普惠体 2.0 55 Regular" w:hint="eastAsia"/>
          <w:sz w:val="24"/>
        </w:rPr>
        <w:t>4</w:t>
      </w:r>
      <w:r w:rsidRPr="00372D93">
        <w:rPr>
          <w:rFonts w:ascii="阿里巴巴普惠体 2.0 55 Regular" w:eastAsia="阿里巴巴普惠体 2.0 55 Regular" w:hAnsi="阿里巴巴普惠体 2.0 55 Regular" w:cs="阿里巴巴普惠体 2.0 55 Regular" w:hint="eastAsia"/>
          <w:sz w:val="24"/>
        </w:rPr>
        <w:t>米外</w:t>
      </w:r>
      <w:r w:rsidRPr="00372D93">
        <w:rPr>
          <w:rFonts w:ascii="阿里巴巴普惠体 2.0 55 Regular" w:eastAsia="阿里巴巴普惠体 2.0 55 Regular" w:hAnsi="阿里巴巴普惠体 2.0 55 Regular" w:cs="阿里巴巴普惠体 2.0 55 Regular" w:hint="eastAsia"/>
          <w:sz w:val="24"/>
        </w:rPr>
        <w:t>120</w:t>
      </w:r>
      <w:r w:rsidRPr="00372D93">
        <w:rPr>
          <w:rFonts w:ascii="阿里巴巴普惠体 2.0 55 Regular" w:eastAsia="阿里巴巴普惠体 2.0 55 Regular" w:hAnsi="阿里巴巴普惠体 2.0 55 Regular" w:cs="阿里巴巴普惠体 2.0 55 Regular" w:hint="eastAsia"/>
          <w:sz w:val="24"/>
        </w:rPr>
        <w:t>寸大电视</w:t>
      </w:r>
    </w:p>
    <w:p w14:paraId="1128B7CF" w14:textId="77777777" w:rsidR="00CA4ADE" w:rsidRPr="00372D93" w:rsidRDefault="004774F1" w:rsidP="00372D93">
      <w:pPr>
        <w:adjustRightInd w:val="0"/>
        <w:spacing w:line="276" w:lineRule="auto"/>
        <w:ind w:firstLine="480"/>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亮度对比度</w:t>
      </w:r>
      <w:r w:rsidRPr="00372D93">
        <w:rPr>
          <w:rFonts w:ascii="阿里巴巴普惠体 2.0 55 Regular" w:eastAsia="阿里巴巴普惠体 2.0 55 Regular" w:hAnsi="阿里巴巴普惠体 2.0 55 Regular" w:cs="阿里巴巴普惠体 2.0 55 Regular"/>
          <w:sz w:val="24"/>
        </w:rPr>
        <w:t>300~1600</w:t>
      </w:r>
      <w:r w:rsidRPr="00372D93">
        <w:rPr>
          <w:rFonts w:ascii="阿里巴巴普惠体 2.0 55 Regular" w:eastAsia="阿里巴巴普惠体 2.0 55 Regular" w:hAnsi="阿里巴巴普惠体 2.0 55 Regular" w:cs="阿里巴巴普惠体 2.0 55 Regular" w:hint="eastAsia"/>
          <w:sz w:val="24"/>
        </w:rPr>
        <w:t>尼特可调节，对比度</w:t>
      </w:r>
      <w:r w:rsidRPr="00372D93">
        <w:rPr>
          <w:rFonts w:ascii="阿里巴巴普惠体 2.0 55 Regular" w:eastAsia="阿里巴巴普惠体 2.0 55 Regular" w:hAnsi="阿里巴巴普惠体 2.0 55 Regular" w:cs="阿里巴巴普惠体 2.0 55 Regular"/>
          <w:sz w:val="24"/>
        </w:rPr>
        <w:t>400</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sz w:val="24"/>
        </w:rPr>
        <w:t>1</w:t>
      </w:r>
      <w:r w:rsidRPr="00372D93">
        <w:rPr>
          <w:rFonts w:ascii="阿里巴巴普惠体 2.0 55 Regular" w:eastAsia="阿里巴巴普惠体 2.0 55 Regular" w:hAnsi="阿里巴巴普惠体 2.0 55 Regular" w:cs="阿里巴巴普惠体 2.0 55 Regular" w:hint="eastAsia"/>
          <w:sz w:val="24"/>
        </w:rPr>
        <w:t>，室外清晰可</w:t>
      </w:r>
      <w:r w:rsidRPr="00372D93">
        <w:rPr>
          <w:rFonts w:ascii="微软雅黑" w:eastAsia="微软雅黑" w:hAnsi="微软雅黑" w:cs="微软雅黑" w:hint="eastAsia"/>
          <w:sz w:val="24"/>
        </w:rPr>
        <w:t>⻅</w:t>
      </w:r>
    </w:p>
    <w:p w14:paraId="622031F3" w14:textId="77777777" w:rsidR="00CA4ADE" w:rsidRPr="00372D93" w:rsidRDefault="004774F1" w:rsidP="00372D93">
      <w:pPr>
        <w:adjustRightInd w:val="0"/>
        <w:spacing w:line="276" w:lineRule="auto"/>
        <w:ind w:firstLine="480"/>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分辨率</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刷新率：</w:t>
      </w:r>
      <w:r w:rsidRPr="00372D93">
        <w:rPr>
          <w:rFonts w:ascii="阿里巴巴普惠体 2.0 55 Regular" w:eastAsia="阿里巴巴普惠体 2.0 55 Regular" w:hAnsi="阿里巴巴普惠体 2.0 55 Regular" w:cs="阿里巴巴普惠体 2.0 55 Regular" w:hint="eastAsia"/>
          <w:sz w:val="24"/>
        </w:rPr>
        <w:t>1280*720P</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60Hz</w:t>
      </w:r>
    </w:p>
    <w:p w14:paraId="0829287F"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701" w:name="_Toc99099529"/>
      <w:r w:rsidRPr="00372D93">
        <w:rPr>
          <w:rFonts w:ascii="阿里巴巴普惠体 2.0 55 Regular" w:eastAsia="阿里巴巴普惠体 2.0 55 Regular" w:hAnsi="阿里巴巴普惠体 2.0 55 Regular" w:cs="阿里巴巴普惠体 2.0 55 Regular" w:hint="eastAsia"/>
        </w:rPr>
        <w:t xml:space="preserve">2.8.2 </w:t>
      </w:r>
      <w:r w:rsidRPr="00372D93">
        <w:rPr>
          <w:rFonts w:ascii="阿里巴巴普惠体 2.0 55 Regular" w:eastAsia="阿里巴巴普惠体 2.0 55 Regular" w:hAnsi="阿里巴巴普惠体 2.0 55 Regular" w:cs="阿里巴巴普惠体 2.0 55 Regular" w:hint="eastAsia"/>
        </w:rPr>
        <w:t>续航时间</w:t>
      </w:r>
      <w:bookmarkEnd w:id="701"/>
    </w:p>
    <w:p w14:paraId="2E035539" w14:textId="77777777" w:rsidR="00CA4ADE" w:rsidRPr="00372D93" w:rsidRDefault="004774F1" w:rsidP="00372D93">
      <w:pPr>
        <w:adjustRightInd w:val="0"/>
        <w:spacing w:line="276" w:lineRule="auto"/>
        <w:ind w:firstLine="480"/>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正常使用</w:t>
      </w:r>
      <w:r w:rsidRPr="00372D93">
        <w:rPr>
          <w:rFonts w:ascii="阿里巴巴普惠体 2.0 55 Regular" w:eastAsia="阿里巴巴普惠体 2.0 55 Regular" w:hAnsi="阿里巴巴普惠体 2.0 55 Regular" w:cs="阿里巴巴普惠体 2.0 55 Regular" w:hint="eastAsia"/>
          <w:sz w:val="24"/>
        </w:rPr>
        <w:t>8</w:t>
      </w:r>
      <w:r w:rsidRPr="00372D93">
        <w:rPr>
          <w:rFonts w:ascii="阿里巴巴普惠体 2.0 55 Regular" w:eastAsia="阿里巴巴普惠体 2.0 55 Regular" w:hAnsi="阿里巴巴普惠体 2.0 55 Regular" w:cs="阿里巴巴普惠体 2.0 55 Regular" w:hint="eastAsia"/>
          <w:sz w:val="24"/>
        </w:rPr>
        <w:t>小时</w:t>
      </w:r>
    </w:p>
    <w:p w14:paraId="50E9315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702" w:name="_Toc99099530"/>
      <w:r w:rsidRPr="00372D93">
        <w:rPr>
          <w:rFonts w:ascii="阿里巴巴普惠体 2.0 55 Regular" w:eastAsia="阿里巴巴普惠体 2.0 55 Regular" w:hAnsi="阿里巴巴普惠体 2.0 55 Regular" w:cs="阿里巴巴普惠体 2.0 55 Regular" w:hint="eastAsia"/>
        </w:rPr>
        <w:t xml:space="preserve">2.8.3 </w:t>
      </w:r>
      <w:r w:rsidRPr="00372D93">
        <w:rPr>
          <w:rFonts w:ascii="阿里巴巴普惠体 2.0 55 Regular" w:eastAsia="阿里巴巴普惠体 2.0 55 Regular" w:hAnsi="阿里巴巴普惠体 2.0 55 Regular" w:cs="阿里巴巴普惠体 2.0 55 Regular" w:hint="eastAsia"/>
        </w:rPr>
        <w:t>摄像头</w:t>
      </w:r>
      <w:bookmarkEnd w:id="702"/>
    </w:p>
    <w:p w14:paraId="1D15C074" w14:textId="77777777" w:rsidR="00CA4ADE" w:rsidRPr="00372D93" w:rsidRDefault="004774F1" w:rsidP="00372D93">
      <w:pPr>
        <w:adjustRightInd w:val="0"/>
        <w:spacing w:line="276" w:lineRule="auto"/>
        <w:ind w:firstLine="480"/>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lastRenderedPageBreak/>
        <w:t>800</w:t>
      </w:r>
      <w:proofErr w:type="gramStart"/>
      <w:r w:rsidRPr="00372D93">
        <w:rPr>
          <w:rFonts w:ascii="阿里巴巴普惠体 2.0 55 Regular" w:eastAsia="阿里巴巴普惠体 2.0 55 Regular" w:hAnsi="阿里巴巴普惠体 2.0 55 Regular" w:cs="阿里巴巴普惠体 2.0 55 Regular" w:hint="eastAsia"/>
          <w:sz w:val="24"/>
        </w:rPr>
        <w:t>万像</w:t>
      </w:r>
      <w:proofErr w:type="gramEnd"/>
      <w:r w:rsidRPr="00372D93">
        <w:rPr>
          <w:rFonts w:ascii="阿里巴巴普惠体 2.0 55 Regular" w:eastAsia="阿里巴巴普惠体 2.0 55 Regular" w:hAnsi="阿里巴巴普惠体 2.0 55 Regular" w:cs="阿里巴巴普惠体 2.0 55 Regular" w:hint="eastAsia"/>
          <w:sz w:val="24"/>
        </w:rPr>
        <w:t>素，</w:t>
      </w:r>
      <w:r w:rsidRPr="00372D93">
        <w:rPr>
          <w:rFonts w:ascii="阿里巴巴普惠体 2.0 55 Regular" w:eastAsia="阿里巴巴普惠体 2.0 55 Regular" w:hAnsi="阿里巴巴普惠体 2.0 55 Regular" w:cs="阿里巴巴普惠体 2.0 55 Regular" w:hint="eastAsia"/>
          <w:sz w:val="24"/>
        </w:rPr>
        <w:t>105</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FOV</w:t>
      </w:r>
      <w:r w:rsidRPr="00372D93">
        <w:rPr>
          <w:rFonts w:ascii="阿里巴巴普惠体 2.0 55 Regular" w:eastAsia="阿里巴巴普惠体 2.0 55 Regular" w:hAnsi="阿里巴巴普惠体 2.0 55 Regular" w:cs="阿里巴巴普惠体 2.0 55 Regular" w:hint="eastAsia"/>
          <w:sz w:val="24"/>
        </w:rPr>
        <w:t>，支持自动对焦，分辨率为</w:t>
      </w:r>
      <w:r w:rsidRPr="00372D93">
        <w:rPr>
          <w:rFonts w:ascii="阿里巴巴普惠体 2.0 55 Regular" w:eastAsia="阿里巴巴普惠体 2.0 55 Regular" w:hAnsi="阿里巴巴普惠体 2.0 55 Regular" w:cs="阿里巴巴普惠体 2.0 55 Regular" w:hint="eastAsia"/>
          <w:sz w:val="24"/>
        </w:rPr>
        <w:t>3840*2160</w:t>
      </w:r>
    </w:p>
    <w:p w14:paraId="6684D551"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703" w:name="_Toc99099531"/>
      <w:r w:rsidRPr="00372D93">
        <w:rPr>
          <w:rFonts w:ascii="阿里巴巴普惠体 2.0 55 Regular" w:eastAsia="阿里巴巴普惠体 2.0 55 Regular" w:hAnsi="阿里巴巴普惠体 2.0 55 Regular" w:cs="阿里巴巴普惠体 2.0 55 Regular" w:hint="eastAsia"/>
        </w:rPr>
        <w:t xml:space="preserve">2.8.4 </w:t>
      </w:r>
      <w:r w:rsidRPr="00372D93">
        <w:rPr>
          <w:rFonts w:ascii="阿里巴巴普惠体 2.0 55 Regular" w:eastAsia="阿里巴巴普惠体 2.0 55 Regular" w:hAnsi="阿里巴巴普惠体 2.0 55 Regular" w:cs="阿里巴巴普惠体 2.0 55 Regular" w:hint="eastAsia"/>
        </w:rPr>
        <w:t>重量</w:t>
      </w:r>
      <w:bookmarkEnd w:id="703"/>
    </w:p>
    <w:p w14:paraId="10F86097" w14:textId="77777777" w:rsidR="00CA4ADE" w:rsidRPr="00372D93" w:rsidRDefault="004774F1" w:rsidP="00372D93">
      <w:pPr>
        <w:adjustRightInd w:val="0"/>
        <w:spacing w:line="276" w:lineRule="auto"/>
        <w:ind w:firstLine="480"/>
        <w:rPr>
          <w:rFonts w:ascii="阿里巴巴普惠体 2.0 55 Regular" w:eastAsia="阿里巴巴普惠体 2.0 55 Regular" w:hAnsi="阿里巴巴普惠体 2.0 55 Regular" w:cs="阿里巴巴普惠体 2.0 55 Regular"/>
          <w:sz w:val="22"/>
        </w:rPr>
      </w:pPr>
      <w:r w:rsidRPr="00372D93">
        <w:rPr>
          <w:rFonts w:ascii="阿里巴巴普惠体 2.0 55 Regular" w:eastAsia="阿里巴巴普惠体 2.0 55 Regular" w:hAnsi="阿里巴巴普惠体 2.0 55 Regular" w:cs="阿里巴巴普惠体 2.0 55 Regular" w:hint="eastAsia"/>
          <w:sz w:val="24"/>
        </w:rPr>
        <w:t>600g</w:t>
      </w:r>
    </w:p>
    <w:p w14:paraId="239E445E"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bookmarkStart w:id="704" w:name="_Toc99099532"/>
      <w:r w:rsidRPr="00372D93">
        <w:rPr>
          <w:rFonts w:ascii="阿里巴巴普惠体 2.0 55 Regular" w:eastAsia="阿里巴巴普惠体 2.0 55 Regular" w:hAnsi="阿里巴巴普惠体 2.0 55 Regular" w:cs="阿里巴巴普惠体 2.0 55 Regular" w:hint="eastAsia"/>
        </w:rPr>
        <w:t xml:space="preserve">2.8.5 </w:t>
      </w:r>
      <w:r w:rsidRPr="00372D93">
        <w:rPr>
          <w:rFonts w:ascii="阿里巴巴普惠体 2.0 55 Regular" w:eastAsia="阿里巴巴普惠体 2.0 55 Regular" w:hAnsi="阿里巴巴普惠体 2.0 55 Regular" w:cs="阿里巴巴普惠体 2.0 55 Regular" w:hint="eastAsia"/>
        </w:rPr>
        <w:t>降噪麦克风</w:t>
      </w:r>
      <w:bookmarkEnd w:id="704"/>
    </w:p>
    <w:p w14:paraId="09B196E1" w14:textId="77777777" w:rsidR="00CA4ADE" w:rsidRPr="00372D93" w:rsidRDefault="004774F1" w:rsidP="00372D93">
      <w:pPr>
        <w:adjustRightInd w:val="0"/>
        <w:spacing w:line="276" w:lineRule="auto"/>
        <w:ind w:firstLine="480"/>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支持</w:t>
      </w:r>
      <w:r w:rsidRPr="00372D93">
        <w:rPr>
          <w:rFonts w:ascii="阿里巴巴普惠体 2.0 55 Regular" w:eastAsia="阿里巴巴普惠体 2.0 55 Regular" w:hAnsi="阿里巴巴普惠体 2.0 55 Regular" w:cs="阿里巴巴普惠体 2.0 55 Regular" w:hint="eastAsia"/>
          <w:sz w:val="24"/>
        </w:rPr>
        <w:t>85</w:t>
      </w:r>
      <w:r w:rsidRPr="00372D93">
        <w:rPr>
          <w:rFonts w:ascii="阿里巴巴普惠体 2.0 55 Regular" w:eastAsia="阿里巴巴普惠体 2.0 55 Regular" w:hAnsi="阿里巴巴普惠体 2.0 55 Regular" w:cs="阿里巴巴普惠体 2.0 55 Regular" w:hint="eastAsia"/>
          <w:sz w:val="24"/>
        </w:rPr>
        <w:t>分贝场景下，</w:t>
      </w:r>
      <w:r w:rsidRPr="00372D93">
        <w:rPr>
          <w:rFonts w:ascii="阿里巴巴普惠体 2.0 55 Regular" w:eastAsia="阿里巴巴普惠体 2.0 55 Regular" w:hAnsi="阿里巴巴普惠体 2.0 55 Regular" w:cs="阿里巴巴普惠体 2.0 55 Regular" w:hint="eastAsia"/>
          <w:sz w:val="24"/>
        </w:rPr>
        <w:t>90%</w:t>
      </w:r>
      <w:r w:rsidRPr="00372D93">
        <w:rPr>
          <w:rFonts w:ascii="阿里巴巴普惠体 2.0 55 Regular" w:eastAsia="阿里巴巴普惠体 2.0 55 Regular" w:hAnsi="阿里巴巴普惠体 2.0 55 Regular" w:cs="阿里巴巴普惠体 2.0 55 Regular" w:hint="eastAsia"/>
          <w:sz w:val="24"/>
        </w:rPr>
        <w:t>以上的语音识别率</w:t>
      </w:r>
    </w:p>
    <w:p w14:paraId="7CF5E936"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rPr>
      </w:pPr>
      <w:bookmarkStart w:id="705" w:name="_Toc99298861"/>
      <w:bookmarkStart w:id="706" w:name="_Toc32381"/>
      <w:bookmarkStart w:id="707" w:name="_Toc99099533"/>
      <w:r w:rsidRPr="00372D93">
        <w:rPr>
          <w:rFonts w:ascii="阿里巴巴普惠体 2.0 55 Regular" w:eastAsia="阿里巴巴普惠体 2.0 55 Regular" w:hAnsi="阿里巴巴普惠体 2.0 55 Regular" w:cs="阿里巴巴普惠体 2.0 55 Regular" w:hint="eastAsia"/>
        </w:rPr>
        <w:t>环境检测</w:t>
      </w:r>
      <w:bookmarkEnd w:id="705"/>
      <w:bookmarkEnd w:id="706"/>
      <w:bookmarkEnd w:id="707"/>
    </w:p>
    <w:p w14:paraId="0100B4A8"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已有：通过接入恶臭检测设备现场采集的数据或系统推送数据，对厂区恶臭气体、</w:t>
      </w:r>
      <w:r w:rsidRPr="00372D93">
        <w:rPr>
          <w:rFonts w:ascii="阿里巴巴普惠体 2.0 55 Regular" w:eastAsia="阿里巴巴普惠体 2.0 55 Regular" w:hAnsi="阿里巴巴普惠体 2.0 55 Regular" w:cs="阿里巴巴普惠体 2.0 55 Regular" w:hint="eastAsia"/>
          <w:sz w:val="24"/>
          <w:szCs w:val="28"/>
        </w:rPr>
        <w:t>PM2.5</w:t>
      </w:r>
      <w:r w:rsidRPr="00372D93">
        <w:rPr>
          <w:rFonts w:ascii="阿里巴巴普惠体 2.0 55 Regular" w:eastAsia="阿里巴巴普惠体 2.0 55 Regular" w:hAnsi="阿里巴巴普惠体 2.0 55 Regular" w:cs="阿里巴巴普惠体 2.0 55 Regular" w:hint="eastAsia"/>
          <w:sz w:val="24"/>
          <w:szCs w:val="28"/>
        </w:rPr>
        <w:t>等数据趋势形成持续监测，超过阈值生成告警信号，并联动周边探头进行图像记录，为后续改进措施提供支持。</w:t>
      </w:r>
    </w:p>
    <w:p w14:paraId="131F4436"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新建：新部署恶臭气体在线监测系统，由前端检测仪对硫化氢、氨气、三甲胺、甲硫醚、甲硫醇、二甲二硫醚、二硫化碳、苯乙烯等常规恶臭气体进行监测，实时掌握现场气体指标，达到阈值后产生告警，提醒值班人员处理，并联动周边探头保存历史图像，形成归档，为改进措施提供支持。</w:t>
      </w:r>
    </w:p>
    <w:p w14:paraId="3188816B" w14:textId="77777777" w:rsidR="00CA4ADE" w:rsidRPr="00372D93" w:rsidRDefault="004774F1" w:rsidP="00372D93">
      <w:pPr>
        <w:widowControl/>
        <w:spacing w:line="276" w:lineRule="auto"/>
        <w:ind w:firstLine="480"/>
        <w:jc w:val="center"/>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noProof/>
          <w:sz w:val="24"/>
          <w:szCs w:val="28"/>
        </w:rPr>
        <w:drawing>
          <wp:inline distT="0" distB="0" distL="114300" distR="114300" wp14:anchorId="3A71CAC4" wp14:editId="3A7C92BA">
            <wp:extent cx="1299210" cy="2309495"/>
            <wp:effectExtent l="0" t="0" r="15240" b="14605"/>
            <wp:docPr id="10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2"/>
                    <pic:cNvPicPr>
                      <a:picLocks noChangeAspect="1"/>
                    </pic:cNvPicPr>
                  </pic:nvPicPr>
                  <pic:blipFill>
                    <a:blip r:embed="rId175"/>
                    <a:stretch>
                      <a:fillRect/>
                    </a:stretch>
                  </pic:blipFill>
                  <pic:spPr>
                    <a:xfrm>
                      <a:off x="0" y="0"/>
                      <a:ext cx="1299210" cy="2309495"/>
                    </a:xfrm>
                    <a:prstGeom prst="rect">
                      <a:avLst/>
                    </a:prstGeom>
                    <a:noFill/>
                    <a:ln>
                      <a:noFill/>
                    </a:ln>
                  </pic:spPr>
                </pic:pic>
              </a:graphicData>
            </a:graphic>
          </wp:inline>
        </w:drawing>
      </w:r>
    </w:p>
    <w:p w14:paraId="5CD9B4E2"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 xml:space="preserve">1. </w:t>
      </w:r>
      <w:r w:rsidRPr="00372D93">
        <w:rPr>
          <w:rFonts w:ascii="阿里巴巴普惠体 2.0 55 Regular" w:eastAsia="阿里巴巴普惠体 2.0 55 Regular" w:hAnsi="阿里巴巴普惠体 2.0 55 Regular" w:cs="阿里巴巴普惠体 2.0 55 Regular" w:hint="eastAsia"/>
          <w:sz w:val="24"/>
          <w:szCs w:val="28"/>
        </w:rPr>
        <w:t>采用高精</w:t>
      </w:r>
      <w:r w:rsidRPr="00372D93">
        <w:rPr>
          <w:rFonts w:ascii="阿里巴巴普惠体 2.0 55 Regular" w:eastAsia="阿里巴巴普惠体 2.0 55 Regular" w:hAnsi="阿里巴巴普惠体 2.0 55 Regular" w:cs="阿里巴巴普惠体 2.0 55 Regular" w:hint="eastAsia"/>
          <w:sz w:val="24"/>
          <w:szCs w:val="28"/>
        </w:rPr>
        <w:t>度电化学传感器，性能可靠稳定</w:t>
      </w:r>
    </w:p>
    <w:p w14:paraId="26FD1D7A"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 xml:space="preserve">2. </w:t>
      </w:r>
      <w:r w:rsidRPr="00372D93">
        <w:rPr>
          <w:rFonts w:ascii="阿里巴巴普惠体 2.0 55 Regular" w:eastAsia="阿里巴巴普惠体 2.0 55 Regular" w:hAnsi="阿里巴巴普惠体 2.0 55 Regular" w:cs="阿里巴巴普惠体 2.0 55 Regular" w:hint="eastAsia"/>
          <w:sz w:val="24"/>
          <w:szCs w:val="28"/>
        </w:rPr>
        <w:t>配备独立算法，确保数据精准可靠</w:t>
      </w:r>
    </w:p>
    <w:p w14:paraId="5760AB88"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 xml:space="preserve">3. </w:t>
      </w:r>
      <w:r w:rsidRPr="00372D93">
        <w:rPr>
          <w:rFonts w:ascii="阿里巴巴普惠体 2.0 55 Regular" w:eastAsia="阿里巴巴普惠体 2.0 55 Regular" w:hAnsi="阿里巴巴普惠体 2.0 55 Regular" w:cs="阿里巴巴普惠体 2.0 55 Regular" w:hint="eastAsia"/>
          <w:sz w:val="24"/>
          <w:szCs w:val="28"/>
        </w:rPr>
        <w:t>内置除尘，除水、散热等多重预处理系统，有效延长使用寿命</w:t>
      </w:r>
    </w:p>
    <w:p w14:paraId="32A174EC"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 xml:space="preserve">4. </w:t>
      </w:r>
      <w:r w:rsidRPr="00372D93">
        <w:rPr>
          <w:rFonts w:ascii="阿里巴巴普惠体 2.0 55 Regular" w:eastAsia="阿里巴巴普惠体 2.0 55 Regular" w:hAnsi="阿里巴巴普惠体 2.0 55 Regular" w:cs="阿里巴巴普惠体 2.0 55 Regular" w:hint="eastAsia"/>
          <w:sz w:val="24"/>
          <w:szCs w:val="28"/>
        </w:rPr>
        <w:t>高度智能集成技术，上电自动监测，无需人工值守</w:t>
      </w:r>
    </w:p>
    <w:p w14:paraId="770F4684"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 xml:space="preserve">5. </w:t>
      </w:r>
      <w:r w:rsidRPr="00372D93">
        <w:rPr>
          <w:rFonts w:ascii="阿里巴巴普惠体 2.0 55 Regular" w:eastAsia="阿里巴巴普惠体 2.0 55 Regular" w:hAnsi="阿里巴巴普惠体 2.0 55 Regular" w:cs="阿里巴巴普惠体 2.0 55 Regular" w:hint="eastAsia"/>
          <w:sz w:val="24"/>
          <w:szCs w:val="28"/>
        </w:rPr>
        <w:t>集成温度补偿技术</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自动校准技术，智能校准无需人工干预</w:t>
      </w:r>
    </w:p>
    <w:p w14:paraId="20112C6B"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lastRenderedPageBreak/>
        <w:t xml:space="preserve">6. </w:t>
      </w:r>
      <w:r w:rsidRPr="00372D93">
        <w:rPr>
          <w:rFonts w:ascii="阿里巴巴普惠体 2.0 55 Regular" w:eastAsia="阿里巴巴普惠体 2.0 55 Regular" w:hAnsi="阿里巴巴普惠体 2.0 55 Regular" w:cs="阿里巴巴普惠体 2.0 55 Regular" w:hint="eastAsia"/>
          <w:sz w:val="24"/>
          <w:szCs w:val="28"/>
        </w:rPr>
        <w:t>集成</w:t>
      </w:r>
      <w:r w:rsidRPr="00372D93">
        <w:rPr>
          <w:rFonts w:ascii="阿里巴巴普惠体 2.0 55 Regular" w:eastAsia="阿里巴巴普惠体 2.0 55 Regular" w:hAnsi="阿里巴巴普惠体 2.0 55 Regular" w:cs="阿里巴巴普惠体 2.0 55 Regular" w:hint="eastAsia"/>
          <w:sz w:val="24"/>
          <w:szCs w:val="28"/>
        </w:rPr>
        <w:t>GPRS</w:t>
      </w:r>
      <w:r w:rsidRPr="00372D93">
        <w:rPr>
          <w:rFonts w:ascii="阿里巴巴普惠体 2.0 55 Regular" w:eastAsia="阿里巴巴普惠体 2.0 55 Regular" w:hAnsi="阿里巴巴普惠体 2.0 55 Regular" w:cs="阿里巴巴普惠体 2.0 55 Regular" w:hint="eastAsia"/>
          <w:sz w:val="24"/>
          <w:szCs w:val="28"/>
        </w:rPr>
        <w:t>通信技术，实时监测数据可对接地方环保局平台</w:t>
      </w:r>
    </w:p>
    <w:p w14:paraId="4DE1BF17"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 xml:space="preserve">7. </w:t>
      </w:r>
      <w:r w:rsidRPr="00372D93">
        <w:rPr>
          <w:rFonts w:ascii="阿里巴巴普惠体 2.0 55 Regular" w:eastAsia="阿里巴巴普惠体 2.0 55 Regular" w:hAnsi="阿里巴巴普惠体 2.0 55 Regular" w:cs="阿里巴巴普惠体 2.0 55 Regular" w:hint="eastAsia"/>
          <w:sz w:val="24"/>
          <w:szCs w:val="28"/>
        </w:rPr>
        <w:t>采用</w:t>
      </w:r>
      <w:r w:rsidRPr="00372D93">
        <w:rPr>
          <w:rFonts w:ascii="阿里巴巴普惠体 2.0 55 Regular" w:eastAsia="阿里巴巴普惠体 2.0 55 Regular" w:hAnsi="阿里巴巴普惠体 2.0 55 Regular" w:cs="阿里巴巴普惠体 2.0 55 Regular" w:hint="eastAsia"/>
          <w:sz w:val="24"/>
          <w:szCs w:val="28"/>
        </w:rPr>
        <w:t>10</w:t>
      </w:r>
      <w:r w:rsidRPr="00372D93">
        <w:rPr>
          <w:rFonts w:ascii="阿里巴巴普惠体 2.0 55 Regular" w:eastAsia="阿里巴巴普惠体 2.0 55 Regular" w:hAnsi="阿里巴巴普惠体 2.0 55 Regular" w:cs="阿里巴巴普惠体 2.0 55 Regular" w:hint="eastAsia"/>
          <w:sz w:val="24"/>
          <w:szCs w:val="28"/>
        </w:rPr>
        <w:t>寸工业触摸显示屏、大屏显示更清晰</w:t>
      </w:r>
    </w:p>
    <w:p w14:paraId="686CB45D"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 xml:space="preserve">8. </w:t>
      </w:r>
      <w:r w:rsidRPr="00372D93">
        <w:rPr>
          <w:rFonts w:ascii="阿里巴巴普惠体 2.0 55 Regular" w:eastAsia="阿里巴巴普惠体 2.0 55 Regular" w:hAnsi="阿里巴巴普惠体 2.0 55 Regular" w:cs="阿里巴巴普惠体 2.0 55 Regular" w:hint="eastAsia"/>
          <w:sz w:val="24"/>
          <w:szCs w:val="28"/>
        </w:rPr>
        <w:t>内置</w:t>
      </w:r>
      <w:r w:rsidRPr="00372D93">
        <w:rPr>
          <w:rFonts w:ascii="阿里巴巴普惠体 2.0 55 Regular" w:eastAsia="阿里巴巴普惠体 2.0 55 Regular" w:hAnsi="阿里巴巴普惠体 2.0 55 Regular" w:cs="阿里巴巴普惠体 2.0 55 Regular" w:hint="eastAsia"/>
          <w:sz w:val="24"/>
          <w:szCs w:val="28"/>
        </w:rPr>
        <w:t>16G</w:t>
      </w:r>
      <w:r w:rsidRPr="00372D93">
        <w:rPr>
          <w:rFonts w:ascii="阿里巴巴普惠体 2.0 55 Regular" w:eastAsia="阿里巴巴普惠体 2.0 55 Regular" w:hAnsi="阿里巴巴普惠体 2.0 55 Regular" w:cs="阿里巴巴普惠体 2.0 55 Regular" w:hint="eastAsia"/>
          <w:sz w:val="24"/>
          <w:szCs w:val="28"/>
        </w:rPr>
        <w:t>内存卡，数据可存储</w:t>
      </w:r>
      <w:r w:rsidRPr="00372D93">
        <w:rPr>
          <w:rFonts w:ascii="阿里巴巴普惠体 2.0 55 Regular" w:eastAsia="阿里巴巴普惠体 2.0 55 Regular" w:hAnsi="阿里巴巴普惠体 2.0 55 Regular" w:cs="阿里巴巴普惠体 2.0 55 Regular" w:hint="eastAsia"/>
          <w:sz w:val="24"/>
          <w:szCs w:val="28"/>
        </w:rPr>
        <w:t>2-5</w:t>
      </w:r>
      <w:r w:rsidRPr="00372D93">
        <w:rPr>
          <w:rFonts w:ascii="阿里巴巴普惠体 2.0 55 Regular" w:eastAsia="阿里巴巴普惠体 2.0 55 Regular" w:hAnsi="阿里巴巴普惠体 2.0 55 Regular" w:cs="阿里巴巴普惠体 2.0 55 Regular" w:hint="eastAsia"/>
          <w:sz w:val="24"/>
          <w:szCs w:val="28"/>
        </w:rPr>
        <w:t>年</w:t>
      </w:r>
    </w:p>
    <w:p w14:paraId="2D5039EA"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 xml:space="preserve">9. </w:t>
      </w:r>
      <w:r w:rsidRPr="00372D93">
        <w:rPr>
          <w:rFonts w:ascii="阿里巴巴普惠体 2.0 55 Regular" w:eastAsia="阿里巴巴普惠体 2.0 55 Regular" w:hAnsi="阿里巴巴普惠体 2.0 55 Regular" w:cs="阿里巴巴普惠体 2.0 55 Regular" w:hint="eastAsia"/>
          <w:sz w:val="24"/>
          <w:szCs w:val="28"/>
        </w:rPr>
        <w:t>采用</w:t>
      </w:r>
      <w:r w:rsidRPr="00372D93">
        <w:rPr>
          <w:rFonts w:ascii="阿里巴巴普惠体 2.0 55 Regular" w:eastAsia="阿里巴巴普惠体 2.0 55 Regular" w:hAnsi="阿里巴巴普惠体 2.0 55 Regular" w:cs="阿里巴巴普惠体 2.0 55 Regular" w:hint="eastAsia"/>
          <w:sz w:val="24"/>
          <w:szCs w:val="28"/>
        </w:rPr>
        <w:t>32</w:t>
      </w:r>
      <w:r w:rsidRPr="00372D93">
        <w:rPr>
          <w:rFonts w:ascii="阿里巴巴普惠体 2.0 55 Regular" w:eastAsia="阿里巴巴普惠体 2.0 55 Regular" w:hAnsi="阿里巴巴普惠体 2.0 55 Regular" w:cs="阿里巴巴普惠体 2.0 55 Regular" w:hint="eastAsia"/>
          <w:sz w:val="24"/>
          <w:szCs w:val="28"/>
        </w:rPr>
        <w:t>位高速处理芯片、断电上电监测自动联网功能</w:t>
      </w:r>
    </w:p>
    <w:p w14:paraId="79CA8F96"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 xml:space="preserve">10. </w:t>
      </w:r>
      <w:r w:rsidRPr="00372D93">
        <w:rPr>
          <w:rFonts w:ascii="阿里巴巴普惠体 2.0 55 Regular" w:eastAsia="阿里巴巴普惠体 2.0 55 Regular" w:hAnsi="阿里巴巴普惠体 2.0 55 Regular" w:cs="阿里巴巴普惠体 2.0 55 Regular" w:hint="eastAsia"/>
          <w:sz w:val="24"/>
          <w:szCs w:val="28"/>
        </w:rPr>
        <w:t>传感器具备自动清洗、智能校准功能，</w:t>
      </w:r>
      <w:r w:rsidRPr="00372D93">
        <w:rPr>
          <w:rFonts w:ascii="阿里巴巴普惠体 2.0 55 Regular" w:eastAsia="阿里巴巴普惠体 2.0 55 Regular" w:hAnsi="阿里巴巴普惠体 2.0 55 Regular" w:cs="阿里巴巴普惠体 2.0 55 Regular" w:hint="eastAsia"/>
          <w:sz w:val="24"/>
          <w:szCs w:val="28"/>
        </w:rPr>
        <w:t xml:space="preserve"> 365*24</w:t>
      </w:r>
      <w:r w:rsidRPr="00372D93">
        <w:rPr>
          <w:rFonts w:ascii="阿里巴巴普惠体 2.0 55 Regular" w:eastAsia="阿里巴巴普惠体 2.0 55 Regular" w:hAnsi="阿里巴巴普惠体 2.0 55 Regular" w:cs="阿里巴巴普惠体 2.0 55 Regular" w:hint="eastAsia"/>
          <w:sz w:val="24"/>
          <w:szCs w:val="28"/>
        </w:rPr>
        <w:t>小时连续监测毫无压力</w:t>
      </w:r>
    </w:p>
    <w:p w14:paraId="6AF35591"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sz w:val="36"/>
        </w:rPr>
      </w:pPr>
      <w:bookmarkStart w:id="708" w:name="_Toc21137"/>
      <w:bookmarkStart w:id="709" w:name="_Toc91158876"/>
      <w:bookmarkStart w:id="710" w:name="_Toc498069783"/>
      <w:bookmarkStart w:id="711" w:name="_Toc99099534"/>
      <w:bookmarkStart w:id="712" w:name="_Toc11012"/>
      <w:bookmarkStart w:id="713" w:name="_Toc99298862"/>
      <w:bookmarkEnd w:id="527"/>
      <w:bookmarkEnd w:id="528"/>
      <w:bookmarkEnd w:id="539"/>
      <w:r w:rsidRPr="00372D93">
        <w:rPr>
          <w:rFonts w:ascii="阿里巴巴普惠体 2.0 55 Regular" w:eastAsia="阿里巴巴普惠体 2.0 55 Regular" w:hAnsi="阿里巴巴普惠体 2.0 55 Regular" w:cs="阿里巴巴普惠体 2.0 55 Regular" w:hint="eastAsia"/>
          <w:sz w:val="36"/>
        </w:rPr>
        <w:t>存储</w:t>
      </w:r>
      <w:bookmarkEnd w:id="708"/>
      <w:r w:rsidRPr="00372D93">
        <w:rPr>
          <w:rFonts w:ascii="阿里巴巴普惠体 2.0 55 Regular" w:eastAsia="阿里巴巴普惠体 2.0 55 Regular" w:hAnsi="阿里巴巴普惠体 2.0 55 Regular" w:cs="阿里巴巴普惠体 2.0 55 Regular" w:hint="eastAsia"/>
          <w:sz w:val="36"/>
        </w:rPr>
        <w:t>设计</w:t>
      </w:r>
      <w:bookmarkEnd w:id="709"/>
      <w:bookmarkEnd w:id="710"/>
      <w:bookmarkEnd w:id="711"/>
      <w:bookmarkEnd w:id="712"/>
      <w:bookmarkEnd w:id="713"/>
    </w:p>
    <w:p w14:paraId="1426810F"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系统使用服务器存储进行业务数据、视频图片资料等数据的存储。</w:t>
      </w:r>
    </w:p>
    <w:p w14:paraId="2431C6C9" w14:textId="77777777" w:rsidR="00CA4ADE" w:rsidRPr="00372D93" w:rsidRDefault="004774F1" w:rsidP="00372D93">
      <w:pPr>
        <w:widowControl/>
        <w:spacing w:line="276" w:lineRule="auto"/>
        <w:ind w:firstLine="482"/>
        <w:outlineLvl w:val="3"/>
        <w:rPr>
          <w:rFonts w:ascii="阿里巴巴普惠体 2.0 55 Regular" w:eastAsia="阿里巴巴普惠体 2.0 55 Regular" w:hAnsi="阿里巴巴普惠体 2.0 55 Regular" w:cs="阿里巴巴普惠体 2.0 55 Regular"/>
          <w:b/>
          <w:sz w:val="24"/>
          <w:szCs w:val="28"/>
        </w:rPr>
      </w:pPr>
      <w:bookmarkStart w:id="714" w:name="_Toc30760"/>
      <w:r w:rsidRPr="00372D93">
        <w:rPr>
          <w:rFonts w:ascii="阿里巴巴普惠体 2.0 55 Regular" w:eastAsia="阿里巴巴普惠体 2.0 55 Regular" w:hAnsi="阿里巴巴普惠体 2.0 55 Regular" w:cs="阿里巴巴普惠体 2.0 55 Regular" w:hint="eastAsia"/>
          <w:b/>
          <w:sz w:val="24"/>
          <w:szCs w:val="28"/>
        </w:rPr>
        <w:t>视频行为管控平台要求：</w:t>
      </w:r>
      <w:bookmarkEnd w:id="714"/>
    </w:p>
    <w:p w14:paraId="24A3D88D"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拟定每路摄像机</w:t>
      </w:r>
      <w:r w:rsidRPr="00372D93">
        <w:rPr>
          <w:rFonts w:ascii="阿里巴巴普惠体 2.0 55 Regular" w:eastAsia="阿里巴巴普惠体 2.0 55 Regular" w:hAnsi="阿里巴巴普惠体 2.0 55 Regular" w:cs="阿里巴巴普惠体 2.0 55 Regular" w:hint="eastAsia"/>
          <w:sz w:val="24"/>
          <w:szCs w:val="28"/>
        </w:rPr>
        <w:t>4Mbps</w:t>
      </w:r>
      <w:r w:rsidRPr="00372D93">
        <w:rPr>
          <w:rFonts w:ascii="阿里巴巴普惠体 2.0 55 Regular" w:eastAsia="阿里巴巴普惠体 2.0 55 Regular" w:hAnsi="阿里巴巴普惠体 2.0 55 Regular" w:cs="阿里巴巴普惠体 2.0 55 Regular" w:hint="eastAsia"/>
          <w:sz w:val="24"/>
          <w:szCs w:val="28"/>
        </w:rPr>
        <w:t>每天产生的告警数量为</w:t>
      </w:r>
      <w:r w:rsidRPr="00372D93">
        <w:rPr>
          <w:rFonts w:ascii="阿里巴巴普惠体 2.0 55 Regular" w:eastAsia="阿里巴巴普惠体 2.0 55 Regular" w:hAnsi="阿里巴巴普惠体 2.0 55 Regular" w:cs="阿里巴巴普惠体 2.0 55 Regular" w:hint="eastAsia"/>
          <w:sz w:val="24"/>
          <w:szCs w:val="28"/>
        </w:rPr>
        <w:t>500</w:t>
      </w:r>
      <w:r w:rsidRPr="00372D93">
        <w:rPr>
          <w:rFonts w:ascii="阿里巴巴普惠体 2.0 55 Regular" w:eastAsia="阿里巴巴普惠体 2.0 55 Regular" w:hAnsi="阿里巴巴普惠体 2.0 55 Regular" w:cs="阿里巴巴普惠体 2.0 55 Regular" w:hint="eastAsia"/>
          <w:sz w:val="24"/>
          <w:szCs w:val="28"/>
        </w:rPr>
        <w:t>，每次告警产生的告警录像时长为</w:t>
      </w:r>
      <w:r w:rsidRPr="00372D93">
        <w:rPr>
          <w:rFonts w:ascii="阿里巴巴普惠体 2.0 55 Regular" w:eastAsia="阿里巴巴普惠体 2.0 55 Regular" w:hAnsi="阿里巴巴普惠体 2.0 55 Regular" w:cs="阿里巴巴普惠体 2.0 55 Regular" w:hint="eastAsia"/>
          <w:sz w:val="24"/>
          <w:szCs w:val="28"/>
        </w:rPr>
        <w:t>20</w:t>
      </w:r>
      <w:r w:rsidRPr="00372D93">
        <w:rPr>
          <w:rFonts w:ascii="阿里巴巴普惠体 2.0 55 Regular" w:eastAsia="阿里巴巴普惠体 2.0 55 Regular" w:hAnsi="阿里巴巴普惠体 2.0 55 Regular" w:cs="阿里巴巴普惠体 2.0 55 Regular" w:hint="eastAsia"/>
          <w:sz w:val="24"/>
          <w:szCs w:val="28"/>
        </w:rPr>
        <w:t>秒，图片平均为</w:t>
      </w:r>
      <w:r w:rsidRPr="00372D93">
        <w:rPr>
          <w:rFonts w:ascii="阿里巴巴普惠体 2.0 55 Regular" w:eastAsia="阿里巴巴普惠体 2.0 55 Regular" w:hAnsi="阿里巴巴普惠体 2.0 55 Regular" w:cs="阿里巴巴普惠体 2.0 55 Regular" w:hint="eastAsia"/>
          <w:sz w:val="24"/>
          <w:szCs w:val="28"/>
        </w:rPr>
        <w:t>3</w:t>
      </w:r>
      <w:r w:rsidRPr="00372D93">
        <w:rPr>
          <w:rFonts w:ascii="阿里巴巴普惠体 2.0 55 Regular" w:eastAsia="阿里巴巴普惠体 2.0 55 Regular" w:hAnsi="阿里巴巴普惠体 2.0 55 Regular" w:cs="阿里巴巴普惠体 2.0 55 Regular" w:hint="eastAsia"/>
          <w:sz w:val="24"/>
          <w:szCs w:val="28"/>
        </w:rPr>
        <w:t>张，每张大小为</w:t>
      </w:r>
      <w:r w:rsidRPr="00372D93">
        <w:rPr>
          <w:rFonts w:ascii="阿里巴巴普惠体 2.0 55 Regular" w:eastAsia="阿里巴巴普惠体 2.0 55 Regular" w:hAnsi="阿里巴巴普惠体 2.0 55 Regular" w:cs="阿里巴巴普惠体 2.0 55 Regular" w:hint="eastAsia"/>
          <w:sz w:val="24"/>
          <w:szCs w:val="28"/>
        </w:rPr>
        <w:t>500KB,</w:t>
      </w:r>
      <w:r w:rsidRPr="00372D93">
        <w:rPr>
          <w:rFonts w:ascii="阿里巴巴普惠体 2.0 55 Regular" w:eastAsia="阿里巴巴普惠体 2.0 55 Regular" w:hAnsi="阿里巴巴普惠体 2.0 55 Regular" w:cs="阿里巴巴普惠体 2.0 55 Regular" w:hint="eastAsia"/>
          <w:sz w:val="24"/>
          <w:szCs w:val="28"/>
        </w:rPr>
        <w:t>则每个摄像机每天的数据存储为：</w:t>
      </w:r>
    </w:p>
    <w:p w14:paraId="3CB7504C"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(3</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0.5+20</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4</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8)</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500</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1024=5.6 GB</w:t>
      </w:r>
    </w:p>
    <w:p w14:paraId="5F903A7D"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每天的存储需求为：</w:t>
      </w:r>
    </w:p>
    <w:p w14:paraId="3B20C72B"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5.6</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120</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1024=0.66T</w:t>
      </w:r>
    </w:p>
    <w:bookmarkEnd w:id="490"/>
    <w:bookmarkEnd w:id="491"/>
    <w:p w14:paraId="73859CD4"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sz w:val="24"/>
          <w:szCs w:val="28"/>
        </w:rPr>
        <w:t>按照</w:t>
      </w:r>
      <w:r w:rsidRPr="00372D93">
        <w:rPr>
          <w:rFonts w:ascii="阿里巴巴普惠体 2.0 55 Regular" w:eastAsia="阿里巴巴普惠体 2.0 55 Regular" w:hAnsi="阿里巴巴普惠体 2.0 55 Regular" w:cs="阿里巴巴普惠体 2.0 55 Regular" w:hint="eastAsia"/>
          <w:sz w:val="24"/>
          <w:szCs w:val="28"/>
        </w:rPr>
        <w:t>保存</w:t>
      </w:r>
      <w:r w:rsidRPr="00372D93">
        <w:rPr>
          <w:rFonts w:ascii="阿里巴巴普惠体 2.0 55 Regular" w:eastAsia="阿里巴巴普惠体 2.0 55 Regular" w:hAnsi="阿里巴巴普惠体 2.0 55 Regular" w:cs="阿里巴巴普惠体 2.0 55 Regular" w:hint="eastAsia"/>
          <w:sz w:val="24"/>
          <w:szCs w:val="28"/>
        </w:rPr>
        <w:t>30</w:t>
      </w:r>
      <w:r w:rsidRPr="00372D93">
        <w:rPr>
          <w:rFonts w:ascii="阿里巴巴普惠体 2.0 55 Regular" w:eastAsia="阿里巴巴普惠体 2.0 55 Regular" w:hAnsi="阿里巴巴普惠体 2.0 55 Regular" w:cs="阿里巴巴普惠体 2.0 55 Regular" w:hint="eastAsia"/>
          <w:sz w:val="24"/>
          <w:szCs w:val="28"/>
        </w:rPr>
        <w:t>天计算，需要</w:t>
      </w:r>
      <w:r w:rsidRPr="00372D93">
        <w:rPr>
          <w:rFonts w:ascii="阿里巴巴普惠体 2.0 55 Regular" w:eastAsia="阿里巴巴普惠体 2.0 55 Regular" w:hAnsi="阿里巴巴普惠体 2.0 55 Regular" w:cs="阿里巴巴普惠体 2.0 55 Regular" w:hint="eastAsia"/>
          <w:sz w:val="24"/>
          <w:szCs w:val="28"/>
        </w:rPr>
        <w:t>19.8T</w:t>
      </w:r>
    </w:p>
    <w:p w14:paraId="67DE538B" w14:textId="77777777" w:rsidR="00CA4ADE" w:rsidRPr="00372D93" w:rsidRDefault="004774F1" w:rsidP="00372D93">
      <w:pPr>
        <w:widowControl/>
        <w:spacing w:line="276" w:lineRule="auto"/>
        <w:ind w:firstLine="482"/>
        <w:outlineLvl w:val="3"/>
        <w:rPr>
          <w:rFonts w:ascii="阿里巴巴普惠体 2.0 55 Regular" w:eastAsia="阿里巴巴普惠体 2.0 55 Regular" w:hAnsi="阿里巴巴普惠体 2.0 55 Regular" w:cs="阿里巴巴普惠体 2.0 55 Regular"/>
          <w:b/>
          <w:sz w:val="24"/>
          <w:szCs w:val="28"/>
        </w:rPr>
      </w:pPr>
      <w:bookmarkStart w:id="715" w:name="_Toc19521"/>
      <w:r w:rsidRPr="00372D93">
        <w:rPr>
          <w:rFonts w:ascii="阿里巴巴普惠体 2.0 55 Regular" w:eastAsia="阿里巴巴普惠体 2.0 55 Regular" w:hAnsi="阿里巴巴普惠体 2.0 55 Regular" w:cs="阿里巴巴普惠体 2.0 55 Regular" w:hint="eastAsia"/>
          <w:b/>
          <w:sz w:val="24"/>
          <w:szCs w:val="28"/>
        </w:rPr>
        <w:t>AR</w:t>
      </w:r>
      <w:r w:rsidRPr="00372D93">
        <w:rPr>
          <w:rFonts w:ascii="阿里巴巴普惠体 2.0 55 Regular" w:eastAsia="阿里巴巴普惠体 2.0 55 Regular" w:hAnsi="阿里巴巴普惠体 2.0 55 Regular" w:cs="阿里巴巴普惠体 2.0 55 Regular" w:hint="eastAsia"/>
          <w:b/>
          <w:sz w:val="24"/>
          <w:szCs w:val="28"/>
        </w:rPr>
        <w:t>数字化巡检管理要求：</w:t>
      </w:r>
      <w:bookmarkEnd w:id="715"/>
    </w:p>
    <w:p w14:paraId="5737F64D"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视频需求拟定每路</w:t>
      </w:r>
      <w:r w:rsidRPr="00372D93">
        <w:rPr>
          <w:rFonts w:ascii="阿里巴巴普惠体 2.0 55 Regular" w:eastAsia="阿里巴巴普惠体 2.0 55 Regular" w:hAnsi="阿里巴巴普惠体 2.0 55 Regular" w:cs="阿里巴巴普惠体 2.0 55 Regular" w:hint="eastAsia"/>
          <w:sz w:val="24"/>
          <w:szCs w:val="28"/>
        </w:rPr>
        <w:t>4Mbps</w:t>
      </w:r>
      <w:r w:rsidRPr="00372D93">
        <w:rPr>
          <w:rFonts w:ascii="阿里巴巴普惠体 2.0 55 Regular" w:eastAsia="阿里巴巴普惠体 2.0 55 Regular" w:hAnsi="阿里巴巴普惠体 2.0 55 Regular" w:cs="阿里巴巴普惠体 2.0 55 Regular" w:hint="eastAsia"/>
          <w:sz w:val="24"/>
          <w:szCs w:val="28"/>
        </w:rPr>
        <w:t>，每天存储</w:t>
      </w:r>
      <w:r w:rsidRPr="00372D93">
        <w:rPr>
          <w:rFonts w:ascii="阿里巴巴普惠体 2.0 55 Regular" w:eastAsia="阿里巴巴普惠体 2.0 55 Regular" w:hAnsi="阿里巴巴普惠体 2.0 55 Regular" w:cs="阿里巴巴普惠体 2.0 55 Regular" w:hint="eastAsia"/>
          <w:sz w:val="24"/>
          <w:szCs w:val="28"/>
        </w:rPr>
        <w:t>8</w:t>
      </w:r>
      <w:r w:rsidRPr="00372D93">
        <w:rPr>
          <w:rFonts w:ascii="阿里巴巴普惠体 2.0 55 Regular" w:eastAsia="阿里巴巴普惠体 2.0 55 Regular" w:hAnsi="阿里巴巴普惠体 2.0 55 Regular" w:cs="阿里巴巴普惠体 2.0 55 Regular" w:hint="eastAsia"/>
          <w:sz w:val="24"/>
          <w:szCs w:val="28"/>
        </w:rPr>
        <w:t>个小时，设备数量为</w:t>
      </w:r>
      <w:r w:rsidRPr="00372D93">
        <w:rPr>
          <w:rFonts w:ascii="阿里巴巴普惠体 2.0 55 Regular" w:eastAsia="阿里巴巴普惠体 2.0 55 Regular" w:hAnsi="阿里巴巴普惠体 2.0 55 Regular" w:cs="阿里巴巴普惠体 2.0 55 Regular" w:hint="eastAsia"/>
          <w:sz w:val="24"/>
          <w:szCs w:val="28"/>
        </w:rPr>
        <w:t>3</w:t>
      </w:r>
      <w:r w:rsidRPr="00372D93">
        <w:rPr>
          <w:rFonts w:ascii="阿里巴巴普惠体 2.0 55 Regular" w:eastAsia="阿里巴巴普惠体 2.0 55 Regular" w:hAnsi="阿里巴巴普惠体 2.0 55 Regular" w:cs="阿里巴巴普惠体 2.0 55 Regular" w:hint="eastAsia"/>
          <w:sz w:val="24"/>
          <w:szCs w:val="28"/>
        </w:rPr>
        <w:t>，保存时间为</w:t>
      </w:r>
      <w:r w:rsidRPr="00372D93">
        <w:rPr>
          <w:rFonts w:ascii="阿里巴巴普惠体 2.0 55 Regular" w:eastAsia="阿里巴巴普惠体 2.0 55 Regular" w:hAnsi="阿里巴巴普惠体 2.0 55 Regular" w:cs="阿里巴巴普惠体 2.0 55 Regular" w:hint="eastAsia"/>
          <w:sz w:val="24"/>
          <w:szCs w:val="28"/>
        </w:rPr>
        <w:t>90</w:t>
      </w:r>
      <w:r w:rsidRPr="00372D93">
        <w:rPr>
          <w:rFonts w:ascii="阿里巴巴普惠体 2.0 55 Regular" w:eastAsia="阿里巴巴普惠体 2.0 55 Regular" w:hAnsi="阿里巴巴普惠体 2.0 55 Regular" w:cs="阿里巴巴普惠体 2.0 55 Regular" w:hint="eastAsia"/>
          <w:sz w:val="24"/>
          <w:szCs w:val="28"/>
        </w:rPr>
        <w:t>天计算需要存储容量为：</w:t>
      </w:r>
      <w:r w:rsidRPr="00372D93">
        <w:rPr>
          <w:rFonts w:ascii="阿里巴巴普惠体 2.0 55 Regular" w:eastAsia="阿里巴巴普惠体 2.0 55 Regular" w:hAnsi="阿里巴巴普惠体 2.0 55 Regular" w:cs="阿里巴巴普惠体 2.0 55 Regular"/>
          <w:sz w:val="24"/>
          <w:szCs w:val="28"/>
        </w:rPr>
        <w:t>4</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sz w:val="24"/>
          <w:szCs w:val="28"/>
        </w:rPr>
        <w:t>8*60*60*8</w:t>
      </w:r>
      <w:proofErr w:type="gramStart"/>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sz w:val="24"/>
          <w:szCs w:val="28"/>
        </w:rPr>
        <w:t>1024</w:t>
      </w:r>
      <w:r w:rsidRPr="00372D93">
        <w:rPr>
          <w:rFonts w:ascii="阿里巴巴普惠体 2.0 55 Regular" w:eastAsia="阿里巴巴普惠体 2.0 55 Regular" w:hAnsi="阿里巴巴普惠体 2.0 55 Regular" w:cs="阿里巴巴普惠体 2.0 55 Regular" w:hint="eastAsia"/>
          <w:sz w:val="24"/>
          <w:szCs w:val="28"/>
        </w:rPr>
        <w:t>÷</w:t>
      </w:r>
      <w:r w:rsidRPr="00372D93">
        <w:rPr>
          <w:rFonts w:ascii="阿里巴巴普惠体 2.0 55 Regular" w:eastAsia="阿里巴巴普惠体 2.0 55 Regular" w:hAnsi="阿里巴巴普惠体 2.0 55 Regular" w:cs="阿里巴巴普惠体 2.0 55 Regular"/>
          <w:sz w:val="24"/>
          <w:szCs w:val="28"/>
        </w:rPr>
        <w:t>1024</w:t>
      </w:r>
      <w:proofErr w:type="gramEnd"/>
      <w:r w:rsidRPr="00372D93">
        <w:rPr>
          <w:rFonts w:ascii="阿里巴巴普惠体 2.0 55 Regular" w:eastAsia="阿里巴巴普惠体 2.0 55 Regular" w:hAnsi="阿里巴巴普惠体 2.0 55 Regular" w:cs="阿里巴巴普惠体 2.0 55 Regular" w:hint="eastAsia"/>
          <w:sz w:val="24"/>
          <w:szCs w:val="28"/>
        </w:rPr>
        <w:t>*3*90</w:t>
      </w:r>
      <w:r w:rsidRPr="00372D93">
        <w:rPr>
          <w:rFonts w:ascii="阿里巴巴普惠体 2.0 55 Regular" w:eastAsia="阿里巴巴普惠体 2.0 55 Regular" w:hAnsi="阿里巴巴普惠体 2.0 55 Regular" w:cs="阿里巴巴普惠体 2.0 55 Regular"/>
          <w:sz w:val="24"/>
          <w:szCs w:val="28"/>
        </w:rPr>
        <w:t>=</w:t>
      </w:r>
      <w:r w:rsidRPr="00372D93">
        <w:rPr>
          <w:rFonts w:ascii="阿里巴巴普惠体 2.0 55 Regular" w:eastAsia="阿里巴巴普惠体 2.0 55 Regular" w:hAnsi="阿里巴巴普惠体 2.0 55 Regular" w:cs="阿里巴巴普惠体 2.0 55 Regular" w:hint="eastAsia"/>
          <w:sz w:val="24"/>
          <w:szCs w:val="28"/>
        </w:rPr>
        <w:t>3.7T</w:t>
      </w:r>
    </w:p>
    <w:p w14:paraId="18F0DD03"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图片文字资料需求：</w:t>
      </w:r>
      <w:r w:rsidRPr="00372D93">
        <w:rPr>
          <w:rFonts w:ascii="阿里巴巴普惠体 2.0 55 Regular" w:eastAsia="阿里巴巴普惠体 2.0 55 Regular" w:hAnsi="阿里巴巴普惠体 2.0 55 Regular" w:cs="阿里巴巴普惠体 2.0 55 Regular" w:hint="eastAsia"/>
          <w:sz w:val="24"/>
          <w:szCs w:val="28"/>
        </w:rPr>
        <w:t>200M/</w:t>
      </w:r>
      <w:r w:rsidRPr="00372D93">
        <w:rPr>
          <w:rFonts w:ascii="阿里巴巴普惠体 2.0 55 Regular" w:eastAsia="阿里巴巴普惠体 2.0 55 Regular" w:hAnsi="阿里巴巴普惠体 2.0 55 Regular" w:cs="阿里巴巴普惠体 2.0 55 Regular" w:hint="eastAsia"/>
          <w:sz w:val="24"/>
          <w:szCs w:val="28"/>
        </w:rPr>
        <w:t>月</w:t>
      </w:r>
    </w:p>
    <w:p w14:paraId="6B5B8B49" w14:textId="77777777" w:rsidR="00CA4ADE" w:rsidRPr="00372D93" w:rsidRDefault="00CA4ADE"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p>
    <w:p w14:paraId="31FB6F80" w14:textId="77777777" w:rsidR="00CA4ADE" w:rsidRPr="00372D93" w:rsidRDefault="00CA4ADE"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p>
    <w:p w14:paraId="15F13E45"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sz w:val="36"/>
        </w:rPr>
      </w:pPr>
      <w:bookmarkStart w:id="716" w:name="_Toc91158877"/>
      <w:bookmarkStart w:id="717" w:name="_Toc16984"/>
      <w:bookmarkStart w:id="718" w:name="_Toc99099535"/>
      <w:bookmarkStart w:id="719" w:name="_Toc99298863"/>
      <w:r w:rsidRPr="00372D93">
        <w:rPr>
          <w:rFonts w:ascii="阿里巴巴普惠体 2.0 55 Regular" w:eastAsia="阿里巴巴普惠体 2.0 55 Regular" w:hAnsi="阿里巴巴普惠体 2.0 55 Regular" w:cs="阿里巴巴普惠体 2.0 55 Regular" w:hint="eastAsia"/>
          <w:sz w:val="36"/>
        </w:rPr>
        <w:t>实施设计</w:t>
      </w:r>
      <w:bookmarkEnd w:id="716"/>
      <w:bookmarkEnd w:id="717"/>
      <w:bookmarkEnd w:id="718"/>
      <w:bookmarkEnd w:id="719"/>
    </w:p>
    <w:p w14:paraId="62EE9C74"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总工期为：</w:t>
      </w:r>
      <w:r w:rsidRPr="00372D93">
        <w:rPr>
          <w:rFonts w:ascii="阿里巴巴普惠体 2.0 55 Regular" w:eastAsia="阿里巴巴普惠体 2.0 55 Regular" w:hAnsi="阿里巴巴普惠体 2.0 55 Regular" w:cs="阿里巴巴普惠体 2.0 55 Regular" w:hint="eastAsia"/>
          <w:sz w:val="24"/>
          <w:szCs w:val="28"/>
        </w:rPr>
        <w:t>38</w:t>
      </w:r>
      <w:r w:rsidRPr="00372D93">
        <w:rPr>
          <w:rFonts w:ascii="阿里巴巴普惠体 2.0 55 Regular" w:eastAsia="阿里巴巴普惠体 2.0 55 Regular" w:hAnsi="阿里巴巴普惠体 2.0 55 Regular" w:cs="阿里巴巴普惠体 2.0 55 Regular" w:hint="eastAsia"/>
          <w:sz w:val="24"/>
          <w:szCs w:val="28"/>
        </w:rPr>
        <w:t>个工作日</w:t>
      </w:r>
      <w:r w:rsidRPr="00372D93">
        <w:rPr>
          <w:rFonts w:ascii="阿里巴巴普惠体 2.0 55 Regular" w:eastAsia="阿里巴巴普惠体 2.0 55 Regular" w:hAnsi="阿里巴巴普惠体 2.0 55 Regular" w:cs="阿里巴巴普惠体 2.0 55 Regular" w:hint="eastAsia"/>
          <w:sz w:val="24"/>
          <w:szCs w:val="28"/>
        </w:rPr>
        <w:t>-65</w:t>
      </w:r>
      <w:r w:rsidRPr="00372D93">
        <w:rPr>
          <w:rFonts w:ascii="阿里巴巴普惠体 2.0 55 Regular" w:eastAsia="阿里巴巴普惠体 2.0 55 Regular" w:hAnsi="阿里巴巴普惠体 2.0 55 Regular" w:cs="阿里巴巴普惠体 2.0 55 Regular" w:hint="eastAsia"/>
          <w:sz w:val="24"/>
          <w:szCs w:val="28"/>
        </w:rPr>
        <w:t>个工作日。</w:t>
      </w:r>
    </w:p>
    <w:p w14:paraId="76F5019A"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主要分为调研、安装、部署、调试、试运行、验收等五个阶段。</w:t>
      </w:r>
    </w:p>
    <w:p w14:paraId="304B6DA1"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lastRenderedPageBreak/>
        <w:t>调研：主要是了解厂区部署环境，如网络、机房、平台、现场等信息。以及摄像机调整的情况摸底。计划</w:t>
      </w:r>
      <w:r w:rsidRPr="00372D93">
        <w:rPr>
          <w:rFonts w:ascii="阿里巴巴普惠体 2.0 55 Regular" w:eastAsia="阿里巴巴普惠体 2.0 55 Regular" w:hAnsi="阿里巴巴普惠体 2.0 55 Regular" w:cs="阿里巴巴普惠体 2.0 55 Regular" w:hint="eastAsia"/>
          <w:sz w:val="24"/>
          <w:szCs w:val="28"/>
        </w:rPr>
        <w:t>5</w:t>
      </w:r>
      <w:r w:rsidRPr="00372D93">
        <w:rPr>
          <w:rFonts w:ascii="阿里巴巴普惠体 2.0 55 Regular" w:eastAsia="阿里巴巴普惠体 2.0 55 Regular" w:hAnsi="阿里巴巴普惠体 2.0 55 Regular" w:cs="阿里巴巴普惠体 2.0 55 Regular" w:hint="eastAsia"/>
          <w:sz w:val="24"/>
          <w:szCs w:val="28"/>
        </w:rPr>
        <w:t>个工作日。</w:t>
      </w:r>
    </w:p>
    <w:p w14:paraId="58B9768E"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安装及部署：主要是服务器、智能分析盒等的安装和软件的部署，周期预计为</w:t>
      </w:r>
      <w:r w:rsidRPr="00372D93">
        <w:rPr>
          <w:rFonts w:ascii="阿里巴巴普惠体 2.0 55 Regular" w:eastAsia="阿里巴巴普惠体 2.0 55 Regular" w:hAnsi="阿里巴巴普惠体 2.0 55 Regular" w:cs="阿里巴巴普惠体 2.0 55 Regular" w:hint="eastAsia"/>
          <w:sz w:val="24"/>
          <w:szCs w:val="28"/>
        </w:rPr>
        <w:t>7</w:t>
      </w:r>
      <w:r w:rsidRPr="00372D93">
        <w:rPr>
          <w:rFonts w:ascii="阿里巴巴普惠体 2.0 55 Regular" w:eastAsia="阿里巴巴普惠体 2.0 55 Regular" w:hAnsi="阿里巴巴普惠体 2.0 55 Regular" w:cs="阿里巴巴普惠体 2.0 55 Regular" w:hint="eastAsia"/>
          <w:sz w:val="24"/>
          <w:szCs w:val="28"/>
        </w:rPr>
        <w:t>个工作</w:t>
      </w:r>
      <w:r w:rsidRPr="00372D93">
        <w:rPr>
          <w:rFonts w:ascii="阿里巴巴普惠体 2.0 55 Regular" w:eastAsia="阿里巴巴普惠体 2.0 55 Regular" w:hAnsi="阿里巴巴普惠体 2.0 55 Regular" w:cs="阿里巴巴普惠体 2.0 55 Regular" w:hint="eastAsia"/>
          <w:sz w:val="24"/>
          <w:szCs w:val="28"/>
        </w:rPr>
        <w:t>日</w:t>
      </w:r>
    </w:p>
    <w:p w14:paraId="5E0600D9"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调试：主要是软件调试，根据实际场景，调整摄像机参数、角度、软件参数、算法参数等，实现实际场景的分析目标，获取分析数据。根据具体场景，可能在</w:t>
      </w:r>
      <w:r w:rsidRPr="00372D93">
        <w:rPr>
          <w:rFonts w:ascii="阿里巴巴普惠体 2.0 55 Regular" w:eastAsia="阿里巴巴普惠体 2.0 55 Regular" w:hAnsi="阿里巴巴普惠体 2.0 55 Regular" w:cs="阿里巴巴普惠体 2.0 55 Regular" w:hint="eastAsia"/>
          <w:sz w:val="24"/>
          <w:szCs w:val="28"/>
        </w:rPr>
        <w:t>5~10</w:t>
      </w:r>
      <w:r w:rsidRPr="00372D93">
        <w:rPr>
          <w:rFonts w:ascii="阿里巴巴普惠体 2.0 55 Regular" w:eastAsia="阿里巴巴普惠体 2.0 55 Regular" w:hAnsi="阿里巴巴普惠体 2.0 55 Regular" w:cs="阿里巴巴普惠体 2.0 55 Regular" w:hint="eastAsia"/>
          <w:sz w:val="24"/>
          <w:szCs w:val="28"/>
        </w:rPr>
        <w:t>个工作日。</w:t>
      </w:r>
    </w:p>
    <w:p w14:paraId="275B67D0"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试运行：调试完成后，对用户进行使用培训，项目投入实际试运行阶段，根据实际使用情况，进行优化调试工作。根据实际使用情况，预计为</w:t>
      </w:r>
      <w:r w:rsidRPr="00372D93">
        <w:rPr>
          <w:rFonts w:ascii="阿里巴巴普惠体 2.0 55 Regular" w:eastAsia="阿里巴巴普惠体 2.0 55 Regular" w:hAnsi="阿里巴巴普惠体 2.0 55 Regular" w:cs="阿里巴巴普惠体 2.0 55 Regular" w:hint="eastAsia"/>
          <w:sz w:val="24"/>
          <w:szCs w:val="28"/>
        </w:rPr>
        <w:t>20-40</w:t>
      </w:r>
      <w:r w:rsidRPr="00372D93">
        <w:rPr>
          <w:rFonts w:ascii="阿里巴巴普惠体 2.0 55 Regular" w:eastAsia="阿里巴巴普惠体 2.0 55 Regular" w:hAnsi="阿里巴巴普惠体 2.0 55 Regular" w:cs="阿里巴巴普惠体 2.0 55 Regular" w:hint="eastAsia"/>
          <w:sz w:val="24"/>
          <w:szCs w:val="28"/>
        </w:rPr>
        <w:t>工作日不等。</w:t>
      </w:r>
    </w:p>
    <w:p w14:paraId="78AA6E60" w14:textId="77777777" w:rsidR="00CA4ADE" w:rsidRPr="00372D93" w:rsidRDefault="004774F1" w:rsidP="00372D93">
      <w:pPr>
        <w:widowControl/>
        <w:spacing w:line="276" w:lineRule="auto"/>
        <w:ind w:firstLine="480"/>
        <w:rPr>
          <w:rFonts w:ascii="阿里巴巴普惠体 2.0 55 Regular" w:eastAsia="阿里巴巴普惠体 2.0 55 Regular" w:hAnsi="阿里巴巴普惠体 2.0 55 Regular" w:cs="阿里巴巴普惠体 2.0 55 Regular"/>
          <w:sz w:val="24"/>
          <w:szCs w:val="28"/>
        </w:rPr>
      </w:pPr>
      <w:r w:rsidRPr="00372D93">
        <w:rPr>
          <w:rFonts w:ascii="阿里巴巴普惠体 2.0 55 Regular" w:eastAsia="阿里巴巴普惠体 2.0 55 Regular" w:hAnsi="阿里巴巴普惠体 2.0 55 Regular" w:cs="阿里巴巴普惠体 2.0 55 Regular" w:hint="eastAsia"/>
          <w:sz w:val="24"/>
          <w:szCs w:val="28"/>
        </w:rPr>
        <w:t>验收：项目试运行阶段实行优化后，平台软件、硬件系统正常工作，完成设计目标，及验收收尾工作。预计</w:t>
      </w:r>
      <w:r w:rsidRPr="00372D93">
        <w:rPr>
          <w:rFonts w:ascii="阿里巴巴普惠体 2.0 55 Regular" w:eastAsia="阿里巴巴普惠体 2.0 55 Regular" w:hAnsi="阿里巴巴普惠体 2.0 55 Regular" w:cs="阿里巴巴普惠体 2.0 55 Regular" w:hint="eastAsia"/>
          <w:sz w:val="24"/>
          <w:szCs w:val="28"/>
        </w:rPr>
        <w:t>1-3</w:t>
      </w:r>
      <w:r w:rsidRPr="00372D93">
        <w:rPr>
          <w:rFonts w:ascii="阿里巴巴普惠体 2.0 55 Regular" w:eastAsia="阿里巴巴普惠体 2.0 55 Regular" w:hAnsi="阿里巴巴普惠体 2.0 55 Regular" w:cs="阿里巴巴普惠体 2.0 55 Regular" w:hint="eastAsia"/>
          <w:sz w:val="24"/>
          <w:szCs w:val="28"/>
        </w:rPr>
        <w:t>个工作日。</w:t>
      </w:r>
    </w:p>
    <w:p w14:paraId="3D595495" w14:textId="77777777" w:rsidR="00CA4ADE" w:rsidRPr="00372D93" w:rsidRDefault="00CA4ADE" w:rsidP="00372D93">
      <w:pPr>
        <w:spacing w:before="163" w:after="163" w:line="276" w:lineRule="auto"/>
        <w:ind w:firstLine="560"/>
        <w:rPr>
          <w:rFonts w:ascii="阿里巴巴普惠体 2.0 55 Regular" w:eastAsia="阿里巴巴普惠体 2.0 55 Regular" w:hAnsi="阿里巴巴普惠体 2.0 55 Regular" w:cs="阿里巴巴普惠体 2.0 55 Regular"/>
        </w:rPr>
      </w:pPr>
    </w:p>
    <w:p w14:paraId="270EADC6" w14:textId="77777777" w:rsidR="00CA4ADE" w:rsidRPr="00372D93" w:rsidRDefault="00CA4ADE" w:rsidP="00372D93">
      <w:pPr>
        <w:spacing w:before="163" w:after="163" w:line="276" w:lineRule="auto"/>
        <w:ind w:firstLine="560"/>
        <w:rPr>
          <w:rFonts w:ascii="阿里巴巴普惠体 2.0 55 Regular" w:eastAsia="阿里巴巴普惠体 2.0 55 Regular" w:hAnsi="阿里巴巴普惠体 2.0 55 Regular" w:cs="阿里巴巴普惠体 2.0 55 Regular"/>
        </w:rPr>
      </w:pPr>
    </w:p>
    <w:p w14:paraId="792D5001" w14:textId="77777777" w:rsidR="00CA4ADE" w:rsidRPr="00372D93" w:rsidRDefault="00CA4ADE" w:rsidP="00372D93">
      <w:pPr>
        <w:spacing w:before="163" w:after="163" w:line="276" w:lineRule="auto"/>
        <w:ind w:firstLine="560"/>
        <w:rPr>
          <w:rFonts w:ascii="阿里巴巴普惠体 2.0 55 Regular" w:eastAsia="阿里巴巴普惠体 2.0 55 Regular" w:hAnsi="阿里巴巴普惠体 2.0 55 Regular" w:cs="阿里巴巴普惠体 2.0 55 Regular"/>
        </w:rPr>
      </w:pPr>
    </w:p>
    <w:p w14:paraId="5A6336B7" w14:textId="77777777" w:rsidR="00CA4ADE" w:rsidRPr="00372D93" w:rsidRDefault="00CA4ADE" w:rsidP="00372D93">
      <w:pPr>
        <w:spacing w:before="163" w:after="163" w:line="276" w:lineRule="auto"/>
        <w:ind w:firstLine="560"/>
        <w:rPr>
          <w:rFonts w:ascii="阿里巴巴普惠体 2.0 55 Regular" w:eastAsia="阿里巴巴普惠体 2.0 55 Regular" w:hAnsi="阿里巴巴普惠体 2.0 55 Regular" w:cs="阿里巴巴普惠体 2.0 55 Regular"/>
        </w:rPr>
      </w:pPr>
    </w:p>
    <w:p w14:paraId="2B36EA2A" w14:textId="77777777" w:rsidR="00CA4ADE" w:rsidRPr="00372D93" w:rsidRDefault="00CA4ADE" w:rsidP="00372D93">
      <w:pPr>
        <w:spacing w:before="163" w:after="163" w:line="276" w:lineRule="auto"/>
        <w:ind w:firstLine="560"/>
        <w:rPr>
          <w:rFonts w:ascii="阿里巴巴普惠体 2.0 55 Regular" w:eastAsia="阿里巴巴普惠体 2.0 55 Regular" w:hAnsi="阿里巴巴普惠体 2.0 55 Regular" w:cs="阿里巴巴普惠体 2.0 55 Regular"/>
        </w:rPr>
      </w:pPr>
    </w:p>
    <w:p w14:paraId="74C2255F" w14:textId="77777777" w:rsidR="00CA4ADE" w:rsidRPr="00372D93" w:rsidRDefault="00CA4ADE" w:rsidP="00372D93">
      <w:pPr>
        <w:spacing w:before="163" w:after="163" w:line="276" w:lineRule="auto"/>
        <w:ind w:firstLine="560"/>
        <w:rPr>
          <w:rFonts w:ascii="阿里巴巴普惠体 2.0 55 Regular" w:eastAsia="阿里巴巴普惠体 2.0 55 Regular" w:hAnsi="阿里巴巴普惠体 2.0 55 Regular" w:cs="阿里巴巴普惠体 2.0 55 Regular"/>
        </w:rPr>
      </w:pPr>
    </w:p>
    <w:p w14:paraId="57209EBA" w14:textId="77777777" w:rsidR="00CA4ADE" w:rsidRPr="00372D93" w:rsidRDefault="00CA4ADE" w:rsidP="00372D93">
      <w:pPr>
        <w:spacing w:before="163" w:after="163" w:line="276" w:lineRule="auto"/>
        <w:ind w:firstLine="560"/>
        <w:rPr>
          <w:rFonts w:ascii="阿里巴巴普惠体 2.0 55 Regular" w:eastAsia="阿里巴巴普惠体 2.0 55 Regular" w:hAnsi="阿里巴巴普惠体 2.0 55 Regular" w:cs="阿里巴巴普惠体 2.0 55 Regular"/>
        </w:rPr>
      </w:pPr>
    </w:p>
    <w:p w14:paraId="19763118" w14:textId="77777777" w:rsidR="00CA4ADE" w:rsidRPr="00372D93" w:rsidRDefault="00CA4ADE" w:rsidP="00372D93">
      <w:pPr>
        <w:spacing w:before="163" w:after="163" w:line="276" w:lineRule="auto"/>
        <w:ind w:firstLine="560"/>
        <w:rPr>
          <w:rFonts w:ascii="阿里巴巴普惠体 2.0 55 Regular" w:eastAsia="阿里巴巴普惠体 2.0 55 Regular" w:hAnsi="阿里巴巴普惠体 2.0 55 Regular" w:cs="阿里巴巴普惠体 2.0 55 Regular"/>
        </w:rPr>
      </w:pPr>
    </w:p>
    <w:p w14:paraId="6646324B" w14:textId="77777777" w:rsidR="00CA4ADE" w:rsidRPr="00372D93" w:rsidRDefault="00CA4ADE" w:rsidP="00372D93">
      <w:pPr>
        <w:spacing w:before="163" w:after="163" w:line="276" w:lineRule="auto"/>
        <w:ind w:firstLine="560"/>
        <w:rPr>
          <w:rFonts w:ascii="阿里巴巴普惠体 2.0 55 Regular" w:eastAsia="阿里巴巴普惠体 2.0 55 Regular" w:hAnsi="阿里巴巴普惠体 2.0 55 Regular" w:cs="阿里巴巴普惠体 2.0 55 Regular"/>
        </w:rPr>
      </w:pPr>
    </w:p>
    <w:p w14:paraId="2E045983" w14:textId="77777777" w:rsidR="00CA4ADE" w:rsidRPr="00372D93" w:rsidRDefault="00CA4ADE" w:rsidP="00372D93">
      <w:pPr>
        <w:spacing w:before="163" w:after="163" w:line="276" w:lineRule="auto"/>
        <w:ind w:firstLine="560"/>
        <w:rPr>
          <w:rFonts w:ascii="阿里巴巴普惠体 2.0 55 Regular" w:eastAsia="阿里巴巴普惠体 2.0 55 Regular" w:hAnsi="阿里巴巴普惠体 2.0 55 Regular" w:cs="阿里巴巴普惠体 2.0 55 Regular"/>
        </w:rPr>
      </w:pPr>
    </w:p>
    <w:p w14:paraId="77EAD080" w14:textId="77777777" w:rsidR="00CA4ADE" w:rsidRPr="00372D93" w:rsidRDefault="00CA4ADE" w:rsidP="00372D93">
      <w:pPr>
        <w:spacing w:before="163" w:after="163" w:line="276" w:lineRule="auto"/>
        <w:ind w:firstLine="560"/>
        <w:rPr>
          <w:rFonts w:ascii="阿里巴巴普惠体 2.0 55 Regular" w:eastAsia="阿里巴巴普惠体 2.0 55 Regular" w:hAnsi="阿里巴巴普惠体 2.0 55 Regular" w:cs="阿里巴巴普惠体 2.0 55 Regular"/>
        </w:rPr>
      </w:pPr>
    </w:p>
    <w:p w14:paraId="064DBD82" w14:textId="77777777" w:rsidR="00CA4ADE" w:rsidRPr="00372D93" w:rsidRDefault="00CA4ADE" w:rsidP="00372D93">
      <w:pPr>
        <w:spacing w:before="163" w:after="163" w:line="276" w:lineRule="auto"/>
        <w:ind w:firstLine="560"/>
        <w:rPr>
          <w:rFonts w:ascii="阿里巴巴普惠体 2.0 55 Regular" w:eastAsia="阿里巴巴普惠体 2.0 55 Regular" w:hAnsi="阿里巴巴普惠体 2.0 55 Regular" w:cs="阿里巴巴普惠体 2.0 55 Regular"/>
        </w:rPr>
      </w:pPr>
    </w:p>
    <w:p w14:paraId="6F6BD334" w14:textId="77777777" w:rsidR="00CA4ADE" w:rsidRPr="00372D93" w:rsidRDefault="004774F1" w:rsidP="00372D93">
      <w:pPr>
        <w:pStyle w:val="3"/>
        <w:spacing w:line="276" w:lineRule="auto"/>
        <w:rPr>
          <w:rFonts w:ascii="阿里巴巴普惠体 2.0 55 Regular" w:eastAsia="阿里巴巴普惠体 2.0 55 Regular" w:hAnsi="阿里巴巴普惠体 2.0 55 Regular" w:cs="阿里巴巴普惠体 2.0 55 Regular"/>
          <w:sz w:val="36"/>
        </w:rPr>
      </w:pPr>
      <w:bookmarkStart w:id="720" w:name="_Toc99099536"/>
      <w:bookmarkStart w:id="721" w:name="_Toc91158878"/>
      <w:bookmarkStart w:id="722" w:name="_Toc99298864"/>
      <w:bookmarkStart w:id="723" w:name="_Toc23068"/>
      <w:bookmarkStart w:id="724" w:name="_Toc90882604"/>
      <w:r w:rsidRPr="00372D93">
        <w:rPr>
          <w:rFonts w:ascii="阿里巴巴普惠体 2.0 55 Regular" w:eastAsia="阿里巴巴普惠体 2.0 55 Regular" w:hAnsi="阿里巴巴普惠体 2.0 55 Regular" w:cs="阿里巴巴普惠体 2.0 55 Regular" w:hint="eastAsia"/>
          <w:sz w:val="36"/>
        </w:rPr>
        <w:lastRenderedPageBreak/>
        <w:t>配置清单</w:t>
      </w:r>
      <w:bookmarkEnd w:id="720"/>
      <w:bookmarkEnd w:id="721"/>
      <w:bookmarkEnd w:id="722"/>
      <w:bookmarkEnd w:id="723"/>
      <w:bookmarkEnd w:id="7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6"/>
        <w:gridCol w:w="554"/>
        <w:gridCol w:w="732"/>
        <w:gridCol w:w="4292"/>
        <w:gridCol w:w="554"/>
        <w:gridCol w:w="677"/>
        <w:gridCol w:w="931"/>
      </w:tblGrid>
      <w:tr w:rsidR="00CA4ADE" w:rsidRPr="00372D93" w14:paraId="08D4F112" w14:textId="77777777">
        <w:trPr>
          <w:trHeight w:val="420"/>
        </w:trPr>
        <w:tc>
          <w:tcPr>
            <w:tcW w:w="335" w:type="pct"/>
            <w:shd w:val="clear" w:color="000000" w:fill="9BC2E6"/>
            <w:vAlign w:val="center"/>
          </w:tcPr>
          <w:p w14:paraId="16926DD3"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b/>
                <w:bCs/>
                <w:kern w:val="0"/>
                <w:sz w:val="18"/>
                <w:szCs w:val="18"/>
              </w:rPr>
            </w:pPr>
            <w:r w:rsidRPr="00372D93">
              <w:rPr>
                <w:rFonts w:ascii="阿里巴巴普惠体 2.0 55 Regular" w:eastAsia="阿里巴巴普惠体 2.0 55 Regular" w:hAnsi="阿里巴巴普惠体 2.0 55 Regular" w:cs="阿里巴巴普惠体 2.0 55 Regular" w:hint="eastAsia"/>
                <w:b/>
                <w:bCs/>
                <w:kern w:val="0"/>
                <w:sz w:val="18"/>
                <w:szCs w:val="18"/>
              </w:rPr>
              <w:t>序号</w:t>
            </w:r>
          </w:p>
        </w:tc>
        <w:tc>
          <w:tcPr>
            <w:tcW w:w="334" w:type="pct"/>
            <w:shd w:val="clear" w:color="000000" w:fill="9BC2E6"/>
            <w:vAlign w:val="center"/>
          </w:tcPr>
          <w:p w14:paraId="0A8BFBEA"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b/>
                <w:bCs/>
                <w:kern w:val="0"/>
                <w:sz w:val="18"/>
                <w:szCs w:val="18"/>
              </w:rPr>
            </w:pPr>
            <w:r w:rsidRPr="00372D93">
              <w:rPr>
                <w:rFonts w:ascii="阿里巴巴普惠体 2.0 55 Regular" w:eastAsia="阿里巴巴普惠体 2.0 55 Regular" w:hAnsi="阿里巴巴普惠体 2.0 55 Regular" w:cs="阿里巴巴普惠体 2.0 55 Regular" w:hint="eastAsia"/>
                <w:b/>
                <w:bCs/>
                <w:kern w:val="0"/>
                <w:sz w:val="18"/>
                <w:szCs w:val="18"/>
              </w:rPr>
              <w:t>系统</w:t>
            </w:r>
          </w:p>
        </w:tc>
        <w:tc>
          <w:tcPr>
            <w:tcW w:w="441" w:type="pct"/>
            <w:shd w:val="clear" w:color="000000" w:fill="9BC2E6"/>
            <w:vAlign w:val="center"/>
          </w:tcPr>
          <w:p w14:paraId="374C05B1"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b/>
                <w:bCs/>
                <w:kern w:val="0"/>
                <w:sz w:val="18"/>
                <w:szCs w:val="18"/>
              </w:rPr>
            </w:pPr>
            <w:r w:rsidRPr="00372D93">
              <w:rPr>
                <w:rFonts w:ascii="阿里巴巴普惠体 2.0 55 Regular" w:eastAsia="阿里巴巴普惠体 2.0 55 Regular" w:hAnsi="阿里巴巴普惠体 2.0 55 Regular" w:cs="阿里巴巴普惠体 2.0 55 Regular" w:hint="eastAsia"/>
                <w:b/>
                <w:bCs/>
                <w:kern w:val="0"/>
                <w:sz w:val="18"/>
                <w:szCs w:val="18"/>
              </w:rPr>
              <w:t>名称</w:t>
            </w:r>
          </w:p>
        </w:tc>
        <w:tc>
          <w:tcPr>
            <w:tcW w:w="2587" w:type="pct"/>
            <w:shd w:val="clear" w:color="000000" w:fill="9BC2E6"/>
            <w:vAlign w:val="center"/>
          </w:tcPr>
          <w:p w14:paraId="7A832E4A"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b/>
                <w:bCs/>
                <w:kern w:val="0"/>
                <w:sz w:val="18"/>
                <w:szCs w:val="18"/>
              </w:rPr>
            </w:pPr>
            <w:r w:rsidRPr="00372D93">
              <w:rPr>
                <w:rFonts w:ascii="阿里巴巴普惠体 2.0 55 Regular" w:eastAsia="阿里巴巴普惠体 2.0 55 Regular" w:hAnsi="阿里巴巴普惠体 2.0 55 Regular" w:cs="阿里巴巴普惠体 2.0 55 Regular" w:hint="eastAsia"/>
                <w:b/>
                <w:bCs/>
                <w:kern w:val="0"/>
                <w:sz w:val="18"/>
                <w:szCs w:val="18"/>
              </w:rPr>
              <w:t>描述</w:t>
            </w:r>
          </w:p>
        </w:tc>
        <w:tc>
          <w:tcPr>
            <w:tcW w:w="334" w:type="pct"/>
            <w:shd w:val="clear" w:color="000000" w:fill="9BC2E6"/>
            <w:vAlign w:val="center"/>
          </w:tcPr>
          <w:p w14:paraId="1593C8AB"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b/>
                <w:bCs/>
                <w:kern w:val="0"/>
                <w:sz w:val="18"/>
                <w:szCs w:val="18"/>
              </w:rPr>
            </w:pPr>
            <w:r w:rsidRPr="00372D93">
              <w:rPr>
                <w:rFonts w:ascii="阿里巴巴普惠体 2.0 55 Regular" w:eastAsia="阿里巴巴普惠体 2.0 55 Regular" w:hAnsi="阿里巴巴普惠体 2.0 55 Regular" w:cs="阿里巴巴普惠体 2.0 55 Regular" w:hint="eastAsia"/>
                <w:b/>
                <w:bCs/>
                <w:kern w:val="0"/>
                <w:sz w:val="18"/>
                <w:szCs w:val="18"/>
              </w:rPr>
              <w:t>单位</w:t>
            </w:r>
          </w:p>
        </w:tc>
        <w:tc>
          <w:tcPr>
            <w:tcW w:w="408" w:type="pct"/>
            <w:shd w:val="clear" w:color="000000" w:fill="9BC2E6"/>
            <w:vAlign w:val="center"/>
          </w:tcPr>
          <w:p w14:paraId="6185FE4B"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b/>
                <w:bCs/>
                <w:kern w:val="0"/>
                <w:sz w:val="18"/>
                <w:szCs w:val="18"/>
              </w:rPr>
            </w:pPr>
            <w:r w:rsidRPr="00372D93">
              <w:rPr>
                <w:rFonts w:ascii="阿里巴巴普惠体 2.0 55 Regular" w:eastAsia="阿里巴巴普惠体 2.0 55 Regular" w:hAnsi="阿里巴巴普惠体 2.0 55 Regular" w:cs="阿里巴巴普惠体 2.0 55 Regular" w:hint="eastAsia"/>
                <w:b/>
                <w:bCs/>
                <w:kern w:val="0"/>
                <w:sz w:val="18"/>
                <w:szCs w:val="18"/>
              </w:rPr>
              <w:t>数量</w:t>
            </w:r>
          </w:p>
        </w:tc>
        <w:tc>
          <w:tcPr>
            <w:tcW w:w="561" w:type="pct"/>
            <w:shd w:val="clear" w:color="000000" w:fill="9BC2E6"/>
            <w:vAlign w:val="center"/>
          </w:tcPr>
          <w:p w14:paraId="6C796999"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b/>
                <w:bCs/>
                <w:kern w:val="0"/>
                <w:sz w:val="18"/>
                <w:szCs w:val="18"/>
              </w:rPr>
            </w:pPr>
            <w:r w:rsidRPr="00372D93">
              <w:rPr>
                <w:rFonts w:ascii="阿里巴巴普惠体 2.0 55 Regular" w:eastAsia="阿里巴巴普惠体 2.0 55 Regular" w:hAnsi="阿里巴巴普惠体 2.0 55 Regular" w:cs="阿里巴巴普惠体 2.0 55 Regular" w:hint="eastAsia"/>
                <w:b/>
                <w:bCs/>
                <w:kern w:val="0"/>
                <w:sz w:val="18"/>
                <w:szCs w:val="18"/>
              </w:rPr>
              <w:t>备注</w:t>
            </w:r>
          </w:p>
        </w:tc>
      </w:tr>
      <w:tr w:rsidR="00CA4ADE" w:rsidRPr="00372D93" w14:paraId="095AFAD0" w14:textId="77777777">
        <w:trPr>
          <w:trHeight w:val="2280"/>
        </w:trPr>
        <w:tc>
          <w:tcPr>
            <w:tcW w:w="335" w:type="pct"/>
            <w:shd w:val="clear" w:color="auto" w:fill="auto"/>
            <w:noWrap/>
            <w:vAlign w:val="center"/>
          </w:tcPr>
          <w:p w14:paraId="6C30F4F6"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1</w:t>
            </w:r>
          </w:p>
        </w:tc>
        <w:tc>
          <w:tcPr>
            <w:tcW w:w="334" w:type="pct"/>
            <w:vMerge w:val="restart"/>
            <w:shd w:val="clear" w:color="auto" w:fill="auto"/>
            <w:vAlign w:val="center"/>
          </w:tcPr>
          <w:p w14:paraId="2D326EC4"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厂区</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AI</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监管系统</w:t>
            </w:r>
          </w:p>
        </w:tc>
        <w:tc>
          <w:tcPr>
            <w:tcW w:w="441" w:type="pct"/>
            <w:shd w:val="clear" w:color="auto" w:fill="auto"/>
            <w:vAlign w:val="center"/>
          </w:tcPr>
          <w:p w14:paraId="02D0102D"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视频行为管控平台（软件）</w:t>
            </w:r>
          </w:p>
        </w:tc>
        <w:tc>
          <w:tcPr>
            <w:tcW w:w="2587" w:type="pct"/>
            <w:shd w:val="clear" w:color="auto" w:fill="auto"/>
            <w:vAlign w:val="center"/>
          </w:tcPr>
          <w:p w14:paraId="03093FF4"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行为智能管控平台，支持未戴安全帽检测、打电话、区域入侵、烟火监测、安全帽检测、停留检测、边界检测、反复洗车检测等多种视频智能分析算法，支持视频查看、告警处理、地图预览、告警统计等功能</w:t>
            </w:r>
          </w:p>
          <w:p w14:paraId="14E73090"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1.</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实时视频查看：实时视频流浏览监控。</w:t>
            </w:r>
          </w:p>
          <w:p w14:paraId="043EC247"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2.</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告警弹屏与处理：相应告警弹屏显示。</w:t>
            </w:r>
          </w:p>
          <w:p w14:paraId="76AFD1F5"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3.</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地图预览：相机产生告警在地图点位闪烁，告警列表显示历史告警，点击历史告警显示告警弹屏</w:t>
            </w:r>
          </w:p>
          <w:p w14:paraId="5216AC8B"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4.</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告警统计：多设备告警统计，可按告警类型、设备、处理状态、时间分别统计。</w:t>
            </w:r>
          </w:p>
          <w:p w14:paraId="4AE62098"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5.</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告警查询：通过时间、报警类型、负责人、处理状态、报警设备等条件进行查询。</w:t>
            </w:r>
          </w:p>
        </w:tc>
        <w:tc>
          <w:tcPr>
            <w:tcW w:w="334" w:type="pct"/>
            <w:shd w:val="clear" w:color="000000" w:fill="FFFFFF"/>
            <w:vAlign w:val="center"/>
          </w:tcPr>
          <w:p w14:paraId="797D47B9"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套</w:t>
            </w:r>
          </w:p>
        </w:tc>
        <w:tc>
          <w:tcPr>
            <w:tcW w:w="408" w:type="pct"/>
            <w:vAlign w:val="center"/>
          </w:tcPr>
          <w:p w14:paraId="5635829C"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1</w:t>
            </w:r>
          </w:p>
        </w:tc>
        <w:tc>
          <w:tcPr>
            <w:tcW w:w="561" w:type="pct"/>
            <w:vAlign w:val="center"/>
          </w:tcPr>
          <w:p w14:paraId="5DE084FE" w14:textId="77777777" w:rsidR="00CA4ADE" w:rsidRPr="00372D93" w:rsidRDefault="00CA4ADE"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p>
        </w:tc>
      </w:tr>
      <w:tr w:rsidR="00CA4ADE" w:rsidRPr="00372D93" w14:paraId="4A7B4684" w14:textId="77777777">
        <w:trPr>
          <w:trHeight w:val="285"/>
        </w:trPr>
        <w:tc>
          <w:tcPr>
            <w:tcW w:w="335" w:type="pct"/>
            <w:noWrap/>
            <w:vAlign w:val="center"/>
          </w:tcPr>
          <w:p w14:paraId="0254BEAE"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2</w:t>
            </w:r>
          </w:p>
        </w:tc>
        <w:tc>
          <w:tcPr>
            <w:tcW w:w="334" w:type="pct"/>
            <w:vMerge/>
            <w:vAlign w:val="center"/>
          </w:tcPr>
          <w:p w14:paraId="0823C6C5" w14:textId="77777777" w:rsidR="00CA4ADE" w:rsidRPr="00372D93" w:rsidRDefault="00CA4ADE"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p>
        </w:tc>
        <w:tc>
          <w:tcPr>
            <w:tcW w:w="441" w:type="pct"/>
            <w:vMerge w:val="restart"/>
            <w:vAlign w:val="center"/>
          </w:tcPr>
          <w:p w14:paraId="5F8D37D4"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算法</w:t>
            </w:r>
          </w:p>
        </w:tc>
        <w:tc>
          <w:tcPr>
            <w:tcW w:w="2587" w:type="pct"/>
            <w:vAlign w:val="center"/>
          </w:tcPr>
          <w:p w14:paraId="47A39CB1"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支持安全帽检测、工作服检测、吸烟检测、打电话检测、区域入侵、打架斗殴</w:t>
            </w:r>
          </w:p>
        </w:tc>
        <w:tc>
          <w:tcPr>
            <w:tcW w:w="334" w:type="pct"/>
            <w:vAlign w:val="center"/>
          </w:tcPr>
          <w:p w14:paraId="6ABF174D"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路</w:t>
            </w:r>
          </w:p>
        </w:tc>
        <w:tc>
          <w:tcPr>
            <w:tcW w:w="408" w:type="pct"/>
            <w:vMerge w:val="restart"/>
            <w:vAlign w:val="center"/>
          </w:tcPr>
          <w:p w14:paraId="3FEDDF7B" w14:textId="77777777" w:rsidR="00CA4ADE" w:rsidRPr="00372D93" w:rsidRDefault="004774F1" w:rsidP="00372D93">
            <w:pPr>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100</w:t>
            </w:r>
          </w:p>
        </w:tc>
        <w:tc>
          <w:tcPr>
            <w:tcW w:w="561" w:type="pct"/>
            <w:vMerge w:val="restart"/>
            <w:vAlign w:val="center"/>
          </w:tcPr>
          <w:p w14:paraId="23A34ADA" w14:textId="77777777" w:rsidR="00CA4ADE" w:rsidRPr="00372D93" w:rsidRDefault="00CA4ADE"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p>
        </w:tc>
      </w:tr>
      <w:tr w:rsidR="00CA4ADE" w:rsidRPr="00372D93" w14:paraId="4F3E37E1" w14:textId="77777777">
        <w:trPr>
          <w:trHeight w:val="570"/>
        </w:trPr>
        <w:tc>
          <w:tcPr>
            <w:tcW w:w="335" w:type="pct"/>
            <w:noWrap/>
            <w:vAlign w:val="center"/>
          </w:tcPr>
          <w:p w14:paraId="764D0E11"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3</w:t>
            </w:r>
          </w:p>
        </w:tc>
        <w:tc>
          <w:tcPr>
            <w:tcW w:w="334" w:type="pct"/>
            <w:vMerge/>
            <w:vAlign w:val="center"/>
          </w:tcPr>
          <w:p w14:paraId="05219365" w14:textId="77777777" w:rsidR="00CA4ADE" w:rsidRPr="00372D93" w:rsidRDefault="00CA4ADE"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p>
        </w:tc>
        <w:tc>
          <w:tcPr>
            <w:tcW w:w="441" w:type="pct"/>
            <w:vMerge/>
            <w:vAlign w:val="center"/>
          </w:tcPr>
          <w:p w14:paraId="74204ED9" w14:textId="77777777" w:rsidR="00CA4ADE" w:rsidRPr="00372D93" w:rsidRDefault="00CA4ADE"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p>
        </w:tc>
        <w:tc>
          <w:tcPr>
            <w:tcW w:w="2587" w:type="pct"/>
            <w:vAlign w:val="center"/>
          </w:tcPr>
          <w:p w14:paraId="167DCDC6"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支持烟火检测、逃生通道堵塞、物品遗留、区域入侵、离岗检测、睡岗检测、安全帽检测、消防通道占用检测、电梯车进电梯检测</w:t>
            </w:r>
          </w:p>
        </w:tc>
        <w:tc>
          <w:tcPr>
            <w:tcW w:w="334" w:type="pct"/>
            <w:vAlign w:val="center"/>
          </w:tcPr>
          <w:p w14:paraId="734BF0FB"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路</w:t>
            </w:r>
          </w:p>
        </w:tc>
        <w:tc>
          <w:tcPr>
            <w:tcW w:w="408" w:type="pct"/>
            <w:vMerge/>
            <w:vAlign w:val="center"/>
          </w:tcPr>
          <w:p w14:paraId="4368B509" w14:textId="77777777" w:rsidR="00CA4ADE" w:rsidRPr="00372D93" w:rsidRDefault="00CA4ADE"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p>
        </w:tc>
        <w:tc>
          <w:tcPr>
            <w:tcW w:w="561" w:type="pct"/>
            <w:vMerge/>
            <w:vAlign w:val="center"/>
          </w:tcPr>
          <w:p w14:paraId="22F5EAD2" w14:textId="77777777" w:rsidR="00CA4ADE" w:rsidRPr="00372D93" w:rsidRDefault="00CA4ADE"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p>
        </w:tc>
      </w:tr>
      <w:tr w:rsidR="00CA4ADE" w:rsidRPr="00372D93" w14:paraId="38E41B66" w14:textId="77777777">
        <w:trPr>
          <w:trHeight w:val="825"/>
        </w:trPr>
        <w:tc>
          <w:tcPr>
            <w:tcW w:w="335" w:type="pct"/>
            <w:shd w:val="clear" w:color="auto" w:fill="auto"/>
            <w:noWrap/>
            <w:vAlign w:val="center"/>
          </w:tcPr>
          <w:p w14:paraId="20F2986B"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4</w:t>
            </w:r>
          </w:p>
        </w:tc>
        <w:tc>
          <w:tcPr>
            <w:tcW w:w="334" w:type="pct"/>
            <w:vMerge/>
            <w:shd w:val="clear" w:color="auto" w:fill="auto"/>
            <w:vAlign w:val="center"/>
          </w:tcPr>
          <w:p w14:paraId="15CE0702" w14:textId="77777777" w:rsidR="00CA4ADE" w:rsidRPr="00372D93" w:rsidRDefault="00CA4ADE"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p>
        </w:tc>
        <w:tc>
          <w:tcPr>
            <w:tcW w:w="441" w:type="pct"/>
            <w:shd w:val="clear" w:color="000000" w:fill="FFFFFF"/>
            <w:vAlign w:val="center"/>
          </w:tcPr>
          <w:p w14:paraId="1BEF8BCE"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AR</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数字化巡检</w:t>
            </w:r>
          </w:p>
        </w:tc>
        <w:tc>
          <w:tcPr>
            <w:tcW w:w="2587" w:type="pct"/>
            <w:shd w:val="clear" w:color="000000" w:fill="FFFFFF"/>
            <w:vAlign w:val="center"/>
          </w:tcPr>
          <w:p w14:paraId="4FD31A87"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支持人员定位，路线规划、语音交互、可视化现场作业指导、知识库、电子报告自动生成等功能。</w:t>
            </w:r>
          </w:p>
        </w:tc>
        <w:tc>
          <w:tcPr>
            <w:tcW w:w="334" w:type="pct"/>
            <w:vAlign w:val="center"/>
          </w:tcPr>
          <w:p w14:paraId="70AD8BD3"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套</w:t>
            </w:r>
          </w:p>
        </w:tc>
        <w:tc>
          <w:tcPr>
            <w:tcW w:w="408" w:type="pct"/>
            <w:vAlign w:val="center"/>
          </w:tcPr>
          <w:p w14:paraId="4CDA153D"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1</w:t>
            </w:r>
          </w:p>
        </w:tc>
        <w:tc>
          <w:tcPr>
            <w:tcW w:w="561" w:type="pct"/>
            <w:vAlign w:val="center"/>
          </w:tcPr>
          <w:p w14:paraId="656D9B1A" w14:textId="77777777" w:rsidR="00CA4ADE" w:rsidRPr="00372D93" w:rsidRDefault="00CA4ADE"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p>
        </w:tc>
      </w:tr>
      <w:tr w:rsidR="00CA4ADE" w:rsidRPr="00372D93" w14:paraId="1CE31499" w14:textId="77777777">
        <w:trPr>
          <w:trHeight w:val="1995"/>
        </w:trPr>
        <w:tc>
          <w:tcPr>
            <w:tcW w:w="335" w:type="pct"/>
            <w:shd w:val="clear" w:color="auto" w:fill="auto"/>
            <w:noWrap/>
            <w:vAlign w:val="center"/>
          </w:tcPr>
          <w:p w14:paraId="21FBE190"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5</w:t>
            </w:r>
          </w:p>
        </w:tc>
        <w:tc>
          <w:tcPr>
            <w:tcW w:w="334" w:type="pct"/>
            <w:vMerge/>
            <w:shd w:val="clear" w:color="auto" w:fill="auto"/>
            <w:vAlign w:val="center"/>
          </w:tcPr>
          <w:p w14:paraId="57090C0E" w14:textId="77777777" w:rsidR="00CA4ADE" w:rsidRPr="00372D93" w:rsidRDefault="00CA4ADE"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p>
        </w:tc>
        <w:tc>
          <w:tcPr>
            <w:tcW w:w="441" w:type="pct"/>
            <w:shd w:val="clear" w:color="000000" w:fill="FFFFFF"/>
            <w:vAlign w:val="center"/>
          </w:tcPr>
          <w:p w14:paraId="11205E83"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安全帽式眼镜</w:t>
            </w:r>
          </w:p>
        </w:tc>
        <w:tc>
          <w:tcPr>
            <w:tcW w:w="2587" w:type="pct"/>
            <w:shd w:val="clear" w:color="000000" w:fill="FFFFFF"/>
            <w:vAlign w:val="center"/>
          </w:tcPr>
          <w:p w14:paraId="21D690DF"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1</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虚拟屏：</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FOV</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视场角：</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40</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°，相当于</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4</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米外</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120</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寸大电视</w:t>
            </w:r>
          </w:p>
          <w:p w14:paraId="3F808737"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2</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亮度对比度</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300~1600</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尼特可调节，对比度</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400</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1</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，室外清晰可</w:t>
            </w:r>
            <w:r w:rsidRPr="00372D93">
              <w:rPr>
                <w:rFonts w:ascii="微软雅黑" w:eastAsia="微软雅黑" w:hAnsi="微软雅黑" w:cs="微软雅黑" w:hint="eastAsia"/>
                <w:color w:val="000000"/>
                <w:kern w:val="0"/>
                <w:sz w:val="18"/>
                <w:szCs w:val="18"/>
              </w:rPr>
              <w:t>⻅</w:t>
            </w:r>
          </w:p>
          <w:p w14:paraId="40D01868"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3</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分辨率</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刷新率：</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1280*720P</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60Hz</w:t>
            </w:r>
          </w:p>
          <w:p w14:paraId="0A4515F1"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4</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续航时间：正常使用</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8</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小时</w:t>
            </w:r>
          </w:p>
          <w:p w14:paraId="17676EF5"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5</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摄像头：</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800</w:t>
            </w:r>
            <w:proofErr w:type="gramStart"/>
            <w:r w:rsidRPr="00372D93">
              <w:rPr>
                <w:rFonts w:ascii="阿里巴巴普惠体 2.0 55 Regular" w:eastAsia="阿里巴巴普惠体 2.0 55 Regular" w:hAnsi="阿里巴巴普惠体 2.0 55 Regular" w:cs="阿里巴巴普惠体 2.0 55 Regular" w:hint="eastAsia"/>
                <w:color w:val="000000"/>
                <w:kern w:val="0"/>
                <w:sz w:val="18"/>
                <w:szCs w:val="18"/>
              </w:rPr>
              <w:t>万像</w:t>
            </w:r>
            <w:proofErr w:type="gramEnd"/>
            <w:r w:rsidRPr="00372D93">
              <w:rPr>
                <w:rFonts w:ascii="阿里巴巴普惠体 2.0 55 Regular" w:eastAsia="阿里巴巴普惠体 2.0 55 Regular" w:hAnsi="阿里巴巴普惠体 2.0 55 Regular" w:cs="阿里巴巴普惠体 2.0 55 Regular" w:hint="eastAsia"/>
                <w:color w:val="000000"/>
                <w:kern w:val="0"/>
                <w:sz w:val="18"/>
                <w:szCs w:val="18"/>
              </w:rPr>
              <w:t>素，</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105</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FOV</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，支持自动对焦，分辨率为</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3840*2160</w:t>
            </w:r>
          </w:p>
          <w:p w14:paraId="76186D84"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6</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重量：</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600g</w:t>
            </w:r>
          </w:p>
          <w:p w14:paraId="222E49DB"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7</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 </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降噪麦克风：支持</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85</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分贝场景下，</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90%</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以上的语音识别率</w:t>
            </w:r>
          </w:p>
        </w:tc>
        <w:tc>
          <w:tcPr>
            <w:tcW w:w="334" w:type="pct"/>
            <w:vAlign w:val="center"/>
          </w:tcPr>
          <w:p w14:paraId="64D4156C"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副</w:t>
            </w:r>
          </w:p>
        </w:tc>
        <w:tc>
          <w:tcPr>
            <w:tcW w:w="408" w:type="pct"/>
            <w:vAlign w:val="center"/>
          </w:tcPr>
          <w:p w14:paraId="3746B949"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3</w:t>
            </w:r>
          </w:p>
        </w:tc>
        <w:tc>
          <w:tcPr>
            <w:tcW w:w="561" w:type="pct"/>
            <w:vAlign w:val="center"/>
          </w:tcPr>
          <w:p w14:paraId="2F3EF253"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含</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1</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年流量费</w:t>
            </w:r>
          </w:p>
        </w:tc>
      </w:tr>
      <w:tr w:rsidR="00CA4ADE" w:rsidRPr="00372D93" w14:paraId="420EA9E0" w14:textId="77777777">
        <w:trPr>
          <w:trHeight w:val="825"/>
        </w:trPr>
        <w:tc>
          <w:tcPr>
            <w:tcW w:w="335" w:type="pct"/>
            <w:shd w:val="clear" w:color="auto" w:fill="auto"/>
            <w:noWrap/>
            <w:vAlign w:val="center"/>
          </w:tcPr>
          <w:p w14:paraId="4E99FF22"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lastRenderedPageBreak/>
              <w:t>6</w:t>
            </w:r>
          </w:p>
        </w:tc>
        <w:tc>
          <w:tcPr>
            <w:tcW w:w="334" w:type="pct"/>
            <w:vMerge/>
            <w:shd w:val="clear" w:color="auto" w:fill="auto"/>
            <w:vAlign w:val="center"/>
          </w:tcPr>
          <w:p w14:paraId="04DD951F" w14:textId="77777777" w:rsidR="00CA4ADE" w:rsidRPr="00372D93" w:rsidRDefault="00CA4ADE"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p>
        </w:tc>
        <w:tc>
          <w:tcPr>
            <w:tcW w:w="441" w:type="pct"/>
            <w:shd w:val="clear" w:color="000000" w:fill="FFFFFF"/>
            <w:vAlign w:val="center"/>
          </w:tcPr>
          <w:p w14:paraId="43AE6A9A"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账号服务费</w:t>
            </w:r>
          </w:p>
        </w:tc>
        <w:tc>
          <w:tcPr>
            <w:tcW w:w="2587" w:type="pct"/>
            <w:shd w:val="clear" w:color="000000" w:fill="FFFFFF"/>
            <w:vAlign w:val="center"/>
          </w:tcPr>
          <w:p w14:paraId="153C7375"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个人使用账号费用</w:t>
            </w:r>
          </w:p>
        </w:tc>
        <w:tc>
          <w:tcPr>
            <w:tcW w:w="334" w:type="pct"/>
            <w:vAlign w:val="center"/>
          </w:tcPr>
          <w:p w14:paraId="4B261D5B"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proofErr w:type="gramStart"/>
            <w:r w:rsidRPr="00372D93">
              <w:rPr>
                <w:rFonts w:ascii="阿里巴巴普惠体 2.0 55 Regular" w:eastAsia="阿里巴巴普惠体 2.0 55 Regular" w:hAnsi="阿里巴巴普惠体 2.0 55 Regular" w:cs="阿里巴巴普惠体 2.0 55 Regular" w:hint="eastAsia"/>
                <w:kern w:val="0"/>
                <w:sz w:val="18"/>
                <w:szCs w:val="18"/>
              </w:rPr>
              <w:t>个</w:t>
            </w:r>
            <w:proofErr w:type="gramEnd"/>
          </w:p>
        </w:tc>
        <w:tc>
          <w:tcPr>
            <w:tcW w:w="408" w:type="pct"/>
            <w:vAlign w:val="center"/>
          </w:tcPr>
          <w:p w14:paraId="1040FB56"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3</w:t>
            </w:r>
          </w:p>
        </w:tc>
        <w:tc>
          <w:tcPr>
            <w:tcW w:w="561" w:type="pct"/>
            <w:vAlign w:val="center"/>
          </w:tcPr>
          <w:p w14:paraId="27F6CC77"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　</w:t>
            </w:r>
          </w:p>
        </w:tc>
      </w:tr>
      <w:tr w:rsidR="00CA4ADE" w:rsidRPr="00372D93" w14:paraId="08920F65" w14:textId="77777777">
        <w:trPr>
          <w:trHeight w:val="855"/>
        </w:trPr>
        <w:tc>
          <w:tcPr>
            <w:tcW w:w="335" w:type="pct"/>
            <w:shd w:val="clear" w:color="auto" w:fill="auto"/>
            <w:noWrap/>
            <w:vAlign w:val="center"/>
          </w:tcPr>
          <w:p w14:paraId="4797DC81"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　</w:t>
            </w:r>
          </w:p>
        </w:tc>
        <w:tc>
          <w:tcPr>
            <w:tcW w:w="334" w:type="pct"/>
            <w:vMerge/>
            <w:shd w:val="clear" w:color="auto" w:fill="auto"/>
            <w:vAlign w:val="center"/>
          </w:tcPr>
          <w:p w14:paraId="27F30A72" w14:textId="77777777" w:rsidR="00CA4ADE" w:rsidRPr="00372D93" w:rsidRDefault="00CA4ADE"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p>
        </w:tc>
        <w:tc>
          <w:tcPr>
            <w:tcW w:w="441" w:type="pct"/>
            <w:shd w:val="clear" w:color="000000" w:fill="FFFFFF"/>
            <w:vAlign w:val="center"/>
          </w:tcPr>
          <w:p w14:paraId="31E47921"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存储服务器</w:t>
            </w:r>
          </w:p>
        </w:tc>
        <w:tc>
          <w:tcPr>
            <w:tcW w:w="2587" w:type="pct"/>
            <w:shd w:val="clear" w:color="000000" w:fill="FFFFFF"/>
            <w:vAlign w:val="center"/>
          </w:tcPr>
          <w:p w14:paraId="2507A5EE"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1. </w:t>
            </w:r>
            <w:proofErr w:type="spellStart"/>
            <w:r w:rsidRPr="00372D93">
              <w:rPr>
                <w:rFonts w:ascii="阿里巴巴普惠体 2.0 55 Regular" w:eastAsia="阿里巴巴普惠体 2.0 55 Regular" w:hAnsi="阿里巴巴普惠体 2.0 55 Regular" w:cs="阿里巴巴普惠体 2.0 55 Regular" w:hint="eastAsia"/>
                <w:color w:val="000000"/>
                <w:kern w:val="0"/>
                <w:sz w:val="18"/>
                <w:szCs w:val="18"/>
              </w:rPr>
              <w:t>CPU:Intel</w:t>
            </w:r>
            <w:proofErr w:type="spellEnd"/>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 3104 1.7G 9.6UPI 8.25M 6C 85W*1</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w:t>
            </w:r>
          </w:p>
          <w:p w14:paraId="3175651E"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2. </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硬盘</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:4T/7.2K RPM/32M * 8</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2GB SAS 12Gb 8</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口</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RAID</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卡</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支持</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 raid 0,1,5,6</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等，</w:t>
            </w:r>
          </w:p>
          <w:p w14:paraId="7FB4F893"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3. </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电源：</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1+1 </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冗余电源</w:t>
            </w:r>
          </w:p>
        </w:tc>
        <w:tc>
          <w:tcPr>
            <w:tcW w:w="334" w:type="pct"/>
            <w:vAlign w:val="center"/>
          </w:tcPr>
          <w:p w14:paraId="5CB126F2"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台</w:t>
            </w:r>
          </w:p>
        </w:tc>
        <w:tc>
          <w:tcPr>
            <w:tcW w:w="408" w:type="pct"/>
            <w:vAlign w:val="center"/>
          </w:tcPr>
          <w:p w14:paraId="13300262"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1</w:t>
            </w:r>
          </w:p>
        </w:tc>
        <w:tc>
          <w:tcPr>
            <w:tcW w:w="561" w:type="pct"/>
            <w:vAlign w:val="center"/>
          </w:tcPr>
          <w:p w14:paraId="33D835BB"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　</w:t>
            </w:r>
          </w:p>
        </w:tc>
      </w:tr>
      <w:tr w:rsidR="00CA4ADE" w:rsidRPr="00372D93" w14:paraId="1E7B7866" w14:textId="77777777">
        <w:trPr>
          <w:trHeight w:val="841"/>
        </w:trPr>
        <w:tc>
          <w:tcPr>
            <w:tcW w:w="335" w:type="pct"/>
            <w:shd w:val="clear" w:color="auto" w:fill="auto"/>
            <w:noWrap/>
            <w:vAlign w:val="center"/>
          </w:tcPr>
          <w:p w14:paraId="66653B9A"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7</w:t>
            </w:r>
          </w:p>
        </w:tc>
        <w:tc>
          <w:tcPr>
            <w:tcW w:w="334" w:type="pct"/>
            <w:vMerge/>
            <w:shd w:val="clear" w:color="auto" w:fill="auto"/>
            <w:vAlign w:val="center"/>
          </w:tcPr>
          <w:p w14:paraId="54AC7FB3" w14:textId="77777777" w:rsidR="00CA4ADE" w:rsidRPr="00372D93" w:rsidRDefault="00CA4ADE"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p>
        </w:tc>
        <w:tc>
          <w:tcPr>
            <w:tcW w:w="441" w:type="pct"/>
            <w:shd w:val="clear" w:color="auto" w:fill="auto"/>
            <w:vAlign w:val="center"/>
          </w:tcPr>
          <w:p w14:paraId="78ABE06C"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分析服务器</w:t>
            </w:r>
          </w:p>
        </w:tc>
        <w:tc>
          <w:tcPr>
            <w:tcW w:w="2587" w:type="pct"/>
            <w:shd w:val="clear" w:color="auto" w:fill="auto"/>
            <w:vAlign w:val="center"/>
          </w:tcPr>
          <w:p w14:paraId="74CD8CBD"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1. CPU: 2 X Intel Xeon Gold 5218R Processor/2.10 GHz/27.5 MB/20C/40T/125 W/2UPI/2667MHz </w:t>
            </w:r>
          </w:p>
          <w:p w14:paraId="0C9D1218"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2. </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内存</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 4 X 32GB/DDR4/ECC/REG </w:t>
            </w:r>
          </w:p>
          <w:p w14:paraId="00CBD7B2"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3. </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硬盘：</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SSD: 1 X SSD  480GB/1 T SATA 6Gb/2.5</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寸</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读取型</w:t>
            </w:r>
          </w:p>
          <w:p w14:paraId="271E8B40"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4. GPU</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加速卡</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 8 X T4 GDDR6 16GB PCIe </w:t>
            </w:r>
            <w:proofErr w:type="gramStart"/>
            <w:r w:rsidRPr="00372D93">
              <w:rPr>
                <w:rFonts w:ascii="阿里巴巴普惠体 2.0 55 Regular" w:eastAsia="阿里巴巴普惠体 2.0 55 Regular" w:hAnsi="阿里巴巴普惠体 2.0 55 Regular" w:cs="阿里巴巴普惠体 2.0 55 Regular" w:hint="eastAsia"/>
                <w:color w:val="000000"/>
                <w:kern w:val="0"/>
                <w:sz w:val="18"/>
                <w:szCs w:val="18"/>
              </w:rPr>
              <w:t>单宽</w:t>
            </w:r>
            <w:proofErr w:type="gramEnd"/>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 70W </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被动散热</w:t>
            </w:r>
          </w:p>
          <w:p w14:paraId="59D0E9F2"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5. </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电源</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 1 + 1  X 1000W </w:t>
            </w:r>
            <w:r w:rsidRPr="00372D93">
              <w:rPr>
                <w:rFonts w:ascii="阿里巴巴普惠体 2.0 55 Regular" w:eastAsia="阿里巴巴普惠体 2.0 55 Regular" w:hAnsi="阿里巴巴普惠体 2.0 55 Regular" w:cs="阿里巴巴普惠体 2.0 55 Regular" w:hint="eastAsia"/>
                <w:color w:val="000000"/>
                <w:kern w:val="0"/>
                <w:sz w:val="18"/>
                <w:szCs w:val="18"/>
              </w:rPr>
              <w:t>冗余电源</w:t>
            </w:r>
          </w:p>
        </w:tc>
        <w:tc>
          <w:tcPr>
            <w:tcW w:w="334" w:type="pct"/>
            <w:shd w:val="clear" w:color="000000" w:fill="FFFFFF"/>
            <w:vAlign w:val="center"/>
          </w:tcPr>
          <w:p w14:paraId="3EABCA22"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台</w:t>
            </w:r>
          </w:p>
        </w:tc>
        <w:tc>
          <w:tcPr>
            <w:tcW w:w="408" w:type="pct"/>
            <w:vAlign w:val="center"/>
          </w:tcPr>
          <w:p w14:paraId="5F765B02"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1</w:t>
            </w:r>
          </w:p>
        </w:tc>
        <w:tc>
          <w:tcPr>
            <w:tcW w:w="561" w:type="pct"/>
            <w:vAlign w:val="center"/>
          </w:tcPr>
          <w:p w14:paraId="5A8E41B4"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　</w:t>
            </w:r>
          </w:p>
        </w:tc>
      </w:tr>
      <w:tr w:rsidR="00CA4ADE" w:rsidRPr="00372D93" w14:paraId="19D61254" w14:textId="77777777">
        <w:trPr>
          <w:trHeight w:val="1425"/>
        </w:trPr>
        <w:tc>
          <w:tcPr>
            <w:tcW w:w="335" w:type="pct"/>
            <w:shd w:val="clear" w:color="auto" w:fill="auto"/>
            <w:noWrap/>
            <w:vAlign w:val="center"/>
          </w:tcPr>
          <w:p w14:paraId="01C6AB03"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8</w:t>
            </w:r>
          </w:p>
        </w:tc>
        <w:tc>
          <w:tcPr>
            <w:tcW w:w="334" w:type="pct"/>
            <w:vMerge/>
            <w:shd w:val="clear" w:color="auto" w:fill="auto"/>
            <w:vAlign w:val="center"/>
          </w:tcPr>
          <w:p w14:paraId="3D9B5048" w14:textId="77777777" w:rsidR="00CA4ADE" w:rsidRPr="00372D93" w:rsidRDefault="00CA4ADE"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p>
        </w:tc>
        <w:tc>
          <w:tcPr>
            <w:tcW w:w="441" w:type="pct"/>
            <w:shd w:val="clear" w:color="auto" w:fill="auto"/>
            <w:vAlign w:val="center"/>
          </w:tcPr>
          <w:p w14:paraId="0A63AADC"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应用服务器</w:t>
            </w:r>
          </w:p>
        </w:tc>
        <w:tc>
          <w:tcPr>
            <w:tcW w:w="2587" w:type="pct"/>
            <w:shd w:val="clear" w:color="auto" w:fill="auto"/>
            <w:vAlign w:val="center"/>
          </w:tcPr>
          <w:p w14:paraId="2C9E7617"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 xml:space="preserve">1. </w:t>
            </w:r>
            <w:proofErr w:type="spellStart"/>
            <w:proofErr w:type="gramStart"/>
            <w:r w:rsidRPr="00372D93">
              <w:rPr>
                <w:rFonts w:ascii="阿里巴巴普惠体 2.0 55 Regular" w:eastAsia="阿里巴巴普惠体 2.0 55 Regular" w:hAnsi="阿里巴巴普惠体 2.0 55 Regular" w:cs="阿里巴巴普惠体 2.0 55 Regular" w:hint="eastAsia"/>
                <w:kern w:val="0"/>
                <w:sz w:val="18"/>
                <w:szCs w:val="18"/>
              </w:rPr>
              <w:t>CPU:Intel</w:t>
            </w:r>
            <w:proofErr w:type="spellEnd"/>
            <w:proofErr w:type="gramEnd"/>
            <w:r w:rsidRPr="00372D93">
              <w:rPr>
                <w:rFonts w:ascii="阿里巴巴普惠体 2.0 55 Regular" w:eastAsia="阿里巴巴普惠体 2.0 55 Regular" w:hAnsi="阿里巴巴普惠体 2.0 55 Regular" w:cs="阿里巴巴普惠体 2.0 55 Regular" w:hint="eastAsia"/>
                <w:kern w:val="0"/>
                <w:sz w:val="18"/>
                <w:szCs w:val="18"/>
              </w:rPr>
              <w:t xml:space="preserve"> 4110*1</w:t>
            </w:r>
          </w:p>
          <w:p w14:paraId="562524B9"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 xml:space="preserve">2. </w:t>
            </w:r>
            <w:r w:rsidRPr="00372D93">
              <w:rPr>
                <w:rFonts w:ascii="阿里巴巴普惠体 2.0 55 Regular" w:eastAsia="阿里巴巴普惠体 2.0 55 Regular" w:hAnsi="阿里巴巴普惠体 2.0 55 Regular" w:cs="阿里巴巴普惠体 2.0 55 Regular" w:hint="eastAsia"/>
                <w:kern w:val="0"/>
                <w:sz w:val="18"/>
                <w:szCs w:val="18"/>
              </w:rPr>
              <w:t>内存</w:t>
            </w:r>
            <w:r w:rsidRPr="00372D93">
              <w:rPr>
                <w:rFonts w:ascii="阿里巴巴普惠体 2.0 55 Regular" w:eastAsia="阿里巴巴普惠体 2.0 55 Regular" w:hAnsi="阿里巴巴普惠体 2.0 55 Regular" w:cs="阿里巴巴普惠体 2.0 55 Regular" w:hint="eastAsia"/>
                <w:kern w:val="0"/>
                <w:sz w:val="18"/>
                <w:szCs w:val="18"/>
              </w:rPr>
              <w:t>:16G*2</w:t>
            </w:r>
          </w:p>
          <w:p w14:paraId="69FEBB46"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 xml:space="preserve">3. </w:t>
            </w:r>
            <w:r w:rsidRPr="00372D93">
              <w:rPr>
                <w:rFonts w:ascii="阿里巴巴普惠体 2.0 55 Regular" w:eastAsia="阿里巴巴普惠体 2.0 55 Regular" w:hAnsi="阿里巴巴普惠体 2.0 55 Regular" w:cs="阿里巴巴普惠体 2.0 55 Regular" w:hint="eastAsia"/>
                <w:kern w:val="0"/>
                <w:sz w:val="18"/>
                <w:szCs w:val="18"/>
              </w:rPr>
              <w:t>硬盘：</w:t>
            </w:r>
            <w:r w:rsidRPr="00372D93">
              <w:rPr>
                <w:rFonts w:ascii="阿里巴巴普惠体 2.0 55 Regular" w:eastAsia="阿里巴巴普惠体 2.0 55 Regular" w:hAnsi="阿里巴巴普惠体 2.0 55 Regular" w:cs="阿里巴巴普惠体 2.0 55 Regular" w:hint="eastAsia"/>
                <w:kern w:val="0"/>
                <w:sz w:val="18"/>
                <w:szCs w:val="18"/>
              </w:rPr>
              <w:t>1TB *1</w:t>
            </w:r>
          </w:p>
          <w:p w14:paraId="6C63661C"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 xml:space="preserve">4. </w:t>
            </w:r>
            <w:r w:rsidRPr="00372D93">
              <w:rPr>
                <w:rFonts w:ascii="阿里巴巴普惠体 2.0 55 Regular" w:eastAsia="阿里巴巴普惠体 2.0 55 Regular" w:hAnsi="阿里巴巴普惠体 2.0 55 Regular" w:cs="阿里巴巴普惠体 2.0 55 Regular" w:hint="eastAsia"/>
                <w:kern w:val="0"/>
                <w:sz w:val="18"/>
                <w:szCs w:val="18"/>
              </w:rPr>
              <w:t>电源：</w:t>
            </w:r>
            <w:r w:rsidRPr="00372D93">
              <w:rPr>
                <w:rFonts w:ascii="阿里巴巴普惠体 2.0 55 Regular" w:eastAsia="阿里巴巴普惠体 2.0 55 Regular" w:hAnsi="阿里巴巴普惠体 2.0 55 Regular" w:cs="阿里巴巴普惠体 2.0 55 Regular" w:hint="eastAsia"/>
                <w:kern w:val="0"/>
                <w:sz w:val="18"/>
                <w:szCs w:val="18"/>
              </w:rPr>
              <w:t xml:space="preserve">550W </w:t>
            </w:r>
            <w:r w:rsidRPr="00372D93">
              <w:rPr>
                <w:rFonts w:ascii="阿里巴巴普惠体 2.0 55 Regular" w:eastAsia="阿里巴巴普惠体 2.0 55 Regular" w:hAnsi="阿里巴巴普惠体 2.0 55 Regular" w:cs="阿里巴巴普惠体 2.0 55 Regular" w:hint="eastAsia"/>
                <w:kern w:val="0"/>
                <w:sz w:val="18"/>
                <w:szCs w:val="18"/>
              </w:rPr>
              <w:t>单电</w:t>
            </w:r>
          </w:p>
          <w:p w14:paraId="3C513FC6"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 xml:space="preserve">5. </w:t>
            </w:r>
            <w:r w:rsidRPr="00372D93">
              <w:rPr>
                <w:rFonts w:ascii="阿里巴巴普惠体 2.0 55 Regular" w:eastAsia="阿里巴巴普惠体 2.0 55 Regular" w:hAnsi="阿里巴巴普惠体 2.0 55 Regular" w:cs="阿里巴巴普惠体 2.0 55 Regular" w:hint="eastAsia"/>
                <w:kern w:val="0"/>
                <w:sz w:val="18"/>
                <w:szCs w:val="18"/>
              </w:rPr>
              <w:t>网口：</w:t>
            </w:r>
            <w:proofErr w:type="gramStart"/>
            <w:r w:rsidRPr="00372D93">
              <w:rPr>
                <w:rFonts w:ascii="阿里巴巴普惠体 2.0 55 Regular" w:eastAsia="阿里巴巴普惠体 2.0 55 Regular" w:hAnsi="阿里巴巴普惠体 2.0 55 Regular" w:cs="阿里巴巴普惠体 2.0 55 Regular" w:hint="eastAsia"/>
                <w:kern w:val="0"/>
                <w:sz w:val="18"/>
                <w:szCs w:val="18"/>
              </w:rPr>
              <w:t>板载双</w:t>
            </w:r>
            <w:proofErr w:type="gramEnd"/>
            <w:r w:rsidRPr="00372D93">
              <w:rPr>
                <w:rFonts w:ascii="阿里巴巴普惠体 2.0 55 Regular" w:eastAsia="阿里巴巴普惠体 2.0 55 Regular" w:hAnsi="阿里巴巴普惠体 2.0 55 Regular" w:cs="阿里巴巴普惠体 2.0 55 Regular" w:hint="eastAsia"/>
                <w:kern w:val="0"/>
                <w:sz w:val="18"/>
                <w:szCs w:val="18"/>
              </w:rPr>
              <w:t>口千兆</w:t>
            </w:r>
          </w:p>
        </w:tc>
        <w:tc>
          <w:tcPr>
            <w:tcW w:w="334" w:type="pct"/>
            <w:shd w:val="clear" w:color="000000" w:fill="FFFFFF"/>
            <w:vAlign w:val="center"/>
          </w:tcPr>
          <w:p w14:paraId="140875A9"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台</w:t>
            </w:r>
          </w:p>
        </w:tc>
        <w:tc>
          <w:tcPr>
            <w:tcW w:w="408" w:type="pct"/>
            <w:vAlign w:val="center"/>
          </w:tcPr>
          <w:p w14:paraId="239688FF"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1</w:t>
            </w:r>
          </w:p>
        </w:tc>
        <w:tc>
          <w:tcPr>
            <w:tcW w:w="561" w:type="pct"/>
            <w:vAlign w:val="center"/>
          </w:tcPr>
          <w:p w14:paraId="611265BE"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 xml:space="preserve">　</w:t>
            </w:r>
          </w:p>
        </w:tc>
      </w:tr>
      <w:tr w:rsidR="00CA4ADE" w:rsidRPr="00372D93" w14:paraId="4064C0EA" w14:textId="77777777">
        <w:trPr>
          <w:trHeight w:val="1425"/>
        </w:trPr>
        <w:tc>
          <w:tcPr>
            <w:tcW w:w="335" w:type="pct"/>
            <w:shd w:val="clear" w:color="auto" w:fill="auto"/>
            <w:noWrap/>
            <w:vAlign w:val="center"/>
          </w:tcPr>
          <w:p w14:paraId="4489CDFF"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9</w:t>
            </w:r>
          </w:p>
        </w:tc>
        <w:tc>
          <w:tcPr>
            <w:tcW w:w="334" w:type="pct"/>
            <w:vMerge/>
            <w:shd w:val="clear" w:color="auto" w:fill="auto"/>
            <w:vAlign w:val="center"/>
          </w:tcPr>
          <w:p w14:paraId="75B0934A" w14:textId="77777777" w:rsidR="00CA4ADE" w:rsidRPr="00372D93" w:rsidRDefault="00CA4ADE"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p>
        </w:tc>
        <w:tc>
          <w:tcPr>
            <w:tcW w:w="441" w:type="pct"/>
            <w:shd w:val="clear" w:color="auto" w:fill="auto"/>
            <w:vAlign w:val="center"/>
          </w:tcPr>
          <w:p w14:paraId="120F6E0E"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highlight w:val="yellow"/>
              </w:rPr>
            </w:pPr>
            <w:r w:rsidRPr="00372D93">
              <w:rPr>
                <w:rFonts w:ascii="阿里巴巴普惠体 2.0 55 Regular" w:eastAsia="阿里巴巴普惠体 2.0 55 Regular" w:hAnsi="阿里巴巴普惠体 2.0 55 Regular" w:cs="阿里巴巴普惠体 2.0 55 Regular" w:hint="eastAsia"/>
                <w:kern w:val="0"/>
                <w:sz w:val="18"/>
                <w:szCs w:val="18"/>
              </w:rPr>
              <w:t>智能摄像机</w:t>
            </w:r>
          </w:p>
        </w:tc>
        <w:tc>
          <w:tcPr>
            <w:tcW w:w="2587" w:type="pct"/>
            <w:shd w:val="clear" w:color="auto" w:fill="auto"/>
            <w:vAlign w:val="center"/>
          </w:tcPr>
          <w:p w14:paraId="74FDBF69"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kern w:val="0"/>
                <w:sz w:val="18"/>
                <w:szCs w:val="18"/>
                <w:highlight w:val="yellow"/>
              </w:rPr>
            </w:pPr>
            <w:r w:rsidRPr="00372D93">
              <w:rPr>
                <w:rFonts w:ascii="阿里巴巴普惠体 2.0 55 Regular" w:eastAsia="阿里巴巴普惠体 2.0 55 Regular" w:hAnsi="阿里巴巴普惠体 2.0 55 Regular" w:cs="阿里巴巴普惠体 2.0 55 Regular" w:hint="eastAsia"/>
                <w:kern w:val="0"/>
                <w:sz w:val="18"/>
                <w:szCs w:val="18"/>
              </w:rPr>
              <w:t>400</w:t>
            </w:r>
            <w:proofErr w:type="gramStart"/>
            <w:r w:rsidRPr="00372D93">
              <w:rPr>
                <w:rFonts w:ascii="阿里巴巴普惠体 2.0 55 Regular" w:eastAsia="阿里巴巴普惠体 2.0 55 Regular" w:hAnsi="阿里巴巴普惠体 2.0 55 Regular" w:cs="阿里巴巴普惠体 2.0 55 Regular" w:hint="eastAsia"/>
                <w:kern w:val="0"/>
                <w:sz w:val="18"/>
                <w:szCs w:val="18"/>
              </w:rPr>
              <w:t>万像</w:t>
            </w:r>
            <w:proofErr w:type="gramEnd"/>
            <w:r w:rsidRPr="00372D93">
              <w:rPr>
                <w:rFonts w:ascii="阿里巴巴普惠体 2.0 55 Regular" w:eastAsia="阿里巴巴普惠体 2.0 55 Regular" w:hAnsi="阿里巴巴普惠体 2.0 55 Regular" w:cs="阿里巴巴普惠体 2.0 55 Regular" w:hint="eastAsia"/>
                <w:kern w:val="0"/>
                <w:sz w:val="18"/>
                <w:szCs w:val="18"/>
              </w:rPr>
              <w:t>素，支持最大</w:t>
            </w:r>
            <w:r w:rsidRPr="00372D93">
              <w:rPr>
                <w:rFonts w:ascii="阿里巴巴普惠体 2.0 55 Regular" w:eastAsia="阿里巴巴普惠体 2.0 55 Regular" w:hAnsi="阿里巴巴普惠体 2.0 55 Regular" w:cs="阿里巴巴普惠体 2.0 55 Regular" w:hint="eastAsia"/>
                <w:kern w:val="0"/>
                <w:sz w:val="18"/>
                <w:szCs w:val="18"/>
              </w:rPr>
              <w:t>3840</w:t>
            </w:r>
            <w:r w:rsidRPr="00372D93">
              <w:rPr>
                <w:rFonts w:ascii="阿里巴巴普惠体 2.0 55 Regular" w:eastAsia="阿里巴巴普惠体 2.0 55 Regular" w:hAnsi="阿里巴巴普惠体 2.0 55 Regular" w:cs="阿里巴巴普惠体 2.0 55 Regular" w:hint="eastAsia"/>
                <w:kern w:val="0"/>
                <w:sz w:val="18"/>
                <w:szCs w:val="18"/>
              </w:rPr>
              <w:t>×</w:t>
            </w:r>
            <w:r w:rsidRPr="00372D93">
              <w:rPr>
                <w:rFonts w:ascii="阿里巴巴普惠体 2.0 55 Regular" w:eastAsia="阿里巴巴普惠体 2.0 55 Regular" w:hAnsi="阿里巴巴普惠体 2.0 55 Regular" w:cs="阿里巴巴普惠体 2.0 55 Regular" w:hint="eastAsia"/>
                <w:kern w:val="0"/>
                <w:sz w:val="18"/>
                <w:szCs w:val="18"/>
              </w:rPr>
              <w:t>2160@30fps</w:t>
            </w:r>
            <w:r w:rsidRPr="00372D93">
              <w:rPr>
                <w:rFonts w:ascii="阿里巴巴普惠体 2.0 55 Regular" w:eastAsia="阿里巴巴普惠体 2.0 55 Regular" w:hAnsi="阿里巴巴普惠体 2.0 55 Regular" w:cs="阿里巴巴普惠体 2.0 55 Regular" w:hint="eastAsia"/>
                <w:kern w:val="0"/>
                <w:sz w:val="18"/>
                <w:szCs w:val="18"/>
              </w:rPr>
              <w:t>高清画面输出，支持</w:t>
            </w:r>
            <w:r w:rsidRPr="00372D93">
              <w:rPr>
                <w:rFonts w:ascii="阿里巴巴普惠体 2.0 55 Regular" w:eastAsia="阿里巴巴普惠体 2.0 55 Regular" w:hAnsi="阿里巴巴普惠体 2.0 55 Regular" w:cs="阿里巴巴普惠体 2.0 55 Regular" w:hint="eastAsia"/>
                <w:kern w:val="0"/>
                <w:sz w:val="18"/>
                <w:szCs w:val="18"/>
              </w:rPr>
              <w:t>H.265</w:t>
            </w:r>
            <w:r w:rsidRPr="00372D93">
              <w:rPr>
                <w:rFonts w:ascii="阿里巴巴普惠体 2.0 55 Regular" w:eastAsia="阿里巴巴普惠体 2.0 55 Regular" w:hAnsi="阿里巴巴普惠体 2.0 55 Regular" w:cs="阿里巴巴普惠体 2.0 55 Regular" w:hint="eastAsia"/>
                <w:kern w:val="0"/>
                <w:sz w:val="18"/>
                <w:szCs w:val="18"/>
              </w:rPr>
              <w:t>高效压缩算法，支持超低照度，</w:t>
            </w:r>
            <w:r w:rsidRPr="00372D93">
              <w:rPr>
                <w:rFonts w:ascii="阿里巴巴普惠体 2.0 55 Regular" w:eastAsia="阿里巴巴普惠体 2.0 55 Regular" w:hAnsi="阿里巴巴普惠体 2.0 55 Regular" w:cs="阿里巴巴普惠体 2.0 55 Regular" w:hint="eastAsia"/>
                <w:kern w:val="0"/>
                <w:sz w:val="18"/>
                <w:szCs w:val="18"/>
              </w:rPr>
              <w:t>0.01Lux/F1.6(</w:t>
            </w:r>
            <w:r w:rsidRPr="00372D93">
              <w:rPr>
                <w:rFonts w:ascii="阿里巴巴普惠体 2.0 55 Regular" w:eastAsia="阿里巴巴普惠体 2.0 55 Regular" w:hAnsi="阿里巴巴普惠体 2.0 55 Regular" w:cs="阿里巴巴普惠体 2.0 55 Regular" w:hint="eastAsia"/>
                <w:kern w:val="0"/>
                <w:sz w:val="18"/>
                <w:szCs w:val="18"/>
              </w:rPr>
              <w:t>彩色</w:t>
            </w:r>
            <w:r w:rsidRPr="00372D93">
              <w:rPr>
                <w:rFonts w:ascii="阿里巴巴普惠体 2.0 55 Regular" w:eastAsia="阿里巴巴普惠体 2.0 55 Regular" w:hAnsi="阿里巴巴普惠体 2.0 55 Regular" w:cs="阿里巴巴普惠体 2.0 55 Regular" w:hint="eastAsia"/>
                <w:kern w:val="0"/>
                <w:sz w:val="18"/>
                <w:szCs w:val="18"/>
              </w:rPr>
              <w:t>),0.005Lux/F1.6(</w:t>
            </w:r>
            <w:r w:rsidRPr="00372D93">
              <w:rPr>
                <w:rFonts w:ascii="阿里巴巴普惠体 2.0 55 Regular" w:eastAsia="阿里巴巴普惠体 2.0 55 Regular" w:hAnsi="阿里巴巴普惠体 2.0 55 Regular" w:cs="阿里巴巴普惠体 2.0 55 Regular" w:hint="eastAsia"/>
                <w:kern w:val="0"/>
                <w:sz w:val="18"/>
                <w:szCs w:val="18"/>
              </w:rPr>
              <w:t>黑白</w:t>
            </w:r>
            <w:r w:rsidRPr="00372D93">
              <w:rPr>
                <w:rFonts w:ascii="阿里巴巴普惠体 2.0 55 Regular" w:eastAsia="阿里巴巴普惠体 2.0 55 Regular" w:hAnsi="阿里巴巴普惠体 2.0 55 Regular" w:cs="阿里巴巴普惠体 2.0 55 Regular" w:hint="eastAsia"/>
                <w:kern w:val="0"/>
                <w:sz w:val="18"/>
                <w:szCs w:val="18"/>
              </w:rPr>
              <w:t>) ,0 Lux with IR</w:t>
            </w:r>
            <w:r w:rsidRPr="00372D93">
              <w:rPr>
                <w:rFonts w:ascii="阿里巴巴普惠体 2.0 55 Regular" w:eastAsia="阿里巴巴普惠体 2.0 55 Regular" w:hAnsi="阿里巴巴普惠体 2.0 55 Regular" w:cs="阿里巴巴普惠体 2.0 55 Regular" w:hint="eastAsia"/>
                <w:kern w:val="0"/>
                <w:sz w:val="18"/>
                <w:szCs w:val="18"/>
              </w:rPr>
              <w:t>，支持</w:t>
            </w:r>
            <w:r w:rsidRPr="00372D93">
              <w:rPr>
                <w:rFonts w:ascii="阿里巴巴普惠体 2.0 55 Regular" w:eastAsia="阿里巴巴普惠体 2.0 55 Regular" w:hAnsi="阿里巴巴普惠体 2.0 55 Regular" w:cs="阿里巴巴普惠体 2.0 55 Regular" w:hint="eastAsia"/>
                <w:kern w:val="0"/>
                <w:sz w:val="18"/>
                <w:szCs w:val="18"/>
              </w:rPr>
              <w:t>20</w:t>
            </w:r>
            <w:r w:rsidRPr="00372D93">
              <w:rPr>
                <w:rFonts w:ascii="阿里巴巴普惠体 2.0 55 Regular" w:eastAsia="阿里巴巴普惠体 2.0 55 Regular" w:hAnsi="阿里巴巴普惠体 2.0 55 Regular" w:cs="阿里巴巴普惠体 2.0 55 Regular" w:hint="eastAsia"/>
                <w:kern w:val="0"/>
                <w:sz w:val="18"/>
                <w:szCs w:val="18"/>
              </w:rPr>
              <w:t>倍光学变倍，</w:t>
            </w:r>
            <w:r w:rsidRPr="00372D93">
              <w:rPr>
                <w:rFonts w:ascii="阿里巴巴普惠体 2.0 55 Regular" w:eastAsia="阿里巴巴普惠体 2.0 55 Regular" w:hAnsi="阿里巴巴普惠体 2.0 55 Regular" w:cs="阿里巴巴普惠体 2.0 55 Regular" w:hint="eastAsia"/>
                <w:kern w:val="0"/>
                <w:sz w:val="18"/>
                <w:szCs w:val="18"/>
              </w:rPr>
              <w:t>16</w:t>
            </w:r>
            <w:r w:rsidRPr="00372D93">
              <w:rPr>
                <w:rFonts w:ascii="阿里巴巴普惠体 2.0 55 Regular" w:eastAsia="阿里巴巴普惠体 2.0 55 Regular" w:hAnsi="阿里巴巴普惠体 2.0 55 Regular" w:cs="阿里巴巴普惠体 2.0 55 Regular" w:hint="eastAsia"/>
                <w:kern w:val="0"/>
                <w:sz w:val="18"/>
                <w:szCs w:val="18"/>
              </w:rPr>
              <w:t>倍数字变倍采用高效红外阵列，低功耗，照射距离最远可达</w:t>
            </w:r>
            <w:r w:rsidRPr="00372D93">
              <w:rPr>
                <w:rFonts w:ascii="阿里巴巴普惠体 2.0 55 Regular" w:eastAsia="阿里巴巴普惠体 2.0 55 Regular" w:hAnsi="阿里巴巴普惠体 2.0 55 Regular" w:cs="阿里巴巴普惠体 2.0 55 Regular" w:hint="eastAsia"/>
                <w:kern w:val="0"/>
                <w:sz w:val="18"/>
                <w:szCs w:val="18"/>
              </w:rPr>
              <w:t>150m</w:t>
            </w:r>
            <w:r w:rsidRPr="00372D93">
              <w:rPr>
                <w:rFonts w:ascii="阿里巴巴普惠体 2.0 55 Regular" w:eastAsia="阿里巴巴普惠体 2.0 55 Regular" w:hAnsi="阿里巴巴普惠体 2.0 55 Regular" w:cs="阿里巴巴普惠体 2.0 55 Regular" w:hint="eastAsia"/>
                <w:kern w:val="0"/>
                <w:sz w:val="18"/>
                <w:szCs w:val="18"/>
              </w:rPr>
              <w:t>支持三码流技术，</w:t>
            </w:r>
            <w:proofErr w:type="gramStart"/>
            <w:r w:rsidRPr="00372D93">
              <w:rPr>
                <w:rFonts w:ascii="阿里巴巴普惠体 2.0 55 Regular" w:eastAsia="阿里巴巴普惠体 2.0 55 Regular" w:hAnsi="阿里巴巴普惠体 2.0 55 Regular" w:cs="阿里巴巴普惠体 2.0 55 Regular" w:hint="eastAsia"/>
                <w:kern w:val="0"/>
                <w:sz w:val="18"/>
                <w:szCs w:val="18"/>
              </w:rPr>
              <w:t>每路码流</w:t>
            </w:r>
            <w:proofErr w:type="gramEnd"/>
            <w:r w:rsidRPr="00372D93">
              <w:rPr>
                <w:rFonts w:ascii="阿里巴巴普惠体 2.0 55 Regular" w:eastAsia="阿里巴巴普惠体 2.0 55 Regular" w:hAnsi="阿里巴巴普惠体 2.0 55 Regular" w:cs="阿里巴巴普惠体 2.0 55 Regular" w:hint="eastAsia"/>
                <w:kern w:val="0"/>
                <w:sz w:val="18"/>
                <w:szCs w:val="18"/>
              </w:rPr>
              <w:t>可独立配置分辨率</w:t>
            </w:r>
            <w:proofErr w:type="gramStart"/>
            <w:r w:rsidRPr="00372D93">
              <w:rPr>
                <w:rFonts w:ascii="阿里巴巴普惠体 2.0 55 Regular" w:eastAsia="阿里巴巴普惠体 2.0 55 Regular" w:hAnsi="阿里巴巴普惠体 2.0 55 Regular" w:cs="阿里巴巴普惠体 2.0 55 Regular" w:hint="eastAsia"/>
                <w:kern w:val="0"/>
                <w:sz w:val="18"/>
                <w:szCs w:val="18"/>
              </w:rPr>
              <w:t>及帧率</w:t>
            </w:r>
            <w:proofErr w:type="gramEnd"/>
          </w:p>
        </w:tc>
        <w:tc>
          <w:tcPr>
            <w:tcW w:w="334" w:type="pct"/>
            <w:shd w:val="clear" w:color="000000" w:fill="FFFFFF"/>
            <w:vAlign w:val="center"/>
          </w:tcPr>
          <w:p w14:paraId="45A5256A"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台</w:t>
            </w:r>
          </w:p>
        </w:tc>
        <w:tc>
          <w:tcPr>
            <w:tcW w:w="408" w:type="pct"/>
            <w:vAlign w:val="center"/>
          </w:tcPr>
          <w:p w14:paraId="6B994087"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10</w:t>
            </w:r>
          </w:p>
        </w:tc>
        <w:tc>
          <w:tcPr>
            <w:tcW w:w="561" w:type="pct"/>
            <w:vAlign w:val="center"/>
          </w:tcPr>
          <w:p w14:paraId="714D5FE5" w14:textId="77777777" w:rsidR="00CA4ADE" w:rsidRPr="00372D93" w:rsidRDefault="00CA4ADE"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p>
        </w:tc>
      </w:tr>
      <w:tr w:rsidR="00CA4ADE" w:rsidRPr="00372D93" w14:paraId="30495F3F" w14:textId="77777777">
        <w:trPr>
          <w:trHeight w:val="1425"/>
        </w:trPr>
        <w:tc>
          <w:tcPr>
            <w:tcW w:w="335" w:type="pct"/>
            <w:shd w:val="clear" w:color="auto" w:fill="auto"/>
            <w:noWrap/>
            <w:vAlign w:val="center"/>
          </w:tcPr>
          <w:p w14:paraId="74499A0F"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10</w:t>
            </w:r>
          </w:p>
        </w:tc>
        <w:tc>
          <w:tcPr>
            <w:tcW w:w="334" w:type="pct"/>
            <w:vMerge/>
            <w:shd w:val="clear" w:color="auto" w:fill="auto"/>
            <w:vAlign w:val="center"/>
          </w:tcPr>
          <w:p w14:paraId="46A83579" w14:textId="77777777" w:rsidR="00CA4ADE" w:rsidRPr="00372D93" w:rsidRDefault="00CA4ADE"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p>
        </w:tc>
        <w:tc>
          <w:tcPr>
            <w:tcW w:w="441" w:type="pct"/>
            <w:shd w:val="clear" w:color="auto" w:fill="auto"/>
            <w:vAlign w:val="center"/>
          </w:tcPr>
          <w:p w14:paraId="3E183EE5"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雷达</w:t>
            </w:r>
          </w:p>
        </w:tc>
        <w:tc>
          <w:tcPr>
            <w:tcW w:w="2587" w:type="pct"/>
            <w:shd w:val="clear" w:color="auto" w:fill="auto"/>
            <w:vAlign w:val="center"/>
          </w:tcPr>
          <w:p w14:paraId="4331AC29"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根据现场实际需求配置</w:t>
            </w:r>
          </w:p>
        </w:tc>
        <w:tc>
          <w:tcPr>
            <w:tcW w:w="334" w:type="pct"/>
            <w:shd w:val="clear" w:color="000000" w:fill="FFFFFF"/>
            <w:vAlign w:val="center"/>
          </w:tcPr>
          <w:p w14:paraId="63A679FB"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台</w:t>
            </w:r>
          </w:p>
        </w:tc>
        <w:tc>
          <w:tcPr>
            <w:tcW w:w="408" w:type="pct"/>
            <w:vAlign w:val="center"/>
          </w:tcPr>
          <w:p w14:paraId="04A29144"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3</w:t>
            </w:r>
          </w:p>
        </w:tc>
        <w:tc>
          <w:tcPr>
            <w:tcW w:w="561" w:type="pct"/>
            <w:vAlign w:val="center"/>
          </w:tcPr>
          <w:p w14:paraId="6BAB9393" w14:textId="77777777" w:rsidR="00CA4ADE" w:rsidRPr="00372D93" w:rsidRDefault="00CA4ADE"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FF0000"/>
                <w:kern w:val="0"/>
                <w:sz w:val="18"/>
                <w:szCs w:val="18"/>
              </w:rPr>
            </w:pPr>
          </w:p>
        </w:tc>
      </w:tr>
      <w:tr w:rsidR="00CA4ADE" w:rsidRPr="00372D93" w14:paraId="7C70DB15" w14:textId="77777777">
        <w:trPr>
          <w:trHeight w:val="1425"/>
        </w:trPr>
        <w:tc>
          <w:tcPr>
            <w:tcW w:w="335" w:type="pct"/>
            <w:shd w:val="clear" w:color="auto" w:fill="auto"/>
            <w:noWrap/>
            <w:vAlign w:val="center"/>
          </w:tcPr>
          <w:p w14:paraId="09D7BCA5" w14:textId="77777777" w:rsidR="00CA4ADE" w:rsidRPr="00372D93" w:rsidRDefault="00CA4ADE"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p>
        </w:tc>
        <w:tc>
          <w:tcPr>
            <w:tcW w:w="334" w:type="pct"/>
            <w:vMerge/>
            <w:shd w:val="clear" w:color="auto" w:fill="auto"/>
            <w:vAlign w:val="center"/>
          </w:tcPr>
          <w:p w14:paraId="346CC7BB" w14:textId="77777777" w:rsidR="00CA4ADE" w:rsidRPr="00372D93" w:rsidRDefault="00CA4ADE"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p>
        </w:tc>
        <w:tc>
          <w:tcPr>
            <w:tcW w:w="441" w:type="pct"/>
            <w:shd w:val="clear" w:color="auto" w:fill="auto"/>
            <w:vAlign w:val="center"/>
          </w:tcPr>
          <w:p w14:paraId="4C3716D7"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红外传感器</w:t>
            </w:r>
          </w:p>
        </w:tc>
        <w:tc>
          <w:tcPr>
            <w:tcW w:w="2587" w:type="pct"/>
            <w:shd w:val="clear" w:color="auto" w:fill="auto"/>
            <w:vAlign w:val="center"/>
          </w:tcPr>
          <w:p w14:paraId="78742200"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根据现场实际需求配置</w:t>
            </w:r>
          </w:p>
        </w:tc>
        <w:tc>
          <w:tcPr>
            <w:tcW w:w="334" w:type="pct"/>
            <w:shd w:val="clear" w:color="000000" w:fill="FFFFFF"/>
            <w:vAlign w:val="center"/>
          </w:tcPr>
          <w:p w14:paraId="1A49496C"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台</w:t>
            </w:r>
          </w:p>
        </w:tc>
        <w:tc>
          <w:tcPr>
            <w:tcW w:w="408" w:type="pct"/>
            <w:vAlign w:val="center"/>
          </w:tcPr>
          <w:p w14:paraId="08926B9C"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3</w:t>
            </w:r>
          </w:p>
        </w:tc>
        <w:tc>
          <w:tcPr>
            <w:tcW w:w="561" w:type="pct"/>
            <w:vAlign w:val="center"/>
          </w:tcPr>
          <w:p w14:paraId="7436FC10" w14:textId="77777777" w:rsidR="00CA4ADE" w:rsidRPr="00372D93" w:rsidRDefault="00CA4ADE"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FF0000"/>
                <w:kern w:val="0"/>
                <w:sz w:val="18"/>
                <w:szCs w:val="18"/>
              </w:rPr>
            </w:pPr>
          </w:p>
        </w:tc>
      </w:tr>
      <w:tr w:rsidR="00CA4ADE" w:rsidRPr="00372D93" w14:paraId="43C417E2" w14:textId="77777777">
        <w:trPr>
          <w:trHeight w:val="1425"/>
        </w:trPr>
        <w:tc>
          <w:tcPr>
            <w:tcW w:w="335" w:type="pct"/>
            <w:shd w:val="clear" w:color="auto" w:fill="auto"/>
            <w:noWrap/>
            <w:vAlign w:val="center"/>
          </w:tcPr>
          <w:p w14:paraId="1091BCC7"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lastRenderedPageBreak/>
              <w:t>11</w:t>
            </w:r>
          </w:p>
        </w:tc>
        <w:tc>
          <w:tcPr>
            <w:tcW w:w="334" w:type="pct"/>
            <w:vMerge/>
            <w:shd w:val="clear" w:color="auto" w:fill="auto"/>
            <w:vAlign w:val="center"/>
          </w:tcPr>
          <w:p w14:paraId="4203D36B" w14:textId="77777777" w:rsidR="00CA4ADE" w:rsidRPr="00372D93" w:rsidRDefault="00CA4ADE"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p>
        </w:tc>
        <w:tc>
          <w:tcPr>
            <w:tcW w:w="441" w:type="pct"/>
            <w:shd w:val="clear" w:color="auto" w:fill="auto"/>
            <w:vAlign w:val="center"/>
          </w:tcPr>
          <w:p w14:paraId="27D28165"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恶臭气体在线监测系统</w:t>
            </w:r>
          </w:p>
        </w:tc>
        <w:tc>
          <w:tcPr>
            <w:tcW w:w="2587" w:type="pct"/>
            <w:shd w:val="clear" w:color="auto" w:fill="auto"/>
            <w:vAlign w:val="center"/>
          </w:tcPr>
          <w:p w14:paraId="51BACB25"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对硫化氢、氨气、三甲胺、甲硫醚、甲硫醇、二甲二硫醚、二硫化碳、苯乙烯等常规恶臭气体进行监测，实时掌握现场气体指标，达到阈值后产生告警，提醒值班人员处理，并联动周边探头保存历史图像，形成归档，为改进措施提供支持。</w:t>
            </w:r>
          </w:p>
        </w:tc>
        <w:tc>
          <w:tcPr>
            <w:tcW w:w="334" w:type="pct"/>
            <w:shd w:val="clear" w:color="000000" w:fill="FFFFFF"/>
            <w:vAlign w:val="center"/>
          </w:tcPr>
          <w:p w14:paraId="061020EA"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套</w:t>
            </w:r>
          </w:p>
        </w:tc>
        <w:tc>
          <w:tcPr>
            <w:tcW w:w="408" w:type="pct"/>
            <w:vAlign w:val="center"/>
          </w:tcPr>
          <w:p w14:paraId="33CB55A6"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1</w:t>
            </w:r>
          </w:p>
        </w:tc>
        <w:tc>
          <w:tcPr>
            <w:tcW w:w="561" w:type="pct"/>
            <w:vAlign w:val="center"/>
          </w:tcPr>
          <w:p w14:paraId="1AA19454" w14:textId="77777777" w:rsidR="00CA4ADE" w:rsidRPr="00372D93" w:rsidRDefault="00CA4ADE"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p>
        </w:tc>
      </w:tr>
      <w:tr w:rsidR="00CA4ADE" w:rsidRPr="00372D93" w14:paraId="2AA6AEAF" w14:textId="77777777">
        <w:trPr>
          <w:trHeight w:val="780"/>
        </w:trPr>
        <w:tc>
          <w:tcPr>
            <w:tcW w:w="335" w:type="pct"/>
            <w:shd w:val="clear" w:color="auto" w:fill="auto"/>
            <w:noWrap/>
            <w:vAlign w:val="center"/>
          </w:tcPr>
          <w:p w14:paraId="54D509E0"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12</w:t>
            </w:r>
          </w:p>
        </w:tc>
        <w:tc>
          <w:tcPr>
            <w:tcW w:w="334" w:type="pct"/>
            <w:vMerge/>
            <w:shd w:val="clear" w:color="auto" w:fill="auto"/>
            <w:vAlign w:val="center"/>
          </w:tcPr>
          <w:p w14:paraId="0BE8A8E0" w14:textId="77777777" w:rsidR="00CA4ADE" w:rsidRPr="00372D93" w:rsidRDefault="00CA4ADE"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p>
        </w:tc>
        <w:tc>
          <w:tcPr>
            <w:tcW w:w="441" w:type="pct"/>
            <w:shd w:val="clear" w:color="auto" w:fill="auto"/>
            <w:vAlign w:val="center"/>
          </w:tcPr>
          <w:p w14:paraId="77A34C53"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年维护费</w:t>
            </w:r>
          </w:p>
        </w:tc>
        <w:tc>
          <w:tcPr>
            <w:tcW w:w="2587" w:type="pct"/>
            <w:shd w:val="clear" w:color="auto" w:fill="auto"/>
            <w:vAlign w:val="center"/>
          </w:tcPr>
          <w:p w14:paraId="4EB3F9C6"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运行维护，含保养维护，升级，维修等。</w:t>
            </w:r>
          </w:p>
        </w:tc>
        <w:tc>
          <w:tcPr>
            <w:tcW w:w="334" w:type="pct"/>
            <w:shd w:val="clear" w:color="000000" w:fill="FFFFFF"/>
            <w:vAlign w:val="center"/>
          </w:tcPr>
          <w:p w14:paraId="6981F0E0"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项</w:t>
            </w:r>
          </w:p>
        </w:tc>
        <w:tc>
          <w:tcPr>
            <w:tcW w:w="408" w:type="pct"/>
            <w:vAlign w:val="center"/>
          </w:tcPr>
          <w:p w14:paraId="3902BA4F" w14:textId="77777777" w:rsidR="00CA4ADE" w:rsidRPr="00372D93" w:rsidRDefault="004774F1" w:rsidP="00372D93">
            <w:pPr>
              <w:widowControl/>
              <w:adjustRightInd w:val="0"/>
              <w:spacing w:line="276" w:lineRule="auto"/>
              <w:jc w:val="center"/>
              <w:rPr>
                <w:rFonts w:ascii="阿里巴巴普惠体 2.0 55 Regular" w:eastAsia="阿里巴巴普惠体 2.0 55 Regular" w:hAnsi="阿里巴巴普惠体 2.0 55 Regular" w:cs="阿里巴巴普惠体 2.0 55 Regular"/>
                <w:kern w:val="0"/>
                <w:sz w:val="18"/>
                <w:szCs w:val="18"/>
              </w:rPr>
            </w:pPr>
            <w:r w:rsidRPr="00372D93">
              <w:rPr>
                <w:rFonts w:ascii="阿里巴巴普惠体 2.0 55 Regular" w:eastAsia="阿里巴巴普惠体 2.0 55 Regular" w:hAnsi="阿里巴巴普惠体 2.0 55 Regular" w:cs="阿里巴巴普惠体 2.0 55 Regular" w:hint="eastAsia"/>
                <w:kern w:val="0"/>
                <w:sz w:val="18"/>
                <w:szCs w:val="18"/>
              </w:rPr>
              <w:t>1</w:t>
            </w:r>
          </w:p>
        </w:tc>
        <w:tc>
          <w:tcPr>
            <w:tcW w:w="561" w:type="pct"/>
            <w:vAlign w:val="center"/>
          </w:tcPr>
          <w:p w14:paraId="38B248FC" w14:textId="77777777" w:rsidR="00CA4ADE" w:rsidRPr="00372D93" w:rsidRDefault="004774F1" w:rsidP="00372D93">
            <w:pPr>
              <w:widowControl/>
              <w:adjustRightInd w:val="0"/>
              <w:spacing w:line="276" w:lineRule="auto"/>
              <w:jc w:val="left"/>
              <w:rPr>
                <w:rFonts w:ascii="阿里巴巴普惠体 2.0 55 Regular" w:eastAsia="阿里巴巴普惠体 2.0 55 Regular" w:hAnsi="阿里巴巴普惠体 2.0 55 Regular" w:cs="阿里巴巴普惠体 2.0 55 Regular"/>
                <w:color w:val="000000"/>
                <w:kern w:val="0"/>
                <w:sz w:val="18"/>
                <w:szCs w:val="18"/>
              </w:rPr>
            </w:pPr>
            <w:r w:rsidRPr="00372D93">
              <w:rPr>
                <w:rFonts w:ascii="阿里巴巴普惠体 2.0 55 Regular" w:eastAsia="阿里巴巴普惠体 2.0 55 Regular" w:hAnsi="阿里巴巴普惠体 2.0 55 Regular" w:cs="阿里巴巴普惠体 2.0 55 Regular" w:hint="eastAsia"/>
                <w:color w:val="000000"/>
                <w:kern w:val="0"/>
                <w:sz w:val="18"/>
                <w:szCs w:val="18"/>
              </w:rPr>
              <w:t>首年免维护费</w:t>
            </w:r>
          </w:p>
        </w:tc>
      </w:tr>
    </w:tbl>
    <w:p w14:paraId="57883FD2"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210549BC" w14:textId="77777777" w:rsidR="00CA4ADE" w:rsidRPr="00372D93" w:rsidRDefault="00CA4ADE" w:rsidP="00372D93">
      <w:pPr>
        <w:spacing w:before="163" w:after="163" w:line="276" w:lineRule="auto"/>
        <w:rPr>
          <w:rFonts w:ascii="阿里巴巴普惠体 2.0 55 Regular" w:eastAsia="阿里巴巴普惠体 2.0 55 Regular" w:hAnsi="阿里巴巴普惠体 2.0 55 Regular" w:cs="阿里巴巴普惠体 2.0 55 Regular"/>
        </w:rPr>
      </w:pPr>
    </w:p>
    <w:p w14:paraId="62EA8118"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596760B7"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6DF63501"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195C501E"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057A3FFB"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3DF532B0" w14:textId="56538278" w:rsidR="001A7718" w:rsidRDefault="001A7718">
      <w:pPr>
        <w:widowControl/>
        <w:snapToGrid/>
        <w:jc w:val="left"/>
        <w:rPr>
          <w:rFonts w:ascii="阿里巴巴普惠体 2.0 55 Regular" w:eastAsia="阿里巴巴普惠体 2.0 55 Regular" w:hAnsi="阿里巴巴普惠体 2.0 55 Regular" w:cs="阿里巴巴普惠体 2.0 55 Regular"/>
        </w:rPr>
      </w:pPr>
      <w:r>
        <w:rPr>
          <w:rFonts w:ascii="阿里巴巴普惠体 2.0 55 Regular" w:eastAsia="阿里巴巴普惠体 2.0 55 Regular" w:hAnsi="阿里巴巴普惠体 2.0 55 Regular" w:cs="阿里巴巴普惠体 2.0 55 Regular"/>
        </w:rPr>
        <w:br w:type="page"/>
      </w:r>
    </w:p>
    <w:p w14:paraId="28C1A1E1" w14:textId="42BA434E" w:rsidR="00CA4ADE" w:rsidRDefault="004774F1" w:rsidP="00372D93">
      <w:pPr>
        <w:pStyle w:val="2"/>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lastRenderedPageBreak/>
        <w:t>物</w:t>
      </w:r>
      <w:r w:rsidRPr="00372D93">
        <w:rPr>
          <w:rFonts w:ascii="阿里巴巴普惠体 2.0 55 Regular" w:eastAsia="阿里巴巴普惠体 2.0 55 Regular" w:hAnsi="阿里巴巴普惠体 2.0 55 Regular" w:cs="阿里巴巴普惠体 2.0 55 Regular" w:hint="eastAsia"/>
        </w:rPr>
        <w:t>业一体化管理平台</w:t>
      </w:r>
      <w:r w:rsidRPr="00372D93">
        <w:rPr>
          <w:rFonts w:ascii="阿里巴巴普惠体 2.0 55 Regular" w:eastAsia="阿里巴巴普惠体 2.0 55 Regular" w:hAnsi="阿里巴巴普惠体 2.0 55 Regular" w:cs="阿里巴巴普惠体 2.0 55 Regular" w:hint="eastAsia"/>
        </w:rPr>
        <w:t>设计方案</w:t>
      </w:r>
    </w:p>
    <w:p w14:paraId="7EB4D6FB" w14:textId="7AA85E9B" w:rsidR="001A7718" w:rsidRDefault="001A7718" w:rsidP="001A7718"/>
    <w:p w14:paraId="2842513A" w14:textId="77777777" w:rsidR="001A7718" w:rsidRPr="001A7718" w:rsidRDefault="001A7718" w:rsidP="001A7718">
      <w:pPr>
        <w:rPr>
          <w:rFonts w:hint="eastAsia"/>
        </w:rPr>
      </w:pPr>
    </w:p>
    <w:p w14:paraId="0F3EDBE6" w14:textId="77777777" w:rsidR="001A7718" w:rsidRPr="001A7718" w:rsidRDefault="001A7718" w:rsidP="001A7718">
      <w:pPr>
        <w:pStyle w:val="a9"/>
        <w:jc w:val="center"/>
        <w:rPr>
          <w:rFonts w:ascii="阿里巴巴普惠体 2.0 55 Regular" w:eastAsia="阿里巴巴普惠体 2.0 55 Regular" w:hAnsi="阿里巴巴普惠体 2.0 55 Regular" w:cs="阿里巴巴普惠体 2.0 55 Regular"/>
          <w:b/>
          <w:bCs/>
          <w:sz w:val="44"/>
          <w:szCs w:val="40"/>
        </w:rPr>
      </w:pPr>
      <w:r w:rsidRPr="001A7718">
        <w:rPr>
          <w:rFonts w:ascii="阿里巴巴普惠体 2.0 55 Regular" w:eastAsia="阿里巴巴普惠体 2.0 55 Regular" w:hAnsi="阿里巴巴普惠体 2.0 55 Regular" w:cs="阿里巴巴普惠体 2.0 55 Regular" w:hint="eastAsia"/>
          <w:b/>
          <w:bCs/>
          <w:sz w:val="44"/>
          <w:szCs w:val="40"/>
        </w:rPr>
        <w:t>物业一体化管理平台设计方案</w:t>
      </w:r>
    </w:p>
    <w:p w14:paraId="73F17E0B" w14:textId="77777777" w:rsidR="00CA4ADE" w:rsidRPr="001A7718" w:rsidRDefault="00CA4ADE" w:rsidP="001A7718">
      <w:pPr>
        <w:pStyle w:val="a3"/>
      </w:pPr>
    </w:p>
    <w:p w14:paraId="4FCDD64C" w14:textId="77777777" w:rsidR="00CA4ADE" w:rsidRPr="00372D93" w:rsidRDefault="00CA4ADE" w:rsidP="00372D93">
      <w:pPr>
        <w:spacing w:line="276" w:lineRule="auto"/>
        <w:ind w:firstLine="883"/>
        <w:jc w:val="center"/>
        <w:rPr>
          <w:rFonts w:ascii="阿里巴巴普惠体 2.0 55 Regular" w:eastAsia="阿里巴巴普惠体 2.0 55 Regular" w:hAnsi="阿里巴巴普惠体 2.0 55 Regular" w:cs="阿里巴巴普惠体 2.0 55 Regular"/>
          <w:b/>
          <w:bCs/>
          <w:color w:val="000000"/>
          <w:sz w:val="44"/>
          <w:szCs w:val="44"/>
        </w:rPr>
      </w:pPr>
    </w:p>
    <w:p w14:paraId="26A2F48F" w14:textId="77777777" w:rsidR="00CA4ADE" w:rsidRPr="00372D93" w:rsidRDefault="004774F1" w:rsidP="00372D93">
      <w:pPr>
        <w:spacing w:line="276" w:lineRule="auto"/>
        <w:ind w:firstLineChars="345" w:firstLine="1086"/>
        <w:rPr>
          <w:rFonts w:ascii="阿里巴巴普惠体 2.0 55 Regular" w:eastAsia="阿里巴巴普惠体 2.0 55 Regular" w:hAnsi="阿里巴巴普惠体 2.0 55 Regular" w:cs="阿里巴巴普惠体 2.0 55 Regular"/>
          <w:b/>
          <w:sz w:val="32"/>
          <w:szCs w:val="32"/>
        </w:rPr>
      </w:pPr>
      <w:r w:rsidRPr="00372D93">
        <w:rPr>
          <w:rFonts w:ascii="阿里巴巴普惠体 2.0 55 Regular" w:eastAsia="阿里巴巴普惠体 2.0 55 Regular" w:hAnsi="阿里巴巴普惠体 2.0 55 Regular" w:cs="阿里巴巴普惠体 2.0 55 Regular" w:hint="eastAsia"/>
          <w:b/>
          <w:sz w:val="32"/>
          <w:szCs w:val="32"/>
        </w:rPr>
        <w:t>项目名称：</w:t>
      </w:r>
      <w:r w:rsidRPr="00372D93">
        <w:rPr>
          <w:rFonts w:ascii="阿里巴巴普惠体 2.0 55 Regular" w:eastAsia="阿里巴巴普惠体 2.0 55 Regular" w:hAnsi="阿里巴巴普惠体 2.0 55 Regular" w:cs="阿里巴巴普惠体 2.0 55 Regular" w:hint="eastAsia"/>
          <w:b/>
          <w:sz w:val="32"/>
          <w:szCs w:val="32"/>
        </w:rPr>
        <w:t xml:space="preserve"> </w:t>
      </w:r>
    </w:p>
    <w:p w14:paraId="548CC859" w14:textId="77777777" w:rsidR="00CA4ADE" w:rsidRPr="00372D93" w:rsidRDefault="004774F1" w:rsidP="00372D93">
      <w:pPr>
        <w:spacing w:line="276" w:lineRule="auto"/>
        <w:ind w:firstLineChars="345" w:firstLine="1086"/>
        <w:rPr>
          <w:rFonts w:ascii="阿里巴巴普惠体 2.0 55 Regular" w:eastAsia="阿里巴巴普惠体 2.0 55 Regular" w:hAnsi="阿里巴巴普惠体 2.0 55 Regular" w:cs="阿里巴巴普惠体 2.0 55 Regular"/>
          <w:b/>
          <w:sz w:val="32"/>
          <w:szCs w:val="32"/>
        </w:rPr>
      </w:pPr>
      <w:r w:rsidRPr="00372D93">
        <w:rPr>
          <w:rFonts w:ascii="阿里巴巴普惠体 2.0 55 Regular" w:eastAsia="阿里巴巴普惠体 2.0 55 Regular" w:hAnsi="阿里巴巴普惠体 2.0 55 Regular" w:cs="阿里巴巴普惠体 2.0 55 Regular" w:hint="eastAsia"/>
          <w:b/>
          <w:sz w:val="32"/>
          <w:szCs w:val="32"/>
        </w:rPr>
        <w:t>实施单位：</w:t>
      </w:r>
      <w:r w:rsidRPr="00372D93">
        <w:rPr>
          <w:rFonts w:ascii="阿里巴巴普惠体 2.0 55 Regular" w:eastAsia="阿里巴巴普惠体 2.0 55 Regular" w:hAnsi="阿里巴巴普惠体 2.0 55 Regular" w:cs="阿里巴巴普惠体 2.0 55 Regular" w:hint="eastAsia"/>
          <w:b/>
          <w:sz w:val="32"/>
          <w:szCs w:val="32"/>
        </w:rPr>
        <w:t xml:space="preserve"> </w:t>
      </w:r>
    </w:p>
    <w:p w14:paraId="37EED33A" w14:textId="77777777" w:rsidR="00CA4ADE" w:rsidRPr="00372D93" w:rsidRDefault="004774F1" w:rsidP="00372D93">
      <w:pPr>
        <w:spacing w:line="276" w:lineRule="auto"/>
        <w:ind w:firstLineChars="350" w:firstLine="1102"/>
        <w:rPr>
          <w:rFonts w:ascii="阿里巴巴普惠体 2.0 55 Regular" w:eastAsia="阿里巴巴普惠体 2.0 55 Regular" w:hAnsi="阿里巴巴普惠体 2.0 55 Regular" w:cs="阿里巴巴普惠体 2.0 55 Regular"/>
          <w:b/>
          <w:sz w:val="32"/>
          <w:szCs w:val="32"/>
        </w:rPr>
      </w:pPr>
      <w:r w:rsidRPr="00372D93">
        <w:rPr>
          <w:rFonts w:ascii="阿里巴巴普惠体 2.0 55 Regular" w:eastAsia="阿里巴巴普惠体 2.0 55 Regular" w:hAnsi="阿里巴巴普惠体 2.0 55 Regular" w:cs="阿里巴巴普惠体 2.0 55 Regular" w:hint="eastAsia"/>
          <w:b/>
          <w:sz w:val="32"/>
          <w:szCs w:val="32"/>
        </w:rPr>
        <w:t>时</w:t>
      </w:r>
      <w:r w:rsidRPr="00372D93">
        <w:rPr>
          <w:rFonts w:ascii="阿里巴巴普惠体 2.0 55 Regular" w:eastAsia="阿里巴巴普惠体 2.0 55 Regular" w:hAnsi="阿里巴巴普惠体 2.0 55 Regular" w:cs="阿里巴巴普惠体 2.0 55 Regular" w:hint="eastAsia"/>
          <w:b/>
          <w:sz w:val="32"/>
          <w:szCs w:val="32"/>
        </w:rPr>
        <w:t xml:space="preserve">    </w:t>
      </w:r>
      <w:r w:rsidRPr="00372D93">
        <w:rPr>
          <w:rFonts w:ascii="阿里巴巴普惠体 2.0 55 Regular" w:eastAsia="阿里巴巴普惠体 2.0 55 Regular" w:hAnsi="阿里巴巴普惠体 2.0 55 Regular" w:cs="阿里巴巴普惠体 2.0 55 Regular" w:hint="eastAsia"/>
          <w:b/>
          <w:sz w:val="32"/>
          <w:szCs w:val="32"/>
        </w:rPr>
        <w:t>间：</w:t>
      </w:r>
      <w:r w:rsidRPr="00372D93">
        <w:rPr>
          <w:rFonts w:ascii="阿里巴巴普惠体 2.0 55 Regular" w:eastAsia="阿里巴巴普惠体 2.0 55 Regular" w:hAnsi="阿里巴巴普惠体 2.0 55 Regular" w:cs="阿里巴巴普惠体 2.0 55 Regular" w:hint="eastAsia"/>
          <w:b/>
          <w:sz w:val="32"/>
          <w:szCs w:val="32"/>
        </w:rPr>
        <w:t xml:space="preserve"> </w:t>
      </w:r>
    </w:p>
    <w:p w14:paraId="602A2A31" w14:textId="77777777" w:rsidR="00CA4ADE" w:rsidRPr="00372D93" w:rsidRDefault="00CA4ADE" w:rsidP="00372D93">
      <w:pPr>
        <w:spacing w:line="276" w:lineRule="auto"/>
        <w:ind w:firstLineChars="350" w:firstLine="1102"/>
        <w:rPr>
          <w:rFonts w:ascii="阿里巴巴普惠体 2.0 55 Regular" w:eastAsia="阿里巴巴普惠体 2.0 55 Regular" w:hAnsi="阿里巴巴普惠体 2.0 55 Regular" w:cs="阿里巴巴普惠体 2.0 55 Regular"/>
          <w:b/>
          <w:sz w:val="32"/>
          <w:szCs w:val="32"/>
        </w:rPr>
      </w:pPr>
    </w:p>
    <w:p w14:paraId="4CA176A3" w14:textId="77777777" w:rsidR="00CA4ADE" w:rsidRPr="00372D93" w:rsidRDefault="00CA4ADE" w:rsidP="00372D93">
      <w:pPr>
        <w:spacing w:line="276" w:lineRule="auto"/>
        <w:ind w:firstLineChars="350" w:firstLine="1102"/>
        <w:rPr>
          <w:rFonts w:ascii="阿里巴巴普惠体 2.0 55 Regular" w:eastAsia="阿里巴巴普惠体 2.0 55 Regular" w:hAnsi="阿里巴巴普惠体 2.0 55 Regular" w:cs="阿里巴巴普惠体 2.0 55 Regular"/>
          <w:b/>
          <w:sz w:val="32"/>
          <w:szCs w:val="32"/>
        </w:rPr>
      </w:pPr>
    </w:p>
    <w:p w14:paraId="69512713" w14:textId="77777777" w:rsidR="00CA4ADE" w:rsidRPr="00372D93" w:rsidRDefault="00CA4ADE" w:rsidP="00372D93">
      <w:pPr>
        <w:spacing w:line="276" w:lineRule="auto"/>
        <w:ind w:firstLineChars="350" w:firstLine="1102"/>
        <w:rPr>
          <w:rFonts w:ascii="阿里巴巴普惠体 2.0 55 Regular" w:eastAsia="阿里巴巴普惠体 2.0 55 Regular" w:hAnsi="阿里巴巴普惠体 2.0 55 Regular" w:cs="阿里巴巴普惠体 2.0 55 Regular"/>
          <w:b/>
          <w:sz w:val="32"/>
          <w:szCs w:val="32"/>
        </w:rPr>
      </w:pPr>
    </w:p>
    <w:p w14:paraId="1B9C143B" w14:textId="77777777" w:rsidR="00CA4ADE" w:rsidRPr="00372D93" w:rsidRDefault="00CA4ADE" w:rsidP="00372D93">
      <w:pPr>
        <w:spacing w:before="120" w:after="120" w:line="276" w:lineRule="auto"/>
        <w:ind w:firstLine="560"/>
        <w:jc w:val="left"/>
        <w:rPr>
          <w:rFonts w:ascii="阿里巴巴普惠体 2.0 55 Regular" w:eastAsia="阿里巴巴普惠体 2.0 55 Regular" w:hAnsi="阿里巴巴普惠体 2.0 55 Regular" w:cs="阿里巴巴普惠体 2.0 55 Regular"/>
          <w:szCs w:val="28"/>
        </w:rPr>
        <w:sectPr w:rsidR="00CA4ADE" w:rsidRPr="00372D93" w:rsidSect="006A4C4F">
          <w:headerReference w:type="even" r:id="rId176"/>
          <w:footerReference w:type="even" r:id="rId177"/>
          <w:headerReference w:type="first" r:id="rId178"/>
          <w:footerReference w:type="first" r:id="rId179"/>
          <w:pgSz w:w="11906" w:h="16838"/>
          <w:pgMar w:top="1440" w:right="1800" w:bottom="1440" w:left="1800" w:header="851" w:footer="992" w:gutter="0"/>
          <w:cols w:space="720"/>
          <w:docGrid w:type="lines" w:linePitch="312"/>
        </w:sectPr>
      </w:pPr>
    </w:p>
    <w:p w14:paraId="4DC0D115" w14:textId="77777777" w:rsidR="00CA4ADE" w:rsidRPr="00372D93" w:rsidRDefault="004774F1" w:rsidP="00372D93">
      <w:pPr>
        <w:pStyle w:val="1Hirisun"/>
        <w:numPr>
          <w:ilvl w:val="0"/>
          <w:numId w:val="37"/>
        </w:numPr>
        <w:spacing w:before="0" w:after="0" w:line="276" w:lineRule="auto"/>
        <w:outlineLvl w:val="2"/>
        <w:rPr>
          <w:rFonts w:ascii="阿里巴巴普惠体 2.0 55 Regular" w:eastAsia="阿里巴巴普惠体 2.0 55 Regular" w:hAnsi="阿里巴巴普惠体 2.0 55 Regular" w:cs="阿里巴巴普惠体 2.0 55 Regular"/>
          <w:sz w:val="36"/>
          <w:szCs w:val="36"/>
        </w:rPr>
      </w:pPr>
      <w:bookmarkStart w:id="725" w:name="_Toc30749"/>
      <w:r w:rsidRPr="00372D93">
        <w:rPr>
          <w:rFonts w:ascii="阿里巴巴普惠体 2.0 55 Regular" w:eastAsia="阿里巴巴普惠体 2.0 55 Regular" w:hAnsi="阿里巴巴普惠体 2.0 55 Regular" w:cs="阿里巴巴普惠体 2.0 55 Regular" w:hint="eastAsia"/>
          <w:sz w:val="36"/>
          <w:szCs w:val="36"/>
        </w:rPr>
        <w:lastRenderedPageBreak/>
        <w:t>、</w:t>
      </w:r>
      <w:r w:rsidRPr="00372D93">
        <w:rPr>
          <w:rFonts w:ascii="阿里巴巴普惠体 2.0 55 Regular" w:eastAsia="阿里巴巴普惠体 2.0 55 Regular" w:hAnsi="阿里巴巴普惠体 2.0 55 Regular" w:cs="阿里巴巴普惠体 2.0 55 Regular" w:hint="eastAsia"/>
          <w:sz w:val="36"/>
          <w:szCs w:val="36"/>
        </w:rPr>
        <w:t>项目</w:t>
      </w:r>
      <w:r w:rsidRPr="00372D93">
        <w:rPr>
          <w:rFonts w:ascii="阿里巴巴普惠体 2.0 55 Regular" w:eastAsia="阿里巴巴普惠体 2.0 55 Regular" w:hAnsi="阿里巴巴普惠体 2.0 55 Regular" w:cs="阿里巴巴普惠体 2.0 55 Regular" w:hint="eastAsia"/>
          <w:sz w:val="36"/>
          <w:szCs w:val="36"/>
        </w:rPr>
        <w:t>概述</w:t>
      </w:r>
      <w:bookmarkEnd w:id="725"/>
    </w:p>
    <w:p w14:paraId="7921EE90" w14:textId="77777777" w:rsidR="00CA4ADE" w:rsidRPr="00372D93" w:rsidRDefault="004774F1" w:rsidP="00372D93">
      <w:pPr>
        <w:pStyle w:val="1Hirisun"/>
        <w:numPr>
          <w:ilvl w:val="1"/>
          <w:numId w:val="38"/>
        </w:numPr>
        <w:spacing w:before="0" w:after="0" w:line="276" w:lineRule="auto"/>
        <w:outlineLvl w:val="3"/>
        <w:rPr>
          <w:rFonts w:ascii="阿里巴巴普惠体 2.0 55 Regular" w:eastAsia="阿里巴巴普惠体 2.0 55 Regular" w:hAnsi="阿里巴巴普惠体 2.0 55 Regular" w:cs="阿里巴巴普惠体 2.0 55 Regular"/>
          <w:sz w:val="32"/>
          <w:szCs w:val="32"/>
        </w:rPr>
      </w:pPr>
      <w:r w:rsidRPr="00372D93">
        <w:rPr>
          <w:rFonts w:ascii="阿里巴巴普惠体 2.0 55 Regular" w:eastAsia="阿里巴巴普惠体 2.0 55 Regular" w:hAnsi="阿里巴巴普惠体 2.0 55 Regular" w:cs="阿里巴巴普惠体 2.0 55 Regular" w:hint="eastAsia"/>
          <w:sz w:val="32"/>
          <w:szCs w:val="32"/>
        </w:rPr>
        <w:t xml:space="preserve"> </w:t>
      </w:r>
      <w:bookmarkStart w:id="726" w:name="_Toc1957"/>
      <w:r w:rsidRPr="00372D93">
        <w:rPr>
          <w:rFonts w:ascii="阿里巴巴普惠体 2.0 55 Regular" w:eastAsia="阿里巴巴普惠体 2.0 55 Regular" w:hAnsi="阿里巴巴普惠体 2.0 55 Regular" w:cs="阿里巴巴普惠体 2.0 55 Regular" w:hint="eastAsia"/>
          <w:sz w:val="32"/>
          <w:szCs w:val="32"/>
        </w:rPr>
        <w:t>建设背景</w:t>
      </w:r>
      <w:bookmarkEnd w:id="726"/>
    </w:p>
    <w:p w14:paraId="25CA05A5"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随着社会的发展、科技的进步和建筑规模的日益扩大，园区中智能化系统越来越多，使得智能化系统的管理变得日趋复杂和困难，传统的智能化园区由于不同建筑的同一系统以及各个系统之间形成“信息孤岛”，信息不能共享，系统整体联动难以实现，智能化应用水平低，而且由于整个园区缺少统一、高效、便捷的集中式管理，应用可扩展性差，运营成本高，重要设备运行状态无法实时监测、远程控制，事故预警难以实现，已经不能满足</w:t>
      </w:r>
      <w:r w:rsidRPr="00372D93">
        <w:rPr>
          <w:rFonts w:ascii="阿里巴巴普惠体 2.0 55 Regular" w:eastAsia="阿里巴巴普惠体 2.0 55 Regular" w:hAnsi="阿里巴巴普惠体 2.0 55 Regular" w:cs="阿里巴巴普惠体 2.0 55 Regular" w:hint="eastAsia"/>
          <w:sz w:val="24"/>
        </w:rPr>
        <w:t>园区管理者</w:t>
      </w:r>
      <w:r w:rsidRPr="00372D93">
        <w:rPr>
          <w:rFonts w:ascii="阿里巴巴普惠体 2.0 55 Regular" w:eastAsia="阿里巴巴普惠体 2.0 55 Regular" w:hAnsi="阿里巴巴普惠体 2.0 55 Regular" w:cs="阿里巴巴普惠体 2.0 55 Regular" w:hint="eastAsia"/>
          <w:sz w:val="24"/>
        </w:rPr>
        <w:t>对</w:t>
      </w:r>
      <w:r w:rsidRPr="00372D93">
        <w:rPr>
          <w:rFonts w:ascii="阿里巴巴普惠体 2.0 55 Regular" w:eastAsia="阿里巴巴普惠体 2.0 55 Regular" w:hAnsi="阿里巴巴普惠体 2.0 55 Regular" w:cs="阿里巴巴普惠体 2.0 55 Regular" w:hint="eastAsia"/>
          <w:sz w:val="24"/>
        </w:rPr>
        <w:t>园区安全</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园区环境</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园区事件处理等方面</w:t>
      </w:r>
      <w:r w:rsidRPr="00372D93">
        <w:rPr>
          <w:rFonts w:ascii="阿里巴巴普惠体 2.0 55 Regular" w:eastAsia="阿里巴巴普惠体 2.0 55 Regular" w:hAnsi="阿里巴巴普惠体 2.0 55 Regular" w:cs="阿里巴巴普惠体 2.0 55 Regular" w:hint="eastAsia"/>
          <w:sz w:val="24"/>
        </w:rPr>
        <w:t>越来越高的要求。</w:t>
      </w:r>
    </w:p>
    <w:p w14:paraId="5247642E" w14:textId="77777777" w:rsidR="00CA4ADE" w:rsidRPr="00372D93" w:rsidRDefault="004774F1" w:rsidP="00372D93">
      <w:pPr>
        <w:pStyle w:val="1Hirisun"/>
        <w:numPr>
          <w:ilvl w:val="1"/>
          <w:numId w:val="38"/>
        </w:numPr>
        <w:spacing w:before="0" w:after="0" w:line="276" w:lineRule="auto"/>
        <w:outlineLvl w:val="3"/>
        <w:rPr>
          <w:rFonts w:ascii="阿里巴巴普惠体 2.0 55 Regular" w:eastAsia="阿里巴巴普惠体 2.0 55 Regular" w:hAnsi="阿里巴巴普惠体 2.0 55 Regular" w:cs="阿里巴巴普惠体 2.0 55 Regular"/>
          <w:bCs/>
          <w:sz w:val="32"/>
          <w:szCs w:val="32"/>
        </w:rPr>
      </w:pPr>
      <w:r w:rsidRPr="00372D93">
        <w:rPr>
          <w:rFonts w:ascii="阿里巴巴普惠体 2.0 55 Regular" w:eastAsia="阿里巴巴普惠体 2.0 55 Regular" w:hAnsi="阿里巴巴普惠体 2.0 55 Regular" w:cs="阿里巴巴普惠体 2.0 55 Regular" w:hint="eastAsia"/>
          <w:bCs/>
          <w:sz w:val="32"/>
          <w:szCs w:val="32"/>
        </w:rPr>
        <w:t xml:space="preserve"> </w:t>
      </w:r>
      <w:bookmarkStart w:id="727" w:name="_Toc16870"/>
      <w:r w:rsidRPr="00372D93">
        <w:rPr>
          <w:rFonts w:ascii="阿里巴巴普惠体 2.0 55 Regular" w:eastAsia="阿里巴巴普惠体 2.0 55 Regular" w:hAnsi="阿里巴巴普惠体 2.0 55 Regular" w:cs="阿里巴巴普惠体 2.0 55 Regular" w:hint="eastAsia"/>
          <w:bCs/>
          <w:sz w:val="32"/>
          <w:szCs w:val="32"/>
        </w:rPr>
        <w:t>建设目标</w:t>
      </w:r>
      <w:bookmarkEnd w:id="727"/>
    </w:p>
    <w:p w14:paraId="17DB1F5E"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结合物联技术赋能园区基础设施（移动通信网、机房）、基础智能感知设备接入（安防、消防、人行、车行）</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视频智能分析</w:t>
      </w:r>
      <w:r w:rsidRPr="00372D93">
        <w:rPr>
          <w:rFonts w:ascii="阿里巴巴普惠体 2.0 55 Regular" w:eastAsia="阿里巴巴普惠体 2.0 55 Regular" w:hAnsi="阿里巴巴普惠体 2.0 55 Regular" w:cs="阿里巴巴普惠体 2.0 55 Regular" w:hint="eastAsia"/>
          <w:sz w:val="24"/>
        </w:rPr>
        <w:t>等</w:t>
      </w:r>
      <w:r w:rsidRPr="00372D93">
        <w:rPr>
          <w:rFonts w:ascii="阿里巴巴普惠体 2.0 55 Regular" w:eastAsia="阿里巴巴普惠体 2.0 55 Regular" w:hAnsi="阿里巴巴普惠体 2.0 55 Regular" w:cs="阿里巴巴普惠体 2.0 55 Regular" w:hint="eastAsia"/>
          <w:sz w:val="24"/>
        </w:rPr>
        <w:t>技术进行智慧园区建设，实现园区安全管理智能化，事件处理数字化，环境保护自动化。</w:t>
      </w:r>
    </w:p>
    <w:p w14:paraId="4C4F06C8" w14:textId="77777777" w:rsidR="00CA4ADE" w:rsidRPr="00372D93" w:rsidRDefault="004774F1" w:rsidP="00372D93">
      <w:pPr>
        <w:pStyle w:val="1Hirisun"/>
        <w:numPr>
          <w:ilvl w:val="1"/>
          <w:numId w:val="38"/>
        </w:numPr>
        <w:spacing w:before="0" w:after="0" w:line="276" w:lineRule="auto"/>
        <w:outlineLvl w:val="3"/>
        <w:rPr>
          <w:rFonts w:ascii="阿里巴巴普惠体 2.0 55 Regular" w:eastAsia="阿里巴巴普惠体 2.0 55 Regular" w:hAnsi="阿里巴巴普惠体 2.0 55 Regular" w:cs="阿里巴巴普惠体 2.0 55 Regular"/>
          <w:bCs/>
          <w:sz w:val="32"/>
          <w:szCs w:val="32"/>
        </w:rPr>
      </w:pPr>
      <w:r w:rsidRPr="00372D93">
        <w:rPr>
          <w:rFonts w:ascii="阿里巴巴普惠体 2.0 55 Regular" w:eastAsia="阿里巴巴普惠体 2.0 55 Regular" w:hAnsi="阿里巴巴普惠体 2.0 55 Regular" w:cs="阿里巴巴普惠体 2.0 55 Regular" w:hint="eastAsia"/>
          <w:bCs/>
          <w:sz w:val="32"/>
          <w:szCs w:val="32"/>
        </w:rPr>
        <w:t xml:space="preserve"> </w:t>
      </w:r>
      <w:bookmarkStart w:id="728" w:name="_Toc7117"/>
      <w:r w:rsidRPr="00372D93">
        <w:rPr>
          <w:rFonts w:ascii="阿里巴巴普惠体 2.0 55 Regular" w:eastAsia="阿里巴巴普惠体 2.0 55 Regular" w:hAnsi="阿里巴巴普惠体 2.0 55 Regular" w:cs="阿里巴巴普惠体 2.0 55 Regular" w:hint="eastAsia"/>
          <w:bCs/>
          <w:sz w:val="32"/>
          <w:szCs w:val="32"/>
        </w:rPr>
        <w:t>项目建设内容</w:t>
      </w:r>
      <w:bookmarkEnd w:id="728"/>
    </w:p>
    <w:p w14:paraId="0EC3F1E3" w14:textId="77777777" w:rsidR="00CA4ADE" w:rsidRPr="00372D93" w:rsidRDefault="004774F1" w:rsidP="00372D93">
      <w:pPr>
        <w:pStyle w:val="1Hirisun"/>
        <w:numPr>
          <w:ilvl w:val="2"/>
          <w:numId w:val="38"/>
        </w:numPr>
        <w:spacing w:before="100" w:beforeAutospacing="1" w:after="100" w:afterAutospacing="1" w:line="276" w:lineRule="auto"/>
        <w:ind w:left="567"/>
        <w:outlineLvl w:val="4"/>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 xml:space="preserve"> </w:t>
      </w:r>
      <w:bookmarkStart w:id="729" w:name="_Toc27270"/>
      <w:r w:rsidRPr="00372D93">
        <w:rPr>
          <w:rFonts w:ascii="阿里巴巴普惠体 2.0 55 Regular" w:eastAsia="阿里巴巴普惠体 2.0 55 Regular" w:hAnsi="阿里巴巴普惠体 2.0 55 Regular" w:cs="阿里巴巴普惠体 2.0 55 Regular" w:hint="eastAsia"/>
          <w:sz w:val="28"/>
          <w:szCs w:val="28"/>
        </w:rPr>
        <w:t>软件平台建设</w:t>
      </w:r>
      <w:bookmarkEnd w:id="729"/>
    </w:p>
    <w:p w14:paraId="0E235308"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建设智能</w:t>
      </w:r>
      <w:r w:rsidRPr="00372D93">
        <w:rPr>
          <w:rFonts w:ascii="阿里巴巴普惠体 2.0 55 Regular" w:eastAsia="阿里巴巴普惠体 2.0 55 Regular" w:hAnsi="阿里巴巴普惠体 2.0 55 Regular" w:cs="阿里巴巴普惠体 2.0 55 Regular" w:hint="eastAsia"/>
          <w:sz w:val="24"/>
        </w:rPr>
        <w:t>AI</w:t>
      </w:r>
      <w:r w:rsidRPr="00372D93">
        <w:rPr>
          <w:rFonts w:ascii="阿里巴巴普惠体 2.0 55 Regular" w:eastAsia="阿里巴巴普惠体 2.0 55 Regular" w:hAnsi="阿里巴巴普惠体 2.0 55 Regular" w:cs="阿里巴巴普惠体 2.0 55 Regular" w:hint="eastAsia"/>
          <w:sz w:val="24"/>
        </w:rPr>
        <w:t>分析系统，接入园区监控视频资源，获取厂区各场景的视频图像，根据不同场景</w:t>
      </w:r>
      <w:proofErr w:type="gramStart"/>
      <w:r w:rsidRPr="00372D93">
        <w:rPr>
          <w:rFonts w:ascii="阿里巴巴普惠体 2.0 55 Regular" w:eastAsia="阿里巴巴普惠体 2.0 55 Regular" w:hAnsi="阿里巴巴普惠体 2.0 55 Regular" w:cs="阿里巴巴普惠体 2.0 55 Regular" w:hint="eastAsia"/>
          <w:sz w:val="24"/>
        </w:rPr>
        <w:t>算选择</w:t>
      </w:r>
      <w:proofErr w:type="gramEnd"/>
      <w:r w:rsidRPr="00372D93">
        <w:rPr>
          <w:rFonts w:ascii="阿里巴巴普惠体 2.0 55 Regular" w:eastAsia="阿里巴巴普惠体 2.0 55 Regular" w:hAnsi="阿里巴巴普惠体 2.0 55 Regular" w:cs="阿里巴巴普惠体 2.0 55 Regular" w:hint="eastAsia"/>
          <w:sz w:val="24"/>
        </w:rPr>
        <w:t>不同的行为分析算法和告警规则</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对园区内的人员、车辆活动进行行为监测，对告警进行预案处理。同时，园区的告警、抓图等数据，也通过统一上报接口，传送到总部管理平台上。</w:t>
      </w:r>
    </w:p>
    <w:p w14:paraId="7C350AE8"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通过建设人员通行系统、车辆通行系统等保障园区人车出入安全；建设能耗</w:t>
      </w:r>
      <w:r w:rsidRPr="00372D93">
        <w:rPr>
          <w:rFonts w:ascii="阿里巴巴普惠体 2.0 55 Regular" w:eastAsia="阿里巴巴普惠体 2.0 55 Regular" w:hAnsi="阿里巴巴普惠体 2.0 55 Regular" w:cs="阿里巴巴普惠体 2.0 55 Regular" w:hint="eastAsia"/>
          <w:sz w:val="24"/>
        </w:rPr>
        <w:lastRenderedPageBreak/>
        <w:t>设备管理系统、设备智能巡检系统、巡更系统、工单管理系统、资产管理系统等保护园区设备与资产安全；通过保洁管理系统，维持园区的卫生与清洁；建设智能绿化灌溉系统，保护园区绿化资源。</w:t>
      </w:r>
    </w:p>
    <w:p w14:paraId="19F05E8B" w14:textId="77777777" w:rsidR="00CA4ADE" w:rsidRPr="00372D93" w:rsidRDefault="004774F1" w:rsidP="00372D93">
      <w:pPr>
        <w:pStyle w:val="1Hirisun"/>
        <w:numPr>
          <w:ilvl w:val="2"/>
          <w:numId w:val="38"/>
        </w:numPr>
        <w:spacing w:before="100" w:beforeAutospacing="1" w:after="100" w:afterAutospacing="1" w:line="276" w:lineRule="auto"/>
        <w:outlineLvl w:val="4"/>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 xml:space="preserve"> </w:t>
      </w:r>
      <w:bookmarkStart w:id="730" w:name="_Toc17854"/>
      <w:r w:rsidRPr="00372D93">
        <w:rPr>
          <w:rFonts w:ascii="阿里巴巴普惠体 2.0 55 Regular" w:eastAsia="阿里巴巴普惠体 2.0 55 Regular" w:hAnsi="阿里巴巴普惠体 2.0 55 Regular" w:cs="阿里巴巴普惠体 2.0 55 Regular" w:hint="eastAsia"/>
          <w:sz w:val="28"/>
          <w:szCs w:val="28"/>
        </w:rPr>
        <w:t>网络</w:t>
      </w:r>
      <w:r w:rsidRPr="00372D93">
        <w:rPr>
          <w:rFonts w:ascii="阿里巴巴普惠体 2.0 55 Regular" w:eastAsia="阿里巴巴普惠体 2.0 55 Regular" w:hAnsi="阿里巴巴普惠体 2.0 55 Regular" w:cs="阿里巴巴普惠体 2.0 55 Regular" w:hint="eastAsia"/>
          <w:sz w:val="28"/>
          <w:szCs w:val="28"/>
        </w:rPr>
        <w:t>建设</w:t>
      </w:r>
      <w:bookmarkEnd w:id="730"/>
    </w:p>
    <w:p w14:paraId="3567C281"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本期数字化行为管控平台建设，视频分析核心部署在厂区中心机房</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视频资源的获取方式决定是否需要网络升级：</w:t>
      </w:r>
    </w:p>
    <w:p w14:paraId="689D97B1" w14:textId="77777777" w:rsidR="00CA4ADE" w:rsidRPr="00372D93" w:rsidRDefault="004774F1" w:rsidP="00372D93">
      <w:pPr>
        <w:widowControl/>
        <w:numPr>
          <w:ilvl w:val="0"/>
          <w:numId w:val="30"/>
        </w:numPr>
        <w:spacing w:line="276" w:lineRule="auto"/>
        <w:rPr>
          <w:rFonts w:ascii="阿里巴巴普惠体 2.0 55 Regular" w:eastAsia="阿里巴巴普惠体 2.0 55 Regular" w:hAnsi="阿里巴巴普惠体 2.0 55 Regular" w:cs="阿里巴巴普惠体 2.0 55 Regular"/>
          <w:b/>
          <w:bCs/>
          <w:szCs w:val="28"/>
        </w:rPr>
      </w:pPr>
      <w:r w:rsidRPr="00372D93">
        <w:rPr>
          <w:rFonts w:ascii="阿里巴巴普惠体 2.0 55 Regular" w:eastAsia="阿里巴巴普惠体 2.0 55 Regular" w:hAnsi="阿里巴巴普惠体 2.0 55 Regular" w:cs="阿里巴巴普惠体 2.0 55 Regular" w:hint="eastAsia"/>
          <w:b/>
          <w:bCs/>
          <w:szCs w:val="28"/>
        </w:rPr>
        <w:t>监控平台对接</w:t>
      </w:r>
    </w:p>
    <w:p w14:paraId="00D1506C"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行为管控平</w:t>
      </w:r>
      <w:r w:rsidRPr="00372D93">
        <w:rPr>
          <w:rFonts w:ascii="阿里巴巴普惠体 2.0 55 Regular" w:eastAsia="阿里巴巴普惠体 2.0 55 Regular" w:hAnsi="阿里巴巴普惠体 2.0 55 Regular" w:cs="阿里巴巴普惠体 2.0 55 Regular" w:hint="eastAsia"/>
          <w:sz w:val="24"/>
        </w:rPr>
        <w:t>台直接与园区视频监控平台对接，需要厂区视频监控平台支持</w:t>
      </w:r>
      <w:r w:rsidRPr="00372D93">
        <w:rPr>
          <w:rFonts w:ascii="阿里巴巴普惠体 2.0 55 Regular" w:eastAsia="阿里巴巴普惠体 2.0 55 Regular" w:hAnsi="阿里巴巴普惠体 2.0 55 Regular" w:cs="阿里巴巴普惠体 2.0 55 Regular" w:hint="eastAsia"/>
          <w:sz w:val="24"/>
        </w:rPr>
        <w:t>GB/T28181 2016</w:t>
      </w:r>
      <w:r w:rsidRPr="00372D93">
        <w:rPr>
          <w:rFonts w:ascii="阿里巴巴普惠体 2.0 55 Regular" w:eastAsia="阿里巴巴普惠体 2.0 55 Regular" w:hAnsi="阿里巴巴普惠体 2.0 55 Regular" w:cs="阿里巴巴普惠体 2.0 55 Regular" w:hint="eastAsia"/>
          <w:sz w:val="24"/>
        </w:rPr>
        <w:t>协议，且服务器及网络支持视频分析所需的视频转发负载能力。以</w:t>
      </w:r>
      <w:r w:rsidRPr="00372D93">
        <w:rPr>
          <w:rFonts w:ascii="阿里巴巴普惠体 2.0 55 Regular" w:eastAsia="阿里巴巴普惠体 2.0 55 Regular" w:hAnsi="阿里巴巴普惠体 2.0 55 Regular" w:cs="阿里巴巴普惠体 2.0 55 Regular" w:hint="eastAsia"/>
          <w:sz w:val="24"/>
        </w:rPr>
        <w:t>100</w:t>
      </w:r>
      <w:r w:rsidRPr="00372D93">
        <w:rPr>
          <w:rFonts w:ascii="阿里巴巴普惠体 2.0 55 Regular" w:eastAsia="阿里巴巴普惠体 2.0 55 Regular" w:hAnsi="阿里巴巴普惠体 2.0 55 Regular" w:cs="阿里巴巴普惠体 2.0 55 Regular" w:hint="eastAsia"/>
          <w:sz w:val="24"/>
        </w:rPr>
        <w:t>路</w:t>
      </w:r>
      <w:r w:rsidRPr="00372D93">
        <w:rPr>
          <w:rFonts w:ascii="阿里巴巴普惠体 2.0 55 Regular" w:eastAsia="阿里巴巴普惠体 2.0 55 Regular" w:hAnsi="阿里巴巴普惠体 2.0 55 Regular" w:cs="阿里巴巴普惠体 2.0 55 Regular" w:hint="eastAsia"/>
          <w:sz w:val="24"/>
        </w:rPr>
        <w:t>4Mbps</w:t>
      </w:r>
      <w:r w:rsidRPr="00372D93">
        <w:rPr>
          <w:rFonts w:ascii="阿里巴巴普惠体 2.0 55 Regular" w:eastAsia="阿里巴巴普惠体 2.0 55 Regular" w:hAnsi="阿里巴巴普惠体 2.0 55 Regular" w:cs="阿里巴巴普惠体 2.0 55 Regular" w:hint="eastAsia"/>
          <w:sz w:val="24"/>
        </w:rPr>
        <w:t>计算，平台需要支持</w:t>
      </w:r>
      <w:r w:rsidRPr="00372D93">
        <w:rPr>
          <w:rFonts w:ascii="阿里巴巴普惠体 2.0 55 Regular" w:eastAsia="阿里巴巴普惠体 2.0 55 Regular" w:hAnsi="阿里巴巴普惠体 2.0 55 Regular" w:cs="阿里巴巴普惠体 2.0 55 Regular" w:hint="eastAsia"/>
          <w:sz w:val="24"/>
        </w:rPr>
        <w:t>600Mbps</w:t>
      </w:r>
      <w:r w:rsidRPr="00372D93">
        <w:rPr>
          <w:rFonts w:ascii="阿里巴巴普惠体 2.0 55 Regular" w:eastAsia="阿里巴巴普惠体 2.0 55 Regular" w:hAnsi="阿里巴巴普惠体 2.0 55 Regular" w:cs="阿里巴巴普惠体 2.0 55 Regular" w:hint="eastAsia"/>
          <w:sz w:val="24"/>
        </w:rPr>
        <w:t>的对外分发共享能力。</w:t>
      </w:r>
    </w:p>
    <w:p w14:paraId="79070105" w14:textId="77777777" w:rsidR="00CA4ADE" w:rsidRPr="00372D93" w:rsidRDefault="004774F1" w:rsidP="00372D93">
      <w:pPr>
        <w:widowControl/>
        <w:numPr>
          <w:ilvl w:val="0"/>
          <w:numId w:val="30"/>
        </w:numPr>
        <w:spacing w:line="276" w:lineRule="auto"/>
        <w:rPr>
          <w:rFonts w:ascii="阿里巴巴普惠体 2.0 55 Regular" w:eastAsia="阿里巴巴普惠体 2.0 55 Regular" w:hAnsi="阿里巴巴普惠体 2.0 55 Regular" w:cs="阿里巴巴普惠体 2.0 55 Regular"/>
          <w:b/>
          <w:bCs/>
          <w:szCs w:val="28"/>
        </w:rPr>
      </w:pPr>
      <w:r w:rsidRPr="00372D93">
        <w:rPr>
          <w:rFonts w:ascii="阿里巴巴普惠体 2.0 55 Regular" w:eastAsia="阿里巴巴普惠体 2.0 55 Regular" w:hAnsi="阿里巴巴普惠体 2.0 55 Regular" w:cs="阿里巴巴普惠体 2.0 55 Regular" w:hint="eastAsia"/>
          <w:b/>
          <w:bCs/>
          <w:szCs w:val="28"/>
        </w:rPr>
        <w:t>摄像机对接</w:t>
      </w:r>
    </w:p>
    <w:p w14:paraId="1CBF0917"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行为管控平台直接与厂区的视频摄像机对接，从</w:t>
      </w:r>
      <w:proofErr w:type="gramStart"/>
      <w:r w:rsidRPr="00372D93">
        <w:rPr>
          <w:rFonts w:ascii="阿里巴巴普惠体 2.0 55 Regular" w:eastAsia="阿里巴巴普惠体 2.0 55 Regular" w:hAnsi="阿里巴巴普惠体 2.0 55 Regular" w:cs="阿里巴巴普惠体 2.0 55 Regular" w:hint="eastAsia"/>
          <w:sz w:val="24"/>
        </w:rPr>
        <w:t>前端取流分析</w:t>
      </w:r>
      <w:proofErr w:type="gramEnd"/>
      <w:r w:rsidRPr="00372D93">
        <w:rPr>
          <w:rFonts w:ascii="阿里巴巴普惠体 2.0 55 Regular" w:eastAsia="阿里巴巴普惠体 2.0 55 Regular" w:hAnsi="阿里巴巴普惠体 2.0 55 Regular" w:cs="阿里巴巴普惠体 2.0 55 Regular" w:hint="eastAsia"/>
          <w:sz w:val="24"/>
        </w:rPr>
        <w:t>。需要摄像机的接入网络支持多路并发传输，摄像机支持多路码流并发，且摄像机本身为主流厂家及主流协议（</w:t>
      </w:r>
      <w:proofErr w:type="spellStart"/>
      <w:r w:rsidRPr="00372D93">
        <w:rPr>
          <w:rFonts w:ascii="阿里巴巴普惠体 2.0 55 Regular" w:eastAsia="阿里巴巴普惠体 2.0 55 Regular" w:hAnsi="阿里巴巴普惠体 2.0 55 Regular" w:cs="阿里巴巴普惠体 2.0 55 Regular" w:hint="eastAsia"/>
          <w:sz w:val="24"/>
        </w:rPr>
        <w:t>Onvif</w:t>
      </w:r>
      <w:proofErr w:type="spellEnd"/>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GB28181</w:t>
      </w:r>
      <w:r w:rsidRPr="00372D93">
        <w:rPr>
          <w:rFonts w:ascii="阿里巴巴普惠体 2.0 55 Regular" w:eastAsia="阿里巴巴普惠体 2.0 55 Regular" w:hAnsi="阿里巴巴普惠体 2.0 55 Regular" w:cs="阿里巴巴普惠体 2.0 55 Regular" w:hint="eastAsia"/>
          <w:sz w:val="24"/>
        </w:rPr>
        <w:t>）的设备。</w:t>
      </w:r>
    </w:p>
    <w:p w14:paraId="67CC8880"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以每路摄像机</w:t>
      </w:r>
      <w:r w:rsidRPr="00372D93">
        <w:rPr>
          <w:rFonts w:ascii="阿里巴巴普惠体 2.0 55 Regular" w:eastAsia="阿里巴巴普惠体 2.0 55 Regular" w:hAnsi="阿里巴巴普惠体 2.0 55 Regular" w:cs="阿里巴巴普惠体 2.0 55 Regular" w:hint="eastAsia"/>
          <w:sz w:val="24"/>
        </w:rPr>
        <w:t>4Mbps</w:t>
      </w:r>
      <w:r w:rsidRPr="00372D93">
        <w:rPr>
          <w:rFonts w:ascii="阿里巴巴普惠体 2.0 55 Regular" w:eastAsia="阿里巴巴普惠体 2.0 55 Regular" w:hAnsi="阿里巴巴普惠体 2.0 55 Regular" w:cs="阿里巴巴普惠体 2.0 55 Regular" w:hint="eastAsia"/>
          <w:sz w:val="24"/>
        </w:rPr>
        <w:t>码流计算，每路摄像机支持至少两路高清流</w:t>
      </w:r>
      <w:r w:rsidRPr="00372D93">
        <w:rPr>
          <w:rFonts w:ascii="阿里巴巴普惠体 2.0 55 Regular" w:eastAsia="阿里巴巴普惠体 2.0 55 Regular" w:hAnsi="阿里巴巴普惠体 2.0 55 Regular" w:cs="阿里巴巴普惠体 2.0 55 Regular" w:hint="eastAsia"/>
          <w:sz w:val="24"/>
        </w:rPr>
        <w:t>8Mbps</w:t>
      </w:r>
      <w:r w:rsidRPr="00372D93">
        <w:rPr>
          <w:rFonts w:ascii="阿里巴巴普惠体 2.0 55 Regular" w:eastAsia="阿里巴巴普惠体 2.0 55 Regular" w:hAnsi="阿里巴巴普惠体 2.0 55 Regular" w:cs="阿里巴巴普惠体 2.0 55 Regular" w:hint="eastAsia"/>
          <w:sz w:val="24"/>
        </w:rPr>
        <w:t>的视频传输，接入交换机需要支持摄像机数量</w:t>
      </w:r>
      <w:r w:rsidRPr="00372D93">
        <w:rPr>
          <w:rFonts w:ascii="阿里巴巴普惠体 2.0 55 Regular" w:eastAsia="阿里巴巴普惠体 2.0 55 Regular" w:hAnsi="阿里巴巴普惠体 2.0 55 Regular" w:cs="阿里巴巴普惠体 2.0 55 Regular" w:hint="eastAsia"/>
          <w:sz w:val="24"/>
        </w:rPr>
        <w:t>*2*4Mbps</w:t>
      </w:r>
      <w:r w:rsidRPr="00372D93">
        <w:rPr>
          <w:rFonts w:ascii="阿里巴巴普惠体 2.0 55 Regular" w:eastAsia="阿里巴巴普惠体 2.0 55 Regular" w:hAnsi="阿里巴巴普惠体 2.0 55 Regular" w:cs="阿里巴巴普惠体 2.0 55 Regular" w:hint="eastAsia"/>
          <w:sz w:val="24"/>
        </w:rPr>
        <w:t>码流的传输能力。</w:t>
      </w:r>
    </w:p>
    <w:p w14:paraId="2C9D8BD7" w14:textId="77777777" w:rsidR="00CA4ADE" w:rsidRPr="00372D93" w:rsidRDefault="004774F1" w:rsidP="00372D93">
      <w:pPr>
        <w:widowControl/>
        <w:numPr>
          <w:ilvl w:val="0"/>
          <w:numId w:val="30"/>
        </w:numPr>
        <w:spacing w:line="276" w:lineRule="auto"/>
        <w:rPr>
          <w:rFonts w:ascii="阿里巴巴普惠体 2.0 55 Regular" w:eastAsia="阿里巴巴普惠体 2.0 55 Regular" w:hAnsi="阿里巴巴普惠体 2.0 55 Regular" w:cs="阿里巴巴普惠体 2.0 55 Regular"/>
          <w:b/>
          <w:bCs/>
          <w:szCs w:val="28"/>
        </w:rPr>
      </w:pPr>
      <w:r w:rsidRPr="00372D93">
        <w:rPr>
          <w:rFonts w:ascii="阿里巴巴普惠体 2.0 55 Regular" w:eastAsia="阿里巴巴普惠体 2.0 55 Regular" w:hAnsi="阿里巴巴普惠体 2.0 55 Regular" w:cs="阿里巴巴普惠体 2.0 55 Regular" w:hint="eastAsia"/>
          <w:b/>
          <w:bCs/>
          <w:szCs w:val="28"/>
        </w:rPr>
        <w:t>录像机对接</w:t>
      </w:r>
    </w:p>
    <w:p w14:paraId="330A7BD1"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行为管控平台直接与厂区的网络视频录像机对接，从</w:t>
      </w:r>
      <w:proofErr w:type="gramStart"/>
      <w:r w:rsidRPr="00372D93">
        <w:rPr>
          <w:rFonts w:ascii="阿里巴巴普惠体 2.0 55 Regular" w:eastAsia="阿里巴巴普惠体 2.0 55 Regular" w:hAnsi="阿里巴巴普惠体 2.0 55 Regular" w:cs="阿里巴巴普惠体 2.0 55 Regular" w:hint="eastAsia"/>
          <w:sz w:val="24"/>
        </w:rPr>
        <w:t>录像机取流分析</w:t>
      </w:r>
      <w:proofErr w:type="gramEnd"/>
      <w:r w:rsidRPr="00372D93">
        <w:rPr>
          <w:rFonts w:ascii="阿里巴巴普惠体 2.0 55 Regular" w:eastAsia="阿里巴巴普惠体 2.0 55 Regular" w:hAnsi="阿里巴巴普惠体 2.0 55 Regular" w:cs="阿里巴巴普惠体 2.0 55 Regular" w:hint="eastAsia"/>
          <w:sz w:val="24"/>
        </w:rPr>
        <w:t>。需要录像机的接入网络支持多路并发传输，录像机支持多路码流并发，且摄像机本身为主流厂家及主流协议（</w:t>
      </w:r>
      <w:proofErr w:type="spellStart"/>
      <w:r w:rsidRPr="00372D93">
        <w:rPr>
          <w:rFonts w:ascii="阿里巴巴普惠体 2.0 55 Regular" w:eastAsia="阿里巴巴普惠体 2.0 55 Regular" w:hAnsi="阿里巴巴普惠体 2.0 55 Regular" w:cs="阿里巴巴普惠体 2.0 55 Regular" w:hint="eastAsia"/>
          <w:sz w:val="24"/>
        </w:rPr>
        <w:t>Onvi</w:t>
      </w:r>
      <w:r w:rsidRPr="00372D93">
        <w:rPr>
          <w:rFonts w:ascii="阿里巴巴普惠体 2.0 55 Regular" w:eastAsia="阿里巴巴普惠体 2.0 55 Regular" w:hAnsi="阿里巴巴普惠体 2.0 55 Regular" w:cs="阿里巴巴普惠体 2.0 55 Regular" w:hint="eastAsia"/>
          <w:sz w:val="24"/>
        </w:rPr>
        <w:t>f</w:t>
      </w:r>
      <w:proofErr w:type="spellEnd"/>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GB28181</w:t>
      </w:r>
      <w:r w:rsidRPr="00372D93">
        <w:rPr>
          <w:rFonts w:ascii="阿里巴巴普惠体 2.0 55 Regular" w:eastAsia="阿里巴巴普惠体 2.0 55 Regular" w:hAnsi="阿里巴巴普惠体 2.0 55 Regular" w:cs="阿里巴巴普惠体 2.0 55 Regular" w:hint="eastAsia"/>
          <w:sz w:val="24"/>
        </w:rPr>
        <w:t>）的设备。以每路摄像机</w:t>
      </w:r>
      <w:r w:rsidRPr="00372D93">
        <w:rPr>
          <w:rFonts w:ascii="阿里巴巴普惠体 2.0 55 Regular" w:eastAsia="阿里巴巴普惠体 2.0 55 Regular" w:hAnsi="阿里巴巴普惠体 2.0 55 Regular" w:cs="阿里巴巴普惠体 2.0 55 Regular" w:hint="eastAsia"/>
          <w:sz w:val="24"/>
        </w:rPr>
        <w:t>4Mbps</w:t>
      </w:r>
      <w:r w:rsidRPr="00372D93">
        <w:rPr>
          <w:rFonts w:ascii="阿里巴巴普惠体 2.0 55 Regular" w:eastAsia="阿里巴巴普惠体 2.0 55 Regular" w:hAnsi="阿里巴巴普惠体 2.0 55 Regular" w:cs="阿里巴巴普惠体 2.0 55 Regular" w:hint="eastAsia"/>
          <w:sz w:val="24"/>
        </w:rPr>
        <w:t>码流计算，每台录像机及接入交换机需要支持摄像机数量</w:t>
      </w:r>
      <w:r w:rsidRPr="00372D93">
        <w:rPr>
          <w:rFonts w:ascii="阿里巴巴普惠体 2.0 55 Regular" w:eastAsia="阿里巴巴普惠体 2.0 55 Regular" w:hAnsi="阿里巴巴普惠体 2.0 55 Regular" w:cs="阿里巴巴普惠体 2.0 55 Regular" w:hint="eastAsia"/>
          <w:sz w:val="24"/>
        </w:rPr>
        <w:t>*2*4Mbps</w:t>
      </w:r>
      <w:r w:rsidRPr="00372D93">
        <w:rPr>
          <w:rFonts w:ascii="阿里巴巴普惠体 2.0 55 Regular" w:eastAsia="阿里巴巴普惠体 2.0 55 Regular" w:hAnsi="阿里巴巴普惠体 2.0 55 Regular" w:cs="阿里巴巴普惠体 2.0 55 Regular" w:hint="eastAsia"/>
          <w:sz w:val="24"/>
        </w:rPr>
        <w:t>码流的传输、并</w:t>
      </w:r>
      <w:r w:rsidRPr="00372D93">
        <w:rPr>
          <w:rFonts w:ascii="阿里巴巴普惠体 2.0 55 Regular" w:eastAsia="阿里巴巴普惠体 2.0 55 Regular" w:hAnsi="阿里巴巴普惠体 2.0 55 Regular" w:cs="阿里巴巴普惠体 2.0 55 Regular" w:hint="eastAsia"/>
          <w:sz w:val="24"/>
        </w:rPr>
        <w:lastRenderedPageBreak/>
        <w:t>发能力。</w:t>
      </w:r>
    </w:p>
    <w:p w14:paraId="343CCA0F" w14:textId="77777777" w:rsidR="00CA4ADE" w:rsidRPr="00372D93" w:rsidRDefault="004774F1" w:rsidP="00372D93">
      <w:pPr>
        <w:pStyle w:val="1Hirisun"/>
        <w:numPr>
          <w:ilvl w:val="2"/>
          <w:numId w:val="38"/>
        </w:numPr>
        <w:spacing w:before="100" w:beforeAutospacing="1" w:after="100" w:afterAutospacing="1" w:line="276" w:lineRule="auto"/>
        <w:outlineLvl w:val="4"/>
        <w:rPr>
          <w:rFonts w:ascii="阿里巴巴普惠体 2.0 55 Regular" w:eastAsia="阿里巴巴普惠体 2.0 55 Regular" w:hAnsi="阿里巴巴普惠体 2.0 55 Regular" w:cs="阿里巴巴普惠体 2.0 55 Regular"/>
          <w:sz w:val="28"/>
          <w:szCs w:val="28"/>
        </w:rPr>
      </w:pPr>
      <w:r w:rsidRPr="00372D93">
        <w:rPr>
          <w:rFonts w:ascii="阿里巴巴普惠体 2.0 55 Regular" w:eastAsia="阿里巴巴普惠体 2.0 55 Regular" w:hAnsi="阿里巴巴普惠体 2.0 55 Regular" w:cs="阿里巴巴普惠体 2.0 55 Regular" w:hint="eastAsia"/>
          <w:sz w:val="28"/>
          <w:szCs w:val="28"/>
        </w:rPr>
        <w:t xml:space="preserve"> </w:t>
      </w:r>
      <w:bookmarkStart w:id="731" w:name="_Toc2017"/>
      <w:r w:rsidRPr="00372D93">
        <w:rPr>
          <w:rFonts w:ascii="阿里巴巴普惠体 2.0 55 Regular" w:eastAsia="阿里巴巴普惠体 2.0 55 Regular" w:hAnsi="阿里巴巴普惠体 2.0 55 Regular" w:cs="阿里巴巴普惠体 2.0 55 Regular" w:hint="eastAsia"/>
          <w:sz w:val="28"/>
          <w:szCs w:val="28"/>
        </w:rPr>
        <w:t>硬件设施建设</w:t>
      </w:r>
      <w:bookmarkEnd w:id="731"/>
    </w:p>
    <w:p w14:paraId="1B205FB8"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本次硬件</w:t>
      </w:r>
      <w:r w:rsidRPr="00372D93">
        <w:rPr>
          <w:rFonts w:ascii="阿里巴巴普惠体 2.0 55 Regular" w:eastAsia="阿里巴巴普惠体 2.0 55 Regular" w:hAnsi="阿里巴巴普惠体 2.0 55 Regular" w:cs="阿里巴巴普惠体 2.0 55 Regular" w:hint="eastAsia"/>
          <w:sz w:val="24"/>
        </w:rPr>
        <w:t>设施主要为</w:t>
      </w:r>
      <w:proofErr w:type="gramStart"/>
      <w:r w:rsidRPr="00372D93">
        <w:rPr>
          <w:rFonts w:ascii="阿里巴巴普惠体 2.0 55 Regular" w:eastAsia="阿里巴巴普惠体 2.0 55 Regular" w:hAnsi="阿里巴巴普惠体 2.0 55 Regular" w:cs="阿里巴巴普惠体 2.0 55 Regular" w:hint="eastAsia"/>
          <w:sz w:val="24"/>
        </w:rPr>
        <w:t>行为行为</w:t>
      </w:r>
      <w:proofErr w:type="gramEnd"/>
      <w:r w:rsidRPr="00372D93">
        <w:rPr>
          <w:rFonts w:ascii="阿里巴巴普惠体 2.0 55 Regular" w:eastAsia="阿里巴巴普惠体 2.0 55 Regular" w:hAnsi="阿里巴巴普惠体 2.0 55 Regular" w:cs="阿里巴巴普惠体 2.0 55 Regular" w:hint="eastAsia"/>
          <w:sz w:val="24"/>
        </w:rPr>
        <w:t>管控平台分析服务器、应用服务器、前端感知设备</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传感器</w:t>
      </w:r>
      <w:r w:rsidRPr="00372D93">
        <w:rPr>
          <w:rFonts w:ascii="阿里巴巴普惠体 2.0 55 Regular" w:eastAsia="阿里巴巴普惠体 2.0 55 Regular" w:hAnsi="阿里巴巴普惠体 2.0 55 Regular" w:cs="阿里巴巴普惠体 2.0 55 Regular" w:hint="eastAsia"/>
          <w:sz w:val="24"/>
        </w:rPr>
        <w:t>。</w:t>
      </w:r>
    </w:p>
    <w:p w14:paraId="4404C726" w14:textId="77777777" w:rsidR="00CA4ADE" w:rsidRPr="00372D93" w:rsidRDefault="004774F1" w:rsidP="00372D93">
      <w:pPr>
        <w:widowControl/>
        <w:spacing w:line="276" w:lineRule="auto"/>
        <w:ind w:firstLine="560"/>
        <w:rPr>
          <w:rFonts w:ascii="阿里巴巴普惠体 2.0 55 Regular" w:eastAsia="阿里巴巴普惠体 2.0 55 Regular" w:hAnsi="阿里巴巴普惠体 2.0 55 Regular" w:cs="阿里巴巴普惠体 2.0 55 Regular"/>
          <w:b/>
          <w:bCs/>
          <w:szCs w:val="28"/>
        </w:rPr>
      </w:pPr>
      <w:r w:rsidRPr="00372D93">
        <w:rPr>
          <w:rFonts w:ascii="阿里巴巴普惠体 2.0 55 Regular" w:eastAsia="阿里巴巴普惠体 2.0 55 Regular" w:hAnsi="阿里巴巴普惠体 2.0 55 Regular" w:cs="阿里巴巴普惠体 2.0 55 Regular" w:hint="eastAsia"/>
          <w:b/>
          <w:bCs/>
          <w:szCs w:val="28"/>
        </w:rPr>
        <w:t>分析服务器（</w:t>
      </w:r>
      <w:r w:rsidRPr="00372D93">
        <w:rPr>
          <w:rFonts w:ascii="阿里巴巴普惠体 2.0 55 Regular" w:eastAsia="阿里巴巴普惠体 2.0 55 Regular" w:hAnsi="阿里巴巴普惠体 2.0 55 Regular" w:cs="阿里巴巴普惠体 2.0 55 Regular" w:hint="eastAsia"/>
          <w:b/>
          <w:bCs/>
          <w:szCs w:val="28"/>
        </w:rPr>
        <w:t>100</w:t>
      </w:r>
      <w:r w:rsidRPr="00372D93">
        <w:rPr>
          <w:rFonts w:ascii="阿里巴巴普惠体 2.0 55 Regular" w:eastAsia="阿里巴巴普惠体 2.0 55 Regular" w:hAnsi="阿里巴巴普惠体 2.0 55 Regular" w:cs="阿里巴巴普惠体 2.0 55 Regular" w:hint="eastAsia"/>
          <w:b/>
          <w:bCs/>
          <w:szCs w:val="28"/>
        </w:rPr>
        <w:t>路视频分析能力）</w:t>
      </w:r>
    </w:p>
    <w:p w14:paraId="0658C437"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CPU: 2 X Intel Xeon Gold 5218R 2.30 GHz/22 MB/16C/32T/125 W/2UPI/2667 MHz/</w:t>
      </w:r>
    </w:p>
    <w:p w14:paraId="166C296E"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内存</w:t>
      </w:r>
      <w:r w:rsidRPr="00372D93">
        <w:rPr>
          <w:rFonts w:ascii="阿里巴巴普惠体 2.0 55 Regular" w:eastAsia="阿里巴巴普惠体 2.0 55 Regular" w:hAnsi="阿里巴巴普惠体 2.0 55 Regular" w:cs="阿里巴巴普惠体 2.0 55 Regular" w:hint="eastAsia"/>
          <w:sz w:val="24"/>
        </w:rPr>
        <w:t>: 4 X 32GB/DDR4/ECC/REG</w:t>
      </w:r>
    </w:p>
    <w:p w14:paraId="4E7E2452"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SSD: 2 X SSD/960GB</w:t>
      </w:r>
      <w:r w:rsidRPr="00372D93">
        <w:rPr>
          <w:rFonts w:ascii="阿里巴巴普惠体 2.0 55 Regular" w:eastAsia="阿里巴巴普惠体 2.0 55 Regular" w:hAnsi="阿里巴巴普惠体 2.0 55 Regular" w:cs="阿里巴巴普惠体 2.0 55 Regular" w:hint="eastAsia"/>
          <w:sz w:val="24"/>
        </w:rPr>
        <w:t>/SATA 6Gb/2.5</w:t>
      </w:r>
      <w:r w:rsidRPr="00372D93">
        <w:rPr>
          <w:rFonts w:ascii="阿里巴巴普惠体 2.0 55 Regular" w:eastAsia="阿里巴巴普惠体 2.0 55 Regular" w:hAnsi="阿里巴巴普惠体 2.0 55 Regular" w:cs="阿里巴巴普惠体 2.0 55 Regular" w:hint="eastAsia"/>
          <w:sz w:val="24"/>
        </w:rPr>
        <w:t>寸</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读取型</w:t>
      </w:r>
    </w:p>
    <w:p w14:paraId="584442F1"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Tesla GPU</w:t>
      </w:r>
      <w:r w:rsidRPr="00372D93">
        <w:rPr>
          <w:rFonts w:ascii="阿里巴巴普惠体 2.0 55 Regular" w:eastAsia="阿里巴巴普惠体 2.0 55 Regular" w:hAnsi="阿里巴巴普惠体 2.0 55 Regular" w:cs="阿里巴巴普惠体 2.0 55 Regular" w:hint="eastAsia"/>
          <w:sz w:val="24"/>
        </w:rPr>
        <w:t>卡</w:t>
      </w:r>
      <w:r w:rsidRPr="00372D93">
        <w:rPr>
          <w:rFonts w:ascii="阿里巴巴普惠体 2.0 55 Regular" w:eastAsia="阿里巴巴普惠体 2.0 55 Regular" w:hAnsi="阿里巴巴普惠体 2.0 55 Regular" w:cs="阿里巴巴普惠体 2.0 55 Regular" w:hint="eastAsia"/>
          <w:sz w:val="24"/>
        </w:rPr>
        <w:t xml:space="preserve">: 4* NVIDIA Tesla T4 GDDR6 16GB PCIe </w:t>
      </w:r>
      <w:proofErr w:type="gramStart"/>
      <w:r w:rsidRPr="00372D93">
        <w:rPr>
          <w:rFonts w:ascii="阿里巴巴普惠体 2.0 55 Regular" w:eastAsia="阿里巴巴普惠体 2.0 55 Regular" w:hAnsi="阿里巴巴普惠体 2.0 55 Regular" w:cs="阿里巴巴普惠体 2.0 55 Regular" w:hint="eastAsia"/>
          <w:sz w:val="24"/>
        </w:rPr>
        <w:t>单宽</w:t>
      </w:r>
      <w:proofErr w:type="gramEnd"/>
      <w:r w:rsidRPr="00372D93">
        <w:rPr>
          <w:rFonts w:ascii="阿里巴巴普惠体 2.0 55 Regular" w:eastAsia="阿里巴巴普惠体 2.0 55 Regular" w:hAnsi="阿里巴巴普惠体 2.0 55 Regular" w:cs="阿里巴巴普惠体 2.0 55 Regular" w:hint="eastAsia"/>
          <w:sz w:val="24"/>
        </w:rPr>
        <w:t xml:space="preserve"> 70W </w:t>
      </w:r>
      <w:r w:rsidRPr="00372D93">
        <w:rPr>
          <w:rFonts w:ascii="阿里巴巴普惠体 2.0 55 Regular" w:eastAsia="阿里巴巴普惠体 2.0 55 Regular" w:hAnsi="阿里巴巴普惠体 2.0 55 Regular" w:cs="阿里巴巴普惠体 2.0 55 Regular" w:hint="eastAsia"/>
          <w:sz w:val="24"/>
        </w:rPr>
        <w:t>被动散热</w:t>
      </w:r>
    </w:p>
    <w:p w14:paraId="4DC8F9A2"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电源</w:t>
      </w:r>
      <w:r w:rsidRPr="00372D93">
        <w:rPr>
          <w:rFonts w:ascii="阿里巴巴普惠体 2.0 55 Regular" w:eastAsia="阿里巴巴普惠体 2.0 55 Regular" w:hAnsi="阿里巴巴普惠体 2.0 55 Regular" w:cs="阿里巴巴普惠体 2.0 55 Regular" w:hint="eastAsia"/>
          <w:sz w:val="24"/>
        </w:rPr>
        <w:t xml:space="preserve">: 1 X 800W </w:t>
      </w:r>
      <w:r w:rsidRPr="00372D93">
        <w:rPr>
          <w:rFonts w:ascii="阿里巴巴普惠体 2.0 55 Regular" w:eastAsia="阿里巴巴普惠体 2.0 55 Regular" w:hAnsi="阿里巴巴普惠体 2.0 55 Regular" w:cs="阿里巴巴普惠体 2.0 55 Regular" w:hint="eastAsia"/>
          <w:sz w:val="24"/>
        </w:rPr>
        <w:t>冗余电源</w:t>
      </w:r>
    </w:p>
    <w:p w14:paraId="321D8CC6" w14:textId="77777777" w:rsidR="00CA4ADE" w:rsidRPr="00372D93" w:rsidRDefault="004774F1" w:rsidP="00372D93">
      <w:pPr>
        <w:widowControl/>
        <w:spacing w:line="276" w:lineRule="auto"/>
        <w:ind w:firstLine="560"/>
        <w:rPr>
          <w:rFonts w:ascii="阿里巴巴普惠体 2.0 55 Regular" w:eastAsia="阿里巴巴普惠体 2.0 55 Regular" w:hAnsi="阿里巴巴普惠体 2.0 55 Regular" w:cs="阿里巴巴普惠体 2.0 55 Regular"/>
          <w:b/>
          <w:bCs/>
          <w:szCs w:val="28"/>
        </w:rPr>
      </w:pPr>
      <w:r w:rsidRPr="00372D93">
        <w:rPr>
          <w:rFonts w:ascii="阿里巴巴普惠体 2.0 55 Regular" w:eastAsia="阿里巴巴普惠体 2.0 55 Regular" w:hAnsi="阿里巴巴普惠体 2.0 55 Regular" w:cs="阿里巴巴普惠体 2.0 55 Regular" w:hint="eastAsia"/>
          <w:b/>
          <w:bCs/>
          <w:szCs w:val="28"/>
        </w:rPr>
        <w:t>应用及企业业务服务器若干（根据实际业务需要调整）</w:t>
      </w:r>
    </w:p>
    <w:p w14:paraId="32AE685D"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Intel 4110*1/</w:t>
      </w:r>
      <w:r w:rsidRPr="00372D93">
        <w:rPr>
          <w:rFonts w:ascii="阿里巴巴普惠体 2.0 55 Regular" w:eastAsia="阿里巴巴普惠体 2.0 55 Regular" w:hAnsi="阿里巴巴普惠体 2.0 55 Regular" w:cs="阿里巴巴普惠体 2.0 55 Regular" w:hint="eastAsia"/>
          <w:sz w:val="24"/>
        </w:rPr>
        <w:t>内存</w:t>
      </w:r>
      <w:r w:rsidRPr="00372D93">
        <w:rPr>
          <w:rFonts w:ascii="阿里巴巴普惠体 2.0 55 Regular" w:eastAsia="阿里巴巴普惠体 2.0 55 Regular" w:hAnsi="阿里巴巴普惠体 2.0 55 Regular" w:cs="阿里巴巴普惠体 2.0 55 Regular" w:hint="eastAsia"/>
          <w:sz w:val="24"/>
        </w:rPr>
        <w:t xml:space="preserve">16G*2/1TB *1/550W </w:t>
      </w:r>
      <w:proofErr w:type="gramStart"/>
      <w:r w:rsidRPr="00372D93">
        <w:rPr>
          <w:rFonts w:ascii="阿里巴巴普惠体 2.0 55 Regular" w:eastAsia="阿里巴巴普惠体 2.0 55 Regular" w:hAnsi="阿里巴巴普惠体 2.0 55 Regular" w:cs="阿里巴巴普惠体 2.0 55 Regular" w:hint="eastAsia"/>
          <w:sz w:val="24"/>
        </w:rPr>
        <w:t>单电</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板载双</w:t>
      </w:r>
      <w:proofErr w:type="gramEnd"/>
      <w:r w:rsidRPr="00372D93">
        <w:rPr>
          <w:rFonts w:ascii="阿里巴巴普惠体 2.0 55 Regular" w:eastAsia="阿里巴巴普惠体 2.0 55 Regular" w:hAnsi="阿里巴巴普惠体 2.0 55 Regular" w:cs="阿里巴巴普惠体 2.0 55 Regular" w:hint="eastAsia"/>
          <w:sz w:val="24"/>
        </w:rPr>
        <w:t>口千兆</w:t>
      </w:r>
    </w:p>
    <w:p w14:paraId="67E688DB" w14:textId="77777777" w:rsidR="00CA4ADE" w:rsidRPr="00372D93" w:rsidRDefault="00CA4ADE"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p>
    <w:p w14:paraId="121D27EE" w14:textId="77777777" w:rsidR="00CA4ADE" w:rsidRPr="00372D93" w:rsidRDefault="004774F1" w:rsidP="00372D93">
      <w:pPr>
        <w:pStyle w:val="1Hirisun"/>
        <w:numPr>
          <w:ilvl w:val="0"/>
          <w:numId w:val="37"/>
        </w:numPr>
        <w:spacing w:before="0" w:after="0" w:line="276" w:lineRule="auto"/>
        <w:outlineLvl w:val="2"/>
        <w:rPr>
          <w:rFonts w:ascii="阿里巴巴普惠体 2.0 55 Regular" w:eastAsia="阿里巴巴普惠体 2.0 55 Regular" w:hAnsi="阿里巴巴普惠体 2.0 55 Regular" w:cs="阿里巴巴普惠体 2.0 55 Regular"/>
        </w:rPr>
      </w:pPr>
      <w:bookmarkStart w:id="732" w:name="_Toc2120"/>
      <w:r w:rsidRPr="00372D93">
        <w:rPr>
          <w:rFonts w:ascii="阿里巴巴普惠体 2.0 55 Regular" w:eastAsia="阿里巴巴普惠体 2.0 55 Regular" w:hAnsi="阿里巴巴普惠体 2.0 55 Regular" w:cs="阿里巴巴普惠体 2.0 55 Regular" w:hint="eastAsia"/>
        </w:rPr>
        <w:lastRenderedPageBreak/>
        <w:t>、</w:t>
      </w:r>
      <w:r w:rsidRPr="00372D93">
        <w:rPr>
          <w:rFonts w:ascii="阿里巴巴普惠体 2.0 55 Regular" w:eastAsia="阿里巴巴普惠体 2.0 55 Regular" w:hAnsi="阿里巴巴普惠体 2.0 55 Regular" w:cs="阿里巴巴普惠体 2.0 55 Regular" w:hint="eastAsia"/>
        </w:rPr>
        <w:t>项目</w:t>
      </w:r>
      <w:r w:rsidRPr="00372D93">
        <w:rPr>
          <w:rFonts w:ascii="阿里巴巴普惠体 2.0 55 Regular" w:eastAsia="阿里巴巴普惠体 2.0 55 Regular" w:hAnsi="阿里巴巴普惠体 2.0 55 Regular" w:cs="阿里巴巴普惠体 2.0 55 Regular" w:hint="eastAsia"/>
        </w:rPr>
        <w:t>架构设计</w:t>
      </w:r>
      <w:bookmarkEnd w:id="732"/>
    </w:p>
    <w:p w14:paraId="03919E4C" w14:textId="77777777" w:rsidR="00CA4ADE" w:rsidRPr="00372D93" w:rsidRDefault="00CA4ADE" w:rsidP="00372D93">
      <w:pPr>
        <w:pStyle w:val="a8"/>
        <w:keepNext/>
        <w:keepLines/>
        <w:numPr>
          <w:ilvl w:val="0"/>
          <w:numId w:val="2"/>
        </w:numPr>
        <w:spacing w:before="260" w:after="260" w:line="276" w:lineRule="auto"/>
        <w:ind w:firstLineChars="0"/>
        <w:jc w:val="left"/>
        <w:outlineLvl w:val="3"/>
        <w:rPr>
          <w:rFonts w:ascii="阿里巴巴普惠体 2.0 55 Regular" w:eastAsia="阿里巴巴普惠体 2.0 55 Regular" w:hAnsi="阿里巴巴普惠体 2.0 55 Regular" w:cs="阿里巴巴普惠体 2.0 55 Regular"/>
          <w:b/>
          <w:vanish/>
          <w:kern w:val="0"/>
          <w:sz w:val="32"/>
          <w:szCs w:val="32"/>
        </w:rPr>
      </w:pPr>
      <w:bookmarkStart w:id="733" w:name="_Toc11284"/>
      <w:bookmarkEnd w:id="733"/>
    </w:p>
    <w:p w14:paraId="04726C01" w14:textId="77777777" w:rsidR="00CA4ADE" w:rsidRPr="00372D93" w:rsidRDefault="004774F1" w:rsidP="00372D93">
      <w:pPr>
        <w:pStyle w:val="1Hirisun"/>
        <w:numPr>
          <w:ilvl w:val="1"/>
          <w:numId w:val="38"/>
        </w:numPr>
        <w:spacing w:before="0" w:after="0" w:line="276" w:lineRule="auto"/>
        <w:outlineLvl w:val="3"/>
        <w:rPr>
          <w:rFonts w:ascii="阿里巴巴普惠体 2.0 55 Regular" w:eastAsia="阿里巴巴普惠体 2.0 55 Regular" w:hAnsi="阿里巴巴普惠体 2.0 55 Regular" w:cs="阿里巴巴普惠体 2.0 55 Regular"/>
          <w:bCs/>
          <w:sz w:val="32"/>
          <w:szCs w:val="32"/>
        </w:rPr>
      </w:pPr>
      <w:r w:rsidRPr="00372D93">
        <w:rPr>
          <w:rFonts w:ascii="阿里巴巴普惠体 2.0 55 Regular" w:eastAsia="阿里巴巴普惠体 2.0 55 Regular" w:hAnsi="阿里巴巴普惠体 2.0 55 Regular" w:cs="阿里巴巴普惠体 2.0 55 Regular" w:hint="eastAsia"/>
          <w:bCs/>
          <w:sz w:val="32"/>
          <w:szCs w:val="32"/>
        </w:rPr>
        <w:t xml:space="preserve"> </w:t>
      </w:r>
      <w:bookmarkStart w:id="734" w:name="_Toc9564"/>
      <w:r w:rsidRPr="00372D93">
        <w:rPr>
          <w:rFonts w:ascii="阿里巴巴普惠体 2.0 55 Regular" w:eastAsia="阿里巴巴普惠体 2.0 55 Regular" w:hAnsi="阿里巴巴普惠体 2.0 55 Regular" w:cs="阿里巴巴普惠体 2.0 55 Regular" w:hint="eastAsia"/>
          <w:bCs/>
          <w:sz w:val="32"/>
          <w:szCs w:val="32"/>
        </w:rPr>
        <w:t>系统总体架构</w:t>
      </w:r>
      <w:bookmarkEnd w:id="734"/>
    </w:p>
    <w:p w14:paraId="34A62427" w14:textId="77777777" w:rsidR="00CA4ADE" w:rsidRPr="00372D93" w:rsidRDefault="004774F1" w:rsidP="00372D93">
      <w:pPr>
        <w:spacing w:line="276" w:lineRule="auto"/>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5815C07C" wp14:editId="558649DC">
            <wp:extent cx="5272405" cy="3257550"/>
            <wp:effectExtent l="0" t="0" r="4445" b="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180"/>
                    <a:stretch>
                      <a:fillRect/>
                    </a:stretch>
                  </pic:blipFill>
                  <pic:spPr>
                    <a:xfrm>
                      <a:off x="0" y="0"/>
                      <a:ext cx="5272405" cy="3257550"/>
                    </a:xfrm>
                    <a:prstGeom prst="rect">
                      <a:avLst/>
                    </a:prstGeom>
                    <a:noFill/>
                    <a:ln>
                      <a:noFill/>
                    </a:ln>
                  </pic:spPr>
                </pic:pic>
              </a:graphicData>
            </a:graphic>
          </wp:inline>
        </w:drawing>
      </w:r>
    </w:p>
    <w:p w14:paraId="64C5B213"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0F4D6ECD" w14:textId="77777777" w:rsidR="00CA4ADE" w:rsidRPr="00372D93" w:rsidRDefault="004774F1" w:rsidP="00372D93">
      <w:pPr>
        <w:pStyle w:val="1Hirisun"/>
        <w:numPr>
          <w:ilvl w:val="1"/>
          <w:numId w:val="38"/>
        </w:numPr>
        <w:spacing w:before="0" w:after="0" w:line="276" w:lineRule="auto"/>
        <w:outlineLvl w:val="3"/>
        <w:rPr>
          <w:rFonts w:ascii="阿里巴巴普惠体 2.0 55 Regular" w:eastAsia="阿里巴巴普惠体 2.0 55 Regular" w:hAnsi="阿里巴巴普惠体 2.0 55 Regular" w:cs="阿里巴巴普惠体 2.0 55 Regular"/>
          <w:bCs/>
          <w:sz w:val="32"/>
          <w:szCs w:val="32"/>
        </w:rPr>
      </w:pPr>
      <w:r w:rsidRPr="00372D93">
        <w:rPr>
          <w:rFonts w:ascii="阿里巴巴普惠体 2.0 55 Regular" w:eastAsia="阿里巴巴普惠体 2.0 55 Regular" w:hAnsi="阿里巴巴普惠体 2.0 55 Regular" w:cs="阿里巴巴普惠体 2.0 55 Regular" w:hint="eastAsia"/>
          <w:bCs/>
          <w:sz w:val="32"/>
          <w:szCs w:val="32"/>
        </w:rPr>
        <w:t xml:space="preserve"> </w:t>
      </w:r>
      <w:bookmarkStart w:id="735" w:name="_Toc20589"/>
      <w:r w:rsidRPr="00372D93">
        <w:rPr>
          <w:rFonts w:ascii="阿里巴巴普惠体 2.0 55 Regular" w:eastAsia="阿里巴巴普惠体 2.0 55 Regular" w:hAnsi="阿里巴巴普惠体 2.0 55 Regular" w:cs="阿里巴巴普惠体 2.0 55 Regular" w:hint="eastAsia"/>
          <w:bCs/>
          <w:sz w:val="32"/>
          <w:szCs w:val="32"/>
        </w:rPr>
        <w:t>系统拓扑图</w:t>
      </w:r>
      <w:bookmarkEnd w:id="735"/>
    </w:p>
    <w:p w14:paraId="28A07788" w14:textId="77777777" w:rsidR="00CA4ADE" w:rsidRPr="00372D93" w:rsidRDefault="004774F1" w:rsidP="00372D93">
      <w:pPr>
        <w:widowControl/>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1BCC5D95" wp14:editId="0A2EDCBF">
            <wp:extent cx="5265420" cy="2922270"/>
            <wp:effectExtent l="0" t="0" r="11430" b="11430"/>
            <wp:docPr id="2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
                    <pic:cNvPicPr>
                      <a:picLocks noChangeAspect="1"/>
                    </pic:cNvPicPr>
                  </pic:nvPicPr>
                  <pic:blipFill>
                    <a:blip r:embed="rId181"/>
                    <a:stretch>
                      <a:fillRect/>
                    </a:stretch>
                  </pic:blipFill>
                  <pic:spPr>
                    <a:xfrm>
                      <a:off x="0" y="0"/>
                      <a:ext cx="5265420" cy="2922270"/>
                    </a:xfrm>
                    <a:prstGeom prst="rect">
                      <a:avLst/>
                    </a:prstGeom>
                    <a:noFill/>
                    <a:ln>
                      <a:noFill/>
                    </a:ln>
                  </pic:spPr>
                </pic:pic>
              </a:graphicData>
            </a:graphic>
          </wp:inline>
        </w:drawing>
      </w:r>
    </w:p>
    <w:p w14:paraId="2F1653B4"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园区智能管控平台</w:t>
      </w:r>
      <w:r w:rsidRPr="00372D93">
        <w:rPr>
          <w:rFonts w:ascii="阿里巴巴普惠体 2.0 55 Regular" w:eastAsia="阿里巴巴普惠体 2.0 55 Regular" w:hAnsi="阿里巴巴普惠体 2.0 55 Regular" w:cs="阿里巴巴普惠体 2.0 55 Regular" w:hint="eastAsia"/>
          <w:sz w:val="24"/>
        </w:rPr>
        <w:t>部署于</w:t>
      </w:r>
      <w:r w:rsidRPr="00372D93">
        <w:rPr>
          <w:rFonts w:ascii="阿里巴巴普惠体 2.0 55 Regular" w:eastAsia="阿里巴巴普惠体 2.0 55 Regular" w:hAnsi="阿里巴巴普惠体 2.0 55 Regular" w:cs="阿里巴巴普惠体 2.0 55 Regular" w:hint="eastAsia"/>
          <w:sz w:val="24"/>
        </w:rPr>
        <w:t>中心机房，与机房的中心交换机连接，与视频监控</w:t>
      </w:r>
      <w:r w:rsidRPr="00372D93">
        <w:rPr>
          <w:rFonts w:ascii="阿里巴巴普惠体 2.0 55 Regular" w:eastAsia="阿里巴巴普惠体 2.0 55 Regular" w:hAnsi="阿里巴巴普惠体 2.0 55 Regular" w:cs="阿里巴巴普惠体 2.0 55 Regular" w:hint="eastAsia"/>
          <w:sz w:val="24"/>
        </w:rPr>
        <w:lastRenderedPageBreak/>
        <w:t>平台（视频监控网）处于同一网络内。接入方式根据现场情况而定。</w:t>
      </w:r>
    </w:p>
    <w:p w14:paraId="0695FC2E"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客户端：</w:t>
      </w:r>
      <w:r w:rsidRPr="00372D93">
        <w:rPr>
          <w:rFonts w:ascii="阿里巴巴普惠体 2.0 55 Regular" w:eastAsia="阿里巴巴普惠体 2.0 55 Regular" w:hAnsi="阿里巴巴普惠体 2.0 55 Regular" w:cs="阿里巴巴普惠体 2.0 55 Regular" w:hint="eastAsia"/>
          <w:sz w:val="24"/>
        </w:rPr>
        <w:t>客户端采用</w:t>
      </w:r>
      <w:r w:rsidRPr="00372D93">
        <w:rPr>
          <w:rFonts w:ascii="阿里巴巴普惠体 2.0 55 Regular" w:eastAsia="阿里巴巴普惠体 2.0 55 Regular" w:hAnsi="阿里巴巴普惠体 2.0 55 Regular" w:cs="阿里巴巴普惠体 2.0 55 Regular" w:hint="eastAsia"/>
          <w:sz w:val="24"/>
        </w:rPr>
        <w:t>B/S</w:t>
      </w:r>
      <w:r w:rsidRPr="00372D93">
        <w:rPr>
          <w:rFonts w:ascii="阿里巴巴普惠体 2.0 55 Regular" w:eastAsia="阿里巴巴普惠体 2.0 55 Regular" w:hAnsi="阿里巴巴普惠体 2.0 55 Regular" w:cs="阿里巴巴普惠体 2.0 55 Regular" w:hint="eastAsia"/>
          <w:sz w:val="24"/>
        </w:rPr>
        <w:t>架构，处于任</w:t>
      </w:r>
      <w:proofErr w:type="gramStart"/>
      <w:r w:rsidRPr="00372D93">
        <w:rPr>
          <w:rFonts w:ascii="阿里巴巴普惠体 2.0 55 Regular" w:eastAsia="阿里巴巴普惠体 2.0 55 Regular" w:hAnsi="阿里巴巴普惠体 2.0 55 Regular" w:cs="阿里巴巴普惠体 2.0 55 Regular" w:hint="eastAsia"/>
          <w:sz w:val="24"/>
        </w:rPr>
        <w:t>一</w:t>
      </w:r>
      <w:proofErr w:type="gramEnd"/>
      <w:r w:rsidRPr="00372D93">
        <w:rPr>
          <w:rFonts w:ascii="阿里巴巴普惠体 2.0 55 Regular" w:eastAsia="阿里巴巴普惠体 2.0 55 Regular" w:hAnsi="阿里巴巴普惠体 2.0 55 Regular" w:cs="阿里巴巴普惠体 2.0 55 Regular" w:hint="eastAsia"/>
          <w:sz w:val="24"/>
        </w:rPr>
        <w:t>网络位置的</w:t>
      </w:r>
      <w:r w:rsidRPr="00372D93">
        <w:rPr>
          <w:rFonts w:ascii="阿里巴巴普惠体 2.0 55 Regular" w:eastAsia="阿里巴巴普惠体 2.0 55 Regular" w:hAnsi="阿里巴巴普惠体 2.0 55 Regular" w:cs="阿里巴巴普惠体 2.0 55 Regular" w:hint="eastAsia"/>
          <w:sz w:val="24"/>
        </w:rPr>
        <w:t>PC</w:t>
      </w:r>
      <w:r w:rsidRPr="00372D93">
        <w:rPr>
          <w:rFonts w:ascii="阿里巴巴普惠体 2.0 55 Regular" w:eastAsia="阿里巴巴普惠体 2.0 55 Regular" w:hAnsi="阿里巴巴普惠体 2.0 55 Regular" w:cs="阿里巴巴普惠体 2.0 55 Regular" w:hint="eastAsia"/>
          <w:sz w:val="24"/>
        </w:rPr>
        <w:t>主机，通过</w:t>
      </w:r>
      <w:r w:rsidRPr="00372D93">
        <w:rPr>
          <w:rFonts w:ascii="阿里巴巴普惠体 2.0 55 Regular" w:eastAsia="阿里巴巴普惠体 2.0 55 Regular" w:hAnsi="阿里巴巴普惠体 2.0 55 Regular" w:cs="阿里巴巴普惠体 2.0 55 Regular" w:hint="eastAsia"/>
          <w:sz w:val="24"/>
        </w:rPr>
        <w:t>IE</w:t>
      </w:r>
      <w:r w:rsidRPr="00372D93">
        <w:rPr>
          <w:rFonts w:ascii="阿里巴巴普惠体 2.0 55 Regular" w:eastAsia="阿里巴巴普惠体 2.0 55 Regular" w:hAnsi="阿里巴巴普惠体 2.0 55 Regular" w:cs="阿里巴巴普惠体 2.0 55 Regular" w:hint="eastAsia"/>
          <w:sz w:val="24"/>
        </w:rPr>
        <w:t>访问数字化行为管控</w:t>
      </w:r>
      <w:r w:rsidRPr="00372D93">
        <w:rPr>
          <w:rFonts w:ascii="阿里巴巴普惠体 2.0 55 Regular" w:eastAsia="阿里巴巴普惠体 2.0 55 Regular" w:hAnsi="阿里巴巴普惠体 2.0 55 Regular" w:cs="阿里巴巴普惠体 2.0 55 Regular" w:hint="eastAsia"/>
          <w:sz w:val="24"/>
        </w:rPr>
        <w:t>平台</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即可实现对厂区人员行为的管控</w:t>
      </w:r>
      <w:r w:rsidRPr="00372D93">
        <w:rPr>
          <w:rFonts w:ascii="阿里巴巴普惠体 2.0 55 Regular" w:eastAsia="阿里巴巴普惠体 2.0 55 Regular" w:hAnsi="阿里巴巴普惠体 2.0 55 Regular" w:cs="阿里巴巴普惠体 2.0 55 Regular" w:hint="eastAsia"/>
          <w:sz w:val="24"/>
        </w:rPr>
        <w:t>。</w:t>
      </w:r>
    </w:p>
    <w:p w14:paraId="42F837BE"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感知：人脸、车辆、照明网关、空调网关等感知设备，一般通过协议转换或者直接接入园区管理网络内，部分则通过</w:t>
      </w:r>
      <w:r w:rsidRPr="00372D93">
        <w:rPr>
          <w:rFonts w:ascii="阿里巴巴普惠体 2.0 55 Regular" w:eastAsia="阿里巴巴普惠体 2.0 55 Regular" w:hAnsi="阿里巴巴普惠体 2.0 55 Regular" w:cs="阿里巴巴普惠体 2.0 55 Regular" w:hint="eastAsia"/>
          <w:sz w:val="24"/>
        </w:rPr>
        <w:t>4G/GPRS</w:t>
      </w:r>
      <w:r w:rsidRPr="00372D93">
        <w:rPr>
          <w:rFonts w:ascii="阿里巴巴普惠体 2.0 55 Regular" w:eastAsia="阿里巴巴普惠体 2.0 55 Regular" w:hAnsi="阿里巴巴普惠体 2.0 55 Regular" w:cs="阿里巴巴普惠体 2.0 55 Regular" w:hint="eastAsia"/>
          <w:sz w:val="24"/>
        </w:rPr>
        <w:t>等方式传送到云平台后，由云平台推送到园区平台。</w:t>
      </w:r>
    </w:p>
    <w:p w14:paraId="477F555B"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服务端：</w:t>
      </w:r>
      <w:r w:rsidRPr="00372D93">
        <w:rPr>
          <w:rFonts w:ascii="阿里巴巴普惠体 2.0 55 Regular" w:eastAsia="阿里巴巴普惠体 2.0 55 Regular" w:hAnsi="阿里巴巴普惠体 2.0 55 Regular" w:cs="阿里巴巴普惠体 2.0 55 Regular" w:hint="eastAsia"/>
          <w:sz w:val="24"/>
        </w:rPr>
        <w:t>根据实际需要，平台部署视频分析服务器、应用服务器、接入服务器、数据库服务器等，其中视频分析服务器配置高性能</w:t>
      </w:r>
      <w:r w:rsidRPr="00372D93">
        <w:rPr>
          <w:rFonts w:ascii="阿里巴巴普惠体 2.0 55 Regular" w:eastAsia="阿里巴巴普惠体 2.0 55 Regular" w:hAnsi="阿里巴巴普惠体 2.0 55 Regular" w:cs="阿里巴巴普惠体 2.0 55 Regular" w:hint="eastAsia"/>
          <w:sz w:val="24"/>
        </w:rPr>
        <w:t>CPU</w:t>
      </w:r>
      <w:r w:rsidRPr="00372D93">
        <w:rPr>
          <w:rFonts w:ascii="阿里巴巴普惠体 2.0 55 Regular" w:eastAsia="阿里巴巴普惠体 2.0 55 Regular" w:hAnsi="阿里巴巴普惠体 2.0 55 Regular" w:cs="阿里巴巴普惠体 2.0 55 Regular" w:hint="eastAsia"/>
          <w:sz w:val="24"/>
        </w:rPr>
        <w:t>、内存及</w:t>
      </w:r>
      <w:r w:rsidRPr="00372D93">
        <w:rPr>
          <w:rFonts w:ascii="阿里巴巴普惠体 2.0 55 Regular" w:eastAsia="阿里巴巴普惠体 2.0 55 Regular" w:hAnsi="阿里巴巴普惠体 2.0 55 Regular" w:cs="阿里巴巴普惠体 2.0 55 Regular" w:hint="eastAsia"/>
          <w:sz w:val="24"/>
        </w:rPr>
        <w:t>GPU</w:t>
      </w:r>
      <w:r w:rsidRPr="00372D93">
        <w:rPr>
          <w:rFonts w:ascii="阿里巴巴普惠体 2.0 55 Regular" w:eastAsia="阿里巴巴普惠体 2.0 55 Regular" w:hAnsi="阿里巴巴普惠体 2.0 55 Regular" w:cs="阿里巴巴普惠体 2.0 55 Regular" w:hint="eastAsia"/>
          <w:sz w:val="24"/>
        </w:rPr>
        <w:t>，可处理上百路视频的接入和分析。</w:t>
      </w:r>
    </w:p>
    <w:p w14:paraId="7AFA5C05" w14:textId="77777777" w:rsidR="00CA4ADE" w:rsidRPr="00372D93" w:rsidRDefault="004774F1" w:rsidP="00372D93">
      <w:pPr>
        <w:pStyle w:val="1Hirisun"/>
        <w:numPr>
          <w:ilvl w:val="0"/>
          <w:numId w:val="37"/>
        </w:numPr>
        <w:spacing w:before="0" w:after="0" w:line="276" w:lineRule="auto"/>
        <w:outlineLvl w:val="2"/>
        <w:rPr>
          <w:rFonts w:ascii="阿里巴巴普惠体 2.0 55 Regular" w:eastAsia="阿里巴巴普惠体 2.0 55 Regular" w:hAnsi="阿里巴巴普惠体 2.0 55 Regular" w:cs="阿里巴巴普惠体 2.0 55 Regular"/>
          <w:bCs/>
        </w:rPr>
      </w:pPr>
      <w:bookmarkStart w:id="736" w:name="_Toc31660"/>
      <w:r w:rsidRPr="00372D93">
        <w:rPr>
          <w:rFonts w:ascii="阿里巴巴普惠体 2.0 55 Regular" w:eastAsia="阿里巴巴普惠体 2.0 55 Regular" w:hAnsi="阿里巴巴普惠体 2.0 55 Regular" w:cs="阿里巴巴普惠体 2.0 55 Regular" w:hint="eastAsia"/>
          <w:bCs/>
        </w:rPr>
        <w:t>、</w:t>
      </w:r>
      <w:r w:rsidRPr="00372D93">
        <w:rPr>
          <w:rFonts w:ascii="阿里巴巴普惠体 2.0 55 Regular" w:eastAsia="阿里巴巴普惠体 2.0 55 Regular" w:hAnsi="阿里巴巴普惠体 2.0 55 Regular" w:cs="阿里巴巴普惠体 2.0 55 Regular" w:hint="eastAsia"/>
          <w:bCs/>
        </w:rPr>
        <w:t>软件功能介绍</w:t>
      </w:r>
      <w:bookmarkEnd w:id="736"/>
    </w:p>
    <w:p w14:paraId="71A93575"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园区智能管控平台以物联网为基础，对园区内的设施设备进行统一管控，形成具备事件处理能力的联动机制，全面感知园区运行状态。一方面充分结合园区现有硬件基础，对原设备系统进行上云升级，打破各系统局域网化，互为孤岛的局面；另一方面，结合政策要求和园区实际针对性采购符合要求的智能设备，完善</w:t>
      </w:r>
      <w:proofErr w:type="gramStart"/>
      <w:r w:rsidRPr="00372D93">
        <w:rPr>
          <w:rFonts w:ascii="阿里巴巴普惠体 2.0 55 Regular" w:eastAsia="阿里巴巴普惠体 2.0 55 Regular" w:hAnsi="阿里巴巴普惠体 2.0 55 Regular" w:cs="阿里巴巴普惠体 2.0 55 Regular" w:hint="eastAsia"/>
          <w:sz w:val="24"/>
        </w:rPr>
        <w:t>智能物联建设</w:t>
      </w:r>
      <w:proofErr w:type="gramEnd"/>
      <w:r w:rsidRPr="00372D93">
        <w:rPr>
          <w:rFonts w:ascii="阿里巴巴普惠体 2.0 55 Regular" w:eastAsia="阿里巴巴普惠体 2.0 55 Regular" w:hAnsi="阿里巴巴普惠体 2.0 55 Regular" w:cs="阿里巴巴普惠体 2.0 55 Regular" w:hint="eastAsia"/>
          <w:sz w:val="24"/>
        </w:rPr>
        <w:t>的深度与广度，最终打造数据融合、管理统一、维护便捷、高效稳定的智能物联体系。</w:t>
      </w:r>
    </w:p>
    <w:p w14:paraId="0374BD46" w14:textId="77777777" w:rsidR="00CA4ADE" w:rsidRPr="00372D93" w:rsidRDefault="004774F1" w:rsidP="00372D93">
      <w:pPr>
        <w:pStyle w:val="1Hirisun"/>
        <w:numPr>
          <w:ilvl w:val="1"/>
          <w:numId w:val="38"/>
        </w:numPr>
        <w:spacing w:before="0" w:after="0" w:line="276" w:lineRule="auto"/>
        <w:outlineLvl w:val="3"/>
        <w:rPr>
          <w:rFonts w:ascii="阿里巴巴普惠体 2.0 55 Regular" w:eastAsia="阿里巴巴普惠体 2.0 55 Regular" w:hAnsi="阿里巴巴普惠体 2.0 55 Regular" w:cs="阿里巴巴普惠体 2.0 55 Regular"/>
          <w:bCs/>
          <w:sz w:val="32"/>
          <w:szCs w:val="32"/>
        </w:rPr>
      </w:pPr>
      <w:bookmarkStart w:id="737" w:name="_Toc24845"/>
      <w:r w:rsidRPr="00372D93">
        <w:rPr>
          <w:rFonts w:ascii="阿里巴巴普惠体 2.0 55 Regular" w:eastAsia="阿里巴巴普惠体 2.0 55 Regular" w:hAnsi="阿里巴巴普惠体 2.0 55 Regular" w:cs="阿里巴巴普惠体 2.0 55 Regular" w:hint="eastAsia"/>
          <w:bCs/>
          <w:sz w:val="32"/>
          <w:szCs w:val="32"/>
        </w:rPr>
        <w:t>“保安”</w:t>
      </w:r>
      <w:r w:rsidRPr="00372D93">
        <w:rPr>
          <w:rFonts w:ascii="阿里巴巴普惠体 2.0 55 Regular" w:eastAsia="阿里巴巴普惠体 2.0 55 Regular" w:hAnsi="阿里巴巴普惠体 2.0 55 Regular" w:cs="阿里巴巴普惠体 2.0 55 Regular" w:hint="eastAsia"/>
          <w:bCs/>
          <w:sz w:val="32"/>
          <w:szCs w:val="32"/>
        </w:rPr>
        <w:t>-</w:t>
      </w:r>
      <w:r w:rsidRPr="00372D93">
        <w:rPr>
          <w:rFonts w:ascii="阿里巴巴普惠体 2.0 55 Regular" w:eastAsia="阿里巴巴普惠体 2.0 55 Regular" w:hAnsi="阿里巴巴普惠体 2.0 55 Regular" w:cs="阿里巴巴普惠体 2.0 55 Regular" w:hint="eastAsia"/>
          <w:bCs/>
          <w:sz w:val="32"/>
          <w:szCs w:val="32"/>
        </w:rPr>
        <w:t>安全管理系统</w:t>
      </w:r>
      <w:bookmarkEnd w:id="737"/>
    </w:p>
    <w:p w14:paraId="308DCBF8" w14:textId="77777777" w:rsidR="00CA4ADE" w:rsidRPr="00372D93" w:rsidRDefault="004774F1" w:rsidP="00372D93">
      <w:pPr>
        <w:pStyle w:val="1Hirisun"/>
        <w:numPr>
          <w:ilvl w:val="2"/>
          <w:numId w:val="38"/>
        </w:numPr>
        <w:spacing w:before="100" w:beforeAutospacing="1" w:after="100" w:afterAutospacing="1" w:line="276" w:lineRule="auto"/>
        <w:outlineLvl w:val="4"/>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38" w:name="_Toc30271"/>
      <w:r w:rsidRPr="00372D93">
        <w:rPr>
          <w:rFonts w:ascii="阿里巴巴普惠体 2.0 55 Regular" w:eastAsia="阿里巴巴普惠体 2.0 55 Regular" w:hAnsi="阿里巴巴普惠体 2.0 55 Regular" w:cs="阿里巴巴普惠体 2.0 55 Regular" w:hint="eastAsia"/>
          <w:bCs/>
          <w:sz w:val="28"/>
          <w:szCs w:val="28"/>
        </w:rPr>
        <w:t>实时视频查看</w:t>
      </w:r>
      <w:bookmarkEnd w:id="738"/>
    </w:p>
    <w:p w14:paraId="4AD6C302"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sz w:val="24"/>
        </w:rPr>
        <w:t>系统支持实时视频流浏览监控，通过实时视频监控功能，实现对监控网点全天候、全方位的视频监视功能。对监视目标</w:t>
      </w:r>
      <w:r w:rsidRPr="00372D93">
        <w:rPr>
          <w:rFonts w:ascii="阿里巴巴普惠体 2.0 55 Regular" w:eastAsia="阿里巴巴普惠体 2.0 55 Regular" w:hAnsi="阿里巴巴普惠体 2.0 55 Regular" w:cs="阿里巴巴普惠体 2.0 55 Regular" w:hint="eastAsia"/>
          <w:sz w:val="24"/>
        </w:rPr>
        <w:t>进行实时、直观、清晰的监视，全天</w:t>
      </w:r>
      <w:r w:rsidRPr="00372D93">
        <w:rPr>
          <w:rFonts w:ascii="阿里巴巴普惠体 2.0 55 Regular" w:eastAsia="阿里巴巴普惠体 2.0 55 Regular" w:hAnsi="阿里巴巴普惠体 2.0 55 Regular" w:cs="阿里巴巴普惠体 2.0 55 Regular" w:hint="eastAsia"/>
          <w:sz w:val="24"/>
        </w:rPr>
        <w:lastRenderedPageBreak/>
        <w:t>24</w:t>
      </w:r>
      <w:r w:rsidRPr="00372D93">
        <w:rPr>
          <w:rFonts w:ascii="阿里巴巴普惠体 2.0 55 Regular" w:eastAsia="阿里巴巴普惠体 2.0 55 Regular" w:hAnsi="阿里巴巴普惠体 2.0 55 Regular" w:cs="阿里巴巴普惠体 2.0 55 Regular" w:hint="eastAsia"/>
          <w:sz w:val="24"/>
        </w:rPr>
        <w:t>小时均可观察到前端现场的监控状况。左侧列表框所有视频选项卡显示平台同步视频以及前端设备新增视频。分析视频选项卡显示视频分析的视频以及分析异常视频。消息</w:t>
      </w:r>
      <w:proofErr w:type="gramStart"/>
      <w:r w:rsidRPr="00372D93">
        <w:rPr>
          <w:rFonts w:ascii="阿里巴巴普惠体 2.0 55 Regular" w:eastAsia="阿里巴巴普惠体 2.0 55 Regular" w:hAnsi="阿里巴巴普惠体 2.0 55 Regular" w:cs="阿里巴巴普惠体 2.0 55 Regular" w:hint="eastAsia"/>
          <w:sz w:val="24"/>
        </w:rPr>
        <w:t>框记录</w:t>
      </w:r>
      <w:proofErr w:type="gramEnd"/>
      <w:r w:rsidRPr="00372D93">
        <w:rPr>
          <w:rFonts w:ascii="阿里巴巴普惠体 2.0 55 Regular" w:eastAsia="阿里巴巴普惠体 2.0 55 Regular" w:hAnsi="阿里巴巴普惠体 2.0 55 Regular" w:cs="阿里巴巴普惠体 2.0 55 Regular" w:hint="eastAsia"/>
          <w:sz w:val="24"/>
        </w:rPr>
        <w:t>告警消息，用户可以选择是否启用告警声音，是否进行清屏操作。</w:t>
      </w:r>
    </w:p>
    <w:p w14:paraId="2C03FC5E" w14:textId="77777777" w:rsidR="00CA4ADE" w:rsidRPr="00372D93" w:rsidRDefault="004774F1" w:rsidP="00372D93">
      <w:pPr>
        <w:pStyle w:val="1Hirisun"/>
        <w:numPr>
          <w:ilvl w:val="2"/>
          <w:numId w:val="38"/>
        </w:numPr>
        <w:spacing w:before="100" w:beforeAutospacing="1" w:after="100" w:afterAutospacing="1" w:line="276" w:lineRule="auto"/>
        <w:outlineLvl w:val="4"/>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39" w:name="_Toc13983"/>
      <w:r w:rsidRPr="00372D93">
        <w:rPr>
          <w:rFonts w:ascii="阿里巴巴普惠体 2.0 55 Regular" w:eastAsia="阿里巴巴普惠体 2.0 55 Regular" w:hAnsi="阿里巴巴普惠体 2.0 55 Regular" w:cs="阿里巴巴普惠体 2.0 55 Regular" w:hint="eastAsia"/>
          <w:bCs/>
          <w:sz w:val="28"/>
          <w:szCs w:val="28"/>
        </w:rPr>
        <w:t>告警弹屏与处理</w:t>
      </w:r>
      <w:bookmarkEnd w:id="739"/>
    </w:p>
    <w:p w14:paraId="2FF5776B"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针对不同告警消息，都会有相应告警弹屏显示，可以对不同告警进行相应操作。告警处理拥有不同告警预案处理。</w:t>
      </w:r>
    </w:p>
    <w:p w14:paraId="76F31278" w14:textId="77777777" w:rsidR="00CA4ADE" w:rsidRPr="00372D93" w:rsidRDefault="004774F1" w:rsidP="00372D93">
      <w:pPr>
        <w:pStyle w:val="1Hirisun"/>
        <w:numPr>
          <w:ilvl w:val="2"/>
          <w:numId w:val="38"/>
        </w:numPr>
        <w:spacing w:before="100" w:beforeAutospacing="1" w:after="100" w:afterAutospacing="1" w:line="276" w:lineRule="auto"/>
        <w:outlineLvl w:val="4"/>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40" w:name="_Toc17868"/>
      <w:r w:rsidRPr="00372D93">
        <w:rPr>
          <w:rFonts w:ascii="阿里巴巴普惠体 2.0 55 Regular" w:eastAsia="阿里巴巴普惠体 2.0 55 Regular" w:hAnsi="阿里巴巴普惠体 2.0 55 Regular" w:cs="阿里巴巴普惠体 2.0 55 Regular" w:hint="eastAsia"/>
          <w:bCs/>
          <w:sz w:val="28"/>
          <w:szCs w:val="28"/>
        </w:rPr>
        <w:t>安全预警系统</w:t>
      </w:r>
      <w:bookmarkEnd w:id="740"/>
    </w:p>
    <w:p w14:paraId="66187430"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系统支持实时视频流浏览监控，通过实时视频监控功能，实现对监控网点全天候、全方位的视频监视功能。对监视目标进行实时、直观、清晰</w:t>
      </w:r>
      <w:r w:rsidRPr="00372D93">
        <w:rPr>
          <w:rFonts w:ascii="阿里巴巴普惠体 2.0 55 Regular" w:eastAsia="阿里巴巴普惠体 2.0 55 Regular" w:hAnsi="阿里巴巴普惠体 2.0 55 Regular" w:cs="阿里巴巴普惠体 2.0 55 Regular" w:hint="eastAsia"/>
          <w:sz w:val="24"/>
        </w:rPr>
        <w:t>的监视，全天</w:t>
      </w:r>
      <w:r w:rsidRPr="00372D93">
        <w:rPr>
          <w:rFonts w:ascii="阿里巴巴普惠体 2.0 55 Regular" w:eastAsia="阿里巴巴普惠体 2.0 55 Regular" w:hAnsi="阿里巴巴普惠体 2.0 55 Regular" w:cs="阿里巴巴普惠体 2.0 55 Regular" w:hint="eastAsia"/>
          <w:sz w:val="24"/>
        </w:rPr>
        <w:t>24</w:t>
      </w:r>
      <w:r w:rsidRPr="00372D93">
        <w:rPr>
          <w:rFonts w:ascii="阿里巴巴普惠体 2.0 55 Regular" w:eastAsia="阿里巴巴普惠体 2.0 55 Regular" w:hAnsi="阿里巴巴普惠体 2.0 55 Regular" w:cs="阿里巴巴普惠体 2.0 55 Regular" w:hint="eastAsia"/>
          <w:sz w:val="24"/>
        </w:rPr>
        <w:t>小时均可观察到前端现场的监控状况。左侧列表框所有视频选项卡显示平台同步视频以及前端设备新增视频。分析视频选项卡显示视频分析的视频以及分析异常视频。消息</w:t>
      </w:r>
      <w:proofErr w:type="gramStart"/>
      <w:r w:rsidRPr="00372D93">
        <w:rPr>
          <w:rFonts w:ascii="阿里巴巴普惠体 2.0 55 Regular" w:eastAsia="阿里巴巴普惠体 2.0 55 Regular" w:hAnsi="阿里巴巴普惠体 2.0 55 Regular" w:cs="阿里巴巴普惠体 2.0 55 Regular" w:hint="eastAsia"/>
          <w:sz w:val="24"/>
        </w:rPr>
        <w:t>框记录</w:t>
      </w:r>
      <w:proofErr w:type="gramEnd"/>
      <w:r w:rsidRPr="00372D93">
        <w:rPr>
          <w:rFonts w:ascii="阿里巴巴普惠体 2.0 55 Regular" w:eastAsia="阿里巴巴普惠体 2.0 55 Regular" w:hAnsi="阿里巴巴普惠体 2.0 55 Regular" w:cs="阿里巴巴普惠体 2.0 55 Regular" w:hint="eastAsia"/>
          <w:sz w:val="24"/>
        </w:rPr>
        <w:t>告警消息，用户可以选择是否启用告警声音，是否进行清屏操作。</w:t>
      </w:r>
    </w:p>
    <w:p w14:paraId="532E332C"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行为分析算法主要针对监控场所的区域中对人的行为进行分析管控，出现</w:t>
      </w:r>
    </w:p>
    <w:p w14:paraId="2E6E01BE"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消防安全分析算法则主要利用园区视频监控图像，对消防重点灌注区域，进行智能化分析，提前发现消防隐患，及时处理，保障园区消防安全，作为园区消防火警系统的补充手段，提升园区消防安全防护水平。</w:t>
      </w:r>
    </w:p>
    <w:p w14:paraId="4D4598EF" w14:textId="77777777" w:rsidR="00CA4ADE" w:rsidRPr="00372D93" w:rsidRDefault="00CA4ADE"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p>
    <w:p w14:paraId="0208EA89"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lastRenderedPageBreak/>
        <w:t xml:space="preserve"> </w:t>
      </w:r>
      <w:bookmarkStart w:id="741" w:name="_Toc30414"/>
      <w:r w:rsidRPr="00372D93">
        <w:rPr>
          <w:rFonts w:ascii="阿里巴巴普惠体 2.0 55 Regular" w:eastAsia="阿里巴巴普惠体 2.0 55 Regular" w:hAnsi="阿里巴巴普惠体 2.0 55 Regular" w:cs="阿里巴巴普惠体 2.0 55 Regular" w:hint="eastAsia"/>
          <w:bCs/>
          <w:sz w:val="28"/>
          <w:szCs w:val="28"/>
        </w:rPr>
        <w:t>危险区域越界检测</w:t>
      </w:r>
      <w:bookmarkEnd w:id="741"/>
    </w:p>
    <w:p w14:paraId="2B1A37DA"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sz w:val="24"/>
        </w:rPr>
        <w:t>危险区域越界检测是通过摄像机进行区域划定，当有人进行入划定区域后，系统会自动预警，支持无方向进入区域、离开区域报警。</w:t>
      </w:r>
    </w:p>
    <w:p w14:paraId="27DD74E0"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针对仓库</w:t>
      </w:r>
      <w:proofErr w:type="gramStart"/>
      <w:r w:rsidRPr="00372D93">
        <w:rPr>
          <w:rFonts w:ascii="阿里巴巴普惠体 2.0 55 Regular" w:eastAsia="阿里巴巴普惠体 2.0 55 Regular" w:hAnsi="阿里巴巴普惠体 2.0 55 Regular" w:cs="阿里巴巴普惠体 2.0 55 Regular" w:hint="eastAsia"/>
          <w:sz w:val="24"/>
        </w:rPr>
        <w:t>内危险</w:t>
      </w:r>
      <w:proofErr w:type="gramEnd"/>
      <w:r w:rsidRPr="00372D93">
        <w:rPr>
          <w:rFonts w:ascii="阿里巴巴普惠体 2.0 55 Regular" w:eastAsia="阿里巴巴普惠体 2.0 55 Regular" w:hAnsi="阿里巴巴普惠体 2.0 55 Regular" w:cs="阿里巴巴普惠体 2.0 55 Regular" w:hint="eastAsia"/>
          <w:sz w:val="24"/>
        </w:rPr>
        <w:t>区域等无复杂光线影响的区域。</w:t>
      </w:r>
    </w:p>
    <w:p w14:paraId="75D97536"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bookmarkStart w:id="742" w:name="_Toc6621"/>
      <w:r w:rsidRPr="00372D93">
        <w:rPr>
          <w:rFonts w:ascii="阿里巴巴普惠体 2.0 55 Regular" w:eastAsia="阿里巴巴普惠体 2.0 55 Regular" w:hAnsi="阿里巴巴普惠体 2.0 55 Regular" w:cs="阿里巴巴普惠体 2.0 55 Regular" w:hint="eastAsia"/>
          <w:noProof/>
        </w:rPr>
        <w:drawing>
          <wp:anchor distT="0" distB="0" distL="114300" distR="114300" simplePos="0" relativeHeight="251704320" behindDoc="0" locked="0" layoutInCell="1" allowOverlap="1" wp14:anchorId="42D74708" wp14:editId="57CCC7DC">
            <wp:simplePos x="0" y="0"/>
            <wp:positionH relativeFrom="column">
              <wp:posOffset>737870</wp:posOffset>
            </wp:positionH>
            <wp:positionV relativeFrom="paragraph">
              <wp:posOffset>53340</wp:posOffset>
            </wp:positionV>
            <wp:extent cx="3664585" cy="2498090"/>
            <wp:effectExtent l="0" t="0" r="12065" b="16510"/>
            <wp:wrapTopAndBottom/>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150"/>
                    <a:stretch>
                      <a:fillRect/>
                    </a:stretch>
                  </pic:blipFill>
                  <pic:spPr>
                    <a:xfrm>
                      <a:off x="0" y="0"/>
                      <a:ext cx="3664585" cy="2498090"/>
                    </a:xfrm>
                    <a:prstGeom prst="rect">
                      <a:avLst/>
                    </a:prstGeom>
                    <a:noFill/>
                    <a:ln>
                      <a:noFill/>
                    </a:ln>
                  </pic:spPr>
                </pic:pic>
              </a:graphicData>
            </a:graphic>
          </wp:anchor>
        </w:drawing>
      </w:r>
      <w:r w:rsidRPr="00372D93">
        <w:rPr>
          <w:rFonts w:ascii="阿里巴巴普惠体 2.0 55 Regular" w:eastAsia="阿里巴巴普惠体 2.0 55 Regular" w:hAnsi="阿里巴巴普惠体 2.0 55 Regular" w:cs="阿里巴巴普惠体 2.0 55 Regular" w:hint="eastAsia"/>
          <w:bCs/>
          <w:sz w:val="28"/>
          <w:szCs w:val="28"/>
        </w:rPr>
        <w:t xml:space="preserve"> </w:t>
      </w:r>
      <w:r w:rsidRPr="00372D93">
        <w:rPr>
          <w:rFonts w:ascii="阿里巴巴普惠体 2.0 55 Regular" w:eastAsia="阿里巴巴普惠体 2.0 55 Regular" w:hAnsi="阿里巴巴普惠体 2.0 55 Regular" w:cs="阿里巴巴普惠体 2.0 55 Regular" w:hint="eastAsia"/>
          <w:bCs/>
          <w:sz w:val="28"/>
          <w:szCs w:val="28"/>
        </w:rPr>
        <w:t>周界告警</w:t>
      </w:r>
      <w:r w:rsidRPr="00372D93">
        <w:rPr>
          <w:rFonts w:ascii="阿里巴巴普惠体 2.0 55 Regular" w:eastAsia="阿里巴巴普惠体 2.0 55 Regular" w:hAnsi="阿里巴巴普惠体 2.0 55 Regular" w:cs="阿里巴巴普惠体 2.0 55 Regular" w:hint="eastAsia"/>
          <w:bCs/>
          <w:sz w:val="28"/>
          <w:szCs w:val="28"/>
        </w:rPr>
        <w:t>（</w:t>
      </w:r>
      <w:r w:rsidRPr="00372D93">
        <w:rPr>
          <w:rFonts w:ascii="阿里巴巴普惠体 2.0 55 Regular" w:eastAsia="阿里巴巴普惠体 2.0 55 Regular" w:hAnsi="阿里巴巴普惠体 2.0 55 Regular" w:cs="阿里巴巴普惠体 2.0 55 Regular" w:hint="eastAsia"/>
          <w:bCs/>
          <w:sz w:val="28"/>
          <w:szCs w:val="28"/>
        </w:rPr>
        <w:t>AI</w:t>
      </w:r>
      <w:r w:rsidRPr="00372D93">
        <w:rPr>
          <w:rFonts w:ascii="阿里巴巴普惠体 2.0 55 Regular" w:eastAsia="阿里巴巴普惠体 2.0 55 Regular" w:hAnsi="阿里巴巴普惠体 2.0 55 Regular" w:cs="阿里巴巴普惠体 2.0 55 Regular" w:hint="eastAsia"/>
          <w:bCs/>
          <w:sz w:val="28"/>
          <w:szCs w:val="28"/>
        </w:rPr>
        <w:t>）</w:t>
      </w:r>
      <w:bookmarkEnd w:id="742"/>
    </w:p>
    <w:p w14:paraId="32728F88"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周界告警通过对园区周边的视频图像，采用机器视觉算法，基于人体姿势识别，对围栏、周界等区域内出现人员跨界，翻越围栏的行为进行检测预警。</w:t>
      </w:r>
      <w:r w:rsidRPr="00372D93">
        <w:rPr>
          <w:rFonts w:ascii="阿里巴巴普惠体 2.0 55 Regular" w:eastAsia="阿里巴巴普惠体 2.0 55 Regular" w:hAnsi="阿里巴巴普惠体 2.0 55 Regular" w:cs="阿里巴巴普惠体 2.0 55 Regular" w:hint="eastAsia"/>
          <w:sz w:val="24"/>
        </w:rPr>
        <w:t xml:space="preserve"> </w:t>
      </w:r>
      <w:r w:rsidRPr="00372D93">
        <w:rPr>
          <w:rFonts w:ascii="阿里巴巴普惠体 2.0 55 Regular" w:eastAsia="阿里巴巴普惠体 2.0 55 Regular" w:hAnsi="阿里巴巴普惠体 2.0 55 Regular" w:cs="阿里巴巴普惠体 2.0 55 Regular" w:hint="eastAsia"/>
          <w:sz w:val="24"/>
        </w:rPr>
        <w:t>可对厂区物流道路，上的车辆、行人以及关键物品进行监测，车辆行人越线行进时发出预警，隔离堆、盖板等区域有人、车进入时，也会出预警信号。</w:t>
      </w:r>
    </w:p>
    <w:p w14:paraId="6FF91212"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尺寸要求：</w:t>
      </w:r>
      <w:r w:rsidRPr="00372D93">
        <w:rPr>
          <w:rFonts w:ascii="阿里巴巴普惠体 2.0 55 Regular" w:eastAsia="阿里巴巴普惠体 2.0 55 Regular" w:hAnsi="阿里巴巴普惠体 2.0 55 Regular" w:cs="阿里巴巴普惠体 2.0 55 Regular" w:hint="eastAsia"/>
          <w:sz w:val="24"/>
        </w:rPr>
        <w:t>1080P</w:t>
      </w:r>
      <w:r w:rsidRPr="00372D93">
        <w:rPr>
          <w:rFonts w:ascii="阿里巴巴普惠体 2.0 55 Regular" w:eastAsia="阿里巴巴普惠体 2.0 55 Regular" w:hAnsi="阿里巴巴普惠体 2.0 55 Regular" w:cs="阿里巴巴普惠体 2.0 55 Regular" w:hint="eastAsia"/>
          <w:sz w:val="24"/>
        </w:rPr>
        <w:t>分辨率下要求人像大小至少保证在</w:t>
      </w:r>
      <w:r w:rsidRPr="00372D93">
        <w:rPr>
          <w:rFonts w:ascii="阿里巴巴普惠体 2.0 55 Regular" w:eastAsia="阿里巴巴普惠体 2.0 55 Regular" w:hAnsi="阿里巴巴普惠体 2.0 55 Regular" w:cs="阿里巴巴普惠体 2.0 55 Regular" w:hint="eastAsia"/>
          <w:sz w:val="24"/>
        </w:rPr>
        <w:t>100*100</w:t>
      </w:r>
      <w:r w:rsidRPr="00372D93">
        <w:rPr>
          <w:rFonts w:ascii="阿里巴巴普惠体 2.0 55 Regular" w:eastAsia="阿里巴巴普惠体 2.0 55 Regular" w:hAnsi="阿里巴巴普惠体 2.0 55 Regular" w:cs="阿里巴巴普惠体 2.0 55 Regular" w:hint="eastAsia"/>
          <w:sz w:val="24"/>
        </w:rPr>
        <w:t>以上（需要宽、高同时满足），且与背景的区分对比度较大。</w:t>
      </w:r>
    </w:p>
    <w:p w14:paraId="4137292F"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43" w:name="_Toc22877"/>
      <w:r w:rsidRPr="00372D93">
        <w:rPr>
          <w:rFonts w:ascii="阿里巴巴普惠体 2.0 55 Regular" w:eastAsia="阿里巴巴普惠体 2.0 55 Regular" w:hAnsi="阿里巴巴普惠体 2.0 55 Regular" w:cs="阿里巴巴普惠体 2.0 55 Regular" w:hint="eastAsia"/>
          <w:bCs/>
          <w:sz w:val="28"/>
          <w:szCs w:val="28"/>
        </w:rPr>
        <w:t>周界告警（红外）</w:t>
      </w:r>
      <w:bookmarkEnd w:id="743"/>
    </w:p>
    <w:p w14:paraId="7C33D899"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同时，可联前端部署的红外对射报警器，在夜晚等视频分析较弱的场景下，</w:t>
      </w:r>
      <w:r w:rsidRPr="00372D93">
        <w:rPr>
          <w:rFonts w:ascii="阿里巴巴普惠体 2.0 55 Regular" w:eastAsia="阿里巴巴普惠体 2.0 55 Regular" w:hAnsi="阿里巴巴普惠体 2.0 55 Regular" w:cs="阿里巴巴普惠体 2.0 55 Regular" w:hint="eastAsia"/>
          <w:sz w:val="24"/>
        </w:rPr>
        <w:lastRenderedPageBreak/>
        <w:t>进行有效的补充。</w:t>
      </w:r>
    </w:p>
    <w:p w14:paraId="6C094E54"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44" w:name="_Toc3"/>
      <w:r w:rsidRPr="00372D93">
        <w:rPr>
          <w:rFonts w:ascii="阿里巴巴普惠体 2.0 55 Regular" w:eastAsia="阿里巴巴普惠体 2.0 55 Regular" w:hAnsi="阿里巴巴普惠体 2.0 55 Regular" w:cs="阿里巴巴普惠体 2.0 55 Regular" w:hint="eastAsia"/>
          <w:bCs/>
          <w:sz w:val="28"/>
          <w:szCs w:val="28"/>
        </w:rPr>
        <w:t>值岗、睡岗检测</w:t>
      </w:r>
      <w:bookmarkEnd w:id="744"/>
    </w:p>
    <w:p w14:paraId="3C0EEA52"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值</w:t>
      </w:r>
      <w:r w:rsidRPr="00372D93">
        <w:rPr>
          <w:rFonts w:ascii="阿里巴巴普惠体 2.0 55 Regular" w:eastAsia="阿里巴巴普惠体 2.0 55 Regular" w:hAnsi="阿里巴巴普惠体 2.0 55 Regular" w:cs="阿里巴巴普惠体 2.0 55 Regular" w:hint="eastAsia"/>
          <w:sz w:val="24"/>
        </w:rPr>
        <w:t>岗、睡岗主要针对园区内的监管人员，值岗、睡岗检测是指在值岗区域绘制检测区域，防止值岗人员离岗或睡岗的情况。</w:t>
      </w:r>
    </w:p>
    <w:p w14:paraId="234024BB"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进行智能视频分析时，要求前端视频信号的场景必须固定，即摄相机不能处于运</w:t>
      </w:r>
      <w:r w:rsidRPr="00372D93">
        <w:rPr>
          <w:rFonts w:ascii="阿里巴巴普惠体 2.0 55 Regular" w:eastAsia="阿里巴巴普惠体 2.0 55 Regular" w:hAnsi="阿里巴巴普惠体 2.0 55 Regular" w:cs="阿里巴巴普惠体 2.0 55 Regular" w:hint="eastAsia"/>
          <w:sz w:val="24"/>
        </w:rPr>
        <w:t xml:space="preserve"> </w:t>
      </w:r>
      <w:r w:rsidRPr="00372D93">
        <w:rPr>
          <w:rFonts w:ascii="阿里巴巴普惠体 2.0 55 Regular" w:eastAsia="阿里巴巴普惠体 2.0 55 Regular" w:hAnsi="阿里巴巴普惠体 2.0 55 Regular" w:cs="阿里巴巴普惠体 2.0 55 Regular" w:hint="eastAsia"/>
          <w:sz w:val="24"/>
        </w:rPr>
        <w:t>动状态，如球</w:t>
      </w:r>
      <w:r w:rsidRPr="00372D93">
        <w:rPr>
          <w:rFonts w:ascii="阿里巴巴普惠体 2.0 55 Regular" w:eastAsia="阿里巴巴普惠体 2.0 55 Regular" w:hAnsi="阿里巴巴普惠体 2.0 55 Regular" w:cs="阿里巴巴普惠体 2.0 55 Regular" w:hint="eastAsia"/>
          <w:sz w:val="24"/>
        </w:rPr>
        <w:t xml:space="preserve"> </w:t>
      </w:r>
      <w:r w:rsidRPr="00372D93">
        <w:rPr>
          <w:rFonts w:ascii="阿里巴巴普惠体 2.0 55 Regular" w:eastAsia="阿里巴巴普惠体 2.0 55 Regular" w:hAnsi="阿里巴巴普惠体 2.0 55 Regular" w:cs="阿里巴巴普惠体 2.0 55 Regular" w:hint="eastAsia"/>
          <w:sz w:val="24"/>
        </w:rPr>
        <w:t>机巡航或不停地调焦；尽量避开可能影响准确率的区域，如在检测区域中有阳光、灯光的干扰，严重阴影晃动的情况；尽量避开玻璃、地砖等反光的场景选择；不能戴帽子、相机要顶装、人头大小像素限制及人头与所绘制检测区域面积比例、路数。</w:t>
      </w:r>
    </w:p>
    <w:p w14:paraId="6ECDE4B6"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noProof/>
          <w:sz w:val="24"/>
        </w:rPr>
        <w:drawing>
          <wp:anchor distT="0" distB="0" distL="114300" distR="114300" simplePos="0" relativeHeight="251705344" behindDoc="0" locked="0" layoutInCell="1" allowOverlap="1" wp14:anchorId="661C2779" wp14:editId="61234404">
            <wp:simplePos x="0" y="0"/>
            <wp:positionH relativeFrom="column">
              <wp:posOffset>463550</wp:posOffset>
            </wp:positionH>
            <wp:positionV relativeFrom="paragraph">
              <wp:posOffset>478155</wp:posOffset>
            </wp:positionV>
            <wp:extent cx="3848100" cy="2454910"/>
            <wp:effectExtent l="0" t="0" r="0" b="2540"/>
            <wp:wrapTopAndBottom/>
            <wp:docPr id="2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
                    <pic:cNvPicPr>
                      <a:picLocks noChangeAspect="1"/>
                    </pic:cNvPicPr>
                  </pic:nvPicPr>
                  <pic:blipFill>
                    <a:blip r:embed="rId182"/>
                    <a:srcRect t="3671" b="4668"/>
                    <a:stretch>
                      <a:fillRect/>
                    </a:stretch>
                  </pic:blipFill>
                  <pic:spPr>
                    <a:xfrm>
                      <a:off x="0" y="0"/>
                      <a:ext cx="3848100" cy="2454910"/>
                    </a:xfrm>
                    <a:prstGeom prst="rect">
                      <a:avLst/>
                    </a:prstGeom>
                    <a:noFill/>
                    <a:ln>
                      <a:noFill/>
                    </a:ln>
                  </pic:spPr>
                </pic:pic>
              </a:graphicData>
            </a:graphic>
          </wp:anchor>
        </w:drawing>
      </w:r>
      <w:r w:rsidRPr="00372D93">
        <w:rPr>
          <w:rFonts w:ascii="阿里巴巴普惠体 2.0 55 Regular" w:eastAsia="阿里巴巴普惠体 2.0 55 Regular" w:hAnsi="阿里巴巴普惠体 2.0 55 Regular" w:cs="阿里巴巴普惠体 2.0 55 Regular" w:hint="eastAsia"/>
          <w:sz w:val="24"/>
        </w:rPr>
        <w:t>场景简单、人员走动少，干扰少。</w:t>
      </w:r>
      <w:r w:rsidRPr="00372D93">
        <w:rPr>
          <w:rFonts w:ascii="阿里巴巴普惠体 2.0 55 Regular" w:eastAsia="阿里巴巴普惠体 2.0 55 Regular" w:hAnsi="阿里巴巴普惠体 2.0 55 Regular" w:cs="阿里巴巴普惠体 2.0 55 Regular" w:hint="eastAsia"/>
          <w:sz w:val="24"/>
        </w:rPr>
        <w:t xml:space="preserve"> </w:t>
      </w:r>
    </w:p>
    <w:p w14:paraId="6BCBFE98" w14:textId="77777777" w:rsidR="00CA4ADE" w:rsidRPr="00372D93" w:rsidRDefault="00CA4ADE" w:rsidP="00372D93">
      <w:pPr>
        <w:spacing w:line="276" w:lineRule="auto"/>
        <w:jc w:val="left"/>
        <w:rPr>
          <w:rFonts w:ascii="阿里巴巴普惠体 2.0 55 Regular" w:eastAsia="阿里巴巴普惠体 2.0 55 Regular" w:hAnsi="阿里巴巴普惠体 2.0 55 Regular" w:cs="阿里巴巴普惠体 2.0 55 Regular"/>
          <w:color w:val="000000"/>
          <w:sz w:val="24"/>
        </w:rPr>
      </w:pPr>
    </w:p>
    <w:p w14:paraId="0BF2FD64"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45" w:name="_Toc32528"/>
      <w:r w:rsidRPr="00372D93">
        <w:rPr>
          <w:rFonts w:ascii="阿里巴巴普惠体 2.0 55 Regular" w:eastAsia="阿里巴巴普惠体 2.0 55 Regular" w:hAnsi="阿里巴巴普惠体 2.0 55 Regular" w:cs="阿里巴巴普惠体 2.0 55 Regular" w:hint="eastAsia"/>
          <w:bCs/>
          <w:sz w:val="28"/>
          <w:szCs w:val="28"/>
        </w:rPr>
        <w:t>陌生人员徘徊</w:t>
      </w:r>
      <w:bookmarkEnd w:id="745"/>
    </w:p>
    <w:p w14:paraId="03EF95A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徘徊告警</w:t>
      </w:r>
      <w:r w:rsidRPr="00372D93">
        <w:rPr>
          <w:rFonts w:ascii="阿里巴巴普惠体 2.0 55 Regular" w:eastAsia="阿里巴巴普惠体 2.0 55 Regular" w:hAnsi="阿里巴巴普惠体 2.0 55 Regular" w:cs="阿里巴巴普惠体 2.0 55 Regular"/>
          <w:color w:val="000000"/>
          <w:sz w:val="24"/>
        </w:rPr>
        <w:t>是指在监控场景预先设定检测区域，实时监控区域</w:t>
      </w:r>
      <w:proofErr w:type="gramStart"/>
      <w:r w:rsidRPr="00372D93">
        <w:rPr>
          <w:rFonts w:ascii="阿里巴巴普惠体 2.0 55 Regular" w:eastAsia="阿里巴巴普惠体 2.0 55 Regular" w:hAnsi="阿里巴巴普惠体 2.0 55 Regular" w:cs="阿里巴巴普惠体 2.0 55 Regular"/>
          <w:color w:val="000000"/>
          <w:sz w:val="24"/>
        </w:rPr>
        <w:t>内对象</w:t>
      </w:r>
      <w:proofErr w:type="gramEnd"/>
      <w:r w:rsidRPr="00372D93">
        <w:rPr>
          <w:rFonts w:ascii="阿里巴巴普惠体 2.0 55 Regular" w:eastAsia="阿里巴巴普惠体 2.0 55 Regular" w:hAnsi="阿里巴巴普惠体 2.0 55 Regular" w:cs="阿里巴巴普惠体 2.0 55 Regular"/>
          <w:color w:val="000000"/>
          <w:sz w:val="24"/>
        </w:rPr>
        <w:t>是否发生逗留行为。可以对监测区域内逗留行为报警，适用于安全级别比较高、禁止人员</w:t>
      </w:r>
      <w:r w:rsidRPr="00372D93">
        <w:rPr>
          <w:rFonts w:ascii="阿里巴巴普惠体 2.0 55 Regular" w:eastAsia="阿里巴巴普惠体 2.0 55 Regular" w:hAnsi="阿里巴巴普惠体 2.0 55 Regular" w:cs="阿里巴巴普惠体 2.0 55 Regular"/>
          <w:color w:val="000000"/>
          <w:sz w:val="24"/>
        </w:rPr>
        <w:lastRenderedPageBreak/>
        <w:t>长时间滞留的场景。</w:t>
      </w:r>
    </w:p>
    <w:p w14:paraId="194D2DF1"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46" w:name="_Toc415"/>
      <w:r w:rsidRPr="00372D93">
        <w:rPr>
          <w:rFonts w:ascii="阿里巴巴普惠体 2.0 55 Regular" w:eastAsia="阿里巴巴普惠体 2.0 55 Regular" w:hAnsi="阿里巴巴普惠体 2.0 55 Regular" w:cs="阿里巴巴普惠体 2.0 55 Regular" w:hint="eastAsia"/>
          <w:bCs/>
          <w:sz w:val="28"/>
          <w:szCs w:val="28"/>
        </w:rPr>
        <w:t>烟火检测</w:t>
      </w:r>
      <w:bookmarkEnd w:id="746"/>
    </w:p>
    <w:p w14:paraId="40E83D35"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烟火检测是指在监控场景预先设定检测区域，实时监控区域是否有明显烟雾或者火焰。</w:t>
      </w:r>
      <w:r w:rsidRPr="00372D93">
        <w:rPr>
          <w:rFonts w:ascii="阿里巴巴普惠体 2.0 55 Regular" w:eastAsia="阿里巴巴普惠体 2.0 55 Regular" w:hAnsi="阿里巴巴普惠体 2.0 55 Regular" w:cs="阿里巴巴普惠体 2.0 55 Regular" w:hint="eastAsia"/>
          <w:sz w:val="24"/>
        </w:rPr>
        <w:t xml:space="preserve"> </w:t>
      </w:r>
    </w:p>
    <w:p w14:paraId="2880FF1C"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不支持夜晚黑白场景。</w:t>
      </w:r>
    </w:p>
    <w:p w14:paraId="77C79B60"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尺寸要求：</w:t>
      </w:r>
      <w:r w:rsidRPr="00372D93">
        <w:rPr>
          <w:rFonts w:ascii="阿里巴巴普惠体 2.0 55 Regular" w:eastAsia="阿里巴巴普惠体 2.0 55 Regular" w:hAnsi="阿里巴巴普惠体 2.0 55 Regular" w:cs="阿里巴巴普惠体 2.0 55 Regular" w:hint="eastAsia"/>
          <w:sz w:val="24"/>
        </w:rPr>
        <w:t>1080P</w:t>
      </w:r>
      <w:r w:rsidRPr="00372D93">
        <w:rPr>
          <w:rFonts w:ascii="阿里巴巴普惠体 2.0 55 Regular" w:eastAsia="阿里巴巴普惠体 2.0 55 Regular" w:hAnsi="阿里巴巴普惠体 2.0 55 Regular" w:cs="阿里巴巴普惠体 2.0 55 Regular" w:hint="eastAsia"/>
          <w:sz w:val="24"/>
        </w:rPr>
        <w:t>分辨率下要求普通火焰（非打火机）大小至少保证在</w:t>
      </w:r>
      <w:r w:rsidRPr="00372D93">
        <w:rPr>
          <w:rFonts w:ascii="阿里巴巴普惠体 2.0 55 Regular" w:eastAsia="阿里巴巴普惠体 2.0 55 Regular" w:hAnsi="阿里巴巴普惠体 2.0 55 Regular" w:cs="阿里巴巴普惠体 2.0 55 Regular" w:hint="eastAsia"/>
          <w:sz w:val="24"/>
        </w:rPr>
        <w:t>100*100</w:t>
      </w:r>
      <w:r w:rsidRPr="00372D93">
        <w:rPr>
          <w:rFonts w:ascii="阿里巴巴普惠体 2.0 55 Regular" w:eastAsia="阿里巴巴普惠体 2.0 55 Regular" w:hAnsi="阿里巴巴普惠体 2.0 55 Regular" w:cs="阿里巴巴普惠体 2.0 55 Regular" w:hint="eastAsia"/>
          <w:sz w:val="24"/>
        </w:rPr>
        <w:t>以上（需要宽、高同时满足），且火焰与背景的区分对比度较大。打火机火焰可以放宽到火焰宽度</w:t>
      </w:r>
      <w:r w:rsidRPr="00372D93">
        <w:rPr>
          <w:rFonts w:ascii="阿里巴巴普惠体 2.0 55 Regular" w:eastAsia="阿里巴巴普惠体 2.0 55 Regular" w:hAnsi="阿里巴巴普惠体 2.0 55 Regular" w:cs="阿里巴巴普惠体 2.0 55 Regular" w:hint="eastAsia"/>
          <w:sz w:val="24"/>
        </w:rPr>
        <w:t>&gt;=30</w:t>
      </w:r>
      <w:r w:rsidRPr="00372D93">
        <w:rPr>
          <w:rFonts w:ascii="阿里巴巴普惠体 2.0 55 Regular" w:eastAsia="阿里巴巴普惠体 2.0 55 Regular" w:hAnsi="阿里巴巴普惠体 2.0 55 Regular" w:cs="阿里巴巴普惠体 2.0 55 Regular" w:hint="eastAsia"/>
          <w:sz w:val="24"/>
        </w:rPr>
        <w:t>像素。</w:t>
      </w:r>
    </w:p>
    <w:p w14:paraId="3FA0B9A5" w14:textId="77777777" w:rsidR="00CA4ADE" w:rsidRPr="00372D93" w:rsidRDefault="004774F1" w:rsidP="00372D93">
      <w:pPr>
        <w:spacing w:line="276" w:lineRule="auto"/>
        <w:ind w:firstLineChars="300" w:firstLine="708"/>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厂房、油库、仓库等良好无复杂光照干扰的简单场景。</w:t>
      </w:r>
      <w:r w:rsidRPr="00372D93">
        <w:rPr>
          <w:rFonts w:ascii="阿里巴巴普惠体 2.0 55 Regular" w:eastAsia="阿里巴巴普惠体 2.0 55 Regular" w:hAnsi="阿里巴巴普惠体 2.0 55 Regular" w:cs="阿里巴巴普惠体 2.0 55 Regular" w:hint="eastAsia"/>
          <w:noProof/>
          <w:color w:val="000000"/>
          <w:sz w:val="24"/>
        </w:rPr>
        <w:drawing>
          <wp:anchor distT="0" distB="0" distL="114300" distR="114300" simplePos="0" relativeHeight="251707392" behindDoc="0" locked="0" layoutInCell="1" allowOverlap="1" wp14:anchorId="20F53F59" wp14:editId="7B8BF067">
            <wp:simplePos x="0" y="0"/>
            <wp:positionH relativeFrom="margin">
              <wp:posOffset>2622550</wp:posOffset>
            </wp:positionH>
            <wp:positionV relativeFrom="paragraph">
              <wp:posOffset>38100</wp:posOffset>
            </wp:positionV>
            <wp:extent cx="2426335" cy="1689100"/>
            <wp:effectExtent l="0" t="0" r="12065" b="6350"/>
            <wp:wrapTopAndBottom/>
            <wp:docPr id="2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9"/>
                    <pic:cNvPicPr>
                      <a:picLocks noChangeAspect="1"/>
                    </pic:cNvPicPr>
                  </pic:nvPicPr>
                  <pic:blipFill>
                    <a:blip r:embed="rId183"/>
                    <a:srcRect b="7002"/>
                    <a:stretch>
                      <a:fillRect/>
                    </a:stretch>
                  </pic:blipFill>
                  <pic:spPr>
                    <a:xfrm>
                      <a:off x="0" y="0"/>
                      <a:ext cx="2426335" cy="1689100"/>
                    </a:xfrm>
                    <a:prstGeom prst="rect">
                      <a:avLst/>
                    </a:prstGeom>
                    <a:noFill/>
                    <a:ln>
                      <a:noFill/>
                    </a:ln>
                  </pic:spPr>
                </pic:pic>
              </a:graphicData>
            </a:graphic>
          </wp:anchor>
        </w:drawing>
      </w:r>
      <w:r w:rsidRPr="00372D93">
        <w:rPr>
          <w:rFonts w:ascii="阿里巴巴普惠体 2.0 55 Regular" w:eastAsia="阿里巴巴普惠体 2.0 55 Regular" w:hAnsi="阿里巴巴普惠体 2.0 55 Regular" w:cs="阿里巴巴普惠体 2.0 55 Regular" w:hint="eastAsia"/>
          <w:noProof/>
          <w:color w:val="000000"/>
          <w:sz w:val="24"/>
        </w:rPr>
        <w:drawing>
          <wp:anchor distT="0" distB="0" distL="114300" distR="114300" simplePos="0" relativeHeight="251706368" behindDoc="0" locked="0" layoutInCell="1" allowOverlap="1" wp14:anchorId="42928CAA" wp14:editId="0B2B294E">
            <wp:simplePos x="0" y="0"/>
            <wp:positionH relativeFrom="page">
              <wp:posOffset>1282700</wp:posOffset>
            </wp:positionH>
            <wp:positionV relativeFrom="paragraph">
              <wp:posOffset>41275</wp:posOffset>
            </wp:positionV>
            <wp:extent cx="2482850" cy="1679575"/>
            <wp:effectExtent l="0" t="0" r="12700" b="15875"/>
            <wp:wrapTopAndBottom/>
            <wp:docPr id="23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2.png"/>
                    <pic:cNvPicPr>
                      <a:picLocks noChangeAspect="1"/>
                    </pic:cNvPicPr>
                  </pic:nvPicPr>
                  <pic:blipFill>
                    <a:blip r:embed="rId184"/>
                    <a:stretch>
                      <a:fillRect/>
                    </a:stretch>
                  </pic:blipFill>
                  <pic:spPr>
                    <a:xfrm>
                      <a:off x="0" y="0"/>
                      <a:ext cx="2482850" cy="1679575"/>
                    </a:xfrm>
                    <a:prstGeom prst="rect">
                      <a:avLst/>
                    </a:prstGeom>
                    <a:noFill/>
                    <a:ln>
                      <a:noFill/>
                    </a:ln>
                  </pic:spPr>
                </pic:pic>
              </a:graphicData>
            </a:graphic>
          </wp:anchor>
        </w:drawing>
      </w:r>
    </w:p>
    <w:p w14:paraId="13FECDE1"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47" w:name="_Toc12483"/>
      <w:r w:rsidRPr="00372D93">
        <w:rPr>
          <w:rFonts w:ascii="阿里巴巴普惠体 2.0 55 Regular" w:eastAsia="阿里巴巴普惠体 2.0 55 Regular" w:hAnsi="阿里巴巴普惠体 2.0 55 Regular" w:cs="阿里巴巴普惠体 2.0 55 Regular" w:hint="eastAsia"/>
          <w:bCs/>
          <w:sz w:val="28"/>
          <w:szCs w:val="28"/>
        </w:rPr>
        <w:t>消防</w:t>
      </w:r>
      <w:r w:rsidRPr="00372D93">
        <w:rPr>
          <w:rFonts w:ascii="阿里巴巴普惠体 2.0 55 Regular" w:eastAsia="阿里巴巴普惠体 2.0 55 Regular" w:hAnsi="阿里巴巴普惠体 2.0 55 Regular" w:cs="阿里巴巴普惠体 2.0 55 Regular" w:hint="eastAsia"/>
          <w:bCs/>
          <w:sz w:val="28"/>
          <w:szCs w:val="28"/>
        </w:rPr>
        <w:t>通道阻塞检测</w:t>
      </w:r>
      <w:bookmarkEnd w:id="747"/>
    </w:p>
    <w:p w14:paraId="312CE989"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厂区</w:t>
      </w:r>
      <w:proofErr w:type="gramStart"/>
      <w:r w:rsidRPr="00372D93">
        <w:rPr>
          <w:rFonts w:ascii="阿里巴巴普惠体 2.0 55 Regular" w:eastAsia="阿里巴巴普惠体 2.0 55 Regular" w:hAnsi="阿里巴巴普惠体 2.0 55 Regular" w:cs="阿里巴巴普惠体 2.0 55 Regular" w:hint="eastAsia"/>
          <w:sz w:val="24"/>
        </w:rPr>
        <w:t>内为了</w:t>
      </w:r>
      <w:proofErr w:type="gramEnd"/>
      <w:r w:rsidRPr="00372D93">
        <w:rPr>
          <w:rFonts w:ascii="阿里巴巴普惠体 2.0 55 Regular" w:eastAsia="阿里巴巴普惠体 2.0 55 Regular" w:hAnsi="阿里巴巴普惠体 2.0 55 Regular" w:cs="阿里巴巴普惠体 2.0 55 Regular" w:hint="eastAsia"/>
          <w:sz w:val="24"/>
        </w:rPr>
        <w:t>提高消防安全一般会留有专门的消防通道，在发生消防事故时，方便消防车快速通行，消防通道阻塞检测主要是针对工地内的消防通道上出现物品乱堆乱放等占用行为进行检测，不支持夜晚黑白场景。</w:t>
      </w:r>
    </w:p>
    <w:p w14:paraId="2307FA79"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48" w:name="_Toc7440"/>
      <w:r w:rsidRPr="00372D93">
        <w:rPr>
          <w:rFonts w:ascii="阿里巴巴普惠体 2.0 55 Regular" w:eastAsia="阿里巴巴普惠体 2.0 55 Regular" w:hAnsi="阿里巴巴普惠体 2.0 55 Regular" w:cs="阿里巴巴普惠体 2.0 55 Regular" w:hint="eastAsia"/>
          <w:bCs/>
          <w:sz w:val="28"/>
          <w:szCs w:val="28"/>
        </w:rPr>
        <w:t>消防设施遗失检测</w:t>
      </w:r>
      <w:bookmarkEnd w:id="748"/>
    </w:p>
    <w:p w14:paraId="0420B54C"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消防设施遗失主要针对特定区域内消防设备遗失的情况进行检测，当安防消</w:t>
      </w:r>
      <w:r w:rsidRPr="00372D93">
        <w:rPr>
          <w:rFonts w:ascii="阿里巴巴普惠体 2.0 55 Regular" w:eastAsia="阿里巴巴普惠体 2.0 55 Regular" w:hAnsi="阿里巴巴普惠体 2.0 55 Regular" w:cs="阿里巴巴普惠体 2.0 55 Regular" w:hint="eastAsia"/>
          <w:color w:val="000000"/>
          <w:sz w:val="24"/>
        </w:rPr>
        <w:lastRenderedPageBreak/>
        <w:t>防设备的区域出现消防设备丢失时，系统会自动预警。</w:t>
      </w:r>
    </w:p>
    <w:p w14:paraId="75D7E71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noProof/>
          <w:color w:val="000000"/>
          <w:sz w:val="24"/>
        </w:rPr>
        <w:drawing>
          <wp:anchor distT="0" distB="0" distL="114300" distR="114300" simplePos="0" relativeHeight="251708416" behindDoc="0" locked="0" layoutInCell="1" allowOverlap="1" wp14:anchorId="11DC5D1F" wp14:editId="4DED2230">
            <wp:simplePos x="0" y="0"/>
            <wp:positionH relativeFrom="column">
              <wp:posOffset>3016250</wp:posOffset>
            </wp:positionH>
            <wp:positionV relativeFrom="paragraph">
              <wp:posOffset>325755</wp:posOffset>
            </wp:positionV>
            <wp:extent cx="1314450" cy="1987550"/>
            <wp:effectExtent l="0" t="0" r="0" b="12700"/>
            <wp:wrapTopAndBottom/>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152"/>
                    <a:srcRect l="20247" r="10886"/>
                    <a:stretch>
                      <a:fillRect/>
                    </a:stretch>
                  </pic:blipFill>
                  <pic:spPr>
                    <a:xfrm>
                      <a:off x="0" y="0"/>
                      <a:ext cx="1314450" cy="1987550"/>
                    </a:xfrm>
                    <a:prstGeom prst="rect">
                      <a:avLst/>
                    </a:prstGeom>
                    <a:noFill/>
                    <a:ln>
                      <a:noFill/>
                    </a:ln>
                  </pic:spPr>
                </pic:pic>
              </a:graphicData>
            </a:graphic>
          </wp:anchor>
        </w:drawing>
      </w:r>
      <w:r w:rsidRPr="00372D93">
        <w:rPr>
          <w:rFonts w:ascii="阿里巴巴普惠体 2.0 55 Regular" w:eastAsia="阿里巴巴普惠体 2.0 55 Regular" w:hAnsi="阿里巴巴普惠体 2.0 55 Regular" w:cs="阿里巴巴普惠体 2.0 55 Regular"/>
          <w:noProof/>
          <w:color w:val="000000"/>
          <w:sz w:val="24"/>
        </w:rPr>
        <w:drawing>
          <wp:anchor distT="0" distB="0" distL="114300" distR="114300" simplePos="0" relativeHeight="251709440" behindDoc="0" locked="0" layoutInCell="1" allowOverlap="1" wp14:anchorId="1D45608F" wp14:editId="09960E9E">
            <wp:simplePos x="0" y="0"/>
            <wp:positionH relativeFrom="column">
              <wp:posOffset>974725</wp:posOffset>
            </wp:positionH>
            <wp:positionV relativeFrom="paragraph">
              <wp:posOffset>319405</wp:posOffset>
            </wp:positionV>
            <wp:extent cx="2041525" cy="1987550"/>
            <wp:effectExtent l="0" t="0" r="15875" b="12700"/>
            <wp:wrapTopAndBottom/>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
                    <pic:cNvPicPr>
                      <a:picLocks noChangeAspect="1"/>
                    </pic:cNvPicPr>
                  </pic:nvPicPr>
                  <pic:blipFill>
                    <a:blip r:embed="rId153"/>
                    <a:srcRect l="15546" r="16002"/>
                    <a:stretch>
                      <a:fillRect/>
                    </a:stretch>
                  </pic:blipFill>
                  <pic:spPr>
                    <a:xfrm>
                      <a:off x="0" y="0"/>
                      <a:ext cx="2041525" cy="1987550"/>
                    </a:xfrm>
                    <a:prstGeom prst="rect">
                      <a:avLst/>
                    </a:prstGeom>
                    <a:noFill/>
                    <a:ln>
                      <a:noFill/>
                    </a:ln>
                  </pic:spPr>
                </pic:pic>
              </a:graphicData>
            </a:graphic>
          </wp:anchor>
        </w:drawing>
      </w:r>
      <w:r w:rsidRPr="00372D93">
        <w:rPr>
          <w:rFonts w:ascii="阿里巴巴普惠体 2.0 55 Regular" w:eastAsia="阿里巴巴普惠体 2.0 55 Regular" w:hAnsi="阿里巴巴普惠体 2.0 55 Regular" w:cs="阿里巴巴普惠体 2.0 55 Regular"/>
          <w:color w:val="000000"/>
          <w:sz w:val="24"/>
        </w:rPr>
        <w:t>厂房、油库、仓库等良好无复杂光照干扰的简单场景。</w:t>
      </w:r>
    </w:p>
    <w:p w14:paraId="76C87BCC" w14:textId="77777777" w:rsidR="00CA4ADE" w:rsidRPr="00372D93" w:rsidRDefault="004774F1" w:rsidP="00372D93">
      <w:pPr>
        <w:pStyle w:val="1Hirisun"/>
        <w:numPr>
          <w:ilvl w:val="2"/>
          <w:numId w:val="38"/>
        </w:numPr>
        <w:spacing w:before="100" w:beforeAutospacing="1" w:after="100" w:afterAutospacing="1" w:line="276" w:lineRule="auto"/>
        <w:outlineLvl w:val="4"/>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49" w:name="_Toc20586"/>
      <w:r w:rsidRPr="00372D93">
        <w:rPr>
          <w:rFonts w:ascii="阿里巴巴普惠体 2.0 55 Regular" w:eastAsia="阿里巴巴普惠体 2.0 55 Regular" w:hAnsi="阿里巴巴普惠体 2.0 55 Regular" w:cs="阿里巴巴普惠体 2.0 55 Regular" w:hint="eastAsia"/>
          <w:bCs/>
          <w:sz w:val="28"/>
          <w:szCs w:val="28"/>
        </w:rPr>
        <w:t>人员通行系统</w:t>
      </w:r>
      <w:bookmarkEnd w:id="749"/>
    </w:p>
    <w:p w14:paraId="04422E6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人员通行</w:t>
      </w:r>
      <w:r w:rsidRPr="00372D93">
        <w:rPr>
          <w:rFonts w:ascii="阿里巴巴普惠体 2.0 55 Regular" w:eastAsia="阿里巴巴普惠体 2.0 55 Regular" w:hAnsi="阿里巴巴普惠体 2.0 55 Regular" w:cs="阿里巴巴普惠体 2.0 55 Regular" w:hint="eastAsia"/>
          <w:color w:val="000000"/>
          <w:sz w:val="24"/>
        </w:rPr>
        <w:t>系统是由</w:t>
      </w:r>
      <w:r w:rsidRPr="00372D93">
        <w:rPr>
          <w:rFonts w:ascii="阿里巴巴普惠体 2.0 55 Regular" w:eastAsia="阿里巴巴普惠体 2.0 55 Regular" w:hAnsi="阿里巴巴普惠体 2.0 55 Regular" w:cs="阿里巴巴普惠体 2.0 55 Regular" w:hint="eastAsia"/>
          <w:color w:val="000000"/>
          <w:sz w:val="24"/>
        </w:rPr>
        <w:t>人脸门禁系统、</w:t>
      </w:r>
      <w:r w:rsidRPr="00372D93">
        <w:rPr>
          <w:rFonts w:ascii="阿里巴巴普惠体 2.0 55 Regular" w:eastAsia="阿里巴巴普惠体 2.0 55 Regular" w:hAnsi="阿里巴巴普惠体 2.0 55 Regular" w:cs="阿里巴巴普惠体 2.0 55 Regular" w:hint="eastAsia"/>
          <w:color w:val="000000"/>
          <w:sz w:val="24"/>
        </w:rPr>
        <w:t>访客</w:t>
      </w:r>
      <w:r w:rsidRPr="00372D93">
        <w:rPr>
          <w:rFonts w:ascii="阿里巴巴普惠体 2.0 55 Regular" w:eastAsia="阿里巴巴普惠体 2.0 55 Regular" w:hAnsi="阿里巴巴普惠体 2.0 55 Regular" w:cs="阿里巴巴普惠体 2.0 55 Regular" w:hint="eastAsia"/>
          <w:color w:val="000000"/>
          <w:sz w:val="24"/>
        </w:rPr>
        <w:t>系统</w:t>
      </w:r>
      <w:r w:rsidRPr="00372D93">
        <w:rPr>
          <w:rFonts w:ascii="阿里巴巴普惠体 2.0 55 Regular" w:eastAsia="阿里巴巴普惠体 2.0 55 Regular" w:hAnsi="阿里巴巴普惠体 2.0 55 Regular" w:cs="阿里巴巴普惠体 2.0 55 Regular" w:hint="eastAsia"/>
          <w:color w:val="000000"/>
          <w:sz w:val="24"/>
        </w:rPr>
        <w:t>、</w:t>
      </w:r>
      <w:proofErr w:type="gramStart"/>
      <w:r w:rsidRPr="00372D93">
        <w:rPr>
          <w:rFonts w:ascii="阿里巴巴普惠体 2.0 55 Regular" w:eastAsia="阿里巴巴普惠体 2.0 55 Regular" w:hAnsi="阿里巴巴普惠体 2.0 55 Regular" w:cs="阿里巴巴普惠体 2.0 55 Regular" w:hint="eastAsia"/>
          <w:color w:val="000000"/>
          <w:sz w:val="24"/>
        </w:rPr>
        <w:t>梯控系统</w:t>
      </w:r>
      <w:proofErr w:type="gramEnd"/>
      <w:r w:rsidRPr="00372D93">
        <w:rPr>
          <w:rFonts w:ascii="阿里巴巴普惠体 2.0 55 Regular" w:eastAsia="阿里巴巴普惠体 2.0 55 Regular" w:hAnsi="阿里巴巴普惠体 2.0 55 Regular" w:cs="阿里巴巴普惠体 2.0 55 Regular" w:hint="eastAsia"/>
          <w:color w:val="000000"/>
          <w:sz w:val="24"/>
        </w:rPr>
        <w:t>、</w:t>
      </w:r>
      <w:proofErr w:type="gramStart"/>
      <w:r w:rsidRPr="00372D93">
        <w:rPr>
          <w:rFonts w:ascii="阿里巴巴普惠体 2.0 55 Regular" w:eastAsia="阿里巴巴普惠体 2.0 55 Regular" w:hAnsi="阿里巴巴普惠体 2.0 55 Regular" w:cs="阿里巴巴普惠体 2.0 55 Regular" w:hint="eastAsia"/>
          <w:color w:val="000000"/>
          <w:sz w:val="24"/>
        </w:rPr>
        <w:t>二维码系统</w:t>
      </w:r>
      <w:proofErr w:type="gramEnd"/>
      <w:r w:rsidRPr="00372D93">
        <w:rPr>
          <w:rFonts w:ascii="阿里巴巴普惠体 2.0 55 Regular" w:eastAsia="阿里巴巴普惠体 2.0 55 Regular" w:hAnsi="阿里巴巴普惠体 2.0 55 Regular" w:cs="阿里巴巴普惠体 2.0 55 Regular" w:hint="eastAsia"/>
          <w:color w:val="000000"/>
          <w:sz w:val="24"/>
        </w:rPr>
        <w:t>组成，可对日常进出园区的人员进行自动、智能化管理</w:t>
      </w:r>
      <w:r w:rsidRPr="00372D93">
        <w:rPr>
          <w:rFonts w:ascii="阿里巴巴普惠体 2.0 55 Regular" w:eastAsia="阿里巴巴普惠体 2.0 55 Regular" w:hAnsi="阿里巴巴普惠体 2.0 55 Regular" w:cs="阿里巴巴普惠体 2.0 55 Regular" w:hint="eastAsia"/>
          <w:color w:val="000000"/>
          <w:sz w:val="24"/>
        </w:rPr>
        <w:t>。</w:t>
      </w:r>
    </w:p>
    <w:p w14:paraId="79FC0C65"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通行方式可根据实际情况而选择人脸、</w:t>
      </w:r>
      <w:r w:rsidRPr="00372D93">
        <w:rPr>
          <w:rFonts w:ascii="阿里巴巴普惠体 2.0 55 Regular" w:eastAsia="阿里巴巴普惠体 2.0 55 Regular" w:hAnsi="阿里巴巴普惠体 2.0 55 Regular" w:cs="阿里巴巴普惠体 2.0 55 Regular" w:hint="eastAsia"/>
          <w:color w:val="000000"/>
          <w:sz w:val="24"/>
        </w:rPr>
        <w:t>IC</w:t>
      </w:r>
      <w:r w:rsidRPr="00372D93">
        <w:rPr>
          <w:rFonts w:ascii="阿里巴巴普惠体 2.0 55 Regular" w:eastAsia="阿里巴巴普惠体 2.0 55 Regular" w:hAnsi="阿里巴巴普惠体 2.0 55 Regular" w:cs="阿里巴巴普惠体 2.0 55 Regular" w:hint="eastAsia"/>
          <w:color w:val="000000"/>
          <w:sz w:val="24"/>
        </w:rPr>
        <w:t>卡、</w:t>
      </w:r>
      <w:proofErr w:type="gramStart"/>
      <w:r w:rsidRPr="00372D93">
        <w:rPr>
          <w:rFonts w:ascii="阿里巴巴普惠体 2.0 55 Regular" w:eastAsia="阿里巴巴普惠体 2.0 55 Regular" w:hAnsi="阿里巴巴普惠体 2.0 55 Regular" w:cs="阿里巴巴普惠体 2.0 55 Regular" w:hint="eastAsia"/>
          <w:color w:val="000000"/>
          <w:sz w:val="24"/>
        </w:rPr>
        <w:t>二维码等</w:t>
      </w:r>
      <w:proofErr w:type="gramEnd"/>
      <w:r w:rsidRPr="00372D93">
        <w:rPr>
          <w:rFonts w:ascii="阿里巴巴普惠体 2.0 55 Regular" w:eastAsia="阿里巴巴普惠体 2.0 55 Regular" w:hAnsi="阿里巴巴普惠体 2.0 55 Regular" w:cs="阿里巴巴普惠体 2.0 55 Regular" w:hint="eastAsia"/>
          <w:color w:val="000000"/>
          <w:sz w:val="24"/>
        </w:rPr>
        <w:t>方式。</w:t>
      </w:r>
    </w:p>
    <w:p w14:paraId="5574881C"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50" w:name="_Toc23884"/>
      <w:r w:rsidRPr="00372D93">
        <w:rPr>
          <w:rFonts w:ascii="阿里巴巴普惠体 2.0 55 Regular" w:eastAsia="阿里巴巴普惠体 2.0 55 Regular" w:hAnsi="阿里巴巴普惠体 2.0 55 Regular" w:cs="阿里巴巴普惠体 2.0 55 Regular" w:hint="eastAsia"/>
          <w:bCs/>
          <w:sz w:val="28"/>
          <w:szCs w:val="28"/>
        </w:rPr>
        <w:t>人脸门禁系统</w:t>
      </w:r>
      <w:bookmarkEnd w:id="750"/>
    </w:p>
    <w:p w14:paraId="7296791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人脸门禁系统作为人员通行系统中对人员管理的核心注册部分，整套管理系统基于人脸识别解决方案，可以控制人员通行权限，在不同场景中选配不同形态产品，，如在园区门卫或楼宇大厅中使用的人脸识别闸机，楼层之间使用</w:t>
      </w:r>
      <w:proofErr w:type="gramStart"/>
      <w:r w:rsidRPr="00372D93">
        <w:rPr>
          <w:rFonts w:ascii="阿里巴巴普惠体 2.0 55 Regular" w:eastAsia="阿里巴巴普惠体 2.0 55 Regular" w:hAnsi="阿里巴巴普惠体 2.0 55 Regular" w:cs="阿里巴巴普惠体 2.0 55 Regular" w:hint="eastAsia"/>
          <w:color w:val="000000"/>
          <w:sz w:val="24"/>
        </w:rPr>
        <w:t>非配合式</w:t>
      </w:r>
      <w:proofErr w:type="gramEnd"/>
      <w:r w:rsidRPr="00372D93">
        <w:rPr>
          <w:rFonts w:ascii="阿里巴巴普惠体 2.0 55 Regular" w:eastAsia="阿里巴巴普惠体 2.0 55 Regular" w:hAnsi="阿里巴巴普惠体 2.0 55 Regular" w:cs="阿里巴巴普惠体 2.0 55 Regular" w:hint="eastAsia"/>
          <w:color w:val="000000"/>
          <w:sz w:val="24"/>
        </w:rPr>
        <w:t>人脸识别面板机门禁等。</w:t>
      </w:r>
    </w:p>
    <w:p w14:paraId="11B0DFF8"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其中人脸识别相机、人脸识别面板、人行闸机均可使用人脸识别验证通过；人脸面板识别机和人行闸机可还可以使用</w:t>
      </w:r>
      <w:proofErr w:type="gramStart"/>
      <w:r w:rsidRPr="00372D93">
        <w:rPr>
          <w:rFonts w:ascii="阿里巴巴普惠体 2.0 55 Regular" w:eastAsia="阿里巴巴普惠体 2.0 55 Regular" w:hAnsi="阿里巴巴普惠体 2.0 55 Regular" w:cs="阿里巴巴普惠体 2.0 55 Regular" w:hint="eastAsia"/>
          <w:color w:val="000000"/>
          <w:sz w:val="24"/>
        </w:rPr>
        <w:t>门禁卡</w:t>
      </w:r>
      <w:proofErr w:type="gramEnd"/>
      <w:r w:rsidRPr="00372D93">
        <w:rPr>
          <w:rFonts w:ascii="阿里巴巴普惠体 2.0 55 Regular" w:eastAsia="阿里巴巴普惠体 2.0 55 Regular" w:hAnsi="阿里巴巴普惠体 2.0 55 Regular" w:cs="阿里巴巴普惠体 2.0 55 Regular" w:hint="eastAsia"/>
          <w:color w:val="000000"/>
          <w:sz w:val="24"/>
        </w:rPr>
        <w:t>刷卡通过；部署</w:t>
      </w:r>
      <w:proofErr w:type="gramStart"/>
      <w:r w:rsidRPr="00372D93">
        <w:rPr>
          <w:rFonts w:ascii="阿里巴巴普惠体 2.0 55 Regular" w:eastAsia="阿里巴巴普惠体 2.0 55 Regular" w:hAnsi="阿里巴巴普惠体 2.0 55 Regular" w:cs="阿里巴巴普惠体 2.0 55 Regular" w:hint="eastAsia"/>
          <w:color w:val="000000"/>
          <w:sz w:val="24"/>
        </w:rPr>
        <w:t>二维码系统</w:t>
      </w:r>
      <w:proofErr w:type="gramEnd"/>
      <w:r w:rsidRPr="00372D93">
        <w:rPr>
          <w:rFonts w:ascii="阿里巴巴普惠体 2.0 55 Regular" w:eastAsia="阿里巴巴普惠体 2.0 55 Regular" w:hAnsi="阿里巴巴普惠体 2.0 55 Regular" w:cs="阿里巴巴普惠体 2.0 55 Regular" w:hint="eastAsia"/>
          <w:color w:val="000000"/>
          <w:sz w:val="24"/>
        </w:rPr>
        <w:t>后</w:t>
      </w:r>
      <w:r w:rsidRPr="00372D93">
        <w:rPr>
          <w:rFonts w:ascii="阿里巴巴普惠体 2.0 55 Regular" w:eastAsia="阿里巴巴普惠体 2.0 55 Regular" w:hAnsi="阿里巴巴普惠体 2.0 55 Regular" w:cs="阿里巴巴普惠体 2.0 55 Regular" w:hint="eastAsia"/>
          <w:color w:val="000000"/>
          <w:sz w:val="24"/>
        </w:rPr>
        <w:t>，人行闸机还支持</w:t>
      </w:r>
      <w:proofErr w:type="gramStart"/>
      <w:r w:rsidRPr="00372D93">
        <w:rPr>
          <w:rFonts w:ascii="阿里巴巴普惠体 2.0 55 Regular" w:eastAsia="阿里巴巴普惠体 2.0 55 Regular" w:hAnsi="阿里巴巴普惠体 2.0 55 Regular" w:cs="阿里巴巴普惠体 2.0 55 Regular" w:hint="eastAsia"/>
          <w:color w:val="000000"/>
          <w:sz w:val="24"/>
        </w:rPr>
        <w:t>二维码扫描</w:t>
      </w:r>
      <w:proofErr w:type="gramEnd"/>
      <w:r w:rsidRPr="00372D93">
        <w:rPr>
          <w:rFonts w:ascii="阿里巴巴普惠体 2.0 55 Regular" w:eastAsia="阿里巴巴普惠体 2.0 55 Regular" w:hAnsi="阿里巴巴普惠体 2.0 55 Regular" w:cs="阿里巴巴普惠体 2.0 55 Regular" w:hint="eastAsia"/>
          <w:color w:val="000000"/>
          <w:sz w:val="24"/>
        </w:rPr>
        <w:t>通过。</w:t>
      </w:r>
    </w:p>
    <w:p w14:paraId="498CFAF2" w14:textId="77777777" w:rsidR="00CA4ADE" w:rsidRPr="00372D93" w:rsidRDefault="004774F1" w:rsidP="00372D93">
      <w:pPr>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lastRenderedPageBreak/>
        <w:drawing>
          <wp:inline distT="0" distB="0" distL="114300" distR="114300" wp14:anchorId="5CBB6D82" wp14:editId="1D64F137">
            <wp:extent cx="5272405" cy="2397760"/>
            <wp:effectExtent l="0" t="0" r="4445" b="2540"/>
            <wp:docPr id="2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pic:cNvPicPr>
                      <a:picLocks noChangeAspect="1"/>
                    </pic:cNvPicPr>
                  </pic:nvPicPr>
                  <pic:blipFill>
                    <a:blip r:embed="rId185"/>
                    <a:stretch>
                      <a:fillRect/>
                    </a:stretch>
                  </pic:blipFill>
                  <pic:spPr>
                    <a:xfrm>
                      <a:off x="0" y="0"/>
                      <a:ext cx="5272405" cy="2397760"/>
                    </a:xfrm>
                    <a:prstGeom prst="rect">
                      <a:avLst/>
                    </a:prstGeom>
                    <a:noFill/>
                    <a:ln>
                      <a:noFill/>
                    </a:ln>
                  </pic:spPr>
                </pic:pic>
              </a:graphicData>
            </a:graphic>
          </wp:inline>
        </w:drawing>
      </w:r>
    </w:p>
    <w:p w14:paraId="4083E530" w14:textId="77777777" w:rsidR="00CA4ADE" w:rsidRPr="00372D93" w:rsidRDefault="004774F1" w:rsidP="00372D93">
      <w:pPr>
        <w:pStyle w:val="5Hirisun"/>
        <w:numPr>
          <w:ilvl w:val="4"/>
          <w:numId w:val="39"/>
        </w:numPr>
        <w:spacing w:line="276" w:lineRule="auto"/>
        <w:ind w:left="1127"/>
        <w:outlineLvl w:val="6"/>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人行闸机</w:t>
      </w:r>
    </w:p>
    <w:p w14:paraId="1EFC430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人行闸机由人脸识别面板、道闸、</w:t>
      </w:r>
      <w:proofErr w:type="gramStart"/>
      <w:r w:rsidRPr="00372D93">
        <w:rPr>
          <w:rFonts w:ascii="阿里巴巴普惠体 2.0 55 Regular" w:eastAsia="阿里巴巴普惠体 2.0 55 Regular" w:hAnsi="阿里巴巴普惠体 2.0 55 Regular" w:cs="阿里巴巴普惠体 2.0 55 Regular" w:hint="eastAsia"/>
          <w:color w:val="000000"/>
          <w:sz w:val="24"/>
        </w:rPr>
        <w:t>二维码识别</w:t>
      </w:r>
      <w:proofErr w:type="gramEnd"/>
      <w:r w:rsidRPr="00372D93">
        <w:rPr>
          <w:rFonts w:ascii="阿里巴巴普惠体 2.0 55 Regular" w:eastAsia="阿里巴巴普惠体 2.0 55 Regular" w:hAnsi="阿里巴巴普惠体 2.0 55 Regular" w:cs="阿里巴巴普惠体 2.0 55 Regular" w:hint="eastAsia"/>
          <w:color w:val="000000"/>
          <w:sz w:val="24"/>
        </w:rPr>
        <w:t>系统组成。</w:t>
      </w:r>
    </w:p>
    <w:p w14:paraId="4EA3F5D3"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1</w:t>
      </w:r>
      <w:r w:rsidRPr="00372D93">
        <w:rPr>
          <w:rFonts w:ascii="阿里巴巴普惠体 2.0 55 Regular" w:eastAsia="阿里巴巴普惠体 2.0 55 Regular" w:hAnsi="阿里巴巴普惠体 2.0 55 Regular" w:cs="阿里巴巴普惠体 2.0 55 Regular" w:hint="eastAsia"/>
          <w:color w:val="000000"/>
          <w:sz w:val="24"/>
        </w:rPr>
        <w:t>、快速身份认证技术，可准确、高效识别</w:t>
      </w:r>
      <w:r w:rsidRPr="00372D93">
        <w:rPr>
          <w:rFonts w:ascii="阿里巴巴普惠体 2.0 55 Regular" w:eastAsia="阿里巴巴普惠体 2.0 55 Regular" w:hAnsi="阿里巴巴普惠体 2.0 55 Regular" w:cs="阿里巴巴普惠体 2.0 55 Regular" w:hint="eastAsia"/>
          <w:color w:val="000000"/>
          <w:sz w:val="24"/>
        </w:rPr>
        <w:t>IC</w:t>
      </w:r>
      <w:r w:rsidRPr="00372D93">
        <w:rPr>
          <w:rFonts w:ascii="阿里巴巴普惠体 2.0 55 Regular" w:eastAsia="阿里巴巴普惠体 2.0 55 Regular" w:hAnsi="阿里巴巴普惠体 2.0 55 Regular" w:cs="阿里巴巴普惠体 2.0 55 Regular" w:hint="eastAsia"/>
          <w:color w:val="000000"/>
          <w:sz w:val="24"/>
        </w:rPr>
        <w:t>卡、</w:t>
      </w:r>
      <w:r w:rsidRPr="00372D93">
        <w:rPr>
          <w:rFonts w:ascii="阿里巴巴普惠体 2.0 55 Regular" w:eastAsia="阿里巴巴普惠体 2.0 55 Regular" w:hAnsi="阿里巴巴普惠体 2.0 55 Regular" w:cs="阿里巴巴普惠体 2.0 55 Regular" w:hint="eastAsia"/>
          <w:color w:val="000000"/>
          <w:sz w:val="24"/>
        </w:rPr>
        <w:t>ID</w:t>
      </w:r>
      <w:r w:rsidRPr="00372D93">
        <w:rPr>
          <w:rFonts w:ascii="阿里巴巴普惠体 2.0 55 Regular" w:eastAsia="阿里巴巴普惠体 2.0 55 Regular" w:hAnsi="阿里巴巴普惠体 2.0 55 Regular" w:cs="阿里巴巴普惠体 2.0 55 Regular" w:hint="eastAsia"/>
          <w:color w:val="000000"/>
          <w:sz w:val="24"/>
        </w:rPr>
        <w:t>卡、磁卡或条码卡。</w:t>
      </w:r>
    </w:p>
    <w:p w14:paraId="031A85C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2</w:t>
      </w:r>
      <w:r w:rsidRPr="00372D93">
        <w:rPr>
          <w:rFonts w:ascii="阿里巴巴普惠体 2.0 55 Regular" w:eastAsia="阿里巴巴普惠体 2.0 55 Regular" w:hAnsi="阿里巴巴普惠体 2.0 55 Regular" w:cs="阿里巴巴普惠体 2.0 55 Regular" w:hint="eastAsia"/>
          <w:color w:val="000000"/>
          <w:sz w:val="24"/>
        </w:rPr>
        <w:t>、实时故障自检及报警提示，确保系统安全运行，方便维护、使用。</w:t>
      </w:r>
    </w:p>
    <w:p w14:paraId="2B8B133D"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3</w:t>
      </w:r>
      <w:r w:rsidRPr="00372D93">
        <w:rPr>
          <w:rFonts w:ascii="阿里巴巴普惠体 2.0 55 Regular" w:eastAsia="阿里巴巴普惠体 2.0 55 Regular" w:hAnsi="阿里巴巴普惠体 2.0 55 Regular" w:cs="阿里巴巴普惠体 2.0 55 Regular" w:hint="eastAsia"/>
          <w:color w:val="000000"/>
          <w:sz w:val="24"/>
        </w:rPr>
        <w:t>、具有方向指示，引导行人出入通道口。</w:t>
      </w:r>
    </w:p>
    <w:p w14:paraId="116DCCE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4</w:t>
      </w:r>
      <w:r w:rsidRPr="00372D93">
        <w:rPr>
          <w:rFonts w:ascii="阿里巴巴普惠体 2.0 55 Regular" w:eastAsia="阿里巴巴普惠体 2.0 55 Regular" w:hAnsi="阿里巴巴普惠体 2.0 55 Regular" w:cs="阿里巴巴普惠体 2.0 55 Regular" w:hint="eastAsia"/>
          <w:color w:val="000000"/>
          <w:sz w:val="24"/>
        </w:rPr>
        <w:t>、具有闸门感应自动锁死功能保护设备杜绝强制通行</w:t>
      </w:r>
      <w:r w:rsidRPr="00372D93">
        <w:rPr>
          <w:rFonts w:ascii="阿里巴巴普惠体 2.0 55 Regular" w:eastAsia="阿里巴巴普惠体 2.0 55 Regular" w:hAnsi="阿里巴巴普惠体 2.0 55 Regular" w:cs="阿里巴巴普惠体 2.0 55 Regular" w:hint="eastAsia"/>
          <w:color w:val="000000"/>
          <w:sz w:val="24"/>
        </w:rPr>
        <w:t>;</w:t>
      </w:r>
    </w:p>
    <w:p w14:paraId="3C59835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5</w:t>
      </w:r>
      <w:r w:rsidRPr="00372D93">
        <w:rPr>
          <w:rFonts w:ascii="阿里巴巴普惠体 2.0 55 Regular" w:eastAsia="阿里巴巴普惠体 2.0 55 Regular" w:hAnsi="阿里巴巴普惠体 2.0 55 Regular" w:cs="阿里巴巴普惠体 2.0 55 Regular" w:hint="eastAsia"/>
          <w:color w:val="000000"/>
          <w:sz w:val="24"/>
        </w:rPr>
        <w:t>、自动统计、显示通行人数，便于实时察看。</w:t>
      </w:r>
    </w:p>
    <w:p w14:paraId="510FA16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6</w:t>
      </w:r>
      <w:r w:rsidRPr="00372D93">
        <w:rPr>
          <w:rFonts w:ascii="阿里巴巴普惠体 2.0 55 Regular" w:eastAsia="阿里巴巴普惠体 2.0 55 Regular" w:hAnsi="阿里巴巴普惠体 2.0 55 Regular" w:cs="阿里巴巴普惠体 2.0 55 Regular" w:hint="eastAsia"/>
          <w:color w:val="000000"/>
          <w:sz w:val="24"/>
        </w:rPr>
        <w:t>、</w:t>
      </w:r>
      <w:r w:rsidRPr="00372D93">
        <w:rPr>
          <w:rFonts w:ascii="阿里巴巴普惠体 2.0 55 Regular" w:eastAsia="阿里巴巴普惠体 2.0 55 Regular" w:hAnsi="阿里巴巴普惠体 2.0 55 Regular" w:cs="阿里巴巴普惠体 2.0 55 Regular" w:hint="eastAsia"/>
          <w:color w:val="000000"/>
          <w:sz w:val="24"/>
        </w:rPr>
        <w:t>(</w:t>
      </w:r>
      <w:r w:rsidRPr="00372D93">
        <w:rPr>
          <w:rFonts w:ascii="阿里巴巴普惠体 2.0 55 Regular" w:eastAsia="阿里巴巴普惠体 2.0 55 Regular" w:hAnsi="阿里巴巴普惠体 2.0 55 Regular" w:cs="阿里巴巴普惠体 2.0 55 Regular" w:hint="eastAsia"/>
          <w:color w:val="000000"/>
          <w:sz w:val="24"/>
        </w:rPr>
        <w:t>声光</w:t>
      </w:r>
      <w:r w:rsidRPr="00372D93">
        <w:rPr>
          <w:rFonts w:ascii="阿里巴巴普惠体 2.0 55 Regular" w:eastAsia="阿里巴巴普惠体 2.0 55 Regular" w:hAnsi="阿里巴巴普惠体 2.0 55 Regular" w:cs="阿里巴巴普惠体 2.0 55 Regular" w:hint="eastAsia"/>
          <w:color w:val="000000"/>
          <w:sz w:val="24"/>
        </w:rPr>
        <w:t>/</w:t>
      </w:r>
      <w:r w:rsidRPr="00372D93">
        <w:rPr>
          <w:rFonts w:ascii="阿里巴巴普惠体 2.0 55 Regular" w:eastAsia="阿里巴巴普惠体 2.0 55 Regular" w:hAnsi="阿里巴巴普惠体 2.0 55 Regular" w:cs="阿里巴巴普惠体 2.0 55 Regular" w:hint="eastAsia"/>
          <w:color w:val="000000"/>
          <w:sz w:val="24"/>
        </w:rPr>
        <w:t>语音可选</w:t>
      </w:r>
      <w:r w:rsidRPr="00372D93">
        <w:rPr>
          <w:rFonts w:ascii="阿里巴巴普惠体 2.0 55 Regular" w:eastAsia="阿里巴巴普惠体 2.0 55 Regular" w:hAnsi="阿里巴巴普惠体 2.0 55 Regular" w:cs="阿里巴巴普惠体 2.0 55 Regular" w:hint="eastAsia"/>
          <w:color w:val="000000"/>
          <w:sz w:val="24"/>
        </w:rPr>
        <w:t>)</w:t>
      </w:r>
      <w:r w:rsidRPr="00372D93">
        <w:rPr>
          <w:rFonts w:ascii="阿里巴巴普惠体 2.0 55 Regular" w:eastAsia="阿里巴巴普惠体 2.0 55 Regular" w:hAnsi="阿里巴巴普惠体 2.0 55 Regular" w:cs="阿里巴巴普惠体 2.0 55 Regular" w:hint="eastAsia"/>
          <w:color w:val="000000"/>
          <w:sz w:val="24"/>
        </w:rPr>
        <w:t>提示功能</w:t>
      </w:r>
      <w:r w:rsidRPr="00372D93">
        <w:rPr>
          <w:rFonts w:ascii="阿里巴巴普惠体 2.0 55 Regular" w:eastAsia="阿里巴巴普惠体 2.0 55 Regular" w:hAnsi="阿里巴巴普惠体 2.0 55 Regular" w:cs="阿里巴巴普惠体 2.0 55 Regular" w:hint="eastAsia"/>
          <w:color w:val="000000"/>
          <w:sz w:val="24"/>
        </w:rPr>
        <w:t>,</w:t>
      </w:r>
      <w:r w:rsidRPr="00372D93">
        <w:rPr>
          <w:rFonts w:ascii="阿里巴巴普惠体 2.0 55 Regular" w:eastAsia="阿里巴巴普惠体 2.0 55 Regular" w:hAnsi="阿里巴巴普惠体 2.0 55 Regular" w:cs="阿里巴巴普惠体 2.0 55 Regular" w:hint="eastAsia"/>
          <w:color w:val="000000"/>
          <w:sz w:val="24"/>
        </w:rPr>
        <w:t>谨防人员非法进入或不规范通行，</w:t>
      </w:r>
    </w:p>
    <w:p w14:paraId="5FAECFBE"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7</w:t>
      </w:r>
      <w:r w:rsidRPr="00372D93">
        <w:rPr>
          <w:rFonts w:ascii="阿里巴巴普惠体 2.0 55 Regular" w:eastAsia="阿里巴巴普惠体 2.0 55 Regular" w:hAnsi="阿里巴巴普惠体 2.0 55 Regular" w:cs="阿里巴巴普惠体 2.0 55 Regular" w:hint="eastAsia"/>
          <w:color w:val="000000"/>
          <w:sz w:val="24"/>
        </w:rPr>
        <w:t>、功能强大的在线智能控制模式，让您轻松做到</w:t>
      </w:r>
      <w:r w:rsidRPr="00372D93">
        <w:rPr>
          <w:rFonts w:ascii="阿里巴巴普惠体 2.0 55 Regular" w:eastAsia="阿里巴巴普惠体 2.0 55 Regular" w:hAnsi="阿里巴巴普惠体 2.0 55 Regular" w:cs="阿里巴巴普惠体 2.0 55 Regular" w:hint="eastAsia"/>
          <w:color w:val="000000"/>
          <w:sz w:val="24"/>
        </w:rPr>
        <w:t>:</w:t>
      </w:r>
    </w:p>
    <w:p w14:paraId="50648D2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8</w:t>
      </w:r>
      <w:r w:rsidRPr="00372D93">
        <w:rPr>
          <w:rFonts w:ascii="阿里巴巴普惠体 2.0 55 Regular" w:eastAsia="阿里巴巴普惠体 2.0 55 Regular" w:hAnsi="阿里巴巴普惠体 2.0 55 Regular" w:cs="阿里巴巴普惠体 2.0 55 Regular" w:hint="eastAsia"/>
          <w:color w:val="000000"/>
          <w:sz w:val="24"/>
        </w:rPr>
        <w:t>、红外传感技术实现实时监控通道、安全保护及防尾随。</w:t>
      </w:r>
    </w:p>
    <w:p w14:paraId="3C87146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9</w:t>
      </w:r>
      <w:r w:rsidRPr="00372D93">
        <w:rPr>
          <w:rFonts w:ascii="阿里巴巴普惠体 2.0 55 Regular" w:eastAsia="阿里巴巴普惠体 2.0 55 Regular" w:hAnsi="阿里巴巴普惠体 2.0 55 Regular" w:cs="阿里巴巴普惠体 2.0 55 Regular" w:hint="eastAsia"/>
          <w:color w:val="000000"/>
          <w:sz w:val="24"/>
        </w:rPr>
        <w:t>、单方向通行</w:t>
      </w:r>
      <w:r w:rsidRPr="00372D93">
        <w:rPr>
          <w:rFonts w:ascii="阿里巴巴普惠体 2.0 55 Regular" w:eastAsia="阿里巴巴普惠体 2.0 55 Regular" w:hAnsi="阿里巴巴普惠体 2.0 55 Regular" w:cs="阿里巴巴普惠体 2.0 55 Regular" w:hint="eastAsia"/>
          <w:color w:val="000000"/>
          <w:sz w:val="24"/>
        </w:rPr>
        <w:t>(</w:t>
      </w:r>
      <w:r w:rsidRPr="00372D93">
        <w:rPr>
          <w:rFonts w:ascii="阿里巴巴普惠体 2.0 55 Regular" w:eastAsia="阿里巴巴普惠体 2.0 55 Regular" w:hAnsi="阿里巴巴普惠体 2.0 55 Regular" w:cs="阿里巴巴普惠体 2.0 55 Regular" w:hint="eastAsia"/>
          <w:color w:val="000000"/>
          <w:sz w:val="24"/>
        </w:rPr>
        <w:t>当一个方向允许通行后另一个方向禁止通行（及刷卡无效）之至此方向通行权限结束</w:t>
      </w:r>
      <w:r w:rsidRPr="00372D93">
        <w:rPr>
          <w:rFonts w:ascii="阿里巴巴普惠体 2.0 55 Regular" w:eastAsia="阿里巴巴普惠体 2.0 55 Regular" w:hAnsi="阿里巴巴普惠体 2.0 55 Regular" w:cs="阿里巴巴普惠体 2.0 55 Regular" w:hint="eastAsia"/>
          <w:color w:val="000000"/>
          <w:sz w:val="24"/>
        </w:rPr>
        <w:t>)</w:t>
      </w:r>
      <w:r w:rsidRPr="00372D93">
        <w:rPr>
          <w:rFonts w:ascii="阿里巴巴普惠体 2.0 55 Regular" w:eastAsia="阿里巴巴普惠体 2.0 55 Regular" w:hAnsi="阿里巴巴普惠体 2.0 55 Regular" w:cs="阿里巴巴普惠体 2.0 55 Regular" w:hint="eastAsia"/>
          <w:color w:val="000000"/>
          <w:sz w:val="24"/>
        </w:rPr>
        <w:t>。</w:t>
      </w:r>
    </w:p>
    <w:p w14:paraId="2526EFCA"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10</w:t>
      </w:r>
      <w:r w:rsidRPr="00372D93">
        <w:rPr>
          <w:rFonts w:ascii="阿里巴巴普惠体 2.0 55 Regular" w:eastAsia="阿里巴巴普惠体 2.0 55 Regular" w:hAnsi="阿里巴巴普惠体 2.0 55 Regular" w:cs="阿里巴巴普惠体 2.0 55 Regular" w:hint="eastAsia"/>
          <w:color w:val="000000"/>
          <w:sz w:val="24"/>
        </w:rPr>
        <w:t>、紧急或特殊情况处理模式。</w:t>
      </w:r>
    </w:p>
    <w:p w14:paraId="61C9E495"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11</w:t>
      </w:r>
      <w:r w:rsidRPr="00372D93">
        <w:rPr>
          <w:rFonts w:ascii="阿里巴巴普惠体 2.0 55 Regular" w:eastAsia="阿里巴巴普惠体 2.0 55 Regular" w:hAnsi="阿里巴巴普惠体 2.0 55 Regular" w:cs="阿里巴巴普惠体 2.0 55 Regular" w:hint="eastAsia"/>
          <w:color w:val="000000"/>
          <w:sz w:val="24"/>
        </w:rPr>
        <w:t>、具有标准输入、输出接口</w:t>
      </w:r>
      <w:r w:rsidRPr="00372D93">
        <w:rPr>
          <w:rFonts w:ascii="阿里巴巴普惠体 2.0 55 Regular" w:eastAsia="阿里巴巴普惠体 2.0 55 Regular" w:hAnsi="阿里巴巴普惠体 2.0 55 Regular" w:cs="阿里巴巴普惠体 2.0 55 Regular" w:hint="eastAsia"/>
          <w:color w:val="000000"/>
          <w:sz w:val="24"/>
        </w:rPr>
        <w:t>,</w:t>
      </w:r>
      <w:r w:rsidRPr="00372D93">
        <w:rPr>
          <w:rFonts w:ascii="阿里巴巴普惠体 2.0 55 Regular" w:eastAsia="阿里巴巴普惠体 2.0 55 Regular" w:hAnsi="阿里巴巴普惠体 2.0 55 Regular" w:cs="阿里巴巴普惠体 2.0 55 Regular" w:hint="eastAsia"/>
          <w:color w:val="000000"/>
          <w:sz w:val="24"/>
        </w:rPr>
        <w:t>方便本系统与其他装置集成，并可实现远程控制与管理。</w:t>
      </w:r>
    </w:p>
    <w:p w14:paraId="19531DEB"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12</w:t>
      </w:r>
      <w:r w:rsidRPr="00372D93">
        <w:rPr>
          <w:rFonts w:ascii="阿里巴巴普惠体 2.0 55 Regular" w:eastAsia="阿里巴巴普惠体 2.0 55 Regular" w:hAnsi="阿里巴巴普惠体 2.0 55 Regular" w:cs="阿里巴巴普惠体 2.0 55 Regular" w:hint="eastAsia"/>
          <w:color w:val="000000"/>
          <w:sz w:val="24"/>
        </w:rPr>
        <w:t>、超强组合能力，不同款式、系列通道产品可组合使用，而不影响系统性能。</w:t>
      </w:r>
    </w:p>
    <w:p w14:paraId="24AF8887"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13</w:t>
      </w:r>
      <w:r w:rsidRPr="00372D93">
        <w:rPr>
          <w:rFonts w:ascii="阿里巴巴普惠体 2.0 55 Regular" w:eastAsia="阿里巴巴普惠体 2.0 55 Regular" w:hAnsi="阿里巴巴普惠体 2.0 55 Regular" w:cs="阿里巴巴普惠体 2.0 55 Regular" w:hint="eastAsia"/>
          <w:color w:val="000000"/>
          <w:sz w:val="24"/>
        </w:rPr>
        <w:t>、强大的系统扩容能力，可随时增加新产品。</w:t>
      </w:r>
    </w:p>
    <w:p w14:paraId="7D1579CE"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lastRenderedPageBreak/>
        <w:t>14</w:t>
      </w:r>
      <w:r w:rsidRPr="00372D93">
        <w:rPr>
          <w:rFonts w:ascii="阿里巴巴普惠体 2.0 55 Regular" w:eastAsia="阿里巴巴普惠体 2.0 55 Regular" w:hAnsi="阿里巴巴普惠体 2.0 55 Regular" w:cs="阿里巴巴普惠体 2.0 55 Regular" w:hint="eastAsia"/>
          <w:color w:val="000000"/>
          <w:sz w:val="24"/>
        </w:rPr>
        <w:t>、远程控制管理</w:t>
      </w:r>
      <w:r w:rsidRPr="00372D93">
        <w:rPr>
          <w:rFonts w:ascii="阿里巴巴普惠体 2.0 55 Regular" w:eastAsia="阿里巴巴普惠体 2.0 55 Regular" w:hAnsi="阿里巴巴普惠体 2.0 55 Regular" w:cs="阿里巴巴普惠体 2.0 55 Regular" w:hint="eastAsia"/>
          <w:color w:val="000000"/>
          <w:sz w:val="24"/>
        </w:rPr>
        <w:t>:</w:t>
      </w:r>
      <w:r w:rsidRPr="00372D93">
        <w:rPr>
          <w:rFonts w:ascii="阿里巴巴普惠体 2.0 55 Regular" w:eastAsia="阿里巴巴普惠体 2.0 55 Regular" w:hAnsi="阿里巴巴普惠体 2.0 55 Regular" w:cs="阿里巴巴普惠体 2.0 55 Regular" w:hint="eastAsia"/>
          <w:color w:val="000000"/>
          <w:sz w:val="24"/>
        </w:rPr>
        <w:t>远距离操作闸门所处状态的功能</w:t>
      </w:r>
      <w:r w:rsidRPr="00372D93">
        <w:rPr>
          <w:rFonts w:ascii="阿里巴巴普惠体 2.0 55 Regular" w:eastAsia="阿里巴巴普惠体 2.0 55 Regular" w:hAnsi="阿里巴巴普惠体 2.0 55 Regular" w:cs="阿里巴巴普惠体 2.0 55 Regular" w:hint="eastAsia"/>
          <w:color w:val="000000"/>
          <w:sz w:val="24"/>
        </w:rPr>
        <w:t>,</w:t>
      </w:r>
      <w:r w:rsidRPr="00372D93">
        <w:rPr>
          <w:rFonts w:ascii="阿里巴巴普惠体 2.0 55 Regular" w:eastAsia="阿里巴巴普惠体 2.0 55 Regular" w:hAnsi="阿里巴巴普惠体 2.0 55 Regular" w:cs="阿里巴巴普惠体 2.0 55 Regular" w:hint="eastAsia"/>
          <w:color w:val="000000"/>
          <w:sz w:val="24"/>
        </w:rPr>
        <w:t>以满足用户的特殊需求及消防安全</w:t>
      </w:r>
      <w:r w:rsidRPr="00372D93">
        <w:rPr>
          <w:rFonts w:ascii="阿里巴巴普惠体 2.0 55 Regular" w:eastAsia="阿里巴巴普惠体 2.0 55 Regular" w:hAnsi="阿里巴巴普惠体 2.0 55 Regular" w:cs="阿里巴巴普惠体 2.0 55 Regular" w:hint="eastAsia"/>
          <w:color w:val="000000"/>
          <w:sz w:val="24"/>
        </w:rPr>
        <w:t>要求。</w:t>
      </w:r>
    </w:p>
    <w:p w14:paraId="3BEEE114"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15</w:t>
      </w:r>
      <w:r w:rsidRPr="00372D93">
        <w:rPr>
          <w:rFonts w:ascii="阿里巴巴普惠体 2.0 55 Regular" w:eastAsia="阿里巴巴普惠体 2.0 55 Regular" w:hAnsi="阿里巴巴普惠体 2.0 55 Regular" w:cs="阿里巴巴普惠体 2.0 55 Regular" w:hint="eastAsia"/>
          <w:color w:val="000000"/>
          <w:sz w:val="24"/>
        </w:rPr>
        <w:t>、强大的自检功能</w:t>
      </w:r>
      <w:r w:rsidRPr="00372D93">
        <w:rPr>
          <w:rFonts w:ascii="阿里巴巴普惠体 2.0 55 Regular" w:eastAsia="阿里巴巴普惠体 2.0 55 Regular" w:hAnsi="阿里巴巴普惠体 2.0 55 Regular" w:cs="阿里巴巴普惠体 2.0 55 Regular" w:hint="eastAsia"/>
          <w:color w:val="000000"/>
          <w:sz w:val="24"/>
        </w:rPr>
        <w:t>:</w:t>
      </w:r>
      <w:r w:rsidRPr="00372D93">
        <w:rPr>
          <w:rFonts w:ascii="阿里巴巴普惠体 2.0 55 Regular" w:eastAsia="阿里巴巴普惠体 2.0 55 Regular" w:hAnsi="阿里巴巴普惠体 2.0 55 Regular" w:cs="阿里巴巴普惠体 2.0 55 Regular" w:hint="eastAsia"/>
          <w:color w:val="000000"/>
          <w:sz w:val="24"/>
        </w:rPr>
        <w:t>设备随时处于故障监视状态良好的报</w:t>
      </w:r>
      <w:proofErr w:type="gramStart"/>
      <w:r w:rsidRPr="00372D93">
        <w:rPr>
          <w:rFonts w:ascii="阿里巴巴普惠体 2.0 55 Regular" w:eastAsia="阿里巴巴普惠体 2.0 55 Regular" w:hAnsi="阿里巴巴普惠体 2.0 55 Regular" w:cs="阿里巴巴普惠体 2.0 55 Regular" w:hint="eastAsia"/>
          <w:color w:val="000000"/>
          <w:sz w:val="24"/>
        </w:rPr>
        <w:t>错功能</w:t>
      </w:r>
      <w:proofErr w:type="gramEnd"/>
      <w:r w:rsidRPr="00372D93">
        <w:rPr>
          <w:rFonts w:ascii="阿里巴巴普惠体 2.0 55 Regular" w:eastAsia="阿里巴巴普惠体 2.0 55 Regular" w:hAnsi="阿里巴巴普惠体 2.0 55 Regular" w:cs="阿里巴巴普惠体 2.0 55 Regular" w:hint="eastAsia"/>
          <w:color w:val="000000"/>
          <w:sz w:val="24"/>
        </w:rPr>
        <w:t>友好的实现人机交互方便快速实现检修</w:t>
      </w:r>
      <w:r w:rsidRPr="00372D93">
        <w:rPr>
          <w:rFonts w:ascii="阿里巴巴普惠体 2.0 55 Regular" w:eastAsia="阿里巴巴普惠体 2.0 55 Regular" w:hAnsi="阿里巴巴普惠体 2.0 55 Regular" w:cs="阿里巴巴普惠体 2.0 55 Regular" w:hint="eastAsia"/>
          <w:color w:val="000000"/>
          <w:sz w:val="24"/>
        </w:rPr>
        <w:t>;</w:t>
      </w:r>
    </w:p>
    <w:p w14:paraId="563D7EE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16</w:t>
      </w:r>
      <w:r w:rsidRPr="00372D93">
        <w:rPr>
          <w:rFonts w:ascii="阿里巴巴普惠体 2.0 55 Regular" w:eastAsia="阿里巴巴普惠体 2.0 55 Regular" w:hAnsi="阿里巴巴普惠体 2.0 55 Regular" w:cs="阿里巴巴普惠体 2.0 55 Regular" w:hint="eastAsia"/>
          <w:color w:val="000000"/>
          <w:sz w:val="24"/>
        </w:rPr>
        <w:t>、良好的防撞功能（</w:t>
      </w:r>
      <w:proofErr w:type="gramStart"/>
      <w:r w:rsidRPr="00372D93">
        <w:rPr>
          <w:rFonts w:ascii="阿里巴巴普惠体 2.0 55 Regular" w:eastAsia="阿里巴巴普惠体 2.0 55 Regular" w:hAnsi="阿里巴巴普惠体 2.0 55 Regular" w:cs="阿里巴巴普惠体 2.0 55 Regular" w:hint="eastAsia"/>
          <w:color w:val="000000"/>
          <w:sz w:val="24"/>
        </w:rPr>
        <w:t>当闸机</w:t>
      </w:r>
      <w:proofErr w:type="gramEnd"/>
      <w:r w:rsidRPr="00372D93">
        <w:rPr>
          <w:rFonts w:ascii="阿里巴巴普惠体 2.0 55 Regular" w:eastAsia="阿里巴巴普惠体 2.0 55 Regular" w:hAnsi="阿里巴巴普惠体 2.0 55 Regular" w:cs="阿里巴巴普惠体 2.0 55 Regular" w:hint="eastAsia"/>
          <w:color w:val="000000"/>
          <w:sz w:val="24"/>
        </w:rPr>
        <w:t>处于开关门进行状态时当有物体撞到</w:t>
      </w:r>
      <w:proofErr w:type="gramStart"/>
      <w:r w:rsidRPr="00372D93">
        <w:rPr>
          <w:rFonts w:ascii="阿里巴巴普惠体 2.0 55 Regular" w:eastAsia="阿里巴巴普惠体 2.0 55 Regular" w:hAnsi="阿里巴巴普惠体 2.0 55 Regular" w:cs="阿里巴巴普惠体 2.0 55 Regular" w:hint="eastAsia"/>
          <w:color w:val="000000"/>
          <w:sz w:val="24"/>
        </w:rPr>
        <w:t>时闸机会</w:t>
      </w:r>
      <w:proofErr w:type="gramEnd"/>
      <w:r w:rsidRPr="00372D93">
        <w:rPr>
          <w:rFonts w:ascii="阿里巴巴普惠体 2.0 55 Regular" w:eastAsia="阿里巴巴普惠体 2.0 55 Regular" w:hAnsi="阿里巴巴普惠体 2.0 55 Regular" w:cs="阿里巴巴普惠体 2.0 55 Regular" w:hint="eastAsia"/>
          <w:color w:val="000000"/>
          <w:sz w:val="24"/>
        </w:rPr>
        <w:t>检测到物体立即停止运动并进行反向折回</w:t>
      </w:r>
      <w:r w:rsidRPr="00372D93">
        <w:rPr>
          <w:rFonts w:ascii="阿里巴巴普惠体 2.0 55 Regular" w:eastAsia="阿里巴巴普惠体 2.0 55 Regular" w:hAnsi="阿里巴巴普惠体 2.0 55 Regular" w:cs="阿里巴巴普惠体 2.0 55 Regular" w:hint="eastAsia"/>
          <w:color w:val="000000"/>
          <w:sz w:val="24"/>
        </w:rPr>
        <w:t>)</w:t>
      </w:r>
    </w:p>
    <w:p w14:paraId="10394393"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17</w:t>
      </w:r>
      <w:r w:rsidRPr="00372D93">
        <w:rPr>
          <w:rFonts w:ascii="阿里巴巴普惠体 2.0 55 Regular" w:eastAsia="阿里巴巴普惠体 2.0 55 Regular" w:hAnsi="阿里巴巴普惠体 2.0 55 Regular" w:cs="阿里巴巴普惠体 2.0 55 Regular" w:hint="eastAsia"/>
          <w:color w:val="000000"/>
          <w:sz w:val="24"/>
        </w:rPr>
        <w:t>、支持非接触式测温，有效避免人工测温存在的接触感染风险</w:t>
      </w:r>
    </w:p>
    <w:p w14:paraId="7FE21CF7"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18</w:t>
      </w:r>
      <w:r w:rsidRPr="00372D93">
        <w:rPr>
          <w:rFonts w:ascii="阿里巴巴普惠体 2.0 55 Regular" w:eastAsia="阿里巴巴普惠体 2.0 55 Regular" w:hAnsi="阿里巴巴普惠体 2.0 55 Regular" w:cs="阿里巴巴普惠体 2.0 55 Regular" w:hint="eastAsia"/>
          <w:color w:val="000000"/>
          <w:sz w:val="24"/>
        </w:rPr>
        <w:t>、异常温度告警异常温度语音告警，提醒监管人员介入；</w:t>
      </w:r>
    </w:p>
    <w:p w14:paraId="207E234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19</w:t>
      </w:r>
      <w:r w:rsidRPr="00372D93">
        <w:rPr>
          <w:rFonts w:ascii="阿里巴巴普惠体 2.0 55 Regular" w:eastAsia="阿里巴巴普惠体 2.0 55 Regular" w:hAnsi="阿里巴巴普惠体 2.0 55 Regular" w:cs="阿里巴巴普惠体 2.0 55 Regular" w:hint="eastAsia"/>
          <w:color w:val="000000"/>
          <w:sz w:val="24"/>
        </w:rPr>
        <w:t>、可视化管理人员体温记录，自动统计</w:t>
      </w:r>
    </w:p>
    <w:p w14:paraId="221BEB81" w14:textId="77777777" w:rsidR="00CA4ADE" w:rsidRPr="00372D93" w:rsidRDefault="004774F1" w:rsidP="00372D93">
      <w:pPr>
        <w:pStyle w:val="5Hirisun"/>
        <w:numPr>
          <w:ilvl w:val="4"/>
          <w:numId w:val="39"/>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rPr>
        <w:t>人脸识别面板</w:t>
      </w:r>
    </w:p>
    <w:p w14:paraId="24267AB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1</w:t>
      </w:r>
      <w:r w:rsidRPr="00372D93">
        <w:rPr>
          <w:rFonts w:ascii="阿里巴巴普惠体 2.0 55 Regular" w:eastAsia="阿里巴巴普惠体 2.0 55 Regular" w:hAnsi="阿里巴巴普惠体 2.0 55 Regular" w:cs="阿里巴巴普惠体 2.0 55 Regular" w:hint="eastAsia"/>
          <w:color w:val="000000"/>
          <w:sz w:val="24"/>
        </w:rPr>
        <w:t>、</w:t>
      </w:r>
      <w:r w:rsidRPr="00372D93">
        <w:rPr>
          <w:rFonts w:ascii="阿里巴巴普惠体 2.0 55 Regular" w:eastAsia="阿里巴巴普惠体 2.0 55 Regular" w:hAnsi="阿里巴巴普惠体 2.0 55 Regular" w:cs="阿里巴巴普惠体 2.0 55 Regular" w:hint="eastAsia"/>
          <w:color w:val="000000"/>
          <w:sz w:val="24"/>
        </w:rPr>
        <w:t>10.1</w:t>
      </w:r>
      <w:r w:rsidRPr="00372D93">
        <w:rPr>
          <w:rFonts w:ascii="阿里巴巴普惠体 2.0 55 Regular" w:eastAsia="阿里巴巴普惠体 2.0 55 Regular" w:hAnsi="阿里巴巴普惠体 2.0 55 Regular" w:cs="阿里巴巴普惠体 2.0 55 Regular" w:hint="eastAsia"/>
          <w:color w:val="000000"/>
          <w:sz w:val="24"/>
        </w:rPr>
        <w:t>英寸屏幕，双面活体检测</w:t>
      </w:r>
    </w:p>
    <w:p w14:paraId="733FC4C7"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2</w:t>
      </w:r>
      <w:r w:rsidRPr="00372D93">
        <w:rPr>
          <w:rFonts w:ascii="阿里巴巴普惠体 2.0 55 Regular" w:eastAsia="阿里巴巴普惠体 2.0 55 Regular" w:hAnsi="阿里巴巴普惠体 2.0 55 Regular" w:cs="阿里巴巴普惠体 2.0 55 Regular" w:hint="eastAsia"/>
          <w:color w:val="000000"/>
          <w:sz w:val="24"/>
        </w:rPr>
        <w:t>、快速身份认证技术，可准确、高效识别</w:t>
      </w:r>
      <w:r w:rsidRPr="00372D93">
        <w:rPr>
          <w:rFonts w:ascii="阿里巴巴普惠体 2.0 55 Regular" w:eastAsia="阿里巴巴普惠体 2.0 55 Regular" w:hAnsi="阿里巴巴普惠体 2.0 55 Regular" w:cs="阿里巴巴普惠体 2.0 55 Regular" w:hint="eastAsia"/>
          <w:color w:val="000000"/>
          <w:sz w:val="24"/>
        </w:rPr>
        <w:t>IC</w:t>
      </w:r>
      <w:r w:rsidRPr="00372D93">
        <w:rPr>
          <w:rFonts w:ascii="阿里巴巴普惠体 2.0 55 Regular" w:eastAsia="阿里巴巴普惠体 2.0 55 Regular" w:hAnsi="阿里巴巴普惠体 2.0 55 Regular" w:cs="阿里巴巴普惠体 2.0 55 Regular" w:hint="eastAsia"/>
          <w:color w:val="000000"/>
          <w:sz w:val="24"/>
        </w:rPr>
        <w:t>卡、</w:t>
      </w:r>
      <w:r w:rsidRPr="00372D93">
        <w:rPr>
          <w:rFonts w:ascii="阿里巴巴普惠体 2.0 55 Regular" w:eastAsia="阿里巴巴普惠体 2.0 55 Regular" w:hAnsi="阿里巴巴普惠体 2.0 55 Regular" w:cs="阿里巴巴普惠体 2.0 55 Regular" w:hint="eastAsia"/>
          <w:color w:val="000000"/>
          <w:sz w:val="24"/>
        </w:rPr>
        <w:t>ID</w:t>
      </w:r>
      <w:r w:rsidRPr="00372D93">
        <w:rPr>
          <w:rFonts w:ascii="阿里巴巴普惠体 2.0 55 Regular" w:eastAsia="阿里巴巴普惠体 2.0 55 Regular" w:hAnsi="阿里巴巴普惠体 2.0 55 Regular" w:cs="阿里巴巴普惠体 2.0 55 Regular" w:hint="eastAsia"/>
          <w:color w:val="000000"/>
          <w:sz w:val="24"/>
        </w:rPr>
        <w:t>卡、磁卡或条码卡。</w:t>
      </w:r>
    </w:p>
    <w:p w14:paraId="706D0CDD"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3</w:t>
      </w:r>
      <w:r w:rsidRPr="00372D93">
        <w:rPr>
          <w:rFonts w:ascii="阿里巴巴普惠体 2.0 55 Regular" w:eastAsia="阿里巴巴普惠体 2.0 55 Regular" w:hAnsi="阿里巴巴普惠体 2.0 55 Regular" w:cs="阿里巴巴普惠体 2.0 55 Regular" w:hint="eastAsia"/>
          <w:color w:val="000000"/>
          <w:sz w:val="24"/>
        </w:rPr>
        <w:t>、实时故障自检及报警</w:t>
      </w:r>
      <w:r w:rsidRPr="00372D93">
        <w:rPr>
          <w:rFonts w:ascii="阿里巴巴普惠体 2.0 55 Regular" w:eastAsia="阿里巴巴普惠体 2.0 55 Regular" w:hAnsi="阿里巴巴普惠体 2.0 55 Regular" w:cs="阿里巴巴普惠体 2.0 55 Regular" w:hint="eastAsia"/>
          <w:color w:val="000000"/>
          <w:sz w:val="24"/>
        </w:rPr>
        <w:t>提示，确保系统安全运行，方便维护、使用。</w:t>
      </w:r>
    </w:p>
    <w:p w14:paraId="22935CD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4</w:t>
      </w:r>
      <w:r w:rsidRPr="00372D93">
        <w:rPr>
          <w:rFonts w:ascii="阿里巴巴普惠体 2.0 55 Regular" w:eastAsia="阿里巴巴普惠体 2.0 55 Regular" w:hAnsi="阿里巴巴普惠体 2.0 55 Regular" w:cs="阿里巴巴普惠体 2.0 55 Regular" w:hint="eastAsia"/>
          <w:color w:val="000000"/>
          <w:sz w:val="24"/>
        </w:rPr>
        <w:t>、万级白名单库，百万级访问记录循环写入；</w:t>
      </w:r>
    </w:p>
    <w:p w14:paraId="0A5C926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5</w:t>
      </w:r>
      <w:r w:rsidRPr="00372D93">
        <w:rPr>
          <w:rFonts w:ascii="阿里巴巴普惠体 2.0 55 Regular" w:eastAsia="阿里巴巴普惠体 2.0 55 Regular" w:hAnsi="阿里巴巴普惠体 2.0 55 Regular" w:cs="阿里巴巴普惠体 2.0 55 Regular" w:hint="eastAsia"/>
          <w:color w:val="000000"/>
          <w:sz w:val="24"/>
        </w:rPr>
        <w:t>、支持非接触式测温，有效避免人工测温存在的接触感染风险</w:t>
      </w:r>
    </w:p>
    <w:p w14:paraId="1C68153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6</w:t>
      </w:r>
      <w:r w:rsidRPr="00372D93">
        <w:rPr>
          <w:rFonts w:ascii="阿里巴巴普惠体 2.0 55 Regular" w:eastAsia="阿里巴巴普惠体 2.0 55 Regular" w:hAnsi="阿里巴巴普惠体 2.0 55 Regular" w:cs="阿里巴巴普惠体 2.0 55 Regular" w:hint="eastAsia"/>
          <w:color w:val="000000"/>
          <w:sz w:val="24"/>
        </w:rPr>
        <w:t>、异常温度告警异常温度语音告警，提醒监管人员介入；</w:t>
      </w:r>
    </w:p>
    <w:p w14:paraId="6001A1A3"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7</w:t>
      </w:r>
      <w:r w:rsidRPr="00372D93">
        <w:rPr>
          <w:rFonts w:ascii="阿里巴巴普惠体 2.0 55 Regular" w:eastAsia="阿里巴巴普惠体 2.0 55 Regular" w:hAnsi="阿里巴巴普惠体 2.0 55 Regular" w:cs="阿里巴巴普惠体 2.0 55 Regular" w:hint="eastAsia"/>
          <w:color w:val="000000"/>
          <w:sz w:val="24"/>
        </w:rPr>
        <w:t>、可视化管理人员体温记录，自动统计</w:t>
      </w:r>
    </w:p>
    <w:p w14:paraId="39A2C3D4"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51" w:name="_Toc21190"/>
      <w:r w:rsidRPr="00372D93">
        <w:rPr>
          <w:rFonts w:ascii="阿里巴巴普惠体 2.0 55 Regular" w:eastAsia="阿里巴巴普惠体 2.0 55 Regular" w:hAnsi="阿里巴巴普惠体 2.0 55 Regular" w:cs="阿里巴巴普惠体 2.0 55 Regular" w:hint="eastAsia"/>
          <w:bCs/>
          <w:sz w:val="28"/>
          <w:szCs w:val="28"/>
        </w:rPr>
        <w:t>访客管理系统</w:t>
      </w:r>
      <w:bookmarkEnd w:id="751"/>
    </w:p>
    <w:p w14:paraId="343F7F2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访客子系统的主要服务对象为园区</w:t>
      </w:r>
      <w:r w:rsidRPr="00372D93">
        <w:rPr>
          <w:rFonts w:ascii="阿里巴巴普惠体 2.0 55 Regular" w:eastAsia="阿里巴巴普惠体 2.0 55 Regular" w:hAnsi="阿里巴巴普惠体 2.0 55 Regular" w:cs="阿里巴巴普惠体 2.0 55 Regular" w:hint="eastAsia"/>
          <w:color w:val="000000"/>
          <w:sz w:val="24"/>
        </w:rPr>
        <w:t>/</w:t>
      </w:r>
      <w:r w:rsidRPr="00372D93">
        <w:rPr>
          <w:rFonts w:ascii="阿里巴巴普惠体 2.0 55 Regular" w:eastAsia="阿里巴巴普惠体 2.0 55 Regular" w:hAnsi="阿里巴巴普惠体 2.0 55 Regular" w:cs="阿里巴巴普惠体 2.0 55 Regular" w:hint="eastAsia"/>
          <w:color w:val="000000"/>
          <w:sz w:val="24"/>
        </w:rPr>
        <w:t>企业外来到访人员，通过系统实现对其来访人员的访问时效和进出通行进行管理，主要通过以下三种方式：</w:t>
      </w:r>
    </w:p>
    <w:p w14:paraId="02FD9433"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w:t>
      </w:r>
      <w:r w:rsidRPr="00372D93">
        <w:rPr>
          <w:rFonts w:ascii="阿里巴巴普惠体 2.0 55 Regular" w:eastAsia="阿里巴巴普惠体 2.0 55 Regular" w:hAnsi="阿里巴巴普惠体 2.0 55 Regular" w:cs="阿里巴巴普惠体 2.0 55 Regular" w:hint="eastAsia"/>
          <w:color w:val="000000"/>
          <w:sz w:val="24"/>
        </w:rPr>
        <w:t>1</w:t>
      </w:r>
      <w:r w:rsidRPr="00372D93">
        <w:rPr>
          <w:rFonts w:ascii="阿里巴巴普惠体 2.0 55 Regular" w:eastAsia="阿里巴巴普惠体 2.0 55 Regular" w:hAnsi="阿里巴巴普惠体 2.0 55 Regular" w:cs="阿里巴巴普惠体 2.0 55 Regular" w:hint="eastAsia"/>
          <w:color w:val="000000"/>
          <w:sz w:val="24"/>
        </w:rPr>
        <w:t>）企业员工可以通过系统（</w:t>
      </w:r>
      <w:proofErr w:type="gramStart"/>
      <w:r w:rsidRPr="00372D93">
        <w:rPr>
          <w:rFonts w:ascii="阿里巴巴普惠体 2.0 55 Regular" w:eastAsia="阿里巴巴普惠体 2.0 55 Regular" w:hAnsi="阿里巴巴普惠体 2.0 55 Regular" w:cs="阿里巴巴普惠体 2.0 55 Regular" w:hint="eastAsia"/>
          <w:color w:val="000000"/>
          <w:sz w:val="24"/>
        </w:rPr>
        <w:t>微信公众号</w:t>
      </w:r>
      <w:proofErr w:type="gramEnd"/>
      <w:r w:rsidRPr="00372D93">
        <w:rPr>
          <w:rFonts w:ascii="阿里巴巴普惠体 2.0 55 Regular" w:eastAsia="阿里巴巴普惠体 2.0 55 Regular" w:hAnsi="阿里巴巴普惠体 2.0 55 Regular" w:cs="阿里巴巴普惠体 2.0 55 Regular" w:hint="eastAsia"/>
          <w:color w:val="000000"/>
          <w:sz w:val="24"/>
        </w:rPr>
        <w:t>）进行访客预约，预约后访客会收到手机短信含</w:t>
      </w:r>
      <w:r w:rsidRPr="00372D93">
        <w:rPr>
          <w:rFonts w:ascii="阿里巴巴普惠体 2.0 55 Regular" w:eastAsia="阿里巴巴普惠体 2.0 55 Regular" w:hAnsi="阿里巴巴普惠体 2.0 55 Regular" w:cs="阿里巴巴普惠体 2.0 55 Regular" w:hint="eastAsia"/>
          <w:color w:val="000000"/>
          <w:sz w:val="24"/>
        </w:rPr>
        <w:t>ID</w:t>
      </w:r>
      <w:r w:rsidRPr="00372D93">
        <w:rPr>
          <w:rFonts w:ascii="阿里巴巴普惠体 2.0 55 Regular" w:eastAsia="阿里巴巴普惠体 2.0 55 Regular" w:hAnsi="阿里巴巴普惠体 2.0 55 Regular" w:cs="阿里巴巴普惠体 2.0 55 Regular" w:hint="eastAsia"/>
          <w:color w:val="000000"/>
          <w:sz w:val="24"/>
        </w:rPr>
        <w:t>号，来访人员到大堂登记身份信息后输入</w:t>
      </w:r>
      <w:r w:rsidRPr="00372D93">
        <w:rPr>
          <w:rFonts w:ascii="阿里巴巴普惠体 2.0 55 Regular" w:eastAsia="阿里巴巴普惠体 2.0 55 Regular" w:hAnsi="阿里巴巴普惠体 2.0 55 Regular" w:cs="阿里巴巴普惠体 2.0 55 Regular" w:hint="eastAsia"/>
          <w:color w:val="000000"/>
          <w:sz w:val="24"/>
        </w:rPr>
        <w:t>ID</w:t>
      </w:r>
      <w:r w:rsidRPr="00372D93">
        <w:rPr>
          <w:rFonts w:ascii="阿里巴巴普惠体 2.0 55 Regular" w:eastAsia="阿里巴巴普惠体 2.0 55 Regular" w:hAnsi="阿里巴巴普惠体 2.0 55 Regular" w:cs="阿里巴巴普惠体 2.0 55 Regular" w:hint="eastAsia"/>
          <w:color w:val="000000"/>
          <w:sz w:val="24"/>
        </w:rPr>
        <w:t>号就可以</w:t>
      </w:r>
      <w:r w:rsidRPr="00372D93">
        <w:rPr>
          <w:rFonts w:ascii="阿里巴巴普惠体 2.0 55 Regular" w:eastAsia="阿里巴巴普惠体 2.0 55 Regular" w:hAnsi="阿里巴巴普惠体 2.0 55 Regular" w:cs="阿里巴巴普惠体 2.0 55 Regular" w:hint="eastAsia"/>
          <w:color w:val="000000"/>
          <w:sz w:val="24"/>
        </w:rPr>
        <w:t>上传面部照片，访客经过</w:t>
      </w:r>
      <w:proofErr w:type="gramStart"/>
      <w:r w:rsidRPr="00372D93">
        <w:rPr>
          <w:rFonts w:ascii="阿里巴巴普惠体 2.0 55 Regular" w:eastAsia="阿里巴巴普惠体 2.0 55 Regular" w:hAnsi="阿里巴巴普惠体 2.0 55 Regular" w:cs="阿里巴巴普惠体 2.0 55 Regular" w:hint="eastAsia"/>
          <w:color w:val="000000"/>
          <w:sz w:val="24"/>
        </w:rPr>
        <w:t>闸</w:t>
      </w:r>
      <w:proofErr w:type="gramEnd"/>
      <w:r w:rsidRPr="00372D93">
        <w:rPr>
          <w:rFonts w:ascii="阿里巴巴普惠体 2.0 55 Regular" w:eastAsia="阿里巴巴普惠体 2.0 55 Regular" w:hAnsi="阿里巴巴普惠体 2.0 55 Regular" w:cs="阿里巴巴普惠体 2.0 55 Regular" w:hint="eastAsia"/>
          <w:color w:val="000000"/>
          <w:sz w:val="24"/>
        </w:rPr>
        <w:t>机速通门可直接通过刷</w:t>
      </w:r>
      <w:proofErr w:type="gramStart"/>
      <w:r w:rsidRPr="00372D93">
        <w:rPr>
          <w:rFonts w:ascii="阿里巴巴普惠体 2.0 55 Regular" w:eastAsia="阿里巴巴普惠体 2.0 55 Regular" w:hAnsi="阿里巴巴普惠体 2.0 55 Regular" w:cs="阿里巴巴普惠体 2.0 55 Regular" w:hint="eastAsia"/>
          <w:color w:val="000000"/>
          <w:sz w:val="24"/>
        </w:rPr>
        <w:t>脸方式</w:t>
      </w:r>
      <w:proofErr w:type="gramEnd"/>
      <w:r w:rsidRPr="00372D93">
        <w:rPr>
          <w:rFonts w:ascii="阿里巴巴普惠体 2.0 55 Regular" w:eastAsia="阿里巴巴普惠体 2.0 55 Regular" w:hAnsi="阿里巴巴普惠体 2.0 55 Regular" w:cs="阿里巴巴普惠体 2.0 55 Regular" w:hint="eastAsia"/>
          <w:color w:val="000000"/>
          <w:sz w:val="24"/>
        </w:rPr>
        <w:t>进入，系统会通知到员工预约访客到访并记录访客通行记录。</w:t>
      </w:r>
    </w:p>
    <w:p w14:paraId="552B0F44"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lastRenderedPageBreak/>
        <w:t>（</w:t>
      </w:r>
      <w:r w:rsidRPr="00372D93">
        <w:rPr>
          <w:rFonts w:ascii="阿里巴巴普惠体 2.0 55 Regular" w:eastAsia="阿里巴巴普惠体 2.0 55 Regular" w:hAnsi="阿里巴巴普惠体 2.0 55 Regular" w:cs="阿里巴巴普惠体 2.0 55 Regular" w:hint="eastAsia"/>
          <w:color w:val="000000"/>
          <w:sz w:val="24"/>
        </w:rPr>
        <w:t xml:space="preserve">2) </w:t>
      </w:r>
      <w:r w:rsidRPr="00372D93">
        <w:rPr>
          <w:rFonts w:ascii="阿里巴巴普惠体 2.0 55 Regular" w:eastAsia="阿里巴巴普惠体 2.0 55 Regular" w:hAnsi="阿里巴巴普惠体 2.0 55 Regular" w:cs="阿里巴巴普惠体 2.0 55 Regular" w:hint="eastAsia"/>
          <w:color w:val="000000"/>
          <w:sz w:val="24"/>
        </w:rPr>
        <w:t>系统支持预约时只提供来访人员身份信息，访客到访后可在前台访客人工终端或访客自助终端机办理访客申请。办理时通过访客身份证在终端机上查询预约信息，同时进行人证比对验证来访人员与证件是否一致，验证通过后将身份证照片保存到访客信息中，分配通行权限。</w:t>
      </w:r>
    </w:p>
    <w:p w14:paraId="6FF57A05"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w:t>
      </w:r>
      <w:r w:rsidRPr="00372D93">
        <w:rPr>
          <w:rFonts w:ascii="阿里巴巴普惠体 2.0 55 Regular" w:eastAsia="阿里巴巴普惠体 2.0 55 Regular" w:hAnsi="阿里巴巴普惠体 2.0 55 Regular" w:cs="阿里巴巴普惠体 2.0 55 Regular" w:hint="eastAsia"/>
          <w:color w:val="000000"/>
          <w:sz w:val="24"/>
        </w:rPr>
        <w:t xml:space="preserve">3) </w:t>
      </w:r>
      <w:r w:rsidRPr="00372D93">
        <w:rPr>
          <w:rFonts w:ascii="阿里巴巴普惠体 2.0 55 Regular" w:eastAsia="阿里巴巴普惠体 2.0 55 Regular" w:hAnsi="阿里巴巴普惠体 2.0 55 Regular" w:cs="阿里巴巴普惠体 2.0 55 Regular" w:hint="eastAsia"/>
          <w:color w:val="000000"/>
          <w:sz w:val="24"/>
        </w:rPr>
        <w:t>没有提前预约的访客需要先到前台通过人工访客终端进行信息登记。访客提交身份证件，由前台人员联系被访人，经被访人确认，通过人工访客终端对到访人员所持身份证件进行比对登记，信息验证通过将分配通行权限。</w:t>
      </w:r>
    </w:p>
    <w:p w14:paraId="37570C40" w14:textId="77777777" w:rsidR="00CA4ADE" w:rsidRPr="00372D93" w:rsidRDefault="004774F1" w:rsidP="00372D93">
      <w:pPr>
        <w:pStyle w:val="5Hirisun"/>
        <w:numPr>
          <w:ilvl w:val="4"/>
          <w:numId w:val="40"/>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人证核身</w:t>
      </w:r>
    </w:p>
    <w:p w14:paraId="217DC59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访客终端机集成人证比对功能，在读取来访人员身份证件信息的同时，进行与来访人员的现场比对，以确保持证人和证件之间的一致性、合法性，相对于传统人工核验的方式效率更高，速度快而且精准。</w:t>
      </w:r>
    </w:p>
    <w:p w14:paraId="711249F5" w14:textId="77777777" w:rsidR="00CA4ADE" w:rsidRPr="00372D93" w:rsidRDefault="004774F1" w:rsidP="00372D93">
      <w:pPr>
        <w:pStyle w:val="5Hirisun"/>
        <w:numPr>
          <w:ilvl w:val="4"/>
          <w:numId w:val="40"/>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访客预约</w:t>
      </w:r>
    </w:p>
    <w:p w14:paraId="65AC31DD"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提供访客预约功能，访客信息提前注册到系统中，减少访客到访后的登记流程，提高整体访问体验，同时减少前台人员访客接待数量。</w:t>
      </w:r>
    </w:p>
    <w:p w14:paraId="1A01E0DA" w14:textId="77777777" w:rsidR="00CA4ADE" w:rsidRPr="00372D93" w:rsidRDefault="004774F1" w:rsidP="00372D93">
      <w:pPr>
        <w:pStyle w:val="5Hirisun"/>
        <w:numPr>
          <w:ilvl w:val="4"/>
          <w:numId w:val="40"/>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智能权限分配</w:t>
      </w:r>
    </w:p>
    <w:p w14:paraId="551BBE72"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访客通行权限可与被访人所在楼层权限直接关联，也可以根据每个访客预约情况对权限进行灵活调整，实现访客权限的智能化分配。</w:t>
      </w:r>
    </w:p>
    <w:p w14:paraId="2465FE8C" w14:textId="77777777" w:rsidR="00CA4ADE" w:rsidRPr="00372D93" w:rsidRDefault="004774F1" w:rsidP="00372D93">
      <w:pPr>
        <w:pStyle w:val="5Hirisun"/>
        <w:numPr>
          <w:ilvl w:val="4"/>
          <w:numId w:val="40"/>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统计查询</w:t>
      </w:r>
    </w:p>
    <w:p w14:paraId="77E3003F"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通过系统统计查询功能，可以对每名访客到访记录记录进行查询，包</w:t>
      </w:r>
      <w:r w:rsidRPr="00372D93">
        <w:rPr>
          <w:rFonts w:ascii="阿里巴巴普惠体 2.0 55 Regular" w:eastAsia="阿里巴巴普惠体 2.0 55 Regular" w:hAnsi="阿里巴巴普惠体 2.0 55 Regular" w:cs="阿里巴巴普惠体 2.0 55 Regular" w:hint="eastAsia"/>
          <w:color w:val="000000"/>
          <w:sz w:val="24"/>
        </w:rPr>
        <w:t>括撤销访客信息、到访离开记录，预约访客记录。</w:t>
      </w:r>
    </w:p>
    <w:p w14:paraId="5A8D645A" w14:textId="77777777" w:rsidR="00CA4ADE" w:rsidRPr="00372D93" w:rsidRDefault="00CA4ADE"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p>
    <w:p w14:paraId="7D4FA716" w14:textId="77777777" w:rsidR="00CA4ADE" w:rsidRPr="00372D93" w:rsidRDefault="004774F1" w:rsidP="00372D93">
      <w:pPr>
        <w:pStyle w:val="5Hirisun"/>
        <w:numPr>
          <w:ilvl w:val="4"/>
          <w:numId w:val="40"/>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lastRenderedPageBreak/>
        <w:t>前端访客机</w:t>
      </w:r>
    </w:p>
    <w:p w14:paraId="73C9E163"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color w:val="000000"/>
          <w:sz w:val="24"/>
        </w:rPr>
        <w:t></w:t>
      </w:r>
      <w:r w:rsidRPr="00372D93">
        <w:rPr>
          <w:rFonts w:ascii="阿里巴巴普惠体 2.0 55 Regular" w:eastAsia="阿里巴巴普惠体 2.0 55 Regular" w:hAnsi="阿里巴巴普惠体 2.0 55 Regular" w:cs="阿里巴巴普惠体 2.0 55 Regular"/>
          <w:color w:val="000000"/>
          <w:sz w:val="24"/>
        </w:rPr>
        <w:t>数据存储：高速硬盘稳定运行，大容量存储，可保存访客进出详细记录</w:t>
      </w:r>
      <w:r w:rsidRPr="00372D93">
        <w:rPr>
          <w:rFonts w:ascii="阿里巴巴普惠体 2.0 55 Regular" w:eastAsia="阿里巴巴普惠体 2.0 55 Regular" w:hAnsi="阿里巴巴普惠体 2.0 55 Regular" w:cs="阿里巴巴普惠体 2.0 55 Regular" w:hint="eastAsia"/>
          <w:color w:val="000000"/>
          <w:sz w:val="24"/>
        </w:rPr>
        <w:t>。</w:t>
      </w:r>
    </w:p>
    <w:p w14:paraId="22D8907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color w:val="000000"/>
          <w:sz w:val="24"/>
        </w:rPr>
        <w:t></w:t>
      </w:r>
      <w:r w:rsidRPr="00372D93">
        <w:rPr>
          <w:rFonts w:ascii="阿里巴巴普惠体 2.0 55 Regular" w:eastAsia="阿里巴巴普惠体 2.0 55 Regular" w:hAnsi="阿里巴巴普惠体 2.0 55 Regular" w:cs="阿里巴巴普惠体 2.0 55 Regular"/>
          <w:color w:val="000000"/>
          <w:sz w:val="24"/>
        </w:rPr>
        <w:t>灵敏触摸：与当前主流手机采用相同的触摸技术，</w:t>
      </w:r>
      <w:r w:rsidRPr="00372D93">
        <w:rPr>
          <w:rFonts w:ascii="阿里巴巴普惠体 2.0 55 Regular" w:eastAsia="阿里巴巴普惠体 2.0 55 Regular" w:hAnsi="阿里巴巴普惠体 2.0 55 Regular" w:cs="阿里巴巴普惠体 2.0 55 Regular"/>
          <w:color w:val="000000"/>
          <w:sz w:val="24"/>
        </w:rPr>
        <w:t>10</w:t>
      </w:r>
      <w:r w:rsidRPr="00372D93">
        <w:rPr>
          <w:rFonts w:ascii="阿里巴巴普惠体 2.0 55 Regular" w:eastAsia="阿里巴巴普惠体 2.0 55 Regular" w:hAnsi="阿里巴巴普惠体 2.0 55 Regular" w:cs="阿里巴巴普惠体 2.0 55 Regular"/>
          <w:color w:val="000000"/>
          <w:sz w:val="24"/>
        </w:rPr>
        <w:t>点</w:t>
      </w:r>
      <w:r w:rsidRPr="00372D93">
        <w:rPr>
          <w:rFonts w:ascii="阿里巴巴普惠体 2.0 55 Regular" w:eastAsia="阿里巴巴普惠体 2.0 55 Regular" w:hAnsi="阿里巴巴普惠体 2.0 55 Regular" w:cs="阿里巴巴普惠体 2.0 55 Regular"/>
          <w:color w:val="000000"/>
          <w:sz w:val="24"/>
        </w:rPr>
        <w:t>(</w:t>
      </w:r>
      <w:r w:rsidRPr="00372D93">
        <w:rPr>
          <w:rFonts w:ascii="阿里巴巴普惠体 2.0 55 Regular" w:eastAsia="阿里巴巴普惠体 2.0 55 Regular" w:hAnsi="阿里巴巴普惠体 2.0 55 Regular" w:cs="阿里巴巴普惠体 2.0 55 Regular"/>
          <w:color w:val="000000"/>
          <w:sz w:val="24"/>
        </w:rPr>
        <w:t>可双手</w:t>
      </w:r>
      <w:r w:rsidRPr="00372D93">
        <w:rPr>
          <w:rFonts w:ascii="阿里巴巴普惠体 2.0 55 Regular" w:eastAsia="阿里巴巴普惠体 2.0 55 Regular" w:hAnsi="阿里巴巴普惠体 2.0 55 Regular" w:cs="阿里巴巴普惠体 2.0 55 Regular"/>
          <w:color w:val="000000"/>
          <w:sz w:val="24"/>
        </w:rPr>
        <w:t>)</w:t>
      </w:r>
      <w:r w:rsidRPr="00372D93">
        <w:rPr>
          <w:rFonts w:ascii="阿里巴巴普惠体 2.0 55 Regular" w:eastAsia="阿里巴巴普惠体 2.0 55 Regular" w:hAnsi="阿里巴巴普惠体 2.0 55 Regular" w:cs="阿里巴巴普惠体 2.0 55 Regular"/>
          <w:color w:val="000000"/>
          <w:sz w:val="24"/>
        </w:rPr>
        <w:t>触摸式电容触摸屏，高灵敏度，高精度触摸定位，提高操作效率</w:t>
      </w:r>
    </w:p>
    <w:p w14:paraId="692B2F05"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color w:val="000000"/>
          <w:sz w:val="24"/>
        </w:rPr>
        <w:t></w:t>
      </w:r>
      <w:r w:rsidRPr="00372D93">
        <w:rPr>
          <w:rFonts w:ascii="阿里巴巴普惠体 2.0 55 Regular" w:eastAsia="阿里巴巴普惠体 2.0 55 Regular" w:hAnsi="阿里巴巴普惠体 2.0 55 Regular" w:cs="阿里巴巴普惠体 2.0 55 Regular"/>
          <w:color w:val="000000"/>
          <w:sz w:val="24"/>
        </w:rPr>
        <w:t>证件读取：可自动读取二代身份证芯片信息</w:t>
      </w:r>
      <w:r w:rsidRPr="00372D93">
        <w:rPr>
          <w:rFonts w:ascii="阿里巴巴普惠体 2.0 55 Regular" w:eastAsia="阿里巴巴普惠体 2.0 55 Regular" w:hAnsi="阿里巴巴普惠体 2.0 55 Regular" w:cs="阿里巴巴普惠体 2.0 55 Regular"/>
          <w:color w:val="000000"/>
          <w:sz w:val="24"/>
        </w:rPr>
        <w:t>,</w:t>
      </w:r>
      <w:r w:rsidRPr="00372D93">
        <w:rPr>
          <w:rFonts w:ascii="阿里巴巴普惠体 2.0 55 Regular" w:eastAsia="阿里巴巴普惠体 2.0 55 Regular" w:hAnsi="阿里巴巴普惠体 2.0 55 Regular" w:cs="阿里巴巴普惠体 2.0 55 Regular"/>
          <w:color w:val="000000"/>
          <w:sz w:val="24"/>
        </w:rPr>
        <w:t>辨别身份证真伪，并存储身份信息</w:t>
      </w:r>
      <w:r w:rsidRPr="00372D93">
        <w:rPr>
          <w:rFonts w:ascii="阿里巴巴普惠体 2.0 55 Regular" w:eastAsia="阿里巴巴普惠体 2.0 55 Regular" w:hAnsi="阿里巴巴普惠体 2.0 55 Regular" w:cs="阿里巴巴普惠体 2.0 55 Regular"/>
          <w:color w:val="000000"/>
          <w:sz w:val="24"/>
        </w:rPr>
        <w:t>,</w:t>
      </w:r>
      <w:r w:rsidRPr="00372D93">
        <w:rPr>
          <w:rFonts w:ascii="阿里巴巴普惠体 2.0 55 Regular" w:eastAsia="阿里巴巴普惠体 2.0 55 Regular" w:hAnsi="阿里巴巴普惠体 2.0 55 Regular" w:cs="阿里巴巴普惠体 2.0 55 Regular"/>
          <w:color w:val="000000"/>
          <w:sz w:val="24"/>
        </w:rPr>
        <w:t>方便查询</w:t>
      </w:r>
    </w:p>
    <w:p w14:paraId="38B7D47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color w:val="000000"/>
          <w:sz w:val="24"/>
        </w:rPr>
        <w:t></w:t>
      </w:r>
      <w:r w:rsidRPr="00372D93">
        <w:rPr>
          <w:rFonts w:ascii="阿里巴巴普惠体 2.0 55 Regular" w:eastAsia="阿里巴巴普惠体 2.0 55 Regular" w:hAnsi="阿里巴巴普惠体 2.0 55 Regular" w:cs="阿里巴巴普惠体 2.0 55 Regular"/>
          <w:color w:val="000000"/>
          <w:sz w:val="24"/>
        </w:rPr>
        <w:t>证件扫描：可扫描身份证</w:t>
      </w:r>
      <w:r w:rsidRPr="00372D93">
        <w:rPr>
          <w:rFonts w:ascii="阿里巴巴普惠体 2.0 55 Regular" w:eastAsia="阿里巴巴普惠体 2.0 55 Regular" w:hAnsi="阿里巴巴普惠体 2.0 55 Regular" w:cs="阿里巴巴普惠体 2.0 55 Regular"/>
          <w:color w:val="000000"/>
          <w:sz w:val="24"/>
        </w:rPr>
        <w:t xml:space="preserve"> </w:t>
      </w:r>
      <w:r w:rsidRPr="00372D93">
        <w:rPr>
          <w:rFonts w:ascii="阿里巴巴普惠体 2.0 55 Regular" w:eastAsia="阿里巴巴普惠体 2.0 55 Regular" w:hAnsi="阿里巴巴普惠体 2.0 55 Regular" w:cs="阿里巴巴普惠体 2.0 55 Regular"/>
          <w:color w:val="000000"/>
          <w:sz w:val="24"/>
        </w:rPr>
        <w:t>驾照</w:t>
      </w:r>
      <w:r w:rsidRPr="00372D93">
        <w:rPr>
          <w:rFonts w:ascii="阿里巴巴普惠体 2.0 55 Regular" w:eastAsia="阿里巴巴普惠体 2.0 55 Regular" w:hAnsi="阿里巴巴普惠体 2.0 55 Regular" w:cs="阿里巴巴普惠体 2.0 55 Regular"/>
          <w:color w:val="000000"/>
          <w:sz w:val="24"/>
        </w:rPr>
        <w:t xml:space="preserve"> </w:t>
      </w:r>
      <w:r w:rsidRPr="00372D93">
        <w:rPr>
          <w:rFonts w:ascii="阿里巴巴普惠体 2.0 55 Regular" w:eastAsia="阿里巴巴普惠体 2.0 55 Regular" w:hAnsi="阿里巴巴普惠体 2.0 55 Regular" w:cs="阿里巴巴普惠体 2.0 55 Regular"/>
          <w:color w:val="000000"/>
          <w:sz w:val="24"/>
        </w:rPr>
        <w:t>军官证等各类证件，保存为图片信息，以备查询</w:t>
      </w:r>
    </w:p>
    <w:p w14:paraId="7F5DD607"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color w:val="000000"/>
          <w:sz w:val="24"/>
        </w:rPr>
        <w:t></w:t>
      </w:r>
      <w:r w:rsidRPr="00372D93">
        <w:rPr>
          <w:rFonts w:ascii="阿里巴巴普惠体 2.0 55 Regular" w:eastAsia="阿里巴巴普惠体 2.0 55 Regular" w:hAnsi="阿里巴巴普惠体 2.0 55 Regular" w:cs="阿里巴巴普惠体 2.0 55 Regular"/>
          <w:color w:val="000000"/>
          <w:sz w:val="24"/>
        </w:rPr>
        <w:t>手工录入：自定义模式，可手工输入来访人员姓名，证件号，手机号，车辆等信息</w:t>
      </w:r>
    </w:p>
    <w:p w14:paraId="4DE8C8B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color w:val="000000"/>
          <w:sz w:val="24"/>
        </w:rPr>
        <w:t></w:t>
      </w:r>
      <w:r w:rsidRPr="00372D93">
        <w:rPr>
          <w:rFonts w:ascii="阿里巴巴普惠体 2.0 55 Regular" w:eastAsia="阿里巴巴普惠体 2.0 55 Regular" w:hAnsi="阿里巴巴普惠体 2.0 55 Regular" w:cs="阿里巴巴普惠体 2.0 55 Regular"/>
          <w:color w:val="000000"/>
          <w:sz w:val="24"/>
        </w:rPr>
        <w:t>支持人工访客登记及自助访客</w:t>
      </w:r>
      <w:r w:rsidRPr="00372D93">
        <w:rPr>
          <w:rFonts w:ascii="阿里巴巴普惠体 2.0 55 Regular" w:eastAsia="阿里巴巴普惠体 2.0 55 Regular" w:hAnsi="阿里巴巴普惠体 2.0 55 Regular" w:cs="阿里巴巴普惠体 2.0 55 Regular"/>
          <w:color w:val="000000"/>
          <w:sz w:val="24"/>
        </w:rPr>
        <w:t>登记等两种模式，支持二代身份证、驾驶证、通行证等多种登记方式，自动打印访客凭条，可包含访客信息、照片信息、</w:t>
      </w:r>
      <w:proofErr w:type="gramStart"/>
      <w:r w:rsidRPr="00372D93">
        <w:rPr>
          <w:rFonts w:ascii="阿里巴巴普惠体 2.0 55 Regular" w:eastAsia="阿里巴巴普惠体 2.0 55 Regular" w:hAnsi="阿里巴巴普惠体 2.0 55 Regular" w:cs="阿里巴巴普惠体 2.0 55 Regular"/>
          <w:color w:val="000000"/>
          <w:sz w:val="24"/>
        </w:rPr>
        <w:t>二维码或</w:t>
      </w:r>
      <w:proofErr w:type="gramEnd"/>
      <w:r w:rsidRPr="00372D93">
        <w:rPr>
          <w:rFonts w:ascii="阿里巴巴普惠体 2.0 55 Regular" w:eastAsia="阿里巴巴普惠体 2.0 55 Regular" w:hAnsi="阿里巴巴普惠体 2.0 55 Regular" w:cs="阿里巴巴普惠体 2.0 55 Regular"/>
          <w:color w:val="000000"/>
          <w:sz w:val="24"/>
        </w:rPr>
        <w:t>一维</w:t>
      </w:r>
      <w:proofErr w:type="gramStart"/>
      <w:r w:rsidRPr="00372D93">
        <w:rPr>
          <w:rFonts w:ascii="阿里巴巴普惠体 2.0 55 Regular" w:eastAsia="阿里巴巴普惠体 2.0 55 Regular" w:hAnsi="阿里巴巴普惠体 2.0 55 Regular" w:cs="阿里巴巴普惠体 2.0 55 Regular"/>
          <w:color w:val="000000"/>
          <w:sz w:val="24"/>
        </w:rPr>
        <w:t>码信息</w:t>
      </w:r>
      <w:proofErr w:type="gramEnd"/>
      <w:r w:rsidRPr="00372D93">
        <w:rPr>
          <w:rFonts w:ascii="阿里巴巴普惠体 2.0 55 Regular" w:eastAsia="阿里巴巴普惠体 2.0 55 Regular" w:hAnsi="阿里巴巴普惠体 2.0 55 Regular" w:cs="阿里巴巴普惠体 2.0 55 Regular"/>
          <w:color w:val="000000"/>
          <w:sz w:val="24"/>
        </w:rPr>
        <w:t>等。</w:t>
      </w:r>
    </w:p>
    <w:p w14:paraId="7669368C"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color w:val="000000"/>
          <w:sz w:val="24"/>
        </w:rPr>
        <w:t></w:t>
      </w:r>
      <w:r w:rsidRPr="00372D93">
        <w:rPr>
          <w:rFonts w:ascii="阿里巴巴普惠体 2.0 55 Regular" w:eastAsia="阿里巴巴普惠体 2.0 55 Regular" w:hAnsi="阿里巴巴普惠体 2.0 55 Regular" w:cs="阿里巴巴普惠体 2.0 55 Regular"/>
          <w:color w:val="000000"/>
          <w:sz w:val="24"/>
        </w:rPr>
        <w:t>支持人脸识别、指纹、身份证、</w:t>
      </w:r>
      <w:r w:rsidRPr="00372D93">
        <w:rPr>
          <w:rFonts w:ascii="阿里巴巴普惠体 2.0 55 Regular" w:eastAsia="阿里巴巴普惠体 2.0 55 Regular" w:hAnsi="阿里巴巴普惠体 2.0 55 Regular" w:cs="阿里巴巴普惠体 2.0 55 Regular"/>
          <w:color w:val="000000"/>
          <w:sz w:val="24"/>
        </w:rPr>
        <w:t>IC</w:t>
      </w:r>
      <w:r w:rsidRPr="00372D93">
        <w:rPr>
          <w:rFonts w:ascii="阿里巴巴普惠体 2.0 55 Regular" w:eastAsia="阿里巴巴普惠体 2.0 55 Regular" w:hAnsi="阿里巴巴普惠体 2.0 55 Regular" w:cs="阿里巴巴普惠体 2.0 55 Regular"/>
          <w:color w:val="000000"/>
          <w:sz w:val="24"/>
        </w:rPr>
        <w:t>卡等多种人员身份验证方式，可单选或多选组合开门方式。</w:t>
      </w:r>
    </w:p>
    <w:p w14:paraId="3D5E94CB"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color w:val="000000"/>
          <w:sz w:val="24"/>
        </w:rPr>
        <w:t></w:t>
      </w:r>
      <w:r w:rsidRPr="00372D93">
        <w:rPr>
          <w:rFonts w:ascii="阿里巴巴普惠体 2.0 55 Regular" w:eastAsia="阿里巴巴普惠体 2.0 55 Regular" w:hAnsi="阿里巴巴普惠体 2.0 55 Regular" w:cs="阿里巴巴普惠体 2.0 55 Regular"/>
          <w:color w:val="000000"/>
          <w:sz w:val="24"/>
        </w:rPr>
        <w:t>具备完善的人员单位管理机制，包含管理人员、在册人员、访客人员等所有人员基本信息管理、楼层管理、单位管理、职位工种管理等。</w:t>
      </w:r>
    </w:p>
    <w:p w14:paraId="707EF40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color w:val="000000"/>
          <w:sz w:val="24"/>
        </w:rPr>
        <w:t></w:t>
      </w:r>
      <w:r w:rsidRPr="00372D93">
        <w:rPr>
          <w:rFonts w:ascii="阿里巴巴普惠体 2.0 55 Regular" w:eastAsia="阿里巴巴普惠体 2.0 55 Regular" w:hAnsi="阿里巴巴普惠体 2.0 55 Regular" w:cs="阿里巴巴普惠体 2.0 55 Regular"/>
          <w:color w:val="000000"/>
          <w:sz w:val="24"/>
        </w:rPr>
        <w:t>具备详细的系统记录，人员进出记录及统计、考勤记录及规则设定，软件操作记录，交接班记录等，所有事件可追溯。</w:t>
      </w:r>
    </w:p>
    <w:p w14:paraId="5163B669"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color w:val="000000"/>
          <w:sz w:val="24"/>
        </w:rPr>
        <w:t></w:t>
      </w:r>
      <w:r w:rsidRPr="00372D93">
        <w:rPr>
          <w:rFonts w:ascii="阿里巴巴普惠体 2.0 55 Regular" w:eastAsia="阿里巴巴普惠体 2.0 55 Regular" w:hAnsi="阿里巴巴普惠体 2.0 55 Regular" w:cs="阿里巴巴普惠体 2.0 55 Regular"/>
          <w:color w:val="000000"/>
          <w:sz w:val="24"/>
        </w:rPr>
        <w:t>支持二次授权无需出示身份证。</w:t>
      </w:r>
    </w:p>
    <w:p w14:paraId="7959B148"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color w:val="000000"/>
          <w:sz w:val="24"/>
        </w:rPr>
        <w:t></w:t>
      </w:r>
      <w:r w:rsidRPr="00372D93">
        <w:rPr>
          <w:rFonts w:ascii="阿里巴巴普惠体 2.0 55 Regular" w:eastAsia="阿里巴巴普惠体 2.0 55 Regular" w:hAnsi="阿里巴巴普惠体 2.0 55 Regular" w:cs="阿里巴巴普惠体 2.0 55 Regular"/>
          <w:color w:val="000000"/>
          <w:sz w:val="24"/>
        </w:rPr>
        <w:t>人脸识别关联：可通过在访客机</w:t>
      </w:r>
      <w:r w:rsidRPr="00372D93">
        <w:rPr>
          <w:rFonts w:ascii="阿里巴巴普惠体 2.0 55 Regular" w:eastAsia="阿里巴巴普惠体 2.0 55 Regular" w:hAnsi="阿里巴巴普惠体 2.0 55 Regular" w:cs="阿里巴巴普惠体 2.0 55 Regular"/>
          <w:color w:val="000000"/>
          <w:sz w:val="24"/>
        </w:rPr>
        <w:t>上采集的人脸信息</w:t>
      </w:r>
      <w:proofErr w:type="gramStart"/>
      <w:r w:rsidRPr="00372D93">
        <w:rPr>
          <w:rFonts w:ascii="阿里巴巴普惠体 2.0 55 Regular" w:eastAsia="阿里巴巴普惠体 2.0 55 Regular" w:hAnsi="阿里巴巴普惠体 2.0 55 Regular" w:cs="阿里巴巴普惠体 2.0 55 Regular"/>
          <w:color w:val="000000"/>
          <w:sz w:val="24"/>
        </w:rPr>
        <w:t>与所刷身份证</w:t>
      </w:r>
      <w:proofErr w:type="gramEnd"/>
      <w:r w:rsidRPr="00372D93">
        <w:rPr>
          <w:rFonts w:ascii="阿里巴巴普惠体 2.0 55 Regular" w:eastAsia="阿里巴巴普惠体 2.0 55 Regular" w:hAnsi="阿里巴巴普惠体 2.0 55 Regular" w:cs="阿里巴巴普惠体 2.0 55 Regular"/>
          <w:color w:val="000000"/>
          <w:sz w:val="24"/>
        </w:rPr>
        <w:t>进行关联，记录访客信息，作为进出凭证</w:t>
      </w:r>
    </w:p>
    <w:p w14:paraId="00F320E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color w:val="000000"/>
          <w:sz w:val="24"/>
        </w:rPr>
        <w:t></w:t>
      </w:r>
      <w:r w:rsidRPr="00372D93">
        <w:rPr>
          <w:rFonts w:ascii="阿里巴巴普惠体 2.0 55 Regular" w:eastAsia="阿里巴巴普惠体 2.0 55 Regular" w:hAnsi="阿里巴巴普惠体 2.0 55 Regular" w:cs="阿里巴巴普惠体 2.0 55 Regular"/>
          <w:color w:val="000000"/>
          <w:sz w:val="24"/>
        </w:rPr>
        <w:t>凭条打印：可打印包含来访者身份信息的二维码码识别凭条（访客单），值勤人员可通过访客凭条获取访客信息。</w:t>
      </w:r>
    </w:p>
    <w:p w14:paraId="0A4105D3"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color w:val="000000"/>
          <w:sz w:val="24"/>
        </w:rPr>
        <w:t></w:t>
      </w:r>
      <w:r w:rsidRPr="00372D93">
        <w:rPr>
          <w:rFonts w:ascii="阿里巴巴普惠体 2.0 55 Regular" w:eastAsia="阿里巴巴普惠体 2.0 55 Regular" w:hAnsi="阿里巴巴普惠体 2.0 55 Regular" w:cs="阿里巴巴普惠体 2.0 55 Regular"/>
          <w:color w:val="000000"/>
          <w:sz w:val="24"/>
        </w:rPr>
        <w:t>现场拍照：配备摄像头</w:t>
      </w:r>
      <w:r w:rsidRPr="00372D93">
        <w:rPr>
          <w:rFonts w:ascii="阿里巴巴普惠体 2.0 55 Regular" w:eastAsia="阿里巴巴普惠体 2.0 55 Regular" w:hAnsi="阿里巴巴普惠体 2.0 55 Regular" w:cs="阿里巴巴普惠体 2.0 55 Regular"/>
          <w:color w:val="000000"/>
          <w:sz w:val="24"/>
        </w:rPr>
        <w:t>,</w:t>
      </w:r>
      <w:r w:rsidRPr="00372D93">
        <w:rPr>
          <w:rFonts w:ascii="阿里巴巴普惠体 2.0 55 Regular" w:eastAsia="阿里巴巴普惠体 2.0 55 Regular" w:hAnsi="阿里巴巴普惠体 2.0 55 Regular" w:cs="阿里巴巴普惠体 2.0 55 Regular"/>
          <w:color w:val="000000"/>
          <w:sz w:val="24"/>
        </w:rPr>
        <w:t>可对来访人员进行现场实时拍照，作为来访登记的一种补充，并将照片保存供查询。</w:t>
      </w:r>
    </w:p>
    <w:p w14:paraId="7B8917F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color w:val="000000"/>
          <w:sz w:val="24"/>
        </w:rPr>
        <w:lastRenderedPageBreak/>
        <w:t></w:t>
      </w:r>
      <w:r w:rsidRPr="00372D93">
        <w:rPr>
          <w:rFonts w:ascii="阿里巴巴普惠体 2.0 55 Regular" w:eastAsia="阿里巴巴普惠体 2.0 55 Regular" w:hAnsi="阿里巴巴普惠体 2.0 55 Regular" w:cs="阿里巴巴普惠体 2.0 55 Regular"/>
          <w:color w:val="000000"/>
          <w:sz w:val="24"/>
        </w:rPr>
        <w:t>访客预约：可</w:t>
      </w:r>
      <w:proofErr w:type="gramStart"/>
      <w:r w:rsidRPr="00372D93">
        <w:rPr>
          <w:rFonts w:ascii="阿里巴巴普惠体 2.0 55 Regular" w:eastAsia="阿里巴巴普惠体 2.0 55 Regular" w:hAnsi="阿里巴巴普惠体 2.0 55 Regular" w:cs="阿里巴巴普惠体 2.0 55 Regular"/>
          <w:color w:val="000000"/>
          <w:sz w:val="24"/>
        </w:rPr>
        <w:t>通过微信方式</w:t>
      </w:r>
      <w:proofErr w:type="gramEnd"/>
      <w:r w:rsidRPr="00372D93">
        <w:rPr>
          <w:rFonts w:ascii="阿里巴巴普惠体 2.0 55 Regular" w:eastAsia="阿里巴巴普惠体 2.0 55 Regular" w:hAnsi="阿里巴巴普惠体 2.0 55 Regular" w:cs="阿里巴巴普惠体 2.0 55 Regular"/>
          <w:color w:val="000000"/>
          <w:sz w:val="24"/>
        </w:rPr>
        <w:t>进行访前预约；也可通过电话或内部网络可提前预约被访人，提前录入来访人信息，省去相关环节，节约时间，提高效率。</w:t>
      </w:r>
    </w:p>
    <w:p w14:paraId="5569396E"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color w:val="000000"/>
          <w:sz w:val="24"/>
        </w:rPr>
        <w:t></w:t>
      </w:r>
      <w:r w:rsidRPr="00372D93">
        <w:rPr>
          <w:rFonts w:ascii="阿里巴巴普惠体 2.0 55 Regular" w:eastAsia="阿里巴巴普惠体 2.0 55 Regular" w:hAnsi="阿里巴巴普惠体 2.0 55 Regular" w:cs="阿里巴巴普惠体 2.0 55 Regular"/>
          <w:color w:val="000000"/>
          <w:sz w:val="24"/>
        </w:rPr>
        <w:t>网络确认：当来访人在设备上刷身份证登记时，内部网络中相应的被访人电脑上会弹出提示框，是否允许或拒绝来访人</w:t>
      </w:r>
      <w:r w:rsidRPr="00372D93">
        <w:rPr>
          <w:rFonts w:ascii="阿里巴巴普惠体 2.0 55 Regular" w:eastAsia="阿里巴巴普惠体 2.0 55 Regular" w:hAnsi="阿里巴巴普惠体 2.0 55 Regular" w:cs="阿里巴巴普惠体 2.0 55 Regular"/>
          <w:color w:val="000000"/>
          <w:sz w:val="24"/>
        </w:rPr>
        <w:t>进入，进一步提高安全保障。</w:t>
      </w:r>
    </w:p>
    <w:p w14:paraId="40CD1956"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52" w:name="_Toc11044"/>
      <w:proofErr w:type="gramStart"/>
      <w:r w:rsidRPr="00372D93">
        <w:rPr>
          <w:rFonts w:ascii="阿里巴巴普惠体 2.0 55 Regular" w:eastAsia="阿里巴巴普惠体 2.0 55 Regular" w:hAnsi="阿里巴巴普惠体 2.0 55 Regular" w:cs="阿里巴巴普惠体 2.0 55 Regular" w:hint="eastAsia"/>
          <w:bCs/>
          <w:sz w:val="28"/>
          <w:szCs w:val="28"/>
        </w:rPr>
        <w:t>二维码系统</w:t>
      </w:r>
      <w:bookmarkEnd w:id="752"/>
      <w:proofErr w:type="gramEnd"/>
    </w:p>
    <w:p w14:paraId="1751D30F"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支持用户通过</w:t>
      </w:r>
      <w:proofErr w:type="gramStart"/>
      <w:r w:rsidRPr="00372D93">
        <w:rPr>
          <w:rFonts w:ascii="阿里巴巴普惠体 2.0 55 Regular" w:eastAsia="阿里巴巴普惠体 2.0 55 Regular" w:hAnsi="阿里巴巴普惠体 2.0 55 Regular" w:cs="阿里巴巴普惠体 2.0 55 Regular" w:hint="eastAsia"/>
          <w:sz w:val="24"/>
        </w:rPr>
        <w:t>二维码通行</w:t>
      </w:r>
      <w:proofErr w:type="gramEnd"/>
      <w:r w:rsidRPr="00372D93">
        <w:rPr>
          <w:rFonts w:ascii="阿里巴巴普惠体 2.0 55 Regular" w:eastAsia="阿里巴巴普惠体 2.0 55 Regular" w:hAnsi="阿里巴巴普惠体 2.0 55 Regular" w:cs="阿里巴巴普惠体 2.0 55 Regular" w:hint="eastAsia"/>
          <w:sz w:val="24"/>
        </w:rPr>
        <w:t>，可由访客申请或管理员后台申请。</w:t>
      </w:r>
      <w:r w:rsidRPr="00372D93">
        <w:rPr>
          <w:rFonts w:ascii="阿里巴巴普惠体 2.0 55 Regular" w:eastAsia="阿里巴巴普惠体 2.0 55 Regular" w:hAnsi="阿里巴巴普惠体 2.0 55 Regular" w:cs="阿里巴巴普惠体 2.0 55 Regular" w:hint="eastAsia"/>
          <w:sz w:val="24"/>
        </w:rPr>
        <w:t xml:space="preserve"> </w:t>
      </w:r>
    </w:p>
    <w:p w14:paraId="391A9F9F" w14:textId="77777777" w:rsidR="00CA4ADE" w:rsidRPr="00372D93" w:rsidRDefault="004774F1" w:rsidP="00372D93">
      <w:pPr>
        <w:snapToGrid/>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44868E6A" wp14:editId="791264A0">
            <wp:extent cx="5274945" cy="2366010"/>
            <wp:effectExtent l="0" t="0" r="1905" b="15240"/>
            <wp:docPr id="2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4"/>
                    <pic:cNvPicPr>
                      <a:picLocks noChangeAspect="1"/>
                    </pic:cNvPicPr>
                  </pic:nvPicPr>
                  <pic:blipFill>
                    <a:blip r:embed="rId186"/>
                    <a:stretch>
                      <a:fillRect/>
                    </a:stretch>
                  </pic:blipFill>
                  <pic:spPr>
                    <a:xfrm>
                      <a:off x="0" y="0"/>
                      <a:ext cx="5274945" cy="2366010"/>
                    </a:xfrm>
                    <a:prstGeom prst="rect">
                      <a:avLst/>
                    </a:prstGeom>
                    <a:noFill/>
                    <a:ln>
                      <a:noFill/>
                    </a:ln>
                  </pic:spPr>
                </pic:pic>
              </a:graphicData>
            </a:graphic>
          </wp:inline>
        </w:drawing>
      </w:r>
    </w:p>
    <w:p w14:paraId="4D6A60F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1</w:t>
      </w:r>
      <w:r w:rsidRPr="00372D93">
        <w:rPr>
          <w:rFonts w:ascii="阿里巴巴普惠体 2.0 55 Regular" w:eastAsia="阿里巴巴普惠体 2.0 55 Regular" w:hAnsi="阿里巴巴普惠体 2.0 55 Regular" w:cs="阿里巴巴普惠体 2.0 55 Regular" w:hint="eastAsia"/>
          <w:color w:val="000000"/>
          <w:sz w:val="24"/>
        </w:rPr>
        <w:t>、</w:t>
      </w:r>
      <w:proofErr w:type="gramStart"/>
      <w:r w:rsidRPr="00372D93">
        <w:rPr>
          <w:rFonts w:ascii="阿里巴巴普惠体 2.0 55 Regular" w:eastAsia="阿里巴巴普惠体 2.0 55 Regular" w:hAnsi="阿里巴巴普惠体 2.0 55 Regular" w:cs="阿里巴巴普惠体 2.0 55 Regular" w:hint="eastAsia"/>
          <w:color w:val="000000"/>
          <w:sz w:val="24"/>
        </w:rPr>
        <w:t>二维码的</w:t>
      </w:r>
      <w:proofErr w:type="gramEnd"/>
      <w:r w:rsidRPr="00372D93">
        <w:rPr>
          <w:rFonts w:ascii="阿里巴巴普惠体 2.0 55 Regular" w:eastAsia="阿里巴巴普惠体 2.0 55 Regular" w:hAnsi="阿里巴巴普惠体 2.0 55 Regular" w:cs="阿里巴巴普惠体 2.0 55 Regular" w:hint="eastAsia"/>
          <w:color w:val="000000"/>
          <w:sz w:val="24"/>
        </w:rPr>
        <w:t>生成由后台服务器控制，每个</w:t>
      </w:r>
      <w:proofErr w:type="gramStart"/>
      <w:r w:rsidRPr="00372D93">
        <w:rPr>
          <w:rFonts w:ascii="阿里巴巴普惠体 2.0 55 Regular" w:eastAsia="阿里巴巴普惠体 2.0 55 Regular" w:hAnsi="阿里巴巴普惠体 2.0 55 Regular" w:cs="阿里巴巴普惠体 2.0 55 Regular" w:hint="eastAsia"/>
          <w:color w:val="000000"/>
          <w:sz w:val="24"/>
        </w:rPr>
        <w:t>二维码可以</w:t>
      </w:r>
      <w:proofErr w:type="gramEnd"/>
      <w:r w:rsidRPr="00372D93">
        <w:rPr>
          <w:rFonts w:ascii="阿里巴巴普惠体 2.0 55 Regular" w:eastAsia="阿里巴巴普惠体 2.0 55 Regular" w:hAnsi="阿里巴巴普惠体 2.0 55 Regular" w:cs="阿里巴巴普惠体 2.0 55 Regular" w:hint="eastAsia"/>
          <w:color w:val="000000"/>
          <w:sz w:val="24"/>
        </w:rPr>
        <w:t>有通行时间和通行次数的限制，避免</w:t>
      </w:r>
      <w:proofErr w:type="gramStart"/>
      <w:r w:rsidRPr="00372D93">
        <w:rPr>
          <w:rFonts w:ascii="阿里巴巴普惠体 2.0 55 Regular" w:eastAsia="阿里巴巴普惠体 2.0 55 Regular" w:hAnsi="阿里巴巴普惠体 2.0 55 Regular" w:cs="阿里巴巴普惠体 2.0 55 Regular" w:hint="eastAsia"/>
          <w:color w:val="000000"/>
          <w:sz w:val="24"/>
        </w:rPr>
        <w:t>二维码的</w:t>
      </w:r>
      <w:proofErr w:type="gramEnd"/>
      <w:r w:rsidRPr="00372D93">
        <w:rPr>
          <w:rFonts w:ascii="阿里巴巴普惠体 2.0 55 Regular" w:eastAsia="阿里巴巴普惠体 2.0 55 Regular" w:hAnsi="阿里巴巴普惠体 2.0 55 Regular" w:cs="阿里巴巴普惠体 2.0 55 Regular" w:hint="eastAsia"/>
          <w:color w:val="000000"/>
          <w:sz w:val="24"/>
        </w:rPr>
        <w:t>随意复制产生的安全隐患。</w:t>
      </w:r>
    </w:p>
    <w:p w14:paraId="0515D0A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2</w:t>
      </w:r>
      <w:r w:rsidRPr="00372D93">
        <w:rPr>
          <w:rFonts w:ascii="阿里巴巴普惠体 2.0 55 Regular" w:eastAsia="阿里巴巴普惠体 2.0 55 Regular" w:hAnsi="阿里巴巴普惠体 2.0 55 Regular" w:cs="阿里巴巴普惠体 2.0 55 Regular" w:hint="eastAsia"/>
          <w:color w:val="000000"/>
          <w:sz w:val="24"/>
        </w:rPr>
        <w:t>、</w:t>
      </w:r>
      <w:proofErr w:type="gramStart"/>
      <w:r w:rsidRPr="00372D93">
        <w:rPr>
          <w:rFonts w:ascii="阿里巴巴普惠体 2.0 55 Regular" w:eastAsia="阿里巴巴普惠体 2.0 55 Regular" w:hAnsi="阿里巴巴普惠体 2.0 55 Regular" w:cs="阿里巴巴普惠体 2.0 55 Regular" w:hint="eastAsia"/>
          <w:color w:val="000000"/>
          <w:sz w:val="24"/>
        </w:rPr>
        <w:t>二维码验证</w:t>
      </w:r>
      <w:proofErr w:type="gramEnd"/>
      <w:r w:rsidRPr="00372D93">
        <w:rPr>
          <w:rFonts w:ascii="阿里巴巴普惠体 2.0 55 Regular" w:eastAsia="阿里巴巴普惠体 2.0 55 Regular" w:hAnsi="阿里巴巴普惠体 2.0 55 Regular" w:cs="阿里巴巴普惠体 2.0 55 Regular" w:hint="eastAsia"/>
          <w:color w:val="000000"/>
          <w:sz w:val="24"/>
        </w:rPr>
        <w:t>机制采用加密方式，通过后台验证后，服务器端远程控制对应门禁开门放行。</w:t>
      </w:r>
    </w:p>
    <w:p w14:paraId="30F234A4"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color w:val="000000"/>
          <w:sz w:val="24"/>
        </w:rPr>
        <w:t>3</w:t>
      </w:r>
      <w:r w:rsidRPr="00372D93">
        <w:rPr>
          <w:rFonts w:ascii="阿里巴巴普惠体 2.0 55 Regular" w:eastAsia="阿里巴巴普惠体 2.0 55 Regular" w:hAnsi="阿里巴巴普惠体 2.0 55 Regular" w:cs="阿里巴巴普惠体 2.0 55 Regular" w:hint="eastAsia"/>
          <w:color w:val="000000"/>
          <w:sz w:val="24"/>
        </w:rPr>
        <w:t>、通行记录与员工信息一一对应，后台可实时查看或生成统计报表，便于物业后期的大数据运用或发生安全事件时的责任追索。</w:t>
      </w:r>
    </w:p>
    <w:p w14:paraId="56DA443B"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53" w:name="_Toc4119"/>
      <w:proofErr w:type="gramStart"/>
      <w:r w:rsidRPr="00372D93">
        <w:rPr>
          <w:rFonts w:ascii="阿里巴巴普惠体 2.0 55 Regular" w:eastAsia="阿里巴巴普惠体 2.0 55 Regular" w:hAnsi="阿里巴巴普惠体 2.0 55 Regular" w:cs="阿里巴巴普惠体 2.0 55 Regular" w:hint="eastAsia"/>
          <w:bCs/>
          <w:sz w:val="28"/>
          <w:szCs w:val="28"/>
        </w:rPr>
        <w:t>梯控子系统</w:t>
      </w:r>
      <w:bookmarkEnd w:id="753"/>
      <w:proofErr w:type="gramEnd"/>
    </w:p>
    <w:p w14:paraId="0E785E4F"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园区人脸电梯控制管理系统由安装在外墙的门口机、电梯轿厢的人脸识别一体机和控制器组成。</w:t>
      </w:r>
    </w:p>
    <w:p w14:paraId="3AC6AC21"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lastRenderedPageBreak/>
        <w:t>电梯的使用人员通过人脸识别确定身份后，电梯可以开放授权楼层按键权限，使用者选择自己所要到达的楼层按键，点亮按键并启动电梯到相应楼层；没有登记授权的人员，则不能使用。</w:t>
      </w:r>
    </w:p>
    <w:p w14:paraId="72C64700" w14:textId="77777777" w:rsidR="00CA4ADE" w:rsidRPr="00372D93" w:rsidRDefault="004774F1" w:rsidP="00372D93">
      <w:pPr>
        <w:snapToGrid/>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51AB5273" wp14:editId="3486D73A">
            <wp:extent cx="4617720" cy="1470660"/>
            <wp:effectExtent l="0" t="0" r="11430" b="15240"/>
            <wp:docPr id="2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
                    <pic:cNvPicPr>
                      <a:picLocks noChangeAspect="1"/>
                    </pic:cNvPicPr>
                  </pic:nvPicPr>
                  <pic:blipFill>
                    <a:blip r:embed="rId187"/>
                    <a:stretch>
                      <a:fillRect/>
                    </a:stretch>
                  </pic:blipFill>
                  <pic:spPr>
                    <a:xfrm>
                      <a:off x="0" y="0"/>
                      <a:ext cx="4617720" cy="1470660"/>
                    </a:xfrm>
                    <a:prstGeom prst="rect">
                      <a:avLst/>
                    </a:prstGeom>
                    <a:noFill/>
                    <a:ln>
                      <a:noFill/>
                    </a:ln>
                  </pic:spPr>
                </pic:pic>
              </a:graphicData>
            </a:graphic>
          </wp:inline>
        </w:drawing>
      </w:r>
    </w:p>
    <w:p w14:paraId="3B9EC31C"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1)</w:t>
      </w:r>
      <w:r w:rsidRPr="00372D93">
        <w:rPr>
          <w:rFonts w:ascii="阿里巴巴普惠体 2.0 55 Regular" w:eastAsia="阿里巴巴普惠体 2.0 55 Regular" w:hAnsi="阿里巴巴普惠体 2.0 55 Regular" w:cs="阿里巴巴普惠体 2.0 55 Regular" w:hint="eastAsia"/>
          <w:sz w:val="24"/>
        </w:rPr>
        <w:t>智能型电梯楼层人员管制系统，专供电梯轿箱内管制人员出入特定楼层。管制有权限人员出入特定允许出入之楼层，以防止随意出入各楼层</w:t>
      </w:r>
      <w:r w:rsidRPr="00372D93">
        <w:rPr>
          <w:rFonts w:ascii="阿里巴巴普惠体 2.0 55 Regular" w:eastAsia="阿里巴巴普惠体 2.0 55 Regular" w:hAnsi="阿里巴巴普惠体 2.0 55 Regular" w:cs="阿里巴巴普惠体 2.0 55 Regular" w:hint="eastAsia"/>
          <w:sz w:val="24"/>
        </w:rPr>
        <w:t>而确保安全；</w:t>
      </w:r>
    </w:p>
    <w:p w14:paraId="54AFE99B"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2)</w:t>
      </w:r>
      <w:r w:rsidRPr="00372D93">
        <w:rPr>
          <w:rFonts w:ascii="阿里巴巴普惠体 2.0 55 Regular" w:eastAsia="阿里巴巴普惠体 2.0 55 Regular" w:hAnsi="阿里巴巴普惠体 2.0 55 Regular" w:cs="阿里巴巴普惠体 2.0 55 Regular" w:hint="eastAsia"/>
          <w:sz w:val="24"/>
        </w:rPr>
        <w:t>该系统与电梯本身系统采用无源触点连接，两者完全隔离，不会对电梯原有性能产生任何影响；全端口过流</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过压</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防雷保护</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安全稳定可靠；</w:t>
      </w:r>
    </w:p>
    <w:p w14:paraId="7BA1B061"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3)</w:t>
      </w:r>
      <w:r w:rsidRPr="00372D93">
        <w:rPr>
          <w:rFonts w:ascii="阿里巴巴普惠体 2.0 55 Regular" w:eastAsia="阿里巴巴普惠体 2.0 55 Regular" w:hAnsi="阿里巴巴普惠体 2.0 55 Regular" w:cs="阿里巴巴普惠体 2.0 55 Regular" w:hint="eastAsia"/>
          <w:sz w:val="24"/>
        </w:rPr>
        <w:t>产品自带自检装置当系统发生故障或者遭破坏时可送出讯号，会自动从原系统中脱离，恢复电梯原状态，不影响电梯的使用；</w:t>
      </w:r>
    </w:p>
    <w:p w14:paraId="04F8679D"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4)</w:t>
      </w:r>
      <w:r w:rsidRPr="00372D93">
        <w:rPr>
          <w:rFonts w:ascii="阿里巴巴普惠体 2.0 55 Regular" w:eastAsia="阿里巴巴普惠体 2.0 55 Regular" w:hAnsi="阿里巴巴普惠体 2.0 55 Regular" w:cs="阿里巴巴普惠体 2.0 55 Regular" w:hint="eastAsia"/>
          <w:sz w:val="24"/>
        </w:rPr>
        <w:t>具有消防信号输入接口，当无源的干</w:t>
      </w:r>
      <w:proofErr w:type="gramStart"/>
      <w:r w:rsidRPr="00372D93">
        <w:rPr>
          <w:rFonts w:ascii="阿里巴巴普惠体 2.0 55 Regular" w:eastAsia="阿里巴巴普惠体 2.0 55 Regular" w:hAnsi="阿里巴巴普惠体 2.0 55 Regular" w:cs="阿里巴巴普惠体 2.0 55 Regular" w:hint="eastAsia"/>
          <w:sz w:val="24"/>
        </w:rPr>
        <w:t>接点消防</w:t>
      </w:r>
      <w:proofErr w:type="gramEnd"/>
      <w:r w:rsidRPr="00372D93">
        <w:rPr>
          <w:rFonts w:ascii="阿里巴巴普惠体 2.0 55 Regular" w:eastAsia="阿里巴巴普惠体 2.0 55 Regular" w:hAnsi="阿里巴巴普惠体 2.0 55 Regular" w:cs="阿里巴巴普惠体 2.0 55 Regular" w:hint="eastAsia"/>
          <w:sz w:val="24"/>
        </w:rPr>
        <w:t>开关信号启动后，</w:t>
      </w:r>
      <w:r w:rsidRPr="00372D93">
        <w:rPr>
          <w:rFonts w:ascii="阿里巴巴普惠体 2.0 55 Regular" w:eastAsia="阿里巴巴普惠体 2.0 55 Regular" w:hAnsi="阿里巴巴普惠体 2.0 55 Regular" w:cs="阿里巴巴普惠体 2.0 55 Regular" w:hint="eastAsia"/>
          <w:sz w:val="24"/>
        </w:rPr>
        <w:t>IC</w:t>
      </w:r>
      <w:r w:rsidRPr="00372D93">
        <w:rPr>
          <w:rFonts w:ascii="阿里巴巴普惠体 2.0 55 Regular" w:eastAsia="阿里巴巴普惠体 2.0 55 Regular" w:hAnsi="阿里巴巴普惠体 2.0 55 Regular" w:cs="阿里巴巴普惠体 2.0 55 Regular" w:hint="eastAsia"/>
          <w:sz w:val="24"/>
        </w:rPr>
        <w:t>卡电梯系统不工作，电梯恢复到原状态；</w:t>
      </w:r>
    </w:p>
    <w:p w14:paraId="48AB9494" w14:textId="77777777" w:rsidR="00CA4ADE" w:rsidRPr="00372D93" w:rsidRDefault="004774F1" w:rsidP="00372D93">
      <w:pPr>
        <w:pStyle w:val="5Hirisun"/>
        <w:numPr>
          <w:ilvl w:val="4"/>
          <w:numId w:val="41"/>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密码乘梯</w:t>
      </w:r>
    </w:p>
    <w:p w14:paraId="796FC17C"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 xml:space="preserve">    </w:t>
      </w:r>
      <w:r w:rsidRPr="00372D93">
        <w:rPr>
          <w:rFonts w:ascii="阿里巴巴普惠体 2.0 55 Regular" w:eastAsia="阿里巴巴普惠体 2.0 55 Regular" w:hAnsi="阿里巴巴普惠体 2.0 55 Regular" w:cs="阿里巴巴普惠体 2.0 55 Regular" w:hint="eastAsia"/>
          <w:sz w:val="24"/>
        </w:rPr>
        <w:t>用户在忘带卡的情况下，通过在触摸密码读卡上输入指定楼层号和密码，就</w:t>
      </w:r>
      <w:proofErr w:type="gramStart"/>
      <w:r w:rsidRPr="00372D93">
        <w:rPr>
          <w:rFonts w:ascii="阿里巴巴普惠体 2.0 55 Regular" w:eastAsia="阿里巴巴普惠体 2.0 55 Regular" w:hAnsi="阿里巴巴普惠体 2.0 55 Regular" w:cs="阿里巴巴普惠体 2.0 55 Regular" w:hint="eastAsia"/>
          <w:sz w:val="24"/>
        </w:rPr>
        <w:t>可乘梯去到</w:t>
      </w:r>
      <w:proofErr w:type="gramEnd"/>
      <w:r w:rsidRPr="00372D93">
        <w:rPr>
          <w:rFonts w:ascii="阿里巴巴普惠体 2.0 55 Regular" w:eastAsia="阿里巴巴普惠体 2.0 55 Regular" w:hAnsi="阿里巴巴普惠体 2.0 55 Regular" w:cs="阿里巴巴普惠体 2.0 55 Regular" w:hint="eastAsia"/>
          <w:sz w:val="24"/>
        </w:rPr>
        <w:t>指定楼层。密码的设定与修改只能由用户方或物业人员</w:t>
      </w:r>
      <w:proofErr w:type="gramStart"/>
      <w:r w:rsidRPr="00372D93">
        <w:rPr>
          <w:rFonts w:ascii="阿里巴巴普惠体 2.0 55 Regular" w:eastAsia="阿里巴巴普惠体 2.0 55 Regular" w:hAnsi="阿里巴巴普惠体 2.0 55 Regular" w:cs="阿里巴巴普惠体 2.0 55 Regular" w:hint="eastAsia"/>
          <w:sz w:val="24"/>
        </w:rPr>
        <w:t>自已</w:t>
      </w:r>
      <w:proofErr w:type="gramEnd"/>
      <w:r w:rsidRPr="00372D93">
        <w:rPr>
          <w:rFonts w:ascii="阿里巴巴普惠体 2.0 55 Regular" w:eastAsia="阿里巴巴普惠体 2.0 55 Regular" w:hAnsi="阿里巴巴普惠体 2.0 55 Regular" w:cs="阿里巴巴普惠体 2.0 55 Regular" w:hint="eastAsia"/>
          <w:sz w:val="24"/>
        </w:rPr>
        <w:t>完</w:t>
      </w:r>
      <w:r w:rsidRPr="00372D93">
        <w:rPr>
          <w:rFonts w:ascii="阿里巴巴普惠体 2.0 55 Regular" w:eastAsia="阿里巴巴普惠体 2.0 55 Regular" w:hAnsi="阿里巴巴普惠体 2.0 55 Regular" w:cs="阿里巴巴普惠体 2.0 55 Regular" w:hint="eastAsia"/>
          <w:sz w:val="24"/>
        </w:rPr>
        <w:t>成，无需通过厂家。</w:t>
      </w:r>
    </w:p>
    <w:p w14:paraId="4F5EBC70" w14:textId="77777777" w:rsidR="00CA4ADE" w:rsidRPr="00372D93" w:rsidRDefault="004774F1" w:rsidP="00372D93">
      <w:pPr>
        <w:pStyle w:val="5Hirisun"/>
        <w:numPr>
          <w:ilvl w:val="4"/>
          <w:numId w:val="41"/>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lastRenderedPageBreak/>
        <w:t>访客乘梯</w:t>
      </w:r>
    </w:p>
    <w:p w14:paraId="0070016A"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访客可以不通过刷卡和使用密码乘坐电梯；访客来访时，在门口对讲主机上输入住户房号，进行楼宇对讲系统呼叫，住户接通电话并确认访客的身份后，按下对讲的开锁键，系统自动将</w:t>
      </w:r>
      <w:proofErr w:type="gramStart"/>
      <w:r w:rsidRPr="00372D93">
        <w:rPr>
          <w:rFonts w:ascii="阿里巴巴普惠体 2.0 55 Regular" w:eastAsia="阿里巴巴普惠体 2.0 55 Regular" w:hAnsi="阿里巴巴普惠体 2.0 55 Regular" w:cs="阿里巴巴普惠体 2.0 55 Regular" w:hint="eastAsia"/>
          <w:sz w:val="24"/>
        </w:rPr>
        <w:t>电梯呼至访客</w:t>
      </w:r>
      <w:proofErr w:type="gramEnd"/>
      <w:r w:rsidRPr="00372D93">
        <w:rPr>
          <w:rFonts w:ascii="阿里巴巴普惠体 2.0 55 Regular" w:eastAsia="阿里巴巴普惠体 2.0 55 Regular" w:hAnsi="阿里巴巴普惠体 2.0 55 Regular" w:cs="阿里巴巴普惠体 2.0 55 Regular" w:hint="eastAsia"/>
          <w:sz w:val="24"/>
        </w:rPr>
        <w:t>所在公共楼层，并将来访楼层权限开放一定的时间，访客进入电梯轿厢后按一下客人所在的楼层键，即可乘梯到达该楼层，其他受限楼层无法直接按键到达。</w:t>
      </w:r>
    </w:p>
    <w:p w14:paraId="63F2E21F" w14:textId="77777777" w:rsidR="00CA4ADE" w:rsidRPr="00372D93" w:rsidRDefault="00CA4ADE"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p>
    <w:p w14:paraId="77D9BC51" w14:textId="77777777" w:rsidR="00CA4ADE" w:rsidRPr="00372D93" w:rsidRDefault="004774F1" w:rsidP="00372D93">
      <w:pPr>
        <w:pStyle w:val="5Hirisun"/>
        <w:numPr>
          <w:ilvl w:val="4"/>
          <w:numId w:val="41"/>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VIP</w:t>
      </w:r>
      <w:r w:rsidRPr="00372D93">
        <w:rPr>
          <w:rFonts w:ascii="阿里巴巴普惠体 2.0 55 Regular" w:eastAsia="阿里巴巴普惠体 2.0 55 Regular" w:hAnsi="阿里巴巴普惠体 2.0 55 Regular" w:cs="阿里巴巴普惠体 2.0 55 Regular" w:hint="eastAsia"/>
          <w:color w:val="000000"/>
          <w:sz w:val="24"/>
        </w:rPr>
        <w:t>功能</w:t>
      </w:r>
    </w:p>
    <w:p w14:paraId="771A5ACC"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 xml:space="preserve">    </w:t>
      </w:r>
      <w:r w:rsidRPr="00372D93">
        <w:rPr>
          <w:rFonts w:ascii="阿里巴巴普惠体 2.0 55 Regular" w:eastAsia="阿里巴巴普惠体 2.0 55 Regular" w:hAnsi="阿里巴巴普惠体 2.0 55 Regular" w:cs="阿里巴巴普惠体 2.0 55 Regular" w:hint="eastAsia"/>
          <w:sz w:val="24"/>
        </w:rPr>
        <w:t>管理人员或</w:t>
      </w:r>
      <w:r w:rsidRPr="00372D93">
        <w:rPr>
          <w:rFonts w:ascii="阿里巴巴普惠体 2.0 55 Regular" w:eastAsia="阿里巴巴普惠体 2.0 55 Regular" w:hAnsi="阿里巴巴普惠体 2.0 55 Regular" w:cs="阿里巴巴普惠体 2.0 55 Regular" w:hint="eastAsia"/>
          <w:sz w:val="24"/>
        </w:rPr>
        <w:t>VIP</w:t>
      </w:r>
      <w:r w:rsidRPr="00372D93">
        <w:rPr>
          <w:rFonts w:ascii="阿里巴巴普惠体 2.0 55 Regular" w:eastAsia="阿里巴巴普惠体 2.0 55 Regular" w:hAnsi="阿里巴巴普惠体 2.0 55 Regular" w:cs="阿里巴巴普惠体 2.0 55 Regular" w:hint="eastAsia"/>
          <w:sz w:val="24"/>
        </w:rPr>
        <w:t>用户可通过</w:t>
      </w:r>
      <w:r w:rsidRPr="00372D93">
        <w:rPr>
          <w:rFonts w:ascii="阿里巴巴普惠体 2.0 55 Regular" w:eastAsia="阿里巴巴普惠体 2.0 55 Regular" w:hAnsi="阿里巴巴普惠体 2.0 55 Regular" w:cs="阿里巴巴普惠体 2.0 55 Regular" w:hint="eastAsia"/>
          <w:sz w:val="24"/>
        </w:rPr>
        <w:t>VIP</w:t>
      </w:r>
      <w:proofErr w:type="gramStart"/>
      <w:r w:rsidRPr="00372D93">
        <w:rPr>
          <w:rFonts w:ascii="阿里巴巴普惠体 2.0 55 Regular" w:eastAsia="阿里巴巴普惠体 2.0 55 Regular" w:hAnsi="阿里巴巴普惠体 2.0 55 Regular" w:cs="阿里巴巴普惠体 2.0 55 Regular" w:hint="eastAsia"/>
          <w:sz w:val="24"/>
        </w:rPr>
        <w:t>卡启动</w:t>
      </w:r>
      <w:proofErr w:type="gramEnd"/>
      <w:r w:rsidRPr="00372D93">
        <w:rPr>
          <w:rFonts w:ascii="阿里巴巴普惠体 2.0 55 Regular" w:eastAsia="阿里巴巴普惠体 2.0 55 Regular" w:hAnsi="阿里巴巴普惠体 2.0 55 Regular" w:cs="阿里巴巴普惠体 2.0 55 Regular" w:hint="eastAsia"/>
          <w:sz w:val="24"/>
        </w:rPr>
        <w:t>和关闭司机运行功能</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前提是电梯本身必须具备</w:t>
      </w:r>
      <w:r w:rsidRPr="00372D93">
        <w:rPr>
          <w:rFonts w:ascii="阿里巴巴普惠体 2.0 55 Regular" w:eastAsia="阿里巴巴普惠体 2.0 55 Regular" w:hAnsi="阿里巴巴普惠体 2.0 55 Regular" w:cs="阿里巴巴普惠体 2.0 55 Regular" w:hint="eastAsia"/>
          <w:sz w:val="24"/>
        </w:rPr>
        <w:t>VIP</w:t>
      </w:r>
      <w:r w:rsidRPr="00372D93">
        <w:rPr>
          <w:rFonts w:ascii="阿里巴巴普惠体 2.0 55 Regular" w:eastAsia="阿里巴巴普惠体 2.0 55 Regular" w:hAnsi="阿里巴巴普惠体 2.0 55 Regular" w:cs="阿里巴巴普惠体 2.0 55 Regular" w:hint="eastAsia"/>
          <w:sz w:val="24"/>
        </w:rPr>
        <w:t>功能或司机功能和开关量接口</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w:t>
      </w:r>
    </w:p>
    <w:p w14:paraId="491A2930" w14:textId="77777777" w:rsidR="00CA4ADE" w:rsidRPr="00372D93" w:rsidRDefault="004774F1" w:rsidP="00372D93">
      <w:pPr>
        <w:pStyle w:val="5Hirisun"/>
        <w:numPr>
          <w:ilvl w:val="4"/>
          <w:numId w:val="41"/>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楼层控制状态开关功能</w:t>
      </w:r>
    </w:p>
    <w:p w14:paraId="0BAAF1A1"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sz w:val="24"/>
        </w:rPr>
        <w:t xml:space="preserve">   </w:t>
      </w:r>
      <w:r w:rsidRPr="00372D93">
        <w:rPr>
          <w:rFonts w:ascii="阿里巴巴普惠体 2.0 55 Regular" w:eastAsia="阿里巴巴普惠体 2.0 55 Regular" w:hAnsi="阿里巴巴普惠体 2.0 55 Regular" w:cs="阿里巴巴普惠体 2.0 55 Regular" w:hint="eastAsia"/>
          <w:sz w:val="24"/>
        </w:rPr>
        <w:t xml:space="preserve"> </w:t>
      </w:r>
      <w:r w:rsidRPr="00372D93">
        <w:rPr>
          <w:rFonts w:ascii="阿里巴巴普惠体 2.0 55 Regular" w:eastAsia="阿里巴巴普惠体 2.0 55 Regular" w:hAnsi="阿里巴巴普惠体 2.0 55 Regular" w:cs="阿里巴巴普惠体 2.0 55 Regular" w:hint="eastAsia"/>
          <w:sz w:val="24"/>
        </w:rPr>
        <w:t>人员可通过刷开关卡开放或关闭任意受控楼层的</w:t>
      </w:r>
      <w:r w:rsidRPr="00372D93">
        <w:rPr>
          <w:rFonts w:ascii="阿里巴巴普惠体 2.0 55 Regular" w:eastAsia="阿里巴巴普惠体 2.0 55 Regular" w:hAnsi="阿里巴巴普惠体 2.0 55 Regular" w:cs="阿里巴巴普惠体 2.0 55 Regular" w:hint="eastAsia"/>
          <w:sz w:val="24"/>
        </w:rPr>
        <w:t>IC</w:t>
      </w:r>
      <w:r w:rsidRPr="00372D93">
        <w:rPr>
          <w:rFonts w:ascii="阿里巴巴普惠体 2.0 55 Regular" w:eastAsia="阿里巴巴普惠体 2.0 55 Regular" w:hAnsi="阿里巴巴普惠体 2.0 55 Regular" w:cs="阿里巴巴普惠体 2.0 55 Regular" w:hint="eastAsia"/>
          <w:sz w:val="24"/>
        </w:rPr>
        <w:t>卡功能。用于特殊情况时，对电梯部分楼层或所有楼层的临时解除管控或加入管控。</w:t>
      </w:r>
    </w:p>
    <w:p w14:paraId="38046323"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54" w:name="_Toc3525"/>
      <w:r w:rsidRPr="00372D93">
        <w:rPr>
          <w:rFonts w:ascii="阿里巴巴普惠体 2.0 55 Regular" w:eastAsia="阿里巴巴普惠体 2.0 55 Regular" w:hAnsi="阿里巴巴普惠体 2.0 55 Regular" w:cs="阿里巴巴普惠体 2.0 55 Regular" w:hint="eastAsia"/>
          <w:bCs/>
          <w:sz w:val="28"/>
          <w:szCs w:val="28"/>
        </w:rPr>
        <w:t>系统功能</w:t>
      </w:r>
      <w:bookmarkEnd w:id="754"/>
    </w:p>
    <w:p w14:paraId="1B5C11A8" w14:textId="77777777" w:rsidR="00CA4ADE" w:rsidRPr="00372D93" w:rsidRDefault="004774F1" w:rsidP="00372D93">
      <w:pPr>
        <w:pStyle w:val="5Hirisun"/>
        <w:numPr>
          <w:ilvl w:val="4"/>
          <w:numId w:val="42"/>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基础管理</w:t>
      </w:r>
    </w:p>
    <w:p w14:paraId="361E08A3"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color w:val="000000"/>
          <w:sz w:val="24"/>
        </w:rPr>
        <w:t>基础管理为各个子系统提供基础的框架、数据支持，对组织、人员、权限信息进行统一管理和配置，对用户和用户权限进行统一管理，使各子系统模块之间达到资源共享、协作联动和统一调度。</w:t>
      </w:r>
    </w:p>
    <w:p w14:paraId="393E2E4E" w14:textId="77777777" w:rsidR="00CA4ADE" w:rsidRPr="00372D93" w:rsidRDefault="004774F1" w:rsidP="00372D93">
      <w:pPr>
        <w:pStyle w:val="5Hirisun"/>
        <w:numPr>
          <w:ilvl w:val="4"/>
          <w:numId w:val="42"/>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lastRenderedPageBreak/>
        <w:t>人员管理</w:t>
      </w:r>
    </w:p>
    <w:p w14:paraId="21833F0E"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系统集中统一对人员信息进行管理，包含人脸识别所必须的人员面部照片，以及企业相关的人员姓名、部门、职位等信息。系统可对每名人员进行分级别、分区域、分时段管理可进出授权的活动区域。</w:t>
      </w:r>
    </w:p>
    <w:p w14:paraId="4316B1F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管理员可通过后台批量导入的方式，或者使用大堂前台或门卫访客系统对用户</w:t>
      </w:r>
      <w:r w:rsidRPr="00372D93">
        <w:rPr>
          <w:rFonts w:ascii="阿里巴巴普惠体 2.0 55 Regular" w:eastAsia="阿里巴巴普惠体 2.0 55 Regular" w:hAnsi="阿里巴巴普惠体 2.0 55 Regular" w:cs="阿里巴巴普惠体 2.0 55 Regular" w:hint="eastAsia"/>
          <w:color w:val="000000"/>
          <w:sz w:val="24"/>
        </w:rPr>
        <w:t>/</w:t>
      </w:r>
      <w:r w:rsidRPr="00372D93">
        <w:rPr>
          <w:rFonts w:ascii="阿里巴巴普惠体 2.0 55 Regular" w:eastAsia="阿里巴巴普惠体 2.0 55 Regular" w:hAnsi="阿里巴巴普惠体 2.0 55 Regular" w:cs="阿里巴巴普惠体 2.0 55 Regular" w:hint="eastAsia"/>
          <w:color w:val="000000"/>
          <w:sz w:val="24"/>
        </w:rPr>
        <w:t>员工人员资料提交保存。</w:t>
      </w:r>
    </w:p>
    <w:p w14:paraId="58B5F4D8" w14:textId="77777777" w:rsidR="00CA4ADE" w:rsidRPr="00372D93" w:rsidRDefault="004774F1" w:rsidP="00372D93">
      <w:pPr>
        <w:pStyle w:val="5Hirisun"/>
        <w:numPr>
          <w:ilvl w:val="4"/>
          <w:numId w:val="42"/>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无感考勤</w:t>
      </w:r>
    </w:p>
    <w:p w14:paraId="577EF170"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系统以人脸识别技术为基础，在用户无感知的情况下，人脸识别摄像机主动抓拍行人的人脸与系统登记的白名单比对，得出内部人员是否被识别到了，系统后台智能分析统计，自动得出考勤结果，高效便捷。</w:t>
      </w:r>
    </w:p>
    <w:p w14:paraId="3C012FE7" w14:textId="77777777" w:rsidR="00CA4ADE" w:rsidRPr="00372D93" w:rsidRDefault="004774F1" w:rsidP="00372D93">
      <w:pPr>
        <w:pStyle w:val="5Hirisun"/>
        <w:numPr>
          <w:ilvl w:val="4"/>
          <w:numId w:val="42"/>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门禁设备管理</w:t>
      </w:r>
    </w:p>
    <w:p w14:paraId="14977F12"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color w:val="000000"/>
          <w:sz w:val="24"/>
        </w:rPr>
        <w:t>系统能够实时监控前端人脸识别门禁</w:t>
      </w:r>
      <w:r w:rsidRPr="00372D93">
        <w:rPr>
          <w:rFonts w:ascii="阿里巴巴普惠体 2.0 55 Regular" w:eastAsia="阿里巴巴普惠体 2.0 55 Regular" w:hAnsi="阿里巴巴普惠体 2.0 55 Regular" w:cs="阿里巴巴普惠体 2.0 55 Regular"/>
          <w:color w:val="000000"/>
          <w:sz w:val="24"/>
        </w:rPr>
        <w:t>系统各级设备的通信状态、运行情况，可以对不同设备根据日期、时间设置不同开关策略。</w:t>
      </w:r>
    </w:p>
    <w:p w14:paraId="12F29A54" w14:textId="77777777" w:rsidR="00CA4ADE" w:rsidRPr="00372D93" w:rsidRDefault="004774F1" w:rsidP="00372D93">
      <w:pPr>
        <w:pStyle w:val="5Hirisun"/>
        <w:numPr>
          <w:ilvl w:val="4"/>
          <w:numId w:val="42"/>
        </w:numPr>
        <w:spacing w:line="276" w:lineRule="auto"/>
        <w:ind w:left="1127"/>
        <w:outlineLvl w:val="5"/>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通行记录查询</w:t>
      </w:r>
    </w:p>
    <w:p w14:paraId="0017324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系统可以实时显示、记录所有人员的通行记录，可在管理平台中对每条通行记录中人员信息（姓名、照片等）、时间、位置等信息进行查看。管理平台可储存所有的进出记录、状态记录，可按不同的查询条件查询。</w:t>
      </w:r>
    </w:p>
    <w:p w14:paraId="14EFA1C3" w14:textId="77777777" w:rsidR="00CA4ADE" w:rsidRPr="00372D93" w:rsidRDefault="004774F1" w:rsidP="00372D93">
      <w:pPr>
        <w:pStyle w:val="5Hirisun"/>
        <w:numPr>
          <w:ilvl w:val="4"/>
          <w:numId w:val="42"/>
        </w:numPr>
        <w:spacing w:line="276" w:lineRule="auto"/>
        <w:ind w:left="1127"/>
        <w:outlineLvl w:val="5"/>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权限管理</w:t>
      </w:r>
    </w:p>
    <w:p w14:paraId="481D6785"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系统可针对不同的受控人员，设置不同的区域活动权限，将人员的活动范围限制与权限相对应的区域内；对人员出入情况进行实时记录管理。实现对指定区域分级、分时段的通行权限管理，限制外来人员随意进入受控区域，并根据管理人员的职位</w:t>
      </w:r>
      <w:r w:rsidRPr="00372D93">
        <w:rPr>
          <w:rFonts w:ascii="阿里巴巴普惠体 2.0 55 Regular" w:eastAsia="阿里巴巴普惠体 2.0 55 Regular" w:hAnsi="阿里巴巴普惠体 2.0 55 Regular" w:cs="阿里巴巴普惠体 2.0 55 Regular" w:hint="eastAsia"/>
          <w:color w:val="000000"/>
          <w:sz w:val="24"/>
        </w:rPr>
        <w:t>或工作性质确定其通行级别和允许通行的时段，有效防止内盗外盗。</w:t>
      </w:r>
    </w:p>
    <w:p w14:paraId="2B192ADC" w14:textId="77777777" w:rsidR="00CA4ADE" w:rsidRPr="00372D93" w:rsidRDefault="004774F1" w:rsidP="00372D93">
      <w:pPr>
        <w:pStyle w:val="5Hirisun"/>
        <w:numPr>
          <w:ilvl w:val="4"/>
          <w:numId w:val="42"/>
        </w:numPr>
        <w:spacing w:line="276" w:lineRule="auto"/>
        <w:ind w:left="1127"/>
        <w:outlineLvl w:val="5"/>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lastRenderedPageBreak/>
        <w:t>多重认证</w:t>
      </w:r>
    </w:p>
    <w:p w14:paraId="7F8DFD81"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多重认证系统充分考虑安全性，在一些重要的办公室（财务室、机房等）或重要的办公区域入口，可设置更为安全的验证方式，如刷卡</w:t>
      </w:r>
      <w:r w:rsidRPr="00372D93">
        <w:rPr>
          <w:rFonts w:ascii="阿里巴巴普惠体 2.0 55 Regular" w:eastAsia="阿里巴巴普惠体 2.0 55 Regular" w:hAnsi="阿里巴巴普惠体 2.0 55 Regular" w:cs="阿里巴巴普惠体 2.0 55 Regular" w:hint="eastAsia"/>
          <w:color w:val="000000"/>
          <w:sz w:val="24"/>
        </w:rPr>
        <w:t>+</w:t>
      </w:r>
      <w:r w:rsidRPr="00372D93">
        <w:rPr>
          <w:rFonts w:ascii="阿里巴巴普惠体 2.0 55 Regular" w:eastAsia="阿里巴巴普惠体 2.0 55 Regular" w:hAnsi="阿里巴巴普惠体 2.0 55 Regular" w:cs="阿里巴巴普惠体 2.0 55 Regular" w:hint="eastAsia"/>
          <w:color w:val="000000"/>
          <w:sz w:val="24"/>
        </w:rPr>
        <w:t>刷脸、刷脸</w:t>
      </w:r>
      <w:r w:rsidRPr="00372D93">
        <w:rPr>
          <w:rFonts w:ascii="阿里巴巴普惠体 2.0 55 Regular" w:eastAsia="阿里巴巴普惠体 2.0 55 Regular" w:hAnsi="阿里巴巴普惠体 2.0 55 Regular" w:cs="阿里巴巴普惠体 2.0 55 Regular" w:hint="eastAsia"/>
          <w:color w:val="000000"/>
          <w:sz w:val="24"/>
        </w:rPr>
        <w:t>+</w:t>
      </w:r>
      <w:r w:rsidRPr="00372D93">
        <w:rPr>
          <w:rFonts w:ascii="阿里巴巴普惠体 2.0 55 Regular" w:eastAsia="阿里巴巴普惠体 2.0 55 Regular" w:hAnsi="阿里巴巴普惠体 2.0 55 Regular" w:cs="阿里巴巴普惠体 2.0 55 Regular" w:hint="eastAsia"/>
          <w:color w:val="000000"/>
          <w:sz w:val="24"/>
        </w:rPr>
        <w:t>密码等方式来提高安全性。</w:t>
      </w:r>
    </w:p>
    <w:p w14:paraId="054337ED" w14:textId="77777777" w:rsidR="00CA4ADE" w:rsidRPr="00372D93" w:rsidRDefault="004774F1" w:rsidP="00372D93">
      <w:pPr>
        <w:pStyle w:val="5Hirisun"/>
        <w:numPr>
          <w:ilvl w:val="4"/>
          <w:numId w:val="42"/>
        </w:numPr>
        <w:spacing w:line="276" w:lineRule="auto"/>
        <w:ind w:left="1127"/>
        <w:outlineLvl w:val="5"/>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车辆联动</w:t>
      </w:r>
    </w:p>
    <w:p w14:paraId="7EC52E86" w14:textId="77777777" w:rsidR="00CA4ADE" w:rsidRPr="00372D93" w:rsidRDefault="004774F1"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人员通行系统可以与车辆通行系统进行联动，人脸、二维码、门禁卡、车牌号可组成同一个用户</w:t>
      </w:r>
      <w:r w:rsidRPr="00372D93">
        <w:rPr>
          <w:rFonts w:ascii="阿里巴巴普惠体 2.0 55 Regular" w:eastAsia="阿里巴巴普惠体 2.0 55 Regular" w:hAnsi="阿里巴巴普惠体 2.0 55 Regular" w:cs="阿里巴巴普惠体 2.0 55 Regular" w:hint="eastAsia"/>
          <w:color w:val="000000"/>
          <w:sz w:val="24"/>
        </w:rPr>
        <w:t>ID</w:t>
      </w:r>
      <w:r w:rsidRPr="00372D93">
        <w:rPr>
          <w:rFonts w:ascii="阿里巴巴普惠体 2.0 55 Regular" w:eastAsia="阿里巴巴普惠体 2.0 55 Regular" w:hAnsi="阿里巴巴普惠体 2.0 55 Regular" w:cs="阿里巴巴普惠体 2.0 55 Regular" w:hint="eastAsia"/>
          <w:color w:val="000000"/>
          <w:sz w:val="24"/>
        </w:rPr>
        <w:t>数据库，其员工档案或者访客信息、访问信息等数据都被统一记录。</w:t>
      </w:r>
    </w:p>
    <w:p w14:paraId="6D96CA0E" w14:textId="77777777" w:rsidR="00CA4ADE" w:rsidRPr="00372D93" w:rsidRDefault="00CA4ADE" w:rsidP="00372D93">
      <w:pPr>
        <w:spacing w:line="276" w:lineRule="auto"/>
        <w:ind w:firstLineChars="200" w:firstLine="472"/>
        <w:rPr>
          <w:rFonts w:ascii="阿里巴巴普惠体 2.0 55 Regular" w:eastAsia="阿里巴巴普惠体 2.0 55 Regular" w:hAnsi="阿里巴巴普惠体 2.0 55 Regular" w:cs="阿里巴巴普惠体 2.0 55 Regular"/>
          <w:color w:val="000000"/>
          <w:sz w:val="24"/>
        </w:rPr>
      </w:pPr>
    </w:p>
    <w:p w14:paraId="4CD27332" w14:textId="77777777" w:rsidR="00CA4ADE" w:rsidRPr="00372D93" w:rsidRDefault="004774F1" w:rsidP="00372D93">
      <w:pPr>
        <w:pStyle w:val="1Hirisun"/>
        <w:numPr>
          <w:ilvl w:val="2"/>
          <w:numId w:val="38"/>
        </w:numPr>
        <w:spacing w:before="100" w:beforeAutospacing="1" w:after="100" w:afterAutospacing="1" w:line="276" w:lineRule="auto"/>
        <w:outlineLvl w:val="4"/>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55" w:name="_Toc27415"/>
      <w:r w:rsidRPr="00372D93">
        <w:rPr>
          <w:rFonts w:ascii="阿里巴巴普惠体 2.0 55 Regular" w:eastAsia="阿里巴巴普惠体 2.0 55 Regular" w:hAnsi="阿里巴巴普惠体 2.0 55 Regular" w:cs="阿里巴巴普惠体 2.0 55 Regular" w:hint="eastAsia"/>
          <w:bCs/>
          <w:sz w:val="28"/>
          <w:szCs w:val="28"/>
        </w:rPr>
        <w:t>车辆通行系统</w:t>
      </w:r>
      <w:bookmarkEnd w:id="755"/>
    </w:p>
    <w:p w14:paraId="409A2599"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企业园区每天都有大量的汽车进出，包括企业自有车辆、员工私家车辆、访</w:t>
      </w:r>
    </w:p>
    <w:p w14:paraId="74A12FA7" w14:textId="77777777" w:rsidR="00CA4ADE" w:rsidRPr="00372D93" w:rsidRDefault="004774F1" w:rsidP="00372D93">
      <w:pPr>
        <w:snapToGrid/>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客车辆、物流运输车辆，传统的纸质通行证加人工登记的方式已经不能满足现代</w:t>
      </w:r>
    </w:p>
    <w:p w14:paraId="66AE0809" w14:textId="77777777" w:rsidR="00CA4ADE" w:rsidRPr="00372D93" w:rsidRDefault="004774F1" w:rsidP="00372D93">
      <w:pPr>
        <w:snapToGrid/>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企业的管理需求。面对车辆进出效率低下、车辆管理混乱、甚至威胁到企业园区</w:t>
      </w:r>
    </w:p>
    <w:p w14:paraId="3D77308A" w14:textId="77777777" w:rsidR="00CA4ADE" w:rsidRPr="00372D93" w:rsidRDefault="004774F1" w:rsidP="00372D93">
      <w:pPr>
        <w:snapToGrid/>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的安全和正常生产秩序的威胁，停车场子系统为企业提供了有效的解决手段。它</w:t>
      </w:r>
    </w:p>
    <w:p w14:paraId="208DEDDC" w14:textId="77777777" w:rsidR="00CA4ADE" w:rsidRPr="00372D93" w:rsidRDefault="004774F1" w:rsidP="00372D93">
      <w:pPr>
        <w:snapToGrid/>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不仅可以有效地解决出入口的交通混乱问题，同时也加快了车辆进出效率、并对</w:t>
      </w:r>
    </w:p>
    <w:p w14:paraId="7FEACE96" w14:textId="77777777" w:rsidR="00CA4ADE" w:rsidRPr="00372D93" w:rsidRDefault="004774F1" w:rsidP="00372D93">
      <w:pPr>
        <w:snapToGrid/>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进出车辆进行信息化管理。另外，在技术方面，其高技术性匹配于现有其他智能</w:t>
      </w:r>
    </w:p>
    <w:p w14:paraId="6E043D23" w14:textId="77777777" w:rsidR="00CA4ADE" w:rsidRPr="00372D93" w:rsidRDefault="004774F1" w:rsidP="00372D93">
      <w:pPr>
        <w:snapToGrid/>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化系统，具有很好的开放性，易于与其它安防子系统组合成更强大的综合系统，</w:t>
      </w:r>
    </w:p>
    <w:p w14:paraId="33AA503E" w14:textId="77777777" w:rsidR="00CA4ADE" w:rsidRPr="00372D93" w:rsidRDefault="004774F1" w:rsidP="00372D93">
      <w:pPr>
        <w:snapToGrid/>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适应多种综合方式的高级管理。</w:t>
      </w:r>
    </w:p>
    <w:p w14:paraId="27D51CFD"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出入口管控子系统支持</w:t>
      </w:r>
      <w:r w:rsidRPr="00372D93">
        <w:rPr>
          <w:rFonts w:ascii="阿里巴巴普惠体 2.0 55 Regular" w:eastAsia="阿里巴巴普惠体 2.0 55 Regular" w:hAnsi="阿里巴巴普惠体 2.0 55 Regular" w:cs="阿里巴巴普惠体 2.0 55 Regular" w:hint="eastAsia"/>
          <w:sz w:val="24"/>
        </w:rPr>
        <w:t>IC</w:t>
      </w:r>
      <w:r w:rsidRPr="00372D93">
        <w:rPr>
          <w:rFonts w:ascii="阿里巴巴普惠体 2.0 55 Regular" w:eastAsia="阿里巴巴普惠体 2.0 55 Regular" w:hAnsi="阿里巴巴普惠体 2.0 55 Regular" w:cs="阿里巴巴普惠体 2.0 55 Regular" w:hint="eastAsia"/>
          <w:sz w:val="24"/>
        </w:rPr>
        <w:t>卡、射频卡、车牌识别等多种配置方式的出入口控制系统，适应各类出入口场景，实现了出入口控制管理高度智能化，确保车辆的进出有据可查，进出可控，固定车辆快速通过电动挡车器，实现停车场的高效和</w:t>
      </w:r>
      <w:r w:rsidRPr="00372D93">
        <w:rPr>
          <w:rFonts w:ascii="阿里巴巴普惠体 2.0 55 Regular" w:eastAsia="阿里巴巴普惠体 2.0 55 Regular" w:hAnsi="阿里巴巴普惠体 2.0 55 Regular" w:cs="阿里巴巴普惠体 2.0 55 Regular" w:hint="eastAsia"/>
          <w:sz w:val="24"/>
        </w:rPr>
        <w:lastRenderedPageBreak/>
        <w:t>安全管理。</w:t>
      </w:r>
    </w:p>
    <w:p w14:paraId="35C5CDCF"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bookmarkStart w:id="756" w:name="_Toc31802"/>
      <w:r w:rsidRPr="00372D93">
        <w:rPr>
          <w:rFonts w:ascii="阿里巴巴普惠体 2.0 55 Regular" w:eastAsia="阿里巴巴普惠体 2.0 55 Regular" w:hAnsi="阿里巴巴普惠体 2.0 55 Regular" w:cs="阿里巴巴普惠体 2.0 55 Regular" w:hint="eastAsia"/>
          <w:bCs/>
          <w:sz w:val="28"/>
          <w:szCs w:val="28"/>
        </w:rPr>
        <w:t>系统组成</w:t>
      </w:r>
      <w:bookmarkEnd w:id="756"/>
    </w:p>
    <w:p w14:paraId="00754503"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车辆通行系统口管控子系统由前端子系统、传输子系统、中心子系统组成，实现对车辆的</w:t>
      </w:r>
      <w:r w:rsidRPr="00372D93">
        <w:rPr>
          <w:rFonts w:ascii="阿里巴巴普惠体 2.0 55 Regular" w:eastAsia="阿里巴巴普惠体 2.0 55 Regular" w:hAnsi="阿里巴巴普惠体 2.0 55 Regular" w:cs="阿里巴巴普惠体 2.0 55 Regular" w:hint="eastAsia"/>
          <w:sz w:val="24"/>
        </w:rPr>
        <w:t>24</w:t>
      </w:r>
      <w:r w:rsidRPr="00372D93">
        <w:rPr>
          <w:rFonts w:ascii="阿里巴巴普惠体 2.0 55 Regular" w:eastAsia="阿里巴巴普惠体 2.0 55 Regular" w:hAnsi="阿里巴巴普惠体 2.0 55 Regular" w:cs="阿里巴巴普惠体 2.0 55 Regular" w:hint="eastAsia"/>
          <w:sz w:val="24"/>
        </w:rPr>
        <w:t>小时全天候监控覆盖，记录所有通行车辆，自动抓拍、记录、传输和处理，同时系统还能完成车牌、卡片（固定</w:t>
      </w:r>
      <w:r w:rsidRPr="00372D93">
        <w:rPr>
          <w:rFonts w:ascii="阿里巴巴普惠体 2.0 55 Regular" w:eastAsia="阿里巴巴普惠体 2.0 55 Regular" w:hAnsi="阿里巴巴普惠体 2.0 55 Regular" w:cs="阿里巴巴普惠体 2.0 55 Regular" w:hint="eastAsia"/>
          <w:sz w:val="24"/>
        </w:rPr>
        <w:t>卡、临时卡）与车主信息管理等功能。</w:t>
      </w:r>
    </w:p>
    <w:p w14:paraId="2DE52A28" w14:textId="77777777" w:rsidR="00CA4ADE" w:rsidRPr="00372D93" w:rsidRDefault="004774F1" w:rsidP="00372D93">
      <w:pPr>
        <w:pStyle w:val="5Hirisun"/>
        <w:numPr>
          <w:ilvl w:val="4"/>
          <w:numId w:val="43"/>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前端子系统</w:t>
      </w:r>
    </w:p>
    <w:p w14:paraId="4B8EFE7F"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负责完成前端数据的采集、分析、处理、存储与上传，负责车辆进出控制，</w:t>
      </w:r>
    </w:p>
    <w:p w14:paraId="47C63BCB" w14:textId="77777777" w:rsidR="00CA4ADE" w:rsidRPr="00372D93" w:rsidRDefault="004774F1" w:rsidP="00372D93">
      <w:pPr>
        <w:snapToGrid/>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主要由刷卡及电动挡车器模块、远距离识别模块、车牌识别模块等相关模块组件构成。主要设备如下：</w:t>
      </w:r>
    </w:p>
    <w:p w14:paraId="1AF0C140" w14:textId="77777777" w:rsidR="00CA4ADE" w:rsidRPr="00372D93" w:rsidRDefault="004774F1" w:rsidP="00372D93">
      <w:pPr>
        <w:snapToGrid/>
        <w:spacing w:line="276" w:lineRule="auto"/>
        <w:ind w:firstLineChars="200" w:firstLine="482"/>
        <w:rPr>
          <w:rFonts w:ascii="阿里巴巴普惠体 2.0 55 Regular" w:eastAsia="阿里巴巴普惠体 2.0 55 Regular" w:hAnsi="阿里巴巴普惠体 2.0 55 Regular" w:cs="阿里巴巴普惠体 2.0 55 Regular"/>
          <w:sz w:val="24"/>
        </w:rPr>
      </w:pPr>
      <w:r w:rsidRPr="00372D93">
        <w:rPr>
          <w:rFonts w:ascii="MS Gothic" w:eastAsia="MS Gothic" w:hAnsi="MS Gothic" w:cs="MS Gothic" w:hint="eastAsia"/>
          <w:b/>
          <w:bCs/>
          <w:sz w:val="24"/>
        </w:rPr>
        <w:t>➢</w:t>
      </w:r>
      <w:r w:rsidRPr="00372D93">
        <w:rPr>
          <w:rFonts w:ascii="阿里巴巴普惠体 2.0 55 Regular" w:eastAsia="阿里巴巴普惠体 2.0 55 Regular" w:hAnsi="阿里巴巴普惠体 2.0 55 Regular" w:cs="阿里巴巴普惠体 2.0 55 Regular" w:hint="eastAsia"/>
          <w:b/>
          <w:bCs/>
          <w:sz w:val="24"/>
        </w:rPr>
        <w:t>电动挡车器：</w:t>
      </w:r>
      <w:r w:rsidRPr="00372D93">
        <w:rPr>
          <w:rFonts w:ascii="阿里巴巴普惠体 2.0 55 Regular" w:eastAsia="阿里巴巴普惠体 2.0 55 Regular" w:hAnsi="阿里巴巴普惠体 2.0 55 Regular" w:cs="阿里巴巴普惠体 2.0 55 Regular" w:hint="eastAsia"/>
          <w:sz w:val="24"/>
        </w:rPr>
        <w:t>实现“升闸”、“降闸”及“锁闸”操作，实现对车辆进出的管控。</w:t>
      </w:r>
    </w:p>
    <w:p w14:paraId="21327A4F" w14:textId="77777777" w:rsidR="00CA4ADE" w:rsidRPr="00372D93" w:rsidRDefault="004774F1" w:rsidP="00372D93">
      <w:pPr>
        <w:snapToGrid/>
        <w:spacing w:line="276" w:lineRule="auto"/>
        <w:ind w:firstLineChars="200" w:firstLine="480"/>
        <w:rPr>
          <w:rFonts w:ascii="阿里巴巴普惠体 2.0 55 Regular" w:eastAsia="阿里巴巴普惠体 2.0 55 Regular" w:hAnsi="阿里巴巴普惠体 2.0 55 Regular" w:cs="阿里巴巴普惠体 2.0 55 Regular"/>
          <w:sz w:val="24"/>
        </w:rPr>
      </w:pPr>
      <w:r w:rsidRPr="00372D93">
        <w:rPr>
          <w:rFonts w:ascii="MS Gothic" w:eastAsia="MS Gothic" w:hAnsi="MS Gothic" w:cs="MS Gothic" w:hint="eastAsia"/>
          <w:sz w:val="24"/>
        </w:rPr>
        <w:t>➢</w:t>
      </w:r>
      <w:r w:rsidRPr="00372D93">
        <w:rPr>
          <w:rFonts w:ascii="阿里巴巴普惠体 2.0 55 Regular" w:eastAsia="阿里巴巴普惠体 2.0 55 Regular" w:hAnsi="阿里巴巴普惠体 2.0 55 Regular" w:cs="阿里巴巴普惠体 2.0 55 Regular" w:hint="eastAsia"/>
          <w:b/>
          <w:bCs/>
          <w:sz w:val="24"/>
        </w:rPr>
        <w:t>车辆检测器：</w:t>
      </w:r>
      <w:r w:rsidRPr="00372D93">
        <w:rPr>
          <w:rFonts w:ascii="阿里巴巴普惠体 2.0 55 Regular" w:eastAsia="阿里巴巴普惠体 2.0 55 Regular" w:hAnsi="阿里巴巴普惠体 2.0 55 Regular" w:cs="阿里巴巴普惠体 2.0 55 Regular" w:hint="eastAsia"/>
          <w:sz w:val="24"/>
        </w:rPr>
        <w:t>用于防砸线圈检测。</w:t>
      </w:r>
    </w:p>
    <w:p w14:paraId="288AFC2C" w14:textId="77777777" w:rsidR="00CA4ADE" w:rsidRPr="00372D93" w:rsidRDefault="004774F1" w:rsidP="00372D93">
      <w:pPr>
        <w:snapToGrid/>
        <w:spacing w:line="276" w:lineRule="auto"/>
        <w:ind w:firstLineChars="200" w:firstLine="482"/>
        <w:rPr>
          <w:rFonts w:ascii="阿里巴巴普惠体 2.0 55 Regular" w:eastAsia="阿里巴巴普惠体 2.0 55 Regular" w:hAnsi="阿里巴巴普惠体 2.0 55 Regular" w:cs="阿里巴巴普惠体 2.0 55 Regular"/>
          <w:sz w:val="24"/>
        </w:rPr>
      </w:pPr>
      <w:r w:rsidRPr="00372D93">
        <w:rPr>
          <w:rFonts w:ascii="MS Gothic" w:eastAsia="MS Gothic" w:hAnsi="MS Gothic" w:cs="MS Gothic" w:hint="eastAsia"/>
          <w:b/>
          <w:bCs/>
          <w:sz w:val="24"/>
        </w:rPr>
        <w:t>➢</w:t>
      </w:r>
      <w:r w:rsidRPr="00372D93">
        <w:rPr>
          <w:rFonts w:ascii="阿里巴巴普惠体 2.0 55 Regular" w:eastAsia="阿里巴巴普惠体 2.0 55 Regular" w:hAnsi="阿里巴巴普惠体 2.0 55 Regular" w:cs="阿里巴巴普惠体 2.0 55 Regular" w:hint="eastAsia"/>
          <w:b/>
          <w:bCs/>
          <w:sz w:val="24"/>
        </w:rPr>
        <w:t>远距离读卡器：</w:t>
      </w:r>
      <w:r w:rsidRPr="00372D93">
        <w:rPr>
          <w:rFonts w:ascii="阿里巴巴普惠体 2.0 55 Regular" w:eastAsia="阿里巴巴普惠体 2.0 55 Regular" w:hAnsi="阿里巴巴普惠体 2.0 55 Regular" w:cs="阿里巴巴普惠体 2.0 55 Regular" w:hint="eastAsia"/>
          <w:sz w:val="24"/>
        </w:rPr>
        <w:t>远距离读卡器包括蓝牙、</w:t>
      </w:r>
      <w:r w:rsidRPr="00372D93">
        <w:rPr>
          <w:rFonts w:ascii="阿里巴巴普惠体 2.0 55 Regular" w:eastAsia="阿里巴巴普惠体 2.0 55 Regular" w:hAnsi="阿里巴巴普惠体 2.0 55 Regular" w:cs="阿里巴巴普惠体 2.0 55 Regular" w:hint="eastAsia"/>
          <w:sz w:val="24"/>
        </w:rPr>
        <w:t>RFID</w:t>
      </w:r>
      <w:r w:rsidRPr="00372D93">
        <w:rPr>
          <w:rFonts w:ascii="阿里巴巴普惠体 2.0 55 Regular" w:eastAsia="阿里巴巴普惠体 2.0 55 Regular" w:hAnsi="阿里巴巴普惠体 2.0 55 Regular" w:cs="阿里巴巴普惠体 2.0 55 Regular" w:hint="eastAsia"/>
          <w:sz w:val="24"/>
        </w:rPr>
        <w:t>等类型，可实现远距离读取卡片信息。</w:t>
      </w:r>
    </w:p>
    <w:p w14:paraId="76F8E4CB" w14:textId="77777777" w:rsidR="00CA4ADE" w:rsidRPr="00372D93" w:rsidRDefault="004774F1" w:rsidP="00372D93">
      <w:pPr>
        <w:snapToGrid/>
        <w:spacing w:line="276" w:lineRule="auto"/>
        <w:ind w:firstLineChars="200" w:firstLine="480"/>
        <w:rPr>
          <w:rFonts w:ascii="阿里巴巴普惠体 2.0 55 Regular" w:eastAsia="阿里巴巴普惠体 2.0 55 Regular" w:hAnsi="阿里巴巴普惠体 2.0 55 Regular" w:cs="阿里巴巴普惠体 2.0 55 Regular"/>
          <w:sz w:val="24"/>
        </w:rPr>
      </w:pPr>
      <w:r w:rsidRPr="00372D93">
        <w:rPr>
          <w:rFonts w:ascii="MS Gothic" w:eastAsia="MS Gothic" w:hAnsi="MS Gothic" w:cs="MS Gothic" w:hint="eastAsia"/>
          <w:sz w:val="24"/>
        </w:rPr>
        <w:t>➢</w:t>
      </w:r>
      <w:r w:rsidRPr="00372D93">
        <w:rPr>
          <w:rFonts w:ascii="阿里巴巴普惠体 2.0 55 Regular" w:eastAsia="阿里巴巴普惠体 2.0 55 Regular" w:hAnsi="阿里巴巴普惠体 2.0 55 Regular" w:cs="阿里巴巴普惠体 2.0 55 Regular" w:hint="eastAsia"/>
          <w:b/>
          <w:bCs/>
          <w:sz w:val="24"/>
        </w:rPr>
        <w:t>远距离识别卡：</w:t>
      </w:r>
      <w:r w:rsidRPr="00372D93">
        <w:rPr>
          <w:rFonts w:ascii="阿里巴巴普惠体 2.0 55 Regular" w:eastAsia="阿里巴巴普惠体 2.0 55 Regular" w:hAnsi="阿里巴巴普惠体 2.0 55 Regular" w:cs="阿里巴巴普惠体 2.0 55 Regular" w:hint="eastAsia"/>
          <w:sz w:val="24"/>
        </w:rPr>
        <w:t>采用</w:t>
      </w:r>
      <w:proofErr w:type="gramStart"/>
      <w:r w:rsidRPr="00372D93">
        <w:rPr>
          <w:rFonts w:ascii="阿里巴巴普惠体 2.0 55 Regular" w:eastAsia="阿里巴巴普惠体 2.0 55 Regular" w:hAnsi="阿里巴巴普惠体 2.0 55 Regular" w:cs="阿里巴巴普惠体 2.0 55 Regular" w:hint="eastAsia"/>
          <w:sz w:val="24"/>
        </w:rPr>
        <w:t>蓝牙设备</w:t>
      </w:r>
      <w:proofErr w:type="gramEnd"/>
      <w:r w:rsidRPr="00372D93">
        <w:rPr>
          <w:rFonts w:ascii="阿里巴巴普惠体 2.0 55 Regular" w:eastAsia="阿里巴巴普惠体 2.0 55 Regular" w:hAnsi="阿里巴巴普惠体 2.0 55 Regular" w:cs="阿里巴巴普惠体 2.0 55 Regular" w:hint="eastAsia"/>
          <w:sz w:val="24"/>
        </w:rPr>
        <w:t>或者普通卡片，并写入了车辆身份及权限等信息。</w:t>
      </w:r>
    </w:p>
    <w:p w14:paraId="456E4485" w14:textId="77777777" w:rsidR="00CA4ADE" w:rsidRPr="00372D93" w:rsidRDefault="004774F1" w:rsidP="00372D93">
      <w:pPr>
        <w:snapToGrid/>
        <w:spacing w:line="276" w:lineRule="auto"/>
        <w:ind w:firstLineChars="200" w:firstLine="482"/>
        <w:rPr>
          <w:rFonts w:ascii="阿里巴巴普惠体 2.0 55 Regular" w:eastAsia="阿里巴巴普惠体 2.0 55 Regular" w:hAnsi="阿里巴巴普惠体 2.0 55 Regular" w:cs="阿里巴巴普惠体 2.0 55 Regular"/>
          <w:sz w:val="24"/>
        </w:rPr>
      </w:pPr>
      <w:r w:rsidRPr="00372D93">
        <w:rPr>
          <w:rFonts w:ascii="MS Gothic" w:eastAsia="MS Gothic" w:hAnsi="MS Gothic" w:cs="MS Gothic" w:hint="eastAsia"/>
          <w:b/>
          <w:bCs/>
          <w:sz w:val="24"/>
        </w:rPr>
        <w:t>➢</w:t>
      </w:r>
      <w:r w:rsidRPr="00372D93">
        <w:rPr>
          <w:rFonts w:ascii="阿里巴巴普惠体 2.0 55 Regular" w:eastAsia="阿里巴巴普惠体 2.0 55 Regular" w:hAnsi="阿里巴巴普惠体 2.0 55 Regular" w:cs="阿里巴巴普惠体 2.0 55 Regular" w:hint="eastAsia"/>
          <w:b/>
          <w:bCs/>
          <w:sz w:val="24"/>
        </w:rPr>
        <w:t>发卡器：</w:t>
      </w:r>
      <w:r w:rsidRPr="00372D93">
        <w:rPr>
          <w:rFonts w:ascii="阿里巴巴普惠体 2.0 55 Regular" w:eastAsia="阿里巴巴普惠体 2.0 55 Regular" w:hAnsi="阿里巴巴普惠体 2.0 55 Regular" w:cs="阿里巴巴普惠体 2.0 55 Regular" w:hint="eastAsia"/>
          <w:sz w:val="24"/>
        </w:rPr>
        <w:t>发卡器是对卡进行读写操作的工</w:t>
      </w:r>
      <w:r w:rsidRPr="00372D93">
        <w:rPr>
          <w:rFonts w:ascii="阿里巴巴普惠体 2.0 55 Regular" w:eastAsia="阿里巴巴普惠体 2.0 55 Regular" w:hAnsi="阿里巴巴普惠体 2.0 55 Regular" w:cs="阿里巴巴普惠体 2.0 55 Regular" w:hint="eastAsia"/>
          <w:sz w:val="24"/>
        </w:rPr>
        <w:t>具，可以进行读卡、写卡、授权、格式化等操作。</w:t>
      </w:r>
    </w:p>
    <w:p w14:paraId="32477710" w14:textId="77777777" w:rsidR="00CA4ADE" w:rsidRPr="00372D93" w:rsidRDefault="004774F1" w:rsidP="00372D93">
      <w:pPr>
        <w:snapToGrid/>
        <w:spacing w:line="276" w:lineRule="auto"/>
        <w:ind w:firstLineChars="200" w:firstLine="482"/>
        <w:rPr>
          <w:rFonts w:ascii="阿里巴巴普惠体 2.0 55 Regular" w:eastAsia="阿里巴巴普惠体 2.0 55 Regular" w:hAnsi="阿里巴巴普惠体 2.0 55 Regular" w:cs="阿里巴巴普惠体 2.0 55 Regular"/>
          <w:sz w:val="24"/>
        </w:rPr>
      </w:pPr>
      <w:r w:rsidRPr="00372D93">
        <w:rPr>
          <w:rFonts w:ascii="MS Gothic" w:eastAsia="MS Gothic" w:hAnsi="MS Gothic" w:cs="MS Gothic" w:hint="eastAsia"/>
          <w:b/>
          <w:bCs/>
          <w:sz w:val="24"/>
        </w:rPr>
        <w:t>➢</w:t>
      </w:r>
      <w:r w:rsidRPr="00372D93">
        <w:rPr>
          <w:rFonts w:ascii="阿里巴巴普惠体 2.0 55 Regular" w:eastAsia="阿里巴巴普惠体 2.0 55 Regular" w:hAnsi="阿里巴巴普惠体 2.0 55 Regular" w:cs="阿里巴巴普惠体 2.0 55 Regular" w:hint="eastAsia"/>
          <w:b/>
          <w:bCs/>
          <w:sz w:val="24"/>
        </w:rPr>
        <w:t>出入口补光抓拍单元：</w:t>
      </w:r>
      <w:r w:rsidRPr="00372D93">
        <w:rPr>
          <w:rFonts w:ascii="阿里巴巴普惠体 2.0 55 Regular" w:eastAsia="阿里巴巴普惠体 2.0 55 Regular" w:hAnsi="阿里巴巴普惠体 2.0 55 Regular" w:cs="阿里巴巴普惠体 2.0 55 Regular" w:hint="eastAsia"/>
          <w:sz w:val="24"/>
        </w:rPr>
        <w:t>出入口补光抓拍单元是由防护罩、</w:t>
      </w:r>
      <w:proofErr w:type="gramStart"/>
      <w:r w:rsidRPr="00372D93">
        <w:rPr>
          <w:rFonts w:ascii="阿里巴巴普惠体 2.0 55 Regular" w:eastAsia="阿里巴巴普惠体 2.0 55 Regular" w:hAnsi="阿里巴巴普惠体 2.0 55 Regular" w:cs="阿里巴巴普惠体 2.0 55 Regular" w:hint="eastAsia"/>
          <w:sz w:val="24"/>
        </w:rPr>
        <w:t>抓拍机</w:t>
      </w:r>
      <w:proofErr w:type="gramEnd"/>
      <w:r w:rsidRPr="00372D93">
        <w:rPr>
          <w:rFonts w:ascii="阿里巴巴普惠体 2.0 55 Regular" w:eastAsia="阿里巴巴普惠体 2.0 55 Regular" w:hAnsi="阿里巴巴普惠体 2.0 55 Regular" w:cs="阿里巴巴普惠体 2.0 55 Regular" w:hint="eastAsia"/>
          <w:sz w:val="24"/>
        </w:rPr>
        <w:t>及补光灯</w:t>
      </w:r>
      <w:r w:rsidRPr="00372D93">
        <w:rPr>
          <w:rFonts w:ascii="阿里巴巴普惠体 2.0 55 Regular" w:eastAsia="阿里巴巴普惠体 2.0 55 Regular" w:hAnsi="阿里巴巴普惠体 2.0 55 Regular" w:cs="阿里巴巴普惠体 2.0 55 Regular" w:hint="eastAsia"/>
          <w:sz w:val="24"/>
        </w:rPr>
        <w:lastRenderedPageBreak/>
        <w:t>组成，包含</w:t>
      </w:r>
      <w:r w:rsidRPr="00372D93">
        <w:rPr>
          <w:rFonts w:ascii="阿里巴巴普惠体 2.0 55 Regular" w:eastAsia="阿里巴巴普惠体 2.0 55 Regular" w:hAnsi="阿里巴巴普惠体 2.0 55 Regular" w:cs="阿里巴巴普惠体 2.0 55 Regular" w:hint="eastAsia"/>
          <w:sz w:val="24"/>
        </w:rPr>
        <w:t>LED</w:t>
      </w:r>
      <w:r w:rsidRPr="00372D93">
        <w:rPr>
          <w:rFonts w:ascii="阿里巴巴普惠体 2.0 55 Regular" w:eastAsia="阿里巴巴普惠体 2.0 55 Regular" w:hAnsi="阿里巴巴普惠体 2.0 55 Regular" w:cs="阿里巴巴普惠体 2.0 55 Regular" w:hint="eastAsia"/>
          <w:sz w:val="24"/>
        </w:rPr>
        <w:t>高亮补光灯，采用高清晰逐行扫描</w:t>
      </w:r>
      <w:r w:rsidRPr="00372D93">
        <w:rPr>
          <w:rFonts w:ascii="阿里巴巴普惠体 2.0 55 Regular" w:eastAsia="阿里巴巴普惠体 2.0 55 Regular" w:hAnsi="阿里巴巴普惠体 2.0 55 Regular" w:cs="阿里巴巴普惠体 2.0 55 Regular" w:hint="eastAsia"/>
          <w:sz w:val="24"/>
        </w:rPr>
        <w:t>CMOS</w:t>
      </w:r>
      <w:r w:rsidRPr="00372D93">
        <w:rPr>
          <w:rFonts w:ascii="阿里巴巴普惠体 2.0 55 Regular" w:eastAsia="阿里巴巴普惠体 2.0 55 Regular" w:hAnsi="阿里巴巴普惠体 2.0 55 Regular" w:cs="阿里巴巴普惠体 2.0 55 Regular" w:hint="eastAsia"/>
          <w:sz w:val="24"/>
        </w:rPr>
        <w:t>，具有清晰度高、照度低、</w:t>
      </w:r>
      <w:proofErr w:type="gramStart"/>
      <w:r w:rsidRPr="00372D93">
        <w:rPr>
          <w:rFonts w:ascii="阿里巴巴普惠体 2.0 55 Regular" w:eastAsia="阿里巴巴普惠体 2.0 55 Regular" w:hAnsi="阿里巴巴普惠体 2.0 55 Regular" w:cs="阿里巴巴普惠体 2.0 55 Regular" w:hint="eastAsia"/>
          <w:sz w:val="24"/>
        </w:rPr>
        <w:t>帧率高</w:t>
      </w:r>
      <w:proofErr w:type="gramEnd"/>
      <w:r w:rsidRPr="00372D93">
        <w:rPr>
          <w:rFonts w:ascii="阿里巴巴普惠体 2.0 55 Regular" w:eastAsia="阿里巴巴普惠体 2.0 55 Regular" w:hAnsi="阿里巴巴普惠体 2.0 55 Regular" w:cs="阿里巴巴普惠体 2.0 55 Regular" w:hint="eastAsia"/>
          <w:sz w:val="24"/>
        </w:rPr>
        <w:t>、色彩还原度好等特点。</w:t>
      </w:r>
    </w:p>
    <w:p w14:paraId="7AAF64FE" w14:textId="77777777" w:rsidR="00CA4ADE" w:rsidRPr="00372D93" w:rsidRDefault="004774F1" w:rsidP="00372D93">
      <w:pPr>
        <w:snapToGrid/>
        <w:spacing w:line="276" w:lineRule="auto"/>
        <w:ind w:firstLineChars="200" w:firstLine="482"/>
        <w:rPr>
          <w:rFonts w:ascii="阿里巴巴普惠体 2.0 55 Regular" w:eastAsia="阿里巴巴普惠体 2.0 55 Regular" w:hAnsi="阿里巴巴普惠体 2.0 55 Regular" w:cs="阿里巴巴普惠体 2.0 55 Regular"/>
          <w:sz w:val="24"/>
        </w:rPr>
      </w:pPr>
      <w:r w:rsidRPr="00372D93">
        <w:rPr>
          <w:rFonts w:ascii="MS Gothic" w:eastAsia="MS Gothic" w:hAnsi="MS Gothic" w:cs="MS Gothic" w:hint="eastAsia"/>
          <w:b/>
          <w:bCs/>
          <w:sz w:val="24"/>
        </w:rPr>
        <w:t>➢</w:t>
      </w:r>
      <w:r w:rsidRPr="00372D93">
        <w:rPr>
          <w:rFonts w:ascii="阿里巴巴普惠体 2.0 55 Regular" w:eastAsia="阿里巴巴普惠体 2.0 55 Regular" w:hAnsi="阿里巴巴普惠体 2.0 55 Regular" w:cs="阿里巴巴普惠体 2.0 55 Regular" w:hint="eastAsia"/>
          <w:b/>
          <w:bCs/>
          <w:sz w:val="24"/>
        </w:rPr>
        <w:t>车辆检测器本系统：</w:t>
      </w:r>
      <w:r w:rsidRPr="00372D93">
        <w:rPr>
          <w:rFonts w:ascii="阿里巴巴普惠体 2.0 55 Regular" w:eastAsia="阿里巴巴普惠体 2.0 55 Regular" w:hAnsi="阿里巴巴普惠体 2.0 55 Regular" w:cs="阿里巴巴普惠体 2.0 55 Regular" w:hint="eastAsia"/>
          <w:sz w:val="24"/>
        </w:rPr>
        <w:t>采用线圈触发方式，由前端车辆检测器来检测来往通行车辆，可与防砸线圈车辆检测器共用。</w:t>
      </w:r>
    </w:p>
    <w:p w14:paraId="35C26FB7" w14:textId="77777777" w:rsidR="00CA4ADE" w:rsidRPr="00372D93" w:rsidRDefault="004774F1" w:rsidP="00372D93">
      <w:pPr>
        <w:snapToGrid/>
        <w:spacing w:line="276" w:lineRule="auto"/>
        <w:ind w:firstLineChars="200" w:firstLine="482"/>
        <w:rPr>
          <w:rFonts w:ascii="阿里巴巴普惠体 2.0 55 Regular" w:eastAsia="阿里巴巴普惠体 2.0 55 Regular" w:hAnsi="阿里巴巴普惠体 2.0 55 Regular" w:cs="阿里巴巴普惠体 2.0 55 Regular"/>
          <w:sz w:val="24"/>
        </w:rPr>
      </w:pPr>
      <w:r w:rsidRPr="00372D93">
        <w:rPr>
          <w:rFonts w:ascii="MS Gothic" w:eastAsia="MS Gothic" w:hAnsi="MS Gothic" w:cs="MS Gothic" w:hint="eastAsia"/>
          <w:b/>
          <w:bCs/>
          <w:sz w:val="24"/>
        </w:rPr>
        <w:t>➢</w:t>
      </w:r>
      <w:r w:rsidRPr="00372D93">
        <w:rPr>
          <w:rFonts w:ascii="阿里巴巴普惠体 2.0 55 Regular" w:eastAsia="阿里巴巴普惠体 2.0 55 Regular" w:hAnsi="阿里巴巴普惠体 2.0 55 Regular" w:cs="阿里巴巴普惠体 2.0 55 Regular" w:hint="eastAsia"/>
          <w:b/>
          <w:bCs/>
          <w:sz w:val="24"/>
        </w:rPr>
        <w:t>出入口控制终端：</w:t>
      </w:r>
      <w:r w:rsidRPr="00372D93">
        <w:rPr>
          <w:rFonts w:ascii="阿里巴巴普惠体 2.0 55 Regular" w:eastAsia="阿里巴巴普惠体 2.0 55 Regular" w:hAnsi="阿里巴巴普惠体 2.0 55 Regular" w:cs="阿里巴巴普惠体 2.0 55 Regular" w:hint="eastAsia"/>
          <w:sz w:val="24"/>
        </w:rPr>
        <w:t>出入口控制终端负责进行车辆信息采集、处理、上传后端平台，可实现实时视频、抓拍图片显示、进出抓拍图片关联、实时报警信息显示、系统日志显示、软件开关闸、高峰期锁闸、设备连接状</w:t>
      </w:r>
      <w:r w:rsidRPr="00372D93">
        <w:rPr>
          <w:rFonts w:ascii="阿里巴巴普惠体 2.0 55 Regular" w:eastAsia="阿里巴巴普惠体 2.0 55 Regular" w:hAnsi="阿里巴巴普惠体 2.0 55 Regular" w:cs="阿里巴巴普惠体 2.0 55 Regular" w:hint="eastAsia"/>
          <w:sz w:val="24"/>
        </w:rPr>
        <w:t>态显示、报警联动等功能。</w:t>
      </w:r>
    </w:p>
    <w:p w14:paraId="7F449AAA" w14:textId="77777777" w:rsidR="00CA4ADE" w:rsidRPr="00372D93" w:rsidRDefault="004774F1" w:rsidP="00372D93">
      <w:pPr>
        <w:pStyle w:val="5Hirisun"/>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网络传输子系统</w:t>
      </w:r>
    </w:p>
    <w:p w14:paraId="05EE6E23"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负责完成数据、图片、视频的传输与交换。其中前端主要由交换机、光纤收</w:t>
      </w:r>
    </w:p>
    <w:p w14:paraId="2703EA4A"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发器等组成；中心网络主要由接入层交换机以及核心交换机组成。</w:t>
      </w:r>
    </w:p>
    <w:p w14:paraId="5C3FEDDA" w14:textId="77777777" w:rsidR="00CA4ADE" w:rsidRPr="00372D93" w:rsidRDefault="004774F1" w:rsidP="00372D93">
      <w:pPr>
        <w:pStyle w:val="5Hirisun"/>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中心子系统</w:t>
      </w:r>
    </w:p>
    <w:p w14:paraId="1B949D4A"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中心平台子系统软件完成数据</w:t>
      </w:r>
      <w:proofErr w:type="gramStart"/>
      <w:r w:rsidRPr="00372D93">
        <w:rPr>
          <w:rFonts w:ascii="阿里巴巴普惠体 2.0 55 Regular" w:eastAsia="阿里巴巴普惠体 2.0 55 Regular" w:hAnsi="阿里巴巴普惠体 2.0 55 Regular" w:cs="阿里巴巴普惠体 2.0 55 Regular" w:hint="eastAsia"/>
          <w:sz w:val="24"/>
        </w:rPr>
        <w:t>据</w:t>
      </w:r>
      <w:proofErr w:type="gramEnd"/>
      <w:r w:rsidRPr="00372D93">
        <w:rPr>
          <w:rFonts w:ascii="阿里巴巴普惠体 2.0 55 Regular" w:eastAsia="阿里巴巴普惠体 2.0 55 Regular" w:hAnsi="阿里巴巴普惠体 2.0 55 Regular" w:cs="阿里巴巴普惠体 2.0 55 Regular" w:hint="eastAsia"/>
          <w:sz w:val="24"/>
        </w:rPr>
        <w:t>信息的接入、比对、记录、分析与共享等功能并负责向</w:t>
      </w:r>
      <w:r w:rsidRPr="00372D93">
        <w:rPr>
          <w:rFonts w:ascii="阿里巴巴普惠体 2.0 55 Regular" w:eastAsia="阿里巴巴普惠体 2.0 55 Regular" w:hAnsi="阿里巴巴普惠体 2.0 55 Regular" w:cs="阿里巴巴普惠体 2.0 55 Regular" w:hint="eastAsia"/>
          <w:sz w:val="24"/>
        </w:rPr>
        <w:t>B/S</w:t>
      </w:r>
      <w:r w:rsidRPr="00372D93">
        <w:rPr>
          <w:rFonts w:ascii="阿里巴巴普惠体 2.0 55 Regular" w:eastAsia="阿里巴巴普惠体 2.0 55 Regular" w:hAnsi="阿里巴巴普惠体 2.0 55 Regular" w:cs="阿里巴巴普惠体 2.0 55 Regular" w:hint="eastAsia"/>
          <w:sz w:val="24"/>
        </w:rPr>
        <w:t>用户提供访问服务。</w:t>
      </w:r>
    </w:p>
    <w:p w14:paraId="2F62D23C"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bookmarkStart w:id="757" w:name="_Toc2298"/>
      <w:r w:rsidRPr="00372D93">
        <w:rPr>
          <w:rFonts w:ascii="阿里巴巴普惠体 2.0 55 Regular" w:eastAsia="阿里巴巴普惠体 2.0 55 Regular" w:hAnsi="阿里巴巴普惠体 2.0 55 Regular" w:cs="阿里巴巴普惠体 2.0 55 Regular" w:hint="eastAsia"/>
          <w:bCs/>
          <w:sz w:val="28"/>
          <w:szCs w:val="28"/>
        </w:rPr>
        <w:t>系统功能</w:t>
      </w:r>
      <w:bookmarkEnd w:id="757"/>
    </w:p>
    <w:p w14:paraId="7D282408" w14:textId="77777777" w:rsidR="00CA4ADE" w:rsidRPr="00372D93" w:rsidRDefault="004774F1" w:rsidP="00372D93">
      <w:pPr>
        <w:pStyle w:val="5Hirisun"/>
        <w:numPr>
          <w:ilvl w:val="4"/>
          <w:numId w:val="44"/>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车辆管控</w:t>
      </w:r>
    </w:p>
    <w:p w14:paraId="07FB37C1"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固定车辆：支持车牌识别或远距离卡识别比对正确，即可进场，无需任何操</w:t>
      </w:r>
    </w:p>
    <w:p w14:paraId="4B968981"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作。对于管</w:t>
      </w:r>
      <w:proofErr w:type="gramStart"/>
      <w:r w:rsidRPr="00372D93">
        <w:rPr>
          <w:rFonts w:ascii="阿里巴巴普惠体 2.0 55 Regular" w:eastAsia="阿里巴巴普惠体 2.0 55 Regular" w:hAnsi="阿里巴巴普惠体 2.0 55 Regular" w:cs="阿里巴巴普惠体 2.0 55 Regular" w:hint="eastAsia"/>
          <w:sz w:val="24"/>
        </w:rPr>
        <w:t>控要求</w:t>
      </w:r>
      <w:proofErr w:type="gramEnd"/>
      <w:r w:rsidRPr="00372D93">
        <w:rPr>
          <w:rFonts w:ascii="阿里巴巴普惠体 2.0 55 Regular" w:eastAsia="阿里巴巴普惠体 2.0 55 Regular" w:hAnsi="阿里巴巴普惠体 2.0 55 Regular" w:cs="阿里巴巴普惠体 2.0 55 Regular" w:hint="eastAsia"/>
          <w:sz w:val="24"/>
        </w:rPr>
        <w:t>较高的场景，可以设置必须车卡一致，即两种认证方式同时通过时，才能进场。</w:t>
      </w:r>
    </w:p>
    <w:p w14:paraId="69260203"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lastRenderedPageBreak/>
        <w:t>临时车辆：停车取卡，抓拍车牌并识别，放行。</w:t>
      </w:r>
    </w:p>
    <w:p w14:paraId="7228195C"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布控车辆：嫌疑车辆则系统自动在前端和中心产生报警，同时人工参与处理。</w:t>
      </w:r>
    </w:p>
    <w:p w14:paraId="0761CA53" w14:textId="77777777" w:rsidR="00CA4ADE" w:rsidRPr="00372D93" w:rsidRDefault="004774F1" w:rsidP="00372D93">
      <w:pPr>
        <w:pStyle w:val="5Hirisun"/>
        <w:numPr>
          <w:ilvl w:val="4"/>
          <w:numId w:val="44"/>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潮汐车道</w:t>
      </w:r>
    </w:p>
    <w:p w14:paraId="4D9B74D8"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在硬件设置满足需求的情况下，系统可随意更改出入口性质（出口改为入口，</w:t>
      </w:r>
    </w:p>
    <w:p w14:paraId="5FDE6021"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入口改为出口）或者停用某个出入口，满足停车场在特殊时间段进行灵活管理需</w:t>
      </w:r>
    </w:p>
    <w:p w14:paraId="711AADC6"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注：该功能需要结合现场情况，进行定制开发。</w:t>
      </w:r>
    </w:p>
    <w:p w14:paraId="27897254" w14:textId="77777777" w:rsidR="00CA4ADE" w:rsidRPr="00372D93" w:rsidRDefault="004774F1" w:rsidP="00372D93">
      <w:pPr>
        <w:pStyle w:val="5Hirisun"/>
        <w:numPr>
          <w:ilvl w:val="4"/>
          <w:numId w:val="44"/>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电动挡车器软件控制</w:t>
      </w:r>
    </w:p>
    <w:p w14:paraId="5EF3BB7C"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客户端或中心管理平台能够远程控制电动挡车器启闭，方便操作人员管理</w:t>
      </w:r>
      <w:proofErr w:type="gramStart"/>
      <w:r w:rsidRPr="00372D93">
        <w:rPr>
          <w:rFonts w:ascii="阿里巴巴普惠体 2.0 55 Regular" w:eastAsia="阿里巴巴普惠体 2.0 55 Regular" w:hAnsi="阿里巴巴普惠体 2.0 55 Regular" w:cs="阿里巴巴普惠体 2.0 55 Regular" w:hint="eastAsia"/>
          <w:sz w:val="24"/>
        </w:rPr>
        <w:t>和</w:t>
      </w:r>
      <w:proofErr w:type="gramEnd"/>
    </w:p>
    <w:p w14:paraId="476C5C03" w14:textId="77777777" w:rsidR="00CA4ADE" w:rsidRPr="00372D93" w:rsidRDefault="004774F1" w:rsidP="00372D93">
      <w:pPr>
        <w:snapToGrid/>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特殊需要。</w:t>
      </w:r>
    </w:p>
    <w:p w14:paraId="2312C25F" w14:textId="77777777" w:rsidR="00CA4ADE" w:rsidRPr="00372D93" w:rsidRDefault="004774F1" w:rsidP="00372D93">
      <w:pPr>
        <w:pStyle w:val="5Hirisun"/>
        <w:numPr>
          <w:ilvl w:val="4"/>
          <w:numId w:val="44"/>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图片</w:t>
      </w:r>
      <w:r w:rsidRPr="00372D93">
        <w:rPr>
          <w:rFonts w:ascii="阿里巴巴普惠体 2.0 55 Regular" w:eastAsia="阿里巴巴普惠体 2.0 55 Regular" w:hAnsi="阿里巴巴普惠体 2.0 55 Regular" w:cs="阿里巴巴普惠体 2.0 55 Regular" w:hint="eastAsia"/>
          <w:color w:val="000000"/>
          <w:sz w:val="24"/>
        </w:rPr>
        <w:t>/</w:t>
      </w:r>
      <w:r w:rsidRPr="00372D93">
        <w:rPr>
          <w:rFonts w:ascii="阿里巴巴普惠体 2.0 55 Regular" w:eastAsia="阿里巴巴普惠体 2.0 55 Regular" w:hAnsi="阿里巴巴普惠体 2.0 55 Regular" w:cs="阿里巴巴普惠体 2.0 55 Regular" w:hint="eastAsia"/>
          <w:color w:val="000000"/>
          <w:sz w:val="24"/>
        </w:rPr>
        <w:t>视频预览</w:t>
      </w:r>
    </w:p>
    <w:p w14:paraId="21B783D7"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过车图片和信息实时显示，视频实时预览，进出车辆自动匹配，图片预览按</w:t>
      </w:r>
    </w:p>
    <w:p w14:paraId="184993F8" w14:textId="77777777" w:rsidR="00CA4ADE" w:rsidRPr="00372D93" w:rsidRDefault="004774F1" w:rsidP="00372D93">
      <w:pPr>
        <w:snapToGrid/>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车道轮询。</w:t>
      </w:r>
    </w:p>
    <w:p w14:paraId="59BE41CC" w14:textId="77777777" w:rsidR="00CA4ADE" w:rsidRPr="00372D93" w:rsidRDefault="004774F1" w:rsidP="00372D93">
      <w:pPr>
        <w:pStyle w:val="5Hirisun"/>
        <w:numPr>
          <w:ilvl w:val="4"/>
          <w:numId w:val="44"/>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信息提示</w:t>
      </w:r>
    </w:p>
    <w:p w14:paraId="72EF0B7E"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控制主机包含语音提示系统、信息显示屏，车辆驶入、驶出可以根据客户需</w:t>
      </w:r>
    </w:p>
    <w:p w14:paraId="5798DF8D" w14:textId="77777777" w:rsidR="00CA4ADE" w:rsidRPr="00372D93" w:rsidRDefault="004774F1" w:rsidP="00372D93">
      <w:pPr>
        <w:snapToGrid/>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要提示语音，显示欢迎信息等。</w:t>
      </w:r>
    </w:p>
    <w:p w14:paraId="1EC50AF4" w14:textId="77777777" w:rsidR="00CA4ADE" w:rsidRPr="00372D93" w:rsidRDefault="004774F1" w:rsidP="00372D93">
      <w:pPr>
        <w:pStyle w:val="5Hirisun"/>
        <w:numPr>
          <w:ilvl w:val="4"/>
          <w:numId w:val="44"/>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车牌自动识别功能</w:t>
      </w:r>
    </w:p>
    <w:p w14:paraId="0841E73E"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系统可自动对车辆牌照进行识别，包括车牌号码、车牌颜色的识别。</w:t>
      </w:r>
    </w:p>
    <w:p w14:paraId="6350FCA1" w14:textId="77777777" w:rsidR="00CA4ADE" w:rsidRPr="00372D93" w:rsidRDefault="004774F1" w:rsidP="00372D93">
      <w:pPr>
        <w:pStyle w:val="5Hirisun"/>
        <w:numPr>
          <w:ilvl w:val="4"/>
          <w:numId w:val="44"/>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lastRenderedPageBreak/>
        <w:t>车辆信息记录</w:t>
      </w:r>
    </w:p>
    <w:p w14:paraId="34F894CA"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车辆信息包括车辆通行信息和车辆图像信息两类。在车辆通过出入口时，系统能准确记录车辆通行信息，如时间、地点、方向等。</w:t>
      </w:r>
    </w:p>
    <w:p w14:paraId="3F70DD3A"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在车辆通过出入口时，牌照识别系统能准确拍摄包含车辆前端、车牌的图像，</w:t>
      </w:r>
    </w:p>
    <w:p w14:paraId="67E3DDB9" w14:textId="77777777" w:rsidR="00CA4ADE" w:rsidRPr="00372D93" w:rsidRDefault="004774F1" w:rsidP="00372D93">
      <w:pPr>
        <w:snapToGrid/>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并将图像和车辆通行信息传输给出入口控制终端，并可选择在图像中叠加车辆通</w:t>
      </w:r>
    </w:p>
    <w:p w14:paraId="2BBDF260" w14:textId="77777777" w:rsidR="00CA4ADE" w:rsidRPr="00372D93" w:rsidRDefault="004774F1" w:rsidP="00372D93">
      <w:pPr>
        <w:snapToGrid/>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行信息（如时间、地点等）。系统采用的抓拍摄像机，具备智能成像和控制补光功能，能够在各种复杂环境（如雨雾、强逆光、弱光照、强光照等）下和夜间拍摄出清晰的图片。</w:t>
      </w:r>
    </w:p>
    <w:p w14:paraId="3108237E" w14:textId="77777777" w:rsidR="00CA4ADE" w:rsidRPr="00372D93" w:rsidRDefault="004774F1" w:rsidP="00372D93">
      <w:pPr>
        <w:pStyle w:val="5Hirisun"/>
        <w:numPr>
          <w:ilvl w:val="4"/>
          <w:numId w:val="44"/>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数据管理</w:t>
      </w:r>
    </w:p>
    <w:p w14:paraId="204671B7"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过车数据自动上传中心，由中心集中存储和管理，支持前端数据缓存以及断</w:t>
      </w:r>
    </w:p>
    <w:p w14:paraId="49854442"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proofErr w:type="gramStart"/>
      <w:r w:rsidRPr="00372D93">
        <w:rPr>
          <w:rFonts w:ascii="阿里巴巴普惠体 2.0 55 Regular" w:eastAsia="阿里巴巴普惠体 2.0 55 Regular" w:hAnsi="阿里巴巴普惠体 2.0 55 Regular" w:cs="阿里巴巴普惠体 2.0 55 Regular" w:hint="eastAsia"/>
          <w:sz w:val="24"/>
        </w:rPr>
        <w:t>点续传</w:t>
      </w:r>
      <w:proofErr w:type="gramEnd"/>
      <w:r w:rsidRPr="00372D93">
        <w:rPr>
          <w:rFonts w:ascii="阿里巴巴普惠体 2.0 55 Regular" w:eastAsia="阿里巴巴普惠体 2.0 55 Regular" w:hAnsi="阿里巴巴普惠体 2.0 55 Regular" w:cs="阿里巴巴普惠体 2.0 55 Regular" w:hint="eastAsia"/>
          <w:sz w:val="24"/>
        </w:rPr>
        <w:t>。</w:t>
      </w:r>
    </w:p>
    <w:p w14:paraId="18987C75" w14:textId="77777777" w:rsidR="00CA4ADE" w:rsidRPr="00372D93" w:rsidRDefault="004774F1" w:rsidP="00372D93">
      <w:pPr>
        <w:pStyle w:val="5Hirisun"/>
        <w:numPr>
          <w:ilvl w:val="4"/>
          <w:numId w:val="44"/>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数据查询</w:t>
      </w:r>
    </w:p>
    <w:p w14:paraId="2CEB5E3C"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可查询通行信息、报警信息、场内车辆、操作日志、设备状态等信息。</w:t>
      </w:r>
    </w:p>
    <w:p w14:paraId="5C8AF372" w14:textId="77777777" w:rsidR="00CA4ADE" w:rsidRPr="00372D93" w:rsidRDefault="004774F1" w:rsidP="00372D93">
      <w:pPr>
        <w:pStyle w:val="5Hirisun"/>
        <w:numPr>
          <w:ilvl w:val="4"/>
          <w:numId w:val="44"/>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报警功能</w:t>
      </w:r>
    </w:p>
    <w:p w14:paraId="59AA3979"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当系统识别出来的车辆车牌不符合条件时，或者车牌在黑名单库时，系统自</w:t>
      </w:r>
    </w:p>
    <w:p w14:paraId="726BC7B9" w14:textId="77777777" w:rsidR="00CA4ADE" w:rsidRPr="00372D93" w:rsidRDefault="004774F1" w:rsidP="00372D93">
      <w:pPr>
        <w:snapToGrid/>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动报警，提示工作人员进行检查，用户可根据实际需求选择不同的报警联动方式，</w:t>
      </w:r>
    </w:p>
    <w:p w14:paraId="2BD9EC36" w14:textId="77777777" w:rsidR="00CA4ADE" w:rsidRPr="00372D93" w:rsidRDefault="004774F1" w:rsidP="00372D93">
      <w:pPr>
        <w:snapToGrid/>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如预览通道切换、报警输出、软件提示、</w:t>
      </w:r>
      <w:r w:rsidRPr="00372D93">
        <w:rPr>
          <w:rFonts w:ascii="阿里巴巴普惠体 2.0 55 Regular" w:eastAsia="阿里巴巴普惠体 2.0 55 Regular" w:hAnsi="阿里巴巴普惠体 2.0 55 Regular" w:cs="阿里巴巴普惠体 2.0 55 Regular" w:hint="eastAsia"/>
          <w:sz w:val="24"/>
        </w:rPr>
        <w:t>LED</w:t>
      </w:r>
      <w:r w:rsidRPr="00372D93">
        <w:rPr>
          <w:rFonts w:ascii="阿里巴巴普惠体 2.0 55 Regular" w:eastAsia="阿里巴巴普惠体 2.0 55 Regular" w:hAnsi="阿里巴巴普惠体 2.0 55 Regular" w:cs="阿里巴巴普惠体 2.0 55 Regular" w:hint="eastAsia"/>
          <w:sz w:val="24"/>
        </w:rPr>
        <w:t>显示等。</w:t>
      </w:r>
    </w:p>
    <w:p w14:paraId="62478B96" w14:textId="77777777" w:rsidR="00CA4ADE" w:rsidRPr="00372D93" w:rsidRDefault="004774F1" w:rsidP="00372D93">
      <w:pPr>
        <w:pStyle w:val="5Hirisun"/>
        <w:numPr>
          <w:ilvl w:val="4"/>
          <w:numId w:val="44"/>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lastRenderedPageBreak/>
        <w:t>参数配置功能</w:t>
      </w:r>
    </w:p>
    <w:p w14:paraId="6DC2EDA1"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设备参数配置可以实现本地配置，也可以进行远程配置。</w:t>
      </w:r>
    </w:p>
    <w:p w14:paraId="6A232828" w14:textId="77777777" w:rsidR="00CA4ADE" w:rsidRPr="00372D93" w:rsidRDefault="004774F1" w:rsidP="00372D93">
      <w:pPr>
        <w:pStyle w:val="5Hirisun"/>
        <w:numPr>
          <w:ilvl w:val="4"/>
          <w:numId w:val="44"/>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权限管理</w:t>
      </w:r>
    </w:p>
    <w:p w14:paraId="61C86B4F"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用户可配置不同的角色和权限，管理不同的出入口以及功能模块。</w:t>
      </w:r>
    </w:p>
    <w:p w14:paraId="60C99B4D" w14:textId="77777777" w:rsidR="00CA4ADE" w:rsidRPr="00372D93" w:rsidRDefault="004774F1" w:rsidP="00372D93">
      <w:pPr>
        <w:pStyle w:val="5Hirisun"/>
        <w:numPr>
          <w:ilvl w:val="4"/>
          <w:numId w:val="44"/>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统计分析</w:t>
      </w:r>
    </w:p>
    <w:p w14:paraId="3157BE80"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支持车位利用率、车流量的统计分析，支持列表和图形显示。</w:t>
      </w:r>
    </w:p>
    <w:p w14:paraId="0E341310" w14:textId="77777777" w:rsidR="00CA4ADE" w:rsidRPr="00372D93" w:rsidRDefault="004774F1" w:rsidP="00372D93">
      <w:pPr>
        <w:pStyle w:val="5Hirisun"/>
        <w:numPr>
          <w:ilvl w:val="4"/>
          <w:numId w:val="44"/>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设备运维</w:t>
      </w:r>
    </w:p>
    <w:p w14:paraId="7ECC0920"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支持安装信息、设备维护信息的管理</w:t>
      </w:r>
      <w:r w:rsidRPr="00372D93">
        <w:rPr>
          <w:rFonts w:ascii="阿里巴巴普惠体 2.0 55 Regular" w:eastAsia="阿里巴巴普惠体 2.0 55 Regular" w:hAnsi="阿里巴巴普惠体 2.0 55 Regular" w:cs="阿里巴巴普惠体 2.0 55 Regular" w:hint="eastAsia"/>
          <w:sz w:val="24"/>
        </w:rPr>
        <w:t>。</w:t>
      </w:r>
    </w:p>
    <w:p w14:paraId="7487194B" w14:textId="77777777" w:rsidR="00CA4ADE" w:rsidRPr="00372D93" w:rsidRDefault="004774F1" w:rsidP="00372D93">
      <w:pPr>
        <w:pStyle w:val="5Hirisun"/>
        <w:numPr>
          <w:ilvl w:val="4"/>
          <w:numId w:val="44"/>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状态监测</w:t>
      </w:r>
    </w:p>
    <w:p w14:paraId="7DE23812"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设备运行状态监测，提示设备运行异常信息，系统自动校时。</w:t>
      </w:r>
    </w:p>
    <w:p w14:paraId="6A8E050B" w14:textId="77777777" w:rsidR="00CA4ADE" w:rsidRPr="00372D93" w:rsidRDefault="004774F1" w:rsidP="00372D93">
      <w:pPr>
        <w:pStyle w:val="1Hirisun"/>
        <w:numPr>
          <w:ilvl w:val="1"/>
          <w:numId w:val="38"/>
        </w:numPr>
        <w:spacing w:before="0" w:after="0" w:line="276" w:lineRule="auto"/>
        <w:outlineLvl w:val="3"/>
        <w:rPr>
          <w:rFonts w:ascii="阿里巴巴普惠体 2.0 55 Regular" w:eastAsia="阿里巴巴普惠体 2.0 55 Regular" w:hAnsi="阿里巴巴普惠体 2.0 55 Regular" w:cs="阿里巴巴普惠体 2.0 55 Regular"/>
          <w:bCs/>
          <w:sz w:val="32"/>
          <w:szCs w:val="32"/>
        </w:rPr>
      </w:pPr>
      <w:bookmarkStart w:id="758" w:name="_Toc12276"/>
      <w:r w:rsidRPr="00372D93">
        <w:rPr>
          <w:rFonts w:ascii="阿里巴巴普惠体 2.0 55 Regular" w:eastAsia="阿里巴巴普惠体 2.0 55 Regular" w:hAnsi="阿里巴巴普惠体 2.0 55 Regular" w:cs="阿里巴巴普惠体 2.0 55 Regular" w:hint="eastAsia"/>
          <w:bCs/>
          <w:sz w:val="32"/>
          <w:szCs w:val="32"/>
        </w:rPr>
        <w:t>“保物”</w:t>
      </w:r>
      <w:r w:rsidRPr="00372D93">
        <w:rPr>
          <w:rFonts w:ascii="阿里巴巴普惠体 2.0 55 Regular" w:eastAsia="阿里巴巴普惠体 2.0 55 Regular" w:hAnsi="阿里巴巴普惠体 2.0 55 Regular" w:cs="阿里巴巴普惠体 2.0 55 Regular" w:hint="eastAsia"/>
          <w:bCs/>
          <w:sz w:val="32"/>
          <w:szCs w:val="32"/>
        </w:rPr>
        <w:t>-</w:t>
      </w:r>
      <w:r w:rsidRPr="00372D93">
        <w:rPr>
          <w:rFonts w:ascii="阿里巴巴普惠体 2.0 55 Regular" w:eastAsia="阿里巴巴普惠体 2.0 55 Regular" w:hAnsi="阿里巴巴普惠体 2.0 55 Regular" w:cs="阿里巴巴普惠体 2.0 55 Regular" w:hint="eastAsia"/>
          <w:bCs/>
          <w:sz w:val="32"/>
          <w:szCs w:val="32"/>
        </w:rPr>
        <w:t>物产管理系统</w:t>
      </w:r>
      <w:bookmarkEnd w:id="758"/>
    </w:p>
    <w:p w14:paraId="65647699" w14:textId="77777777" w:rsidR="00CA4ADE" w:rsidRPr="00372D93" w:rsidRDefault="004774F1" w:rsidP="00372D93">
      <w:pPr>
        <w:pStyle w:val="1Hirisun"/>
        <w:numPr>
          <w:ilvl w:val="2"/>
          <w:numId w:val="38"/>
        </w:numPr>
        <w:spacing w:before="100" w:beforeAutospacing="1" w:after="100" w:afterAutospacing="1" w:line="276" w:lineRule="auto"/>
        <w:outlineLvl w:val="4"/>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59" w:name="_Toc27210"/>
      <w:r w:rsidRPr="00372D93">
        <w:rPr>
          <w:rFonts w:ascii="阿里巴巴普惠体 2.0 55 Regular" w:eastAsia="阿里巴巴普惠体 2.0 55 Regular" w:hAnsi="阿里巴巴普惠体 2.0 55 Regular" w:cs="阿里巴巴普惠体 2.0 55 Regular" w:hint="eastAsia"/>
          <w:bCs/>
          <w:sz w:val="28"/>
          <w:szCs w:val="28"/>
        </w:rPr>
        <w:t>能耗设备贵管理系统</w:t>
      </w:r>
      <w:bookmarkEnd w:id="759"/>
    </w:p>
    <w:p w14:paraId="5A26B23C"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60" w:name="_Toc10407"/>
      <w:r w:rsidRPr="00372D93">
        <w:rPr>
          <w:rFonts w:ascii="阿里巴巴普惠体 2.0 55 Regular" w:eastAsia="阿里巴巴普惠体 2.0 55 Regular" w:hAnsi="阿里巴巴普惠体 2.0 55 Regular" w:cs="阿里巴巴普惠体 2.0 55 Regular" w:hint="eastAsia"/>
          <w:bCs/>
          <w:sz w:val="28"/>
          <w:szCs w:val="28"/>
        </w:rPr>
        <w:t>照明管理</w:t>
      </w:r>
      <w:bookmarkEnd w:id="760"/>
    </w:p>
    <w:p w14:paraId="19907BCB"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本次设计采用由智能级联模块、调光模块、导轨式网关主机、智能照明开关控制、智能面板等设备组合的智能照明控制系统，对园区照明系统进行智能化、自动化、远程化的管理、监测和控制，深度挖掘节能潜力，满足个性化照明需求；辅助管理，极大降低维护成本；提升效率，拥有丰富的扩展功能。</w:t>
      </w:r>
    </w:p>
    <w:p w14:paraId="56E9E5F9"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本次系统设计采用智能级联模块、调光模块、导轨式网关主机、智能照明开</w:t>
      </w:r>
      <w:r w:rsidRPr="00372D93">
        <w:rPr>
          <w:rFonts w:ascii="阿里巴巴普惠体 2.0 55 Regular" w:eastAsia="阿里巴巴普惠体 2.0 55 Regular" w:hAnsi="阿里巴巴普惠体 2.0 55 Regular" w:cs="阿里巴巴普惠体 2.0 55 Regular" w:hint="eastAsia"/>
          <w:sz w:val="24"/>
        </w:rPr>
        <w:lastRenderedPageBreak/>
        <w:t>关控制、智能面板等设备组合的智能照明控制系统，具有照明、手动调光、自动调光制功能。根据不同时间和外部环境可以通过软件编程设定不同的灯光照明方案，需要能进行灵活分割，开启变换，达到</w:t>
      </w:r>
      <w:r w:rsidRPr="00372D93">
        <w:rPr>
          <w:rFonts w:ascii="阿里巴巴普惠体 2.0 55 Regular" w:eastAsia="阿里巴巴普惠体 2.0 55 Regular" w:hAnsi="阿里巴巴普惠体 2.0 55 Regular" w:cs="阿里巴巴普惠体 2.0 55 Regular" w:hint="eastAsia"/>
          <w:sz w:val="24"/>
        </w:rPr>
        <w:t>节能作用。也可以通过设定时钟的控制方式实现公共照明区域的自动运行，以方便管理人员及值班人员。通过智能控制面板，可预设多种灯光效果，组合成不同的灯光场景。当需要改变灯光场景时，只需按一下按键，就可以实现灯光场景的改变。</w:t>
      </w:r>
    </w:p>
    <w:p w14:paraId="66286961" w14:textId="77777777" w:rsidR="00CA4ADE" w:rsidRPr="00372D93" w:rsidRDefault="004774F1" w:rsidP="00372D93">
      <w:pPr>
        <w:snapToGrid/>
        <w:spacing w:line="276" w:lineRule="auto"/>
        <w:ind w:firstLineChars="200" w:firstLine="413"/>
        <w:jc w:val="center"/>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33FB908E" wp14:editId="54E5722C">
            <wp:extent cx="4991100" cy="1950720"/>
            <wp:effectExtent l="0" t="0" r="0" b="11430"/>
            <wp:docPr id="2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
                    <pic:cNvPicPr>
                      <a:picLocks noChangeAspect="1"/>
                    </pic:cNvPicPr>
                  </pic:nvPicPr>
                  <pic:blipFill>
                    <a:blip r:embed="rId188"/>
                    <a:stretch>
                      <a:fillRect/>
                    </a:stretch>
                  </pic:blipFill>
                  <pic:spPr>
                    <a:xfrm>
                      <a:off x="0" y="0"/>
                      <a:ext cx="4991100" cy="1950720"/>
                    </a:xfrm>
                    <a:prstGeom prst="rect">
                      <a:avLst/>
                    </a:prstGeom>
                    <a:noFill/>
                    <a:ln>
                      <a:noFill/>
                    </a:ln>
                  </pic:spPr>
                </pic:pic>
              </a:graphicData>
            </a:graphic>
          </wp:inline>
        </w:drawing>
      </w:r>
    </w:p>
    <w:p w14:paraId="375FABF8"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同时也可以抑制电网的冲击电压和浪涌电压，使灯具不会因为电压过大而损坏，延长灯具寿命</w:t>
      </w:r>
      <w:r w:rsidRPr="00372D93">
        <w:rPr>
          <w:rFonts w:ascii="阿里巴巴普惠体 2.0 55 Regular" w:eastAsia="阿里巴巴普惠体 2.0 55 Regular" w:hAnsi="阿里巴巴普惠体 2.0 55 Regular" w:cs="阿里巴巴普惠体 2.0 55 Regular" w:hint="eastAsia"/>
          <w:sz w:val="24"/>
        </w:rPr>
        <w:t>2-4</w:t>
      </w:r>
      <w:r w:rsidRPr="00372D93">
        <w:rPr>
          <w:rFonts w:ascii="阿里巴巴普惠体 2.0 55 Regular" w:eastAsia="阿里巴巴普惠体 2.0 55 Regular" w:hAnsi="阿里巴巴普惠体 2.0 55 Regular" w:cs="阿里巴巴普惠体 2.0 55 Regular" w:hint="eastAsia"/>
          <w:sz w:val="24"/>
        </w:rPr>
        <w:t>倍。</w:t>
      </w:r>
    </w:p>
    <w:p w14:paraId="6C551AFD" w14:textId="77777777" w:rsidR="00CA4ADE" w:rsidRPr="00372D93" w:rsidRDefault="004774F1" w:rsidP="00372D93">
      <w:pPr>
        <w:numPr>
          <w:ilvl w:val="0"/>
          <w:numId w:val="45"/>
        </w:numPr>
        <w:snapToGrid/>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b/>
          <w:bCs/>
          <w:sz w:val="24"/>
        </w:rPr>
        <w:t>导轨式级联模块：</w:t>
      </w:r>
      <w:r w:rsidRPr="00372D93">
        <w:rPr>
          <w:rFonts w:ascii="阿里巴巴普惠体 2.0 55 Regular" w:eastAsia="阿里巴巴普惠体 2.0 55 Regular" w:hAnsi="阿里巴巴普惠体 2.0 55 Regular" w:cs="阿里巴巴普惠体 2.0 55 Regular" w:hint="eastAsia"/>
          <w:sz w:val="24"/>
        </w:rPr>
        <w:t>用于实现对通信信号的通信距离延长及通信隔离功能，可以使信号延伸</w:t>
      </w:r>
      <w:r w:rsidRPr="00372D93">
        <w:rPr>
          <w:rFonts w:ascii="阿里巴巴普惠体 2.0 55 Regular" w:eastAsia="阿里巴巴普惠体 2.0 55 Regular" w:hAnsi="阿里巴巴普惠体 2.0 55 Regular" w:cs="阿里巴巴普惠体 2.0 55 Regular" w:hint="eastAsia"/>
          <w:sz w:val="24"/>
        </w:rPr>
        <w:t>1000</w:t>
      </w:r>
      <w:r w:rsidRPr="00372D93">
        <w:rPr>
          <w:rFonts w:ascii="阿里巴巴普惠体 2.0 55 Regular" w:eastAsia="阿里巴巴普惠体 2.0 55 Regular" w:hAnsi="阿里巴巴普惠体 2.0 55 Regular" w:cs="阿里巴巴普惠体 2.0 55 Regular" w:hint="eastAsia"/>
          <w:sz w:val="24"/>
        </w:rPr>
        <w:t>米左右，同时提供</w:t>
      </w:r>
      <w:r w:rsidRPr="00372D93">
        <w:rPr>
          <w:rFonts w:ascii="阿里巴巴普惠体 2.0 55 Regular" w:eastAsia="阿里巴巴普惠体 2.0 55 Regular" w:hAnsi="阿里巴巴普惠体 2.0 55 Regular" w:cs="阿里巴巴普惠体 2.0 55 Regular" w:hint="eastAsia"/>
          <w:sz w:val="24"/>
        </w:rPr>
        <w:t>24V</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0.8A</w:t>
      </w:r>
      <w:r w:rsidRPr="00372D93">
        <w:rPr>
          <w:rFonts w:ascii="阿里巴巴普惠体 2.0 55 Regular" w:eastAsia="阿里巴巴普惠体 2.0 55 Regular" w:hAnsi="阿里巴巴普惠体 2.0 55 Regular" w:cs="阿里巴巴普惠体 2.0 55 Regular" w:hint="eastAsia"/>
          <w:sz w:val="24"/>
        </w:rPr>
        <w:t>电源，具有抗干扰能力强、传输距离远、速率高、工作稳定等特点。</w:t>
      </w:r>
    </w:p>
    <w:p w14:paraId="17F94A35" w14:textId="77777777" w:rsidR="00CA4ADE" w:rsidRPr="00372D93" w:rsidRDefault="004774F1" w:rsidP="00372D93">
      <w:pPr>
        <w:numPr>
          <w:ilvl w:val="0"/>
          <w:numId w:val="45"/>
        </w:numPr>
        <w:snapToGrid/>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b/>
          <w:bCs/>
          <w:sz w:val="24"/>
        </w:rPr>
        <w:t>智能照明调光模块</w:t>
      </w:r>
      <w:r w:rsidRPr="00372D93">
        <w:rPr>
          <w:rFonts w:ascii="阿里巴巴普惠体 2.0 55 Regular" w:eastAsia="阿里巴巴普惠体 2.0 55 Regular" w:hAnsi="阿里巴巴普惠体 2.0 55 Regular" w:cs="阿里巴巴普惠体 2.0 55 Regular" w:hint="eastAsia"/>
          <w:b/>
          <w:bCs/>
          <w:sz w:val="24"/>
        </w:rPr>
        <w:t>：</w:t>
      </w:r>
      <w:r w:rsidRPr="00372D93">
        <w:rPr>
          <w:rFonts w:ascii="阿里巴巴普惠体 2.0 55 Regular" w:eastAsia="阿里巴巴普惠体 2.0 55 Regular" w:hAnsi="阿里巴巴普惠体 2.0 55 Regular" w:cs="阿里巴巴普惠体 2.0 55 Regular" w:hint="eastAsia"/>
          <w:sz w:val="24"/>
        </w:rPr>
        <w:t>可对</w:t>
      </w:r>
      <w:r w:rsidRPr="00372D93">
        <w:rPr>
          <w:rFonts w:ascii="阿里巴巴普惠体 2.0 55 Regular" w:eastAsia="阿里巴巴普惠体 2.0 55 Regular" w:hAnsi="阿里巴巴普惠体 2.0 55 Regular" w:cs="阿里巴巴普惠体 2.0 55 Regular" w:hint="eastAsia"/>
          <w:sz w:val="24"/>
        </w:rPr>
        <w:t>LED</w:t>
      </w:r>
      <w:r w:rsidRPr="00372D93">
        <w:rPr>
          <w:rFonts w:ascii="阿里巴巴普惠体 2.0 55 Regular" w:eastAsia="阿里巴巴普惠体 2.0 55 Regular" w:hAnsi="阿里巴巴普惠体 2.0 55 Regular" w:cs="阿里巴巴普惠体 2.0 55 Regular" w:hint="eastAsia"/>
          <w:sz w:val="24"/>
        </w:rPr>
        <w:t>灯、白炽灯、</w:t>
      </w:r>
      <w:proofErr w:type="gramStart"/>
      <w:r w:rsidRPr="00372D93">
        <w:rPr>
          <w:rFonts w:ascii="阿里巴巴普惠体 2.0 55 Regular" w:eastAsia="阿里巴巴普惠体 2.0 55 Regular" w:hAnsi="阿里巴巴普惠体 2.0 55 Regular" w:cs="阿里巴巴普惠体 2.0 55 Regular" w:hint="eastAsia"/>
          <w:sz w:val="24"/>
        </w:rPr>
        <w:t>简灯和</w:t>
      </w:r>
      <w:proofErr w:type="gramEnd"/>
      <w:r w:rsidRPr="00372D93">
        <w:rPr>
          <w:rFonts w:ascii="阿里巴巴普惠体 2.0 55 Regular" w:eastAsia="阿里巴巴普惠体 2.0 55 Regular" w:hAnsi="阿里巴巴普惠体 2.0 55 Regular" w:cs="阿里巴巴普惠体 2.0 55 Regular" w:hint="eastAsia"/>
          <w:sz w:val="24"/>
        </w:rPr>
        <w:t>卤素灯进行调光，每个回路具有低端限幅、高端限幅、最大限幅以适应不同的负载类型，具有过温、过载、短路保护功能。</w:t>
      </w:r>
    </w:p>
    <w:p w14:paraId="51A0951D" w14:textId="77777777" w:rsidR="00CA4ADE" w:rsidRPr="00372D93" w:rsidRDefault="004774F1" w:rsidP="00372D93">
      <w:pPr>
        <w:numPr>
          <w:ilvl w:val="0"/>
          <w:numId w:val="45"/>
        </w:numPr>
        <w:snapToGrid/>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b/>
          <w:bCs/>
          <w:sz w:val="24"/>
        </w:rPr>
        <w:t>导轨式网关主机：</w:t>
      </w:r>
      <w:r w:rsidRPr="00372D93">
        <w:rPr>
          <w:rFonts w:ascii="阿里巴巴普惠体 2.0 55 Regular" w:eastAsia="阿里巴巴普惠体 2.0 55 Regular" w:hAnsi="阿里巴巴普惠体 2.0 55 Regular" w:cs="阿里巴巴普惠体 2.0 55 Regular" w:hint="eastAsia"/>
          <w:sz w:val="24"/>
        </w:rPr>
        <w:t>使用总线连接，可自动识别在线设备自动，检测设备故障，为工程安装及以后的维修带来极大的方便。每个网关主机最多接</w:t>
      </w:r>
      <w:r w:rsidRPr="00372D93">
        <w:rPr>
          <w:rFonts w:ascii="阿里巴巴普惠体 2.0 55 Regular" w:eastAsia="阿里巴巴普惠体 2.0 55 Regular" w:hAnsi="阿里巴巴普惠体 2.0 55 Regular" w:cs="阿里巴巴普惠体 2.0 55 Regular" w:hint="eastAsia"/>
          <w:sz w:val="24"/>
        </w:rPr>
        <w:t>63</w:t>
      </w:r>
      <w:r w:rsidRPr="00372D93">
        <w:rPr>
          <w:rFonts w:ascii="阿里巴巴普惠体 2.0 55 Regular" w:eastAsia="阿里巴巴普惠体 2.0 55 Regular" w:hAnsi="阿里巴巴普惠体 2.0 55 Regular" w:cs="阿里巴巴普惠体 2.0 55 Regular" w:hint="eastAsia"/>
          <w:sz w:val="24"/>
        </w:rPr>
        <w:t>个总线</w:t>
      </w:r>
      <w:r w:rsidRPr="00372D93">
        <w:rPr>
          <w:rFonts w:ascii="阿里巴巴普惠体 2.0 55 Regular" w:eastAsia="阿里巴巴普惠体 2.0 55 Regular" w:hAnsi="阿里巴巴普惠体 2.0 55 Regular" w:cs="阿里巴巴普惠体 2.0 55 Regular" w:hint="eastAsia"/>
          <w:sz w:val="24"/>
        </w:rPr>
        <w:lastRenderedPageBreak/>
        <w:t>执行器模块和控制面板模块。</w:t>
      </w:r>
    </w:p>
    <w:p w14:paraId="18856CC7" w14:textId="77777777" w:rsidR="00CA4ADE" w:rsidRPr="00372D93" w:rsidRDefault="004774F1" w:rsidP="00372D93">
      <w:pPr>
        <w:numPr>
          <w:ilvl w:val="0"/>
          <w:numId w:val="45"/>
        </w:numPr>
        <w:snapToGrid/>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b/>
          <w:bCs/>
          <w:sz w:val="24"/>
        </w:rPr>
        <w:t>智能照明开关模块：</w:t>
      </w:r>
      <w:r w:rsidRPr="00372D93">
        <w:rPr>
          <w:rFonts w:ascii="阿里巴巴普惠体 2.0 55 Regular" w:eastAsia="阿里巴巴普惠体 2.0 55 Regular" w:hAnsi="阿里巴巴普惠体 2.0 55 Regular" w:cs="阿里巴巴普惠体 2.0 55 Regular" w:hint="eastAsia"/>
          <w:sz w:val="24"/>
        </w:rPr>
        <w:t>采用双触点继电器，含多路智能继电器，每个回路可独立控制</w:t>
      </w:r>
      <w:r w:rsidRPr="00372D93">
        <w:rPr>
          <w:rFonts w:ascii="阿里巴巴普惠体 2.0 55 Regular" w:eastAsia="阿里巴巴普惠体 2.0 55 Regular" w:hAnsi="阿里巴巴普惠体 2.0 55 Regular" w:cs="阿里巴巴普惠体 2.0 55 Regular" w:hint="eastAsia"/>
          <w:sz w:val="24"/>
        </w:rPr>
        <w:t>3520w</w:t>
      </w:r>
      <w:r w:rsidRPr="00372D93">
        <w:rPr>
          <w:rFonts w:ascii="阿里巴巴普惠体 2.0 55 Regular" w:eastAsia="阿里巴巴普惠体 2.0 55 Regular" w:hAnsi="阿里巴巴普惠体 2.0 55 Regular" w:cs="阿里巴巴普惠体 2.0 55 Regular" w:hint="eastAsia"/>
          <w:sz w:val="24"/>
        </w:rPr>
        <w:t>灯具的开关，带应急开关按键，方便调试。</w:t>
      </w:r>
    </w:p>
    <w:p w14:paraId="51AACFB4" w14:textId="77777777" w:rsidR="00CA4ADE" w:rsidRPr="00372D93" w:rsidRDefault="004774F1" w:rsidP="00372D93">
      <w:pPr>
        <w:numPr>
          <w:ilvl w:val="0"/>
          <w:numId w:val="45"/>
        </w:numPr>
        <w:snapToGrid/>
        <w:spacing w:line="276" w:lineRule="auto"/>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b/>
          <w:bCs/>
          <w:sz w:val="24"/>
        </w:rPr>
        <w:t>智能按键面板：</w:t>
      </w:r>
      <w:r w:rsidRPr="00372D93">
        <w:rPr>
          <w:rFonts w:ascii="阿里巴巴普惠体 2.0 55 Regular" w:eastAsia="阿里巴巴普惠体 2.0 55 Regular" w:hAnsi="阿里巴巴普惠体 2.0 55 Regular" w:cs="阿里巴巴普惠体 2.0 55 Regular" w:hint="eastAsia"/>
          <w:sz w:val="24"/>
        </w:rPr>
        <w:t>提供的每个按键带</w:t>
      </w:r>
      <w:r w:rsidRPr="00372D93">
        <w:rPr>
          <w:rFonts w:ascii="阿里巴巴普惠体 2.0 55 Regular" w:eastAsia="阿里巴巴普惠体 2.0 55 Regular" w:hAnsi="阿里巴巴普惠体 2.0 55 Regular" w:cs="阿里巴巴普惠体 2.0 55 Regular" w:hint="eastAsia"/>
          <w:sz w:val="24"/>
        </w:rPr>
        <w:t>1</w:t>
      </w:r>
      <w:r w:rsidRPr="00372D93">
        <w:rPr>
          <w:rFonts w:ascii="阿里巴巴普惠体 2.0 55 Regular" w:eastAsia="阿里巴巴普惠体 2.0 55 Regular" w:hAnsi="阿里巴巴普惠体 2.0 55 Regular" w:cs="阿里巴巴普惠体 2.0 55 Regular" w:hint="eastAsia"/>
          <w:sz w:val="24"/>
        </w:rPr>
        <w:t>路</w:t>
      </w:r>
      <w:r w:rsidRPr="00372D93">
        <w:rPr>
          <w:rFonts w:ascii="阿里巴巴普惠体 2.0 55 Regular" w:eastAsia="阿里巴巴普惠体 2.0 55 Regular" w:hAnsi="阿里巴巴普惠体 2.0 55 Regular" w:cs="阿里巴巴普惠体 2.0 55 Regular" w:hint="eastAsia"/>
          <w:sz w:val="24"/>
        </w:rPr>
        <w:t>LED</w:t>
      </w:r>
      <w:r w:rsidRPr="00372D93">
        <w:rPr>
          <w:rFonts w:ascii="阿里巴巴普惠体 2.0 55 Regular" w:eastAsia="阿里巴巴普惠体 2.0 55 Regular" w:hAnsi="阿里巴巴普惠体 2.0 55 Regular" w:cs="阿里巴巴普惠体 2.0 55 Regular" w:hint="eastAsia"/>
          <w:sz w:val="24"/>
        </w:rPr>
        <w:t>指示灯、复位式轻触开关可触发短按、</w:t>
      </w:r>
      <w:proofErr w:type="gramStart"/>
      <w:r w:rsidRPr="00372D93">
        <w:rPr>
          <w:rFonts w:ascii="阿里巴巴普惠体 2.0 55 Regular" w:eastAsia="阿里巴巴普惠体 2.0 55 Regular" w:hAnsi="阿里巴巴普惠体 2.0 55 Regular" w:cs="阿里巴巴普惠体 2.0 55 Regular" w:hint="eastAsia"/>
          <w:sz w:val="24"/>
        </w:rPr>
        <w:t>短按松开</w:t>
      </w:r>
      <w:proofErr w:type="gramEnd"/>
      <w:r w:rsidRPr="00372D93">
        <w:rPr>
          <w:rFonts w:ascii="阿里巴巴普惠体 2.0 55 Regular" w:eastAsia="阿里巴巴普惠体 2.0 55 Regular" w:hAnsi="阿里巴巴普惠体 2.0 55 Regular" w:cs="阿里巴巴普惠体 2.0 55 Regular" w:hint="eastAsia"/>
          <w:sz w:val="24"/>
        </w:rPr>
        <w:t>、</w:t>
      </w:r>
      <w:proofErr w:type="gramStart"/>
      <w:r w:rsidRPr="00372D93">
        <w:rPr>
          <w:rFonts w:ascii="阿里巴巴普惠体 2.0 55 Regular" w:eastAsia="阿里巴巴普惠体 2.0 55 Regular" w:hAnsi="阿里巴巴普惠体 2.0 55 Regular" w:cs="阿里巴巴普惠体 2.0 55 Regular" w:hint="eastAsia"/>
          <w:sz w:val="24"/>
        </w:rPr>
        <w:t>长按</w:t>
      </w:r>
      <w:r w:rsidRPr="00372D93">
        <w:rPr>
          <w:rFonts w:ascii="阿里巴巴普惠体 2.0 55 Regular" w:eastAsia="阿里巴巴普惠体 2.0 55 Regular" w:hAnsi="阿里巴巴普惠体 2.0 55 Regular" w:cs="阿里巴巴普惠体 2.0 55 Regular" w:hint="eastAsia"/>
          <w:sz w:val="24"/>
        </w:rPr>
        <w:t>和长按</w:t>
      </w:r>
      <w:proofErr w:type="gramEnd"/>
      <w:r w:rsidRPr="00372D93">
        <w:rPr>
          <w:rFonts w:ascii="阿里巴巴普惠体 2.0 55 Regular" w:eastAsia="阿里巴巴普惠体 2.0 55 Regular" w:hAnsi="阿里巴巴普惠体 2.0 55 Regular" w:cs="阿里巴巴普惠体 2.0 55 Regular" w:hint="eastAsia"/>
          <w:sz w:val="24"/>
        </w:rPr>
        <w:t>松开按键方式。</w:t>
      </w:r>
    </w:p>
    <w:p w14:paraId="20EF1C30"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61" w:name="_Toc29663"/>
      <w:r w:rsidRPr="00372D93">
        <w:rPr>
          <w:rFonts w:ascii="阿里巴巴普惠体 2.0 55 Regular" w:eastAsia="阿里巴巴普惠体 2.0 55 Regular" w:hAnsi="阿里巴巴普惠体 2.0 55 Regular" w:cs="阿里巴巴普惠体 2.0 55 Regular" w:hint="eastAsia"/>
          <w:bCs/>
          <w:sz w:val="28"/>
          <w:szCs w:val="28"/>
        </w:rPr>
        <w:t>空调管理</w:t>
      </w:r>
      <w:bookmarkEnd w:id="761"/>
    </w:p>
    <w:p w14:paraId="10191137"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空调节能系统通过对空调的策略管理、远程集中控制，达到以节能的目的。按月、</w:t>
      </w:r>
      <w:proofErr w:type="gramStart"/>
      <w:r w:rsidRPr="00372D93">
        <w:rPr>
          <w:rFonts w:ascii="阿里巴巴普惠体 2.0 55 Regular" w:eastAsia="阿里巴巴普惠体 2.0 55 Regular" w:hAnsi="阿里巴巴普惠体 2.0 55 Regular" w:cs="阿里巴巴普惠体 2.0 55 Regular" w:hint="eastAsia"/>
          <w:sz w:val="24"/>
        </w:rPr>
        <w:t>日设置</w:t>
      </w:r>
      <w:proofErr w:type="gramEnd"/>
      <w:r w:rsidRPr="00372D93">
        <w:rPr>
          <w:rFonts w:ascii="阿里巴巴普惠体 2.0 55 Regular" w:eastAsia="阿里巴巴普惠体 2.0 55 Regular" w:hAnsi="阿里巴巴普惠体 2.0 55 Regular" w:cs="阿里巴巴普惠体 2.0 55 Regular" w:hint="eastAsia"/>
          <w:sz w:val="24"/>
        </w:rPr>
        <w:t>不同的控制方案，每天设置多个时段控制空调的状态，如春秋季节的工作时间段，全局控制空调模式和温度，冬夏季节定时调节空调温度，在夏季空调温度提高一度，可节省电力</w:t>
      </w:r>
      <w:r w:rsidRPr="00372D93">
        <w:rPr>
          <w:rFonts w:ascii="阿里巴巴普惠体 2.0 55 Regular" w:eastAsia="阿里巴巴普惠体 2.0 55 Regular" w:hAnsi="阿里巴巴普惠体 2.0 55 Regular" w:cs="阿里巴巴普惠体 2.0 55 Regular" w:hint="eastAsia"/>
          <w:sz w:val="24"/>
        </w:rPr>
        <w:t>17%</w:t>
      </w:r>
      <w:r w:rsidRPr="00372D93">
        <w:rPr>
          <w:rFonts w:ascii="阿里巴巴普惠体 2.0 55 Regular" w:eastAsia="阿里巴巴普惠体 2.0 55 Regular" w:hAnsi="阿里巴巴普惠体 2.0 55 Regular" w:cs="阿里巴巴普惠体 2.0 55 Regular" w:hint="eastAsia"/>
          <w:sz w:val="24"/>
        </w:rPr>
        <w:t>，非工作时间段，定时控制空调关闭，防止空调</w:t>
      </w:r>
      <w:proofErr w:type="gramStart"/>
      <w:r w:rsidRPr="00372D93">
        <w:rPr>
          <w:rFonts w:ascii="阿里巴巴普惠体 2.0 55 Regular" w:eastAsia="阿里巴巴普惠体 2.0 55 Regular" w:hAnsi="阿里巴巴普惠体 2.0 55 Regular" w:cs="阿里巴巴普惠体 2.0 55 Regular" w:hint="eastAsia"/>
          <w:sz w:val="24"/>
        </w:rPr>
        <w:t>一</w:t>
      </w:r>
      <w:proofErr w:type="gramEnd"/>
      <w:r w:rsidRPr="00372D93">
        <w:rPr>
          <w:rFonts w:ascii="阿里巴巴普惠体 2.0 55 Regular" w:eastAsia="阿里巴巴普惠体 2.0 55 Regular" w:hAnsi="阿里巴巴普惠体 2.0 55 Regular" w:cs="阿里巴巴普惠体 2.0 55 Regular" w:hint="eastAsia"/>
          <w:sz w:val="24"/>
        </w:rPr>
        <w:t>夜空转。</w:t>
      </w:r>
    </w:p>
    <w:p w14:paraId="2CB6322A" w14:textId="77777777" w:rsidR="00CA4ADE" w:rsidRPr="00372D93" w:rsidRDefault="004774F1" w:rsidP="00372D93">
      <w:pPr>
        <w:snapToGrid/>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0159F2FB" wp14:editId="72CB375C">
            <wp:extent cx="4572000" cy="2019300"/>
            <wp:effectExtent l="0" t="0" r="0" b="0"/>
            <wp:docPr id="2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pic:cNvPicPr>
                      <a:picLocks noChangeAspect="1"/>
                    </pic:cNvPicPr>
                  </pic:nvPicPr>
                  <pic:blipFill>
                    <a:blip r:embed="rId189"/>
                    <a:stretch>
                      <a:fillRect/>
                    </a:stretch>
                  </pic:blipFill>
                  <pic:spPr>
                    <a:xfrm>
                      <a:off x="0" y="0"/>
                      <a:ext cx="4572000" cy="2019300"/>
                    </a:xfrm>
                    <a:prstGeom prst="rect">
                      <a:avLst/>
                    </a:prstGeom>
                    <a:noFill/>
                    <a:ln>
                      <a:noFill/>
                    </a:ln>
                  </pic:spPr>
                </pic:pic>
              </a:graphicData>
            </a:graphic>
          </wp:inline>
        </w:drawing>
      </w:r>
    </w:p>
    <w:p w14:paraId="64AF3E29" w14:textId="77777777" w:rsidR="00CA4ADE" w:rsidRPr="00372D93" w:rsidRDefault="004774F1" w:rsidP="00372D93">
      <w:pPr>
        <w:pStyle w:val="5Hirisun"/>
        <w:numPr>
          <w:ilvl w:val="4"/>
          <w:numId w:val="46"/>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远程控制</w:t>
      </w:r>
    </w:p>
    <w:p w14:paraId="31F0A0FC"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系统支持对单个或多个空调内机进行开关、模式、风速、预设温度的设置</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也支持按楼层区间对所有的空调一键关闭和一键设温。</w:t>
      </w:r>
    </w:p>
    <w:p w14:paraId="775CA136"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lastRenderedPageBreak/>
        <w:t>目前空调线控器都安装在办公区域的内机附近，无法阻止员工</w:t>
      </w:r>
      <w:r w:rsidRPr="00372D93">
        <w:rPr>
          <w:rFonts w:ascii="阿里巴巴普惠体 2.0 55 Regular" w:eastAsia="阿里巴巴普惠体 2.0 55 Regular" w:hAnsi="阿里巴巴普惠体 2.0 55 Regular" w:cs="阿里巴巴普惠体 2.0 55 Regular" w:hint="eastAsia"/>
          <w:sz w:val="24"/>
        </w:rPr>
        <w:t>对空调的随意控制，时常出现温度设置过高或过低（例如夏天设置成</w:t>
      </w:r>
      <w:r w:rsidRPr="00372D93">
        <w:rPr>
          <w:rFonts w:ascii="阿里巴巴普惠体 2.0 55 Regular" w:eastAsia="阿里巴巴普惠体 2.0 55 Regular" w:hAnsi="阿里巴巴普惠体 2.0 55 Regular" w:cs="阿里巴巴普惠体 2.0 55 Regular" w:hint="eastAsia"/>
          <w:sz w:val="24"/>
        </w:rPr>
        <w:t>18</w:t>
      </w:r>
      <w:r w:rsidRPr="00372D93">
        <w:rPr>
          <w:rFonts w:ascii="阿里巴巴普惠体 2.0 55 Regular" w:eastAsia="阿里巴巴普惠体 2.0 55 Regular" w:hAnsi="阿里巴巴普惠体 2.0 55 Regular" w:cs="阿里巴巴普惠体 2.0 55 Regular" w:hint="eastAsia"/>
          <w:sz w:val="24"/>
        </w:rPr>
        <w:t>℃，冬天设置成</w:t>
      </w:r>
      <w:r w:rsidRPr="00372D93">
        <w:rPr>
          <w:rFonts w:ascii="阿里巴巴普惠体 2.0 55 Regular" w:eastAsia="阿里巴巴普惠体 2.0 55 Regular" w:hAnsi="阿里巴巴普惠体 2.0 55 Regular" w:cs="阿里巴巴普惠体 2.0 55 Regular" w:hint="eastAsia"/>
          <w:sz w:val="24"/>
        </w:rPr>
        <w:t>30</w:t>
      </w:r>
      <w:r w:rsidRPr="00372D93">
        <w:rPr>
          <w:rFonts w:ascii="阿里巴巴普惠体 2.0 55 Regular" w:eastAsia="阿里巴巴普惠体 2.0 55 Regular" w:hAnsi="阿里巴巴普惠体 2.0 55 Regular" w:cs="阿里巴巴普惠体 2.0 55 Regular" w:hint="eastAsia"/>
          <w:sz w:val="24"/>
        </w:rPr>
        <w:t>℃），造成行为性用电浪费。管理员可以通过平台在系统界面查看当前设定温度（红色显示不符合当前模式温度），并对空调内机远程控制管理。</w:t>
      </w:r>
    </w:p>
    <w:p w14:paraId="37A18144" w14:textId="77777777" w:rsidR="00CA4ADE" w:rsidRPr="00372D93" w:rsidRDefault="00CA4ADE" w:rsidP="00372D93">
      <w:pPr>
        <w:snapToGrid/>
        <w:spacing w:line="276" w:lineRule="auto"/>
        <w:ind w:firstLineChars="200" w:firstLine="413"/>
        <w:rPr>
          <w:rFonts w:ascii="阿里巴巴普惠体 2.0 55 Regular" w:eastAsia="阿里巴巴普惠体 2.0 55 Regular" w:hAnsi="阿里巴巴普惠体 2.0 55 Regular" w:cs="阿里巴巴普惠体 2.0 55 Regular"/>
        </w:rPr>
      </w:pPr>
    </w:p>
    <w:p w14:paraId="49E8CFDD" w14:textId="77777777" w:rsidR="00CA4ADE" w:rsidRPr="00372D93" w:rsidRDefault="004774F1" w:rsidP="00372D93">
      <w:pPr>
        <w:pStyle w:val="5Hirisun"/>
        <w:numPr>
          <w:ilvl w:val="4"/>
          <w:numId w:val="46"/>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定时任务</w:t>
      </w:r>
    </w:p>
    <w:p w14:paraId="037B3A0A"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系统通过按天、周的循环类型配置定时控制任务，对单个或多个空调内机进行开关、模式、温度的控制。支持节假日日期的特殊任务配置。</w:t>
      </w:r>
    </w:p>
    <w:p w14:paraId="296E4290"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工作日上班时间，定时控制对空调温度的设置，防止空调的温度的不合理配置，杜绝用电浪费电现象。非上班时间，定制控制空调的开关，防止无人时空调常开。</w:t>
      </w:r>
    </w:p>
    <w:p w14:paraId="05FC593F" w14:textId="77777777" w:rsidR="00CA4ADE" w:rsidRPr="00372D93" w:rsidRDefault="004774F1" w:rsidP="00372D93">
      <w:pPr>
        <w:pStyle w:val="5Hirisun"/>
        <w:numPr>
          <w:ilvl w:val="4"/>
          <w:numId w:val="46"/>
        </w:numPr>
        <w:spacing w:line="276" w:lineRule="auto"/>
        <w:ind w:left="1127"/>
        <w:outlineLvl w:val="6"/>
        <w:rPr>
          <w:rFonts w:ascii="阿里巴巴普惠体 2.0 55 Regular" w:eastAsia="阿里巴巴普惠体 2.0 55 Regular" w:hAnsi="阿里巴巴普惠体 2.0 55 Regular" w:cs="阿里巴巴普惠体 2.0 55 Regular"/>
          <w:color w:val="000000"/>
          <w:sz w:val="24"/>
        </w:rPr>
      </w:pPr>
      <w:r w:rsidRPr="00372D93">
        <w:rPr>
          <w:rFonts w:ascii="阿里巴巴普惠体 2.0 55 Regular" w:eastAsia="阿里巴巴普惠体 2.0 55 Regular" w:hAnsi="阿里巴巴普惠体 2.0 55 Regular" w:cs="阿里巴巴普惠体 2.0 55 Regular" w:hint="eastAsia"/>
          <w:color w:val="000000"/>
          <w:sz w:val="24"/>
        </w:rPr>
        <w:t>地图展示</w:t>
      </w:r>
    </w:p>
    <w:p w14:paraId="3CF86B93"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系统上支持直接拖拉空调内机设备至地图中展示，可查看该空调的名称、逻辑组织链路、室内温度、设定温度、模式、风速；点击</w:t>
      </w:r>
      <w:proofErr w:type="gramStart"/>
      <w:r w:rsidRPr="00372D93">
        <w:rPr>
          <w:rFonts w:ascii="阿里巴巴普惠体 2.0 55 Regular" w:eastAsia="阿里巴巴普惠体 2.0 55 Regular" w:hAnsi="阿里巴巴普惠体 2.0 55 Regular" w:cs="阿里巴巴普惠体 2.0 55 Regular" w:hint="eastAsia"/>
          <w:sz w:val="24"/>
        </w:rPr>
        <w:t>可弹窗进入</w:t>
      </w:r>
      <w:proofErr w:type="gramEnd"/>
      <w:r w:rsidRPr="00372D93">
        <w:rPr>
          <w:rFonts w:ascii="阿里巴巴普惠体 2.0 55 Regular" w:eastAsia="阿里巴巴普惠体 2.0 55 Regular" w:hAnsi="阿里巴巴普惠体 2.0 55 Regular" w:cs="阿里巴巴普惠体 2.0 55 Regular" w:hint="eastAsia"/>
          <w:sz w:val="24"/>
        </w:rPr>
        <w:t>空调设置界面，远程控制设置空调内机的温度、模式、风速、开关状态。</w:t>
      </w:r>
    </w:p>
    <w:p w14:paraId="2143CE41"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62" w:name="_Toc21503"/>
      <w:r w:rsidRPr="00372D93">
        <w:rPr>
          <w:rFonts w:ascii="阿里巴巴普惠体 2.0 55 Regular" w:eastAsia="阿里巴巴普惠体 2.0 55 Regular" w:hAnsi="阿里巴巴普惠体 2.0 55 Regular" w:cs="阿里巴巴普惠体 2.0 55 Regular" w:hint="eastAsia"/>
          <w:bCs/>
          <w:sz w:val="28"/>
          <w:szCs w:val="28"/>
        </w:rPr>
        <w:t>充电桩</w:t>
      </w:r>
      <w:bookmarkEnd w:id="762"/>
    </w:p>
    <w:p w14:paraId="414C6403"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针对不同告警消息，都会有相应告警弹屏显示，可以对不同告警进行相应操作。</w:t>
      </w:r>
    </w:p>
    <w:p w14:paraId="2AA59D1C" w14:textId="77777777" w:rsidR="00CA4ADE" w:rsidRPr="00372D93" w:rsidRDefault="00CA4ADE"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p>
    <w:p w14:paraId="2E8902BB" w14:textId="77777777" w:rsidR="00CA4ADE" w:rsidRPr="00372D93" w:rsidRDefault="00CA4ADE"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p>
    <w:p w14:paraId="593A8551" w14:textId="77777777" w:rsidR="00CA4ADE" w:rsidRPr="00372D93" w:rsidRDefault="00CA4ADE"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p>
    <w:p w14:paraId="351955E9" w14:textId="77777777" w:rsidR="00CA4ADE" w:rsidRPr="00372D93" w:rsidRDefault="00CA4ADE"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p>
    <w:p w14:paraId="28018B2F" w14:textId="77777777" w:rsidR="00CA4ADE" w:rsidRPr="00372D93" w:rsidRDefault="00CA4ADE"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p>
    <w:p w14:paraId="5E45651C" w14:textId="77777777" w:rsidR="00CA4ADE" w:rsidRPr="00372D93" w:rsidRDefault="00CA4ADE"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p>
    <w:p w14:paraId="2744D79D" w14:textId="77777777" w:rsidR="00CA4ADE" w:rsidRPr="00372D93" w:rsidRDefault="00CA4ADE"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p>
    <w:p w14:paraId="17105FDB" w14:textId="77777777" w:rsidR="00CA4ADE" w:rsidRPr="00372D93" w:rsidRDefault="00CA4ADE"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p>
    <w:p w14:paraId="6A3A026A" w14:textId="77777777" w:rsidR="00CA4ADE" w:rsidRPr="00372D93" w:rsidRDefault="00CA4ADE"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p>
    <w:p w14:paraId="4E7B7CA4" w14:textId="77777777" w:rsidR="00CA4ADE" w:rsidRPr="00372D93" w:rsidRDefault="00CA4ADE"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p>
    <w:p w14:paraId="72697B23" w14:textId="77777777" w:rsidR="00CA4ADE" w:rsidRPr="00372D93" w:rsidRDefault="004774F1" w:rsidP="00372D93">
      <w:pPr>
        <w:pStyle w:val="1Hirisun"/>
        <w:numPr>
          <w:ilvl w:val="2"/>
          <w:numId w:val="38"/>
        </w:numPr>
        <w:spacing w:before="100" w:beforeAutospacing="1" w:after="100" w:afterAutospacing="1" w:line="276" w:lineRule="auto"/>
        <w:ind w:left="567"/>
        <w:outlineLvl w:val="4"/>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63" w:name="_Toc12344"/>
      <w:r w:rsidRPr="00372D93">
        <w:rPr>
          <w:rFonts w:ascii="阿里巴巴普惠体 2.0 55 Regular" w:eastAsia="阿里巴巴普惠体 2.0 55 Regular" w:hAnsi="阿里巴巴普惠体 2.0 55 Regular" w:cs="阿里巴巴普惠体 2.0 55 Regular" w:hint="eastAsia"/>
          <w:bCs/>
          <w:sz w:val="28"/>
          <w:szCs w:val="28"/>
        </w:rPr>
        <w:t>设备智能巡检</w:t>
      </w:r>
      <w:bookmarkEnd w:id="763"/>
    </w:p>
    <w:p w14:paraId="53A5EC91"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bookmarkStart w:id="764" w:name="_Toc34126242"/>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65" w:name="_Toc8178"/>
      <w:r w:rsidRPr="00372D93">
        <w:rPr>
          <w:rFonts w:ascii="阿里巴巴普惠体 2.0 55 Regular" w:eastAsia="阿里巴巴普惠体 2.0 55 Regular" w:hAnsi="阿里巴巴普惠体 2.0 55 Regular" w:cs="阿里巴巴普惠体 2.0 55 Regular" w:hint="eastAsia"/>
          <w:bCs/>
          <w:sz w:val="28"/>
          <w:szCs w:val="28"/>
        </w:rPr>
        <w:t>IT</w:t>
      </w:r>
      <w:r w:rsidRPr="00372D93">
        <w:rPr>
          <w:rFonts w:ascii="阿里巴巴普惠体 2.0 55 Regular" w:eastAsia="阿里巴巴普惠体 2.0 55 Regular" w:hAnsi="阿里巴巴普惠体 2.0 55 Regular" w:cs="阿里巴巴普惠体 2.0 55 Regular" w:hint="eastAsia"/>
          <w:bCs/>
          <w:sz w:val="28"/>
          <w:szCs w:val="28"/>
        </w:rPr>
        <w:t>设备监测</w:t>
      </w:r>
      <w:bookmarkEnd w:id="764"/>
      <w:bookmarkEnd w:id="765"/>
    </w:p>
    <w:p w14:paraId="1F716473" w14:textId="77777777" w:rsidR="00CA4ADE" w:rsidRPr="00372D93" w:rsidRDefault="004774F1" w:rsidP="00372D93">
      <w:pPr>
        <w:keepNext/>
        <w:keepLines/>
        <w:numPr>
          <w:ilvl w:val="0"/>
          <w:numId w:val="47"/>
        </w:numPr>
        <w:snapToGrid/>
        <w:spacing w:line="276" w:lineRule="auto"/>
        <w:ind w:left="556" w:right="210" w:firstLine="561"/>
        <w:rPr>
          <w:rFonts w:ascii="阿里巴巴普惠体 2.0 55 Regular" w:eastAsia="阿里巴巴普惠体 2.0 55 Regular" w:hAnsi="阿里巴巴普惠体 2.0 55 Regular" w:cs="阿里巴巴普惠体 2.0 55 Regular"/>
          <w:b/>
          <w:bCs/>
          <w:kern w:val="44"/>
          <w:szCs w:val="21"/>
        </w:rPr>
      </w:pPr>
      <w:bookmarkStart w:id="766" w:name="_Toc34126243"/>
      <w:r w:rsidRPr="00372D93">
        <w:rPr>
          <w:rFonts w:ascii="阿里巴巴普惠体 2.0 55 Regular" w:eastAsia="阿里巴巴普惠体 2.0 55 Regular" w:hAnsi="阿里巴巴普惠体 2.0 55 Regular" w:cs="阿里巴巴普惠体 2.0 55 Regular" w:hint="eastAsia"/>
          <w:b/>
          <w:bCs/>
          <w:kern w:val="44"/>
          <w:szCs w:val="21"/>
        </w:rPr>
        <w:t>服务器监测</w:t>
      </w:r>
      <w:bookmarkEnd w:id="766"/>
    </w:p>
    <w:p w14:paraId="5C274739" w14:textId="77777777" w:rsidR="00CA4ADE" w:rsidRPr="00372D93" w:rsidRDefault="004774F1" w:rsidP="00372D93">
      <w:pPr>
        <w:numPr>
          <w:ilvl w:val="0"/>
          <w:numId w:val="48"/>
        </w:numPr>
        <w:spacing w:afterLines="50" w:after="156" w:line="276" w:lineRule="auto"/>
        <w:ind w:firstLine="48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服务器的连通性监测。</w:t>
      </w:r>
    </w:p>
    <w:p w14:paraId="69E43F6E" w14:textId="77777777" w:rsidR="00CA4ADE" w:rsidRPr="00372D93" w:rsidRDefault="004774F1" w:rsidP="00372D93">
      <w:pPr>
        <w:numPr>
          <w:ilvl w:val="0"/>
          <w:numId w:val="48"/>
        </w:numPr>
        <w:spacing w:afterLines="50" w:after="156" w:line="276" w:lineRule="auto"/>
        <w:ind w:firstLine="48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CPU</w:t>
      </w:r>
      <w:r w:rsidRPr="00372D93">
        <w:rPr>
          <w:rFonts w:ascii="阿里巴巴普惠体 2.0 55 Regular" w:eastAsia="阿里巴巴普惠体 2.0 55 Regular" w:hAnsi="阿里巴巴普惠体 2.0 55 Regular" w:cs="阿里巴巴普惠体 2.0 55 Regular" w:hint="eastAsia"/>
          <w:sz w:val="24"/>
          <w:szCs w:val="22"/>
        </w:rPr>
        <w:t>监测，主要监测主</w:t>
      </w:r>
      <w:r w:rsidRPr="00372D93">
        <w:rPr>
          <w:rFonts w:ascii="阿里巴巴普惠体 2.0 55 Regular" w:eastAsia="阿里巴巴普惠体 2.0 55 Regular" w:hAnsi="阿里巴巴普惠体 2.0 55 Regular" w:cs="阿里巴巴普惠体 2.0 55 Regular" w:hint="eastAsia"/>
          <w:sz w:val="24"/>
          <w:szCs w:val="22"/>
        </w:rPr>
        <w:t>CPU</w:t>
      </w:r>
      <w:r w:rsidRPr="00372D93">
        <w:rPr>
          <w:rFonts w:ascii="阿里巴巴普惠体 2.0 55 Regular" w:eastAsia="阿里巴巴普惠体 2.0 55 Regular" w:hAnsi="阿里巴巴普惠体 2.0 55 Regular" w:cs="阿里巴巴普惠体 2.0 55 Regular" w:hint="eastAsia"/>
          <w:sz w:val="24"/>
          <w:szCs w:val="22"/>
        </w:rPr>
        <w:t>平均使用率。</w:t>
      </w:r>
    </w:p>
    <w:p w14:paraId="7462441C" w14:textId="77777777" w:rsidR="00CA4ADE" w:rsidRPr="00372D93" w:rsidRDefault="004774F1" w:rsidP="00372D93">
      <w:pPr>
        <w:numPr>
          <w:ilvl w:val="0"/>
          <w:numId w:val="48"/>
        </w:numPr>
        <w:spacing w:afterLines="50" w:after="156" w:line="276" w:lineRule="auto"/>
        <w:ind w:firstLine="48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内存监测，主要监测主机内存使用率。</w:t>
      </w:r>
    </w:p>
    <w:p w14:paraId="78DBEE9D" w14:textId="77777777" w:rsidR="00CA4ADE" w:rsidRPr="00372D93" w:rsidRDefault="004774F1" w:rsidP="00372D93">
      <w:pPr>
        <w:numPr>
          <w:ilvl w:val="0"/>
          <w:numId w:val="48"/>
        </w:numPr>
        <w:spacing w:afterLines="50" w:after="156" w:line="276" w:lineRule="auto"/>
        <w:ind w:firstLine="48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磁盘监测，主要监测磁盘使用率。</w:t>
      </w:r>
    </w:p>
    <w:p w14:paraId="285DF466" w14:textId="77777777" w:rsidR="00CA4ADE" w:rsidRPr="00372D93" w:rsidRDefault="004774F1" w:rsidP="00372D93">
      <w:pPr>
        <w:numPr>
          <w:ilvl w:val="0"/>
          <w:numId w:val="48"/>
        </w:numPr>
        <w:spacing w:afterLines="50" w:after="156" w:line="276" w:lineRule="auto"/>
        <w:ind w:firstLine="48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端口速率，主要监测端口入</w:t>
      </w:r>
      <w:r w:rsidRPr="00372D93">
        <w:rPr>
          <w:rFonts w:ascii="阿里巴巴普惠体 2.0 55 Regular" w:eastAsia="阿里巴巴普惠体 2.0 55 Regular" w:hAnsi="阿里巴巴普惠体 2.0 55 Regular" w:cs="阿里巴巴普惠体 2.0 55 Regular" w:hint="eastAsia"/>
          <w:sz w:val="24"/>
          <w:szCs w:val="22"/>
        </w:rPr>
        <w:t>/</w:t>
      </w:r>
      <w:r w:rsidRPr="00372D93">
        <w:rPr>
          <w:rFonts w:ascii="阿里巴巴普惠体 2.0 55 Regular" w:eastAsia="阿里巴巴普惠体 2.0 55 Regular" w:hAnsi="阿里巴巴普惠体 2.0 55 Regular" w:cs="阿里巴巴普惠体 2.0 55 Regular" w:hint="eastAsia"/>
          <w:sz w:val="24"/>
          <w:szCs w:val="22"/>
        </w:rPr>
        <w:t>出带宽使用率。</w:t>
      </w:r>
    </w:p>
    <w:p w14:paraId="3775AE2B" w14:textId="77777777" w:rsidR="00CA4ADE" w:rsidRPr="00372D93" w:rsidRDefault="004774F1" w:rsidP="00372D93">
      <w:pPr>
        <w:keepNext/>
        <w:keepLines/>
        <w:numPr>
          <w:ilvl w:val="0"/>
          <w:numId w:val="47"/>
        </w:numPr>
        <w:snapToGrid/>
        <w:spacing w:line="276" w:lineRule="auto"/>
        <w:ind w:left="556" w:right="210" w:firstLine="561"/>
        <w:rPr>
          <w:rFonts w:ascii="阿里巴巴普惠体 2.0 55 Regular" w:eastAsia="阿里巴巴普惠体 2.0 55 Regular" w:hAnsi="阿里巴巴普惠体 2.0 55 Regular" w:cs="阿里巴巴普惠体 2.0 55 Regular"/>
          <w:b/>
          <w:bCs/>
          <w:kern w:val="44"/>
          <w:szCs w:val="21"/>
        </w:rPr>
      </w:pPr>
      <w:bookmarkStart w:id="767" w:name="_Toc34126244"/>
      <w:r w:rsidRPr="00372D93">
        <w:rPr>
          <w:rFonts w:ascii="阿里巴巴普惠体 2.0 55 Regular" w:eastAsia="阿里巴巴普惠体 2.0 55 Regular" w:hAnsi="阿里巴巴普惠体 2.0 55 Regular" w:cs="阿里巴巴普惠体 2.0 55 Regular" w:hint="eastAsia"/>
          <w:b/>
          <w:bCs/>
          <w:kern w:val="44"/>
          <w:szCs w:val="21"/>
        </w:rPr>
        <w:t>数据库监测</w:t>
      </w:r>
      <w:bookmarkEnd w:id="767"/>
    </w:p>
    <w:p w14:paraId="38A77B8B" w14:textId="77777777" w:rsidR="00CA4ADE" w:rsidRPr="00372D93" w:rsidRDefault="004774F1" w:rsidP="00372D93">
      <w:pPr>
        <w:numPr>
          <w:ilvl w:val="0"/>
          <w:numId w:val="49"/>
        </w:numPr>
        <w:spacing w:afterLines="50" w:after="156" w:line="276" w:lineRule="auto"/>
        <w:ind w:firstLine="48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支持各</w:t>
      </w:r>
      <w:proofErr w:type="gramStart"/>
      <w:r w:rsidRPr="00372D93">
        <w:rPr>
          <w:rFonts w:ascii="阿里巴巴普惠体 2.0 55 Regular" w:eastAsia="阿里巴巴普惠体 2.0 55 Regular" w:hAnsi="阿里巴巴普惠体 2.0 55 Regular" w:cs="阿里巴巴普惠体 2.0 55 Regular" w:hint="eastAsia"/>
          <w:sz w:val="24"/>
          <w:szCs w:val="22"/>
        </w:rPr>
        <w:t>类传统</w:t>
      </w:r>
      <w:proofErr w:type="gramEnd"/>
      <w:r w:rsidRPr="00372D93">
        <w:rPr>
          <w:rFonts w:ascii="阿里巴巴普惠体 2.0 55 Regular" w:eastAsia="阿里巴巴普惠体 2.0 55 Regular" w:hAnsi="阿里巴巴普惠体 2.0 55 Regular" w:cs="阿里巴巴普惠体 2.0 55 Regular" w:hint="eastAsia"/>
          <w:sz w:val="24"/>
          <w:szCs w:val="22"/>
        </w:rPr>
        <w:t>数据库监测，如：</w:t>
      </w:r>
      <w:r w:rsidRPr="00372D93">
        <w:rPr>
          <w:rFonts w:ascii="阿里巴巴普惠体 2.0 55 Regular" w:eastAsia="阿里巴巴普惠体 2.0 55 Regular" w:hAnsi="阿里巴巴普惠体 2.0 55 Regular" w:cs="阿里巴巴普惠体 2.0 55 Regular" w:hint="eastAsia"/>
          <w:sz w:val="24"/>
          <w:szCs w:val="22"/>
        </w:rPr>
        <w:t xml:space="preserve"> MySQL</w:t>
      </w:r>
      <w:r w:rsidRPr="00372D93">
        <w:rPr>
          <w:rFonts w:ascii="阿里巴巴普惠体 2.0 55 Regular" w:eastAsia="阿里巴巴普惠体 2.0 55 Regular" w:hAnsi="阿里巴巴普惠体 2.0 55 Regular" w:cs="阿里巴巴普惠体 2.0 55 Regular" w:hint="eastAsia"/>
          <w:sz w:val="24"/>
          <w:szCs w:val="22"/>
        </w:rPr>
        <w:t>、</w:t>
      </w:r>
      <w:proofErr w:type="spellStart"/>
      <w:r w:rsidRPr="00372D93">
        <w:rPr>
          <w:rFonts w:ascii="阿里巴巴普惠体 2.0 55 Regular" w:eastAsia="阿里巴巴普惠体 2.0 55 Regular" w:hAnsi="阿里巴巴普惠体 2.0 55 Regular" w:cs="阿里巴巴普惠体 2.0 55 Regular" w:hint="eastAsia"/>
          <w:sz w:val="24"/>
          <w:szCs w:val="22"/>
        </w:rPr>
        <w:t>SQLServer</w:t>
      </w:r>
      <w:proofErr w:type="spellEnd"/>
      <w:r w:rsidRPr="00372D93">
        <w:rPr>
          <w:rFonts w:ascii="阿里巴巴普惠体 2.0 55 Regular" w:eastAsia="阿里巴巴普惠体 2.0 55 Regular" w:hAnsi="阿里巴巴普惠体 2.0 55 Regular" w:cs="阿里巴巴普惠体 2.0 55 Regular" w:hint="eastAsia"/>
          <w:sz w:val="24"/>
          <w:szCs w:val="22"/>
        </w:rPr>
        <w:t>、</w:t>
      </w:r>
      <w:r w:rsidRPr="00372D93">
        <w:rPr>
          <w:rFonts w:ascii="阿里巴巴普惠体 2.0 55 Regular" w:eastAsia="阿里巴巴普惠体 2.0 55 Regular" w:hAnsi="阿里巴巴普惠体 2.0 55 Regular" w:cs="阿里巴巴普惠体 2.0 55 Regular" w:hint="eastAsia"/>
          <w:sz w:val="24"/>
          <w:szCs w:val="22"/>
        </w:rPr>
        <w:t>Oracle</w:t>
      </w:r>
      <w:r w:rsidRPr="00372D93">
        <w:rPr>
          <w:rFonts w:ascii="阿里巴巴普惠体 2.0 55 Regular" w:eastAsia="阿里巴巴普惠体 2.0 55 Regular" w:hAnsi="阿里巴巴普惠体 2.0 55 Regular" w:cs="阿里巴巴普惠体 2.0 55 Regular" w:hint="eastAsia"/>
          <w:sz w:val="24"/>
          <w:szCs w:val="22"/>
        </w:rPr>
        <w:t>等。</w:t>
      </w:r>
    </w:p>
    <w:p w14:paraId="0C3B47C2" w14:textId="77777777" w:rsidR="00CA4ADE" w:rsidRPr="00372D93" w:rsidRDefault="004774F1" w:rsidP="00372D93">
      <w:pPr>
        <w:numPr>
          <w:ilvl w:val="0"/>
          <w:numId w:val="49"/>
        </w:numPr>
        <w:spacing w:afterLines="50" w:after="156" w:line="276" w:lineRule="auto"/>
        <w:ind w:firstLine="48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监控指标包括：</w:t>
      </w:r>
      <w:r w:rsidRPr="00372D93">
        <w:rPr>
          <w:rFonts w:ascii="阿里巴巴普惠体 2.0 55 Regular" w:eastAsia="阿里巴巴普惠体 2.0 55 Regular" w:hAnsi="阿里巴巴普惠体 2.0 55 Regular" w:cs="阿里巴巴普惠体 2.0 55 Regular" w:hint="eastAsia"/>
          <w:sz w:val="24"/>
          <w:szCs w:val="22"/>
        </w:rPr>
        <w:t>CPU</w:t>
      </w:r>
      <w:r w:rsidRPr="00372D93">
        <w:rPr>
          <w:rFonts w:ascii="阿里巴巴普惠体 2.0 55 Regular" w:eastAsia="阿里巴巴普惠体 2.0 55 Regular" w:hAnsi="阿里巴巴普惠体 2.0 55 Regular" w:cs="阿里巴巴普惠体 2.0 55 Regular" w:hint="eastAsia"/>
          <w:sz w:val="24"/>
          <w:szCs w:val="22"/>
        </w:rPr>
        <w:t>使用情况、内存使用情况、缓存区大小、当前连接数、最大连接数。</w:t>
      </w:r>
    </w:p>
    <w:p w14:paraId="593CA329" w14:textId="77777777" w:rsidR="00CA4ADE" w:rsidRPr="00372D93" w:rsidRDefault="004774F1" w:rsidP="00372D93">
      <w:pPr>
        <w:keepNext/>
        <w:keepLines/>
        <w:numPr>
          <w:ilvl w:val="0"/>
          <w:numId w:val="47"/>
        </w:numPr>
        <w:snapToGrid/>
        <w:spacing w:line="276" w:lineRule="auto"/>
        <w:ind w:left="556" w:right="210" w:firstLine="561"/>
        <w:rPr>
          <w:rFonts w:ascii="阿里巴巴普惠体 2.0 55 Regular" w:eastAsia="阿里巴巴普惠体 2.0 55 Regular" w:hAnsi="阿里巴巴普惠体 2.0 55 Regular" w:cs="阿里巴巴普惠体 2.0 55 Regular"/>
          <w:b/>
          <w:bCs/>
          <w:kern w:val="44"/>
          <w:szCs w:val="21"/>
        </w:rPr>
      </w:pPr>
      <w:bookmarkStart w:id="768" w:name="_Toc34126245"/>
      <w:r w:rsidRPr="00372D93">
        <w:rPr>
          <w:rFonts w:ascii="阿里巴巴普惠体 2.0 55 Regular" w:eastAsia="阿里巴巴普惠体 2.0 55 Regular" w:hAnsi="阿里巴巴普惠体 2.0 55 Regular" w:cs="阿里巴巴普惠体 2.0 55 Regular" w:hint="eastAsia"/>
          <w:b/>
          <w:bCs/>
          <w:kern w:val="44"/>
          <w:szCs w:val="21"/>
        </w:rPr>
        <w:lastRenderedPageBreak/>
        <w:t>中间件监测</w:t>
      </w:r>
      <w:bookmarkEnd w:id="768"/>
    </w:p>
    <w:p w14:paraId="064C32E4" w14:textId="77777777" w:rsidR="00CA4ADE" w:rsidRPr="00372D93" w:rsidRDefault="004774F1" w:rsidP="00372D93">
      <w:pPr>
        <w:numPr>
          <w:ilvl w:val="0"/>
          <w:numId w:val="49"/>
        </w:numPr>
        <w:spacing w:afterLines="50" w:after="156" w:line="276" w:lineRule="auto"/>
        <w:ind w:firstLine="48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支持各类</w:t>
      </w:r>
      <w:r w:rsidRPr="00372D93">
        <w:rPr>
          <w:rFonts w:ascii="阿里巴巴普惠体 2.0 55 Regular" w:eastAsia="阿里巴巴普惠体 2.0 55 Regular" w:hAnsi="阿里巴巴普惠体 2.0 55 Regular" w:cs="阿里巴巴普惠体 2.0 55 Regular" w:hint="eastAsia"/>
          <w:sz w:val="24"/>
          <w:szCs w:val="22"/>
        </w:rPr>
        <w:t>Web</w:t>
      </w:r>
      <w:r w:rsidRPr="00372D93">
        <w:rPr>
          <w:rFonts w:ascii="阿里巴巴普惠体 2.0 55 Regular" w:eastAsia="阿里巴巴普惠体 2.0 55 Regular" w:hAnsi="阿里巴巴普惠体 2.0 55 Regular" w:cs="阿里巴巴普惠体 2.0 55 Regular" w:hint="eastAsia"/>
          <w:sz w:val="24"/>
          <w:szCs w:val="22"/>
        </w:rPr>
        <w:t>服务中间件监测，包括：</w:t>
      </w:r>
      <w:r w:rsidRPr="00372D93">
        <w:rPr>
          <w:rFonts w:ascii="阿里巴巴普惠体 2.0 55 Regular" w:eastAsia="阿里巴巴普惠体 2.0 55 Regular" w:hAnsi="阿里巴巴普惠体 2.0 55 Regular" w:cs="阿里巴巴普惠体 2.0 55 Regular" w:hint="eastAsia"/>
          <w:sz w:val="24"/>
          <w:szCs w:val="22"/>
        </w:rPr>
        <w:t>Apache</w:t>
      </w:r>
      <w:r w:rsidRPr="00372D93">
        <w:rPr>
          <w:rFonts w:ascii="阿里巴巴普惠体 2.0 55 Regular" w:eastAsia="阿里巴巴普惠体 2.0 55 Regular" w:hAnsi="阿里巴巴普惠体 2.0 55 Regular" w:cs="阿里巴巴普惠体 2.0 55 Regular" w:hint="eastAsia"/>
          <w:sz w:val="24"/>
          <w:szCs w:val="22"/>
        </w:rPr>
        <w:t>、</w:t>
      </w:r>
      <w:r w:rsidRPr="00372D93">
        <w:rPr>
          <w:rFonts w:ascii="阿里巴巴普惠体 2.0 55 Regular" w:eastAsia="阿里巴巴普惠体 2.0 55 Regular" w:hAnsi="阿里巴巴普惠体 2.0 55 Regular" w:cs="阿里巴巴普惠体 2.0 55 Regular" w:hint="eastAsia"/>
          <w:sz w:val="24"/>
          <w:szCs w:val="22"/>
        </w:rPr>
        <w:t>Tomcat</w:t>
      </w:r>
      <w:r w:rsidRPr="00372D93">
        <w:rPr>
          <w:rFonts w:ascii="阿里巴巴普惠体 2.0 55 Regular" w:eastAsia="阿里巴巴普惠体 2.0 55 Regular" w:hAnsi="阿里巴巴普惠体 2.0 55 Regular" w:cs="阿里巴巴普惠体 2.0 55 Regular" w:hint="eastAsia"/>
          <w:sz w:val="24"/>
          <w:szCs w:val="22"/>
        </w:rPr>
        <w:t>、</w:t>
      </w:r>
      <w:r w:rsidRPr="00372D93">
        <w:rPr>
          <w:rFonts w:ascii="阿里巴巴普惠体 2.0 55 Regular" w:eastAsia="阿里巴巴普惠体 2.0 55 Regular" w:hAnsi="阿里巴巴普惠体 2.0 55 Regular" w:cs="阿里巴巴普惠体 2.0 55 Regular" w:hint="eastAsia"/>
          <w:sz w:val="24"/>
          <w:szCs w:val="22"/>
        </w:rPr>
        <w:t>IIS</w:t>
      </w:r>
      <w:r w:rsidRPr="00372D93">
        <w:rPr>
          <w:rFonts w:ascii="阿里巴巴普惠体 2.0 55 Regular" w:eastAsia="阿里巴巴普惠体 2.0 55 Regular" w:hAnsi="阿里巴巴普惠体 2.0 55 Regular" w:cs="阿里巴巴普惠体 2.0 55 Regular" w:hint="eastAsia"/>
          <w:sz w:val="24"/>
          <w:szCs w:val="22"/>
        </w:rPr>
        <w:t>等。</w:t>
      </w:r>
    </w:p>
    <w:p w14:paraId="344903E2" w14:textId="77777777" w:rsidR="00CA4ADE" w:rsidRPr="00372D93" w:rsidRDefault="004774F1" w:rsidP="00372D93">
      <w:pPr>
        <w:numPr>
          <w:ilvl w:val="0"/>
          <w:numId w:val="49"/>
        </w:numPr>
        <w:spacing w:afterLines="50" w:after="156" w:line="276" w:lineRule="auto"/>
        <w:ind w:firstLine="48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监测指标包括：</w:t>
      </w:r>
      <w:r w:rsidRPr="00372D93">
        <w:rPr>
          <w:rFonts w:ascii="阿里巴巴普惠体 2.0 55 Regular" w:eastAsia="阿里巴巴普惠体 2.0 55 Regular" w:hAnsi="阿里巴巴普惠体 2.0 55 Regular" w:cs="阿里巴巴普惠体 2.0 55 Regular" w:hint="eastAsia"/>
          <w:sz w:val="24"/>
          <w:szCs w:val="22"/>
        </w:rPr>
        <w:t>CPU</w:t>
      </w:r>
      <w:r w:rsidRPr="00372D93">
        <w:rPr>
          <w:rFonts w:ascii="阿里巴巴普惠体 2.0 55 Regular" w:eastAsia="阿里巴巴普惠体 2.0 55 Regular" w:hAnsi="阿里巴巴普惠体 2.0 55 Regular" w:cs="阿里巴巴普惠体 2.0 55 Regular" w:hint="eastAsia"/>
          <w:sz w:val="24"/>
          <w:szCs w:val="22"/>
        </w:rPr>
        <w:t>使用率、内存使用、当前连接数等。</w:t>
      </w:r>
    </w:p>
    <w:p w14:paraId="7026D1A3"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r w:rsidRPr="00372D93">
        <w:rPr>
          <w:rFonts w:ascii="阿里巴巴普惠体 2.0 55 Regular" w:eastAsia="阿里巴巴普惠体 2.0 55 Regular" w:hAnsi="阿里巴巴普惠体 2.0 55 Regular" w:cs="阿里巴巴普惠体 2.0 55 Regular" w:hint="eastAsia"/>
          <w:bCs/>
          <w:sz w:val="28"/>
          <w:szCs w:val="28"/>
        </w:rPr>
        <w:t>视频图像巡检</w:t>
      </w:r>
    </w:p>
    <w:p w14:paraId="1C454092"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通过视频联网平台或前端视频设备获取视频码流，对视频流进行智能分析，对各类视频故障进行诊断，如图像清晰度异常、图像暗度异常、图像偏色、视频干扰、雪花、画面冻结、视频丢失等，并将分析后状态和报警数据发送到统一告警平台。</w:t>
      </w:r>
    </w:p>
    <w:p w14:paraId="27CAD950" w14:textId="77777777" w:rsidR="00CA4ADE" w:rsidRPr="00372D93" w:rsidRDefault="004774F1" w:rsidP="00372D93">
      <w:pPr>
        <w:numPr>
          <w:ilvl w:val="0"/>
          <w:numId w:val="50"/>
        </w:numPr>
        <w:spacing w:line="276" w:lineRule="auto"/>
        <w:ind w:left="480" w:hanging="48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支持视频丢失监测</w:t>
      </w:r>
    </w:p>
    <w:p w14:paraId="2BFF955A" w14:textId="77777777" w:rsidR="00CA4ADE" w:rsidRPr="00372D93" w:rsidRDefault="004774F1" w:rsidP="00372D93">
      <w:pPr>
        <w:spacing w:after="120" w:line="276" w:lineRule="auto"/>
        <w:ind w:firstLineChars="200" w:firstLine="472"/>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视频丢失判断是指通过分析视频流的内容，判断当前有无视频信号。</w:t>
      </w:r>
    </w:p>
    <w:p w14:paraId="07115585" w14:textId="77777777" w:rsidR="00CA4ADE" w:rsidRPr="00372D93" w:rsidRDefault="004774F1" w:rsidP="00372D93">
      <w:pPr>
        <w:numPr>
          <w:ilvl w:val="0"/>
          <w:numId w:val="50"/>
        </w:numPr>
        <w:spacing w:line="276" w:lineRule="auto"/>
        <w:ind w:left="480" w:hanging="48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支持视频遮挡监测</w:t>
      </w:r>
    </w:p>
    <w:p w14:paraId="3F0A8F28" w14:textId="77777777" w:rsidR="00CA4ADE" w:rsidRPr="00372D93" w:rsidRDefault="004774F1" w:rsidP="00372D93">
      <w:pPr>
        <w:spacing w:after="120" w:line="276" w:lineRule="auto"/>
        <w:ind w:firstLineChars="200" w:firstLine="472"/>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视频遮挡是指人为或者非人为的方式，在物体对摄像机设置的监控范围进行了大面积遮挡。</w:t>
      </w:r>
    </w:p>
    <w:p w14:paraId="1322C215" w14:textId="77777777" w:rsidR="00CA4ADE" w:rsidRPr="00372D93" w:rsidRDefault="004774F1" w:rsidP="00372D93">
      <w:pPr>
        <w:numPr>
          <w:ilvl w:val="0"/>
          <w:numId w:val="50"/>
        </w:numPr>
        <w:spacing w:line="276" w:lineRule="auto"/>
        <w:ind w:left="480" w:hanging="48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支持视频抖动监测</w:t>
      </w:r>
    </w:p>
    <w:p w14:paraId="377C5D39" w14:textId="77777777" w:rsidR="00CA4ADE" w:rsidRPr="00372D93" w:rsidRDefault="004774F1" w:rsidP="00372D93">
      <w:pPr>
        <w:spacing w:after="120" w:line="276" w:lineRule="auto"/>
        <w:ind w:firstLineChars="200" w:firstLine="472"/>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视频抖动是指摄像机画面出现周期性，连续性振颤。</w:t>
      </w:r>
    </w:p>
    <w:p w14:paraId="39111306" w14:textId="77777777" w:rsidR="00CA4ADE" w:rsidRPr="00372D93" w:rsidRDefault="004774F1" w:rsidP="00372D93">
      <w:pPr>
        <w:numPr>
          <w:ilvl w:val="0"/>
          <w:numId w:val="50"/>
        </w:numPr>
        <w:spacing w:line="276" w:lineRule="auto"/>
        <w:ind w:left="480" w:hanging="48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支持视频干扰监测</w:t>
      </w:r>
    </w:p>
    <w:p w14:paraId="5F139350" w14:textId="77777777" w:rsidR="00CA4ADE" w:rsidRPr="00372D93" w:rsidRDefault="004774F1" w:rsidP="00372D93">
      <w:pPr>
        <w:spacing w:after="120" w:line="276" w:lineRule="auto"/>
        <w:ind w:firstLineChars="200" w:firstLine="472"/>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视频干扰是指在视频中呈现出条状的干扰，如横条纹、纵条纹、斜向的条纹等视频图像质量下降的现象。</w:t>
      </w:r>
    </w:p>
    <w:p w14:paraId="0D073E81" w14:textId="77777777" w:rsidR="00CA4ADE" w:rsidRPr="00372D93" w:rsidRDefault="004774F1" w:rsidP="00372D93">
      <w:pPr>
        <w:numPr>
          <w:ilvl w:val="0"/>
          <w:numId w:val="50"/>
        </w:numPr>
        <w:spacing w:line="276" w:lineRule="auto"/>
        <w:ind w:left="480" w:hanging="48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支持亮度异常监测</w:t>
      </w:r>
    </w:p>
    <w:p w14:paraId="69F5978E" w14:textId="77777777" w:rsidR="00CA4ADE" w:rsidRPr="00372D93" w:rsidRDefault="004774F1" w:rsidP="00372D93">
      <w:pPr>
        <w:spacing w:after="120" w:line="276" w:lineRule="auto"/>
        <w:ind w:firstLineChars="200" w:firstLine="472"/>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亮度异常是指图像亮度过亮或者过暗的区域过多，导致无法看清视频画面内容。</w:t>
      </w:r>
    </w:p>
    <w:p w14:paraId="0DC40160" w14:textId="77777777" w:rsidR="00CA4ADE" w:rsidRPr="00372D93" w:rsidRDefault="004774F1" w:rsidP="00372D93">
      <w:pPr>
        <w:numPr>
          <w:ilvl w:val="0"/>
          <w:numId w:val="50"/>
        </w:numPr>
        <w:spacing w:line="276" w:lineRule="auto"/>
        <w:ind w:left="480" w:hanging="48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支持图像噪声监测</w:t>
      </w:r>
    </w:p>
    <w:p w14:paraId="33756ABC" w14:textId="77777777" w:rsidR="00CA4ADE" w:rsidRPr="00372D93" w:rsidRDefault="004774F1" w:rsidP="00372D93">
      <w:pPr>
        <w:spacing w:after="120" w:line="276" w:lineRule="auto"/>
        <w:ind w:firstLineChars="200" w:firstLine="472"/>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lastRenderedPageBreak/>
        <w:t>图像噪声是指视频图像上出现一些随机的、离散的、孤立的像素点，影响了视频监控的图像质量。</w:t>
      </w:r>
    </w:p>
    <w:p w14:paraId="3A8C843E" w14:textId="77777777" w:rsidR="00CA4ADE" w:rsidRPr="00372D93" w:rsidRDefault="004774F1" w:rsidP="00372D93">
      <w:pPr>
        <w:numPr>
          <w:ilvl w:val="0"/>
          <w:numId w:val="50"/>
        </w:numPr>
        <w:spacing w:line="276" w:lineRule="auto"/>
        <w:ind w:left="480" w:hanging="48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支持视频偏色监测</w:t>
      </w:r>
    </w:p>
    <w:p w14:paraId="3BB9FF1D" w14:textId="77777777" w:rsidR="00CA4ADE" w:rsidRPr="00372D93" w:rsidRDefault="004774F1" w:rsidP="00372D93">
      <w:pPr>
        <w:spacing w:after="120" w:line="276" w:lineRule="auto"/>
        <w:ind w:firstLineChars="200" w:firstLine="472"/>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视频偏色是指由于一种或多种颜色弱或强而使得视频呈现色彩与真实色彩之间有明显差异的现象。</w:t>
      </w:r>
    </w:p>
    <w:p w14:paraId="697CC50A" w14:textId="77777777" w:rsidR="00CA4ADE" w:rsidRPr="00372D93" w:rsidRDefault="004774F1" w:rsidP="00372D93">
      <w:pPr>
        <w:numPr>
          <w:ilvl w:val="0"/>
          <w:numId w:val="50"/>
        </w:numPr>
        <w:spacing w:line="276" w:lineRule="auto"/>
        <w:ind w:left="480" w:hanging="48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支持视频模糊监测</w:t>
      </w:r>
    </w:p>
    <w:p w14:paraId="729FF1BD" w14:textId="77777777" w:rsidR="00CA4ADE" w:rsidRPr="00372D93" w:rsidRDefault="004774F1" w:rsidP="00372D93">
      <w:pPr>
        <w:spacing w:after="120" w:line="276" w:lineRule="auto"/>
        <w:ind w:firstLineChars="200" w:firstLine="472"/>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视频模糊是指视频图像上边缘不清，造成分辨率降低，影响视频监控的图像质量。</w:t>
      </w:r>
    </w:p>
    <w:p w14:paraId="7D09C915" w14:textId="77777777" w:rsidR="00CA4ADE" w:rsidRPr="00372D93" w:rsidRDefault="004774F1" w:rsidP="00372D93">
      <w:pPr>
        <w:numPr>
          <w:ilvl w:val="0"/>
          <w:numId w:val="50"/>
        </w:numPr>
        <w:spacing w:line="276" w:lineRule="auto"/>
        <w:ind w:left="480" w:hanging="48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支持视频冻结监测</w:t>
      </w:r>
    </w:p>
    <w:p w14:paraId="7B741A58" w14:textId="77777777" w:rsidR="00CA4ADE" w:rsidRPr="00372D93" w:rsidRDefault="004774F1" w:rsidP="00372D93">
      <w:pPr>
        <w:spacing w:after="120" w:line="276" w:lineRule="auto"/>
        <w:ind w:firstLineChars="200" w:firstLine="472"/>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视频</w:t>
      </w:r>
      <w:proofErr w:type="gramStart"/>
      <w:r w:rsidRPr="00372D93">
        <w:rPr>
          <w:rFonts w:ascii="阿里巴巴普惠体 2.0 55 Regular" w:eastAsia="阿里巴巴普惠体 2.0 55 Regular" w:hAnsi="阿里巴巴普惠体 2.0 55 Regular" w:cs="阿里巴巴普惠体 2.0 55 Regular" w:hint="eastAsia"/>
          <w:sz w:val="24"/>
          <w:szCs w:val="22"/>
        </w:rPr>
        <w:t>冻</w:t>
      </w:r>
      <w:r w:rsidRPr="00372D93">
        <w:rPr>
          <w:rFonts w:ascii="阿里巴巴普惠体 2.0 55 Regular" w:eastAsia="阿里巴巴普惠体 2.0 55 Regular" w:hAnsi="阿里巴巴普惠体 2.0 55 Regular" w:cs="阿里巴巴普惠体 2.0 55 Regular" w:hint="eastAsia"/>
          <w:sz w:val="24"/>
          <w:szCs w:val="22"/>
        </w:rPr>
        <w:t>结指</w:t>
      </w:r>
      <w:proofErr w:type="gramEnd"/>
      <w:r w:rsidRPr="00372D93">
        <w:rPr>
          <w:rFonts w:ascii="阿里巴巴普惠体 2.0 55 Regular" w:eastAsia="阿里巴巴普惠体 2.0 55 Regular" w:hAnsi="阿里巴巴普惠体 2.0 55 Regular" w:cs="阿里巴巴普惠体 2.0 55 Regular" w:hint="eastAsia"/>
          <w:sz w:val="24"/>
          <w:szCs w:val="22"/>
        </w:rPr>
        <w:t>视频画面停住不动，包括</w:t>
      </w:r>
      <w:r w:rsidRPr="00372D93">
        <w:rPr>
          <w:rFonts w:ascii="阿里巴巴普惠体 2.0 55 Regular" w:eastAsia="阿里巴巴普惠体 2.0 55 Regular" w:hAnsi="阿里巴巴普惠体 2.0 55 Regular" w:cs="阿里巴巴普惠体 2.0 55 Regular" w:hint="eastAsia"/>
          <w:sz w:val="24"/>
          <w:szCs w:val="22"/>
        </w:rPr>
        <w:t>OSD</w:t>
      </w:r>
      <w:r w:rsidRPr="00372D93">
        <w:rPr>
          <w:rFonts w:ascii="阿里巴巴普惠体 2.0 55 Regular" w:eastAsia="阿里巴巴普惠体 2.0 55 Regular" w:hAnsi="阿里巴巴普惠体 2.0 55 Regular" w:cs="阿里巴巴普惠体 2.0 55 Regular" w:hint="eastAsia"/>
          <w:sz w:val="24"/>
          <w:szCs w:val="22"/>
        </w:rPr>
        <w:t>上的时间等标识符也处于停止的状态。</w:t>
      </w:r>
    </w:p>
    <w:p w14:paraId="30239B94" w14:textId="77777777" w:rsidR="00CA4ADE" w:rsidRPr="00372D93" w:rsidRDefault="004774F1" w:rsidP="00372D93">
      <w:pPr>
        <w:numPr>
          <w:ilvl w:val="0"/>
          <w:numId w:val="50"/>
        </w:numPr>
        <w:spacing w:line="276" w:lineRule="auto"/>
        <w:ind w:left="480" w:hanging="48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支持视频编码监测</w:t>
      </w:r>
    </w:p>
    <w:p w14:paraId="61144F1C" w14:textId="77777777" w:rsidR="00CA4ADE" w:rsidRPr="00372D93" w:rsidRDefault="004774F1" w:rsidP="00372D93">
      <w:pPr>
        <w:spacing w:after="120" w:line="276" w:lineRule="auto"/>
        <w:ind w:firstLineChars="200" w:firstLine="472"/>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视频编码指视频画面出现的马赛克（块）效应。</w:t>
      </w:r>
    </w:p>
    <w:p w14:paraId="632BD6E9" w14:textId="77777777" w:rsidR="00CA4ADE" w:rsidRPr="00372D93" w:rsidRDefault="004774F1" w:rsidP="00372D93">
      <w:pPr>
        <w:numPr>
          <w:ilvl w:val="0"/>
          <w:numId w:val="50"/>
        </w:numPr>
        <w:spacing w:line="276" w:lineRule="auto"/>
        <w:ind w:left="480" w:hanging="48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支持视频剧变监测</w:t>
      </w:r>
    </w:p>
    <w:p w14:paraId="23E09E82" w14:textId="77777777" w:rsidR="00CA4ADE" w:rsidRPr="00372D93" w:rsidRDefault="004774F1" w:rsidP="00372D93">
      <w:pPr>
        <w:spacing w:after="120" w:line="276" w:lineRule="auto"/>
        <w:ind w:firstLineChars="200" w:firstLine="472"/>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视频剧变是指由于受到强干扰而发生剧烈变化，导致视频内容严重变形无法看清。</w:t>
      </w:r>
    </w:p>
    <w:p w14:paraId="7B2DB059" w14:textId="77777777" w:rsidR="00CA4ADE" w:rsidRPr="00372D93" w:rsidRDefault="004774F1" w:rsidP="00372D93">
      <w:pPr>
        <w:numPr>
          <w:ilvl w:val="0"/>
          <w:numId w:val="50"/>
        </w:numPr>
        <w:spacing w:line="276" w:lineRule="auto"/>
        <w:ind w:left="480" w:hanging="48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视频卡顿监测</w:t>
      </w:r>
    </w:p>
    <w:p w14:paraId="22D33F58" w14:textId="77777777" w:rsidR="00CA4ADE" w:rsidRPr="00372D93" w:rsidRDefault="004774F1" w:rsidP="00372D93">
      <w:pPr>
        <w:spacing w:after="120" w:line="276" w:lineRule="auto"/>
        <w:ind w:firstLineChars="200" w:firstLine="472"/>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视频卡顿是指由于网络原因造成的视频严重卡顿现象。</w:t>
      </w:r>
    </w:p>
    <w:p w14:paraId="1D31D3EF" w14:textId="77777777" w:rsidR="00CA4ADE" w:rsidRPr="00372D93" w:rsidRDefault="004774F1" w:rsidP="00372D93">
      <w:pPr>
        <w:numPr>
          <w:ilvl w:val="0"/>
          <w:numId w:val="50"/>
        </w:numPr>
        <w:spacing w:line="276" w:lineRule="auto"/>
        <w:ind w:left="480" w:hanging="48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支持多种视频接入方式</w:t>
      </w:r>
    </w:p>
    <w:p w14:paraId="1B9C3DCF" w14:textId="77777777" w:rsidR="00CA4ADE" w:rsidRPr="00372D93" w:rsidRDefault="004774F1" w:rsidP="00372D93">
      <w:pPr>
        <w:spacing w:after="120" w:line="276" w:lineRule="auto"/>
        <w:ind w:firstLineChars="200" w:firstLine="472"/>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w:t>
      </w:r>
      <w:r w:rsidRPr="00372D93">
        <w:rPr>
          <w:rFonts w:ascii="阿里巴巴普惠体 2.0 55 Regular" w:eastAsia="阿里巴巴普惠体 2.0 55 Regular" w:hAnsi="阿里巴巴普惠体 2.0 55 Regular" w:cs="阿里巴巴普惠体 2.0 55 Regular" w:hint="eastAsia"/>
          <w:sz w:val="24"/>
          <w:szCs w:val="22"/>
        </w:rPr>
        <w:t>GB/T-28181-2016</w:t>
      </w:r>
      <w:r w:rsidRPr="00372D93">
        <w:rPr>
          <w:rFonts w:ascii="阿里巴巴普惠体 2.0 55 Regular" w:eastAsia="阿里巴巴普惠体 2.0 55 Regular" w:hAnsi="阿里巴巴普惠体 2.0 55 Regular" w:cs="阿里巴巴普惠体 2.0 55 Regular" w:hint="eastAsia"/>
          <w:sz w:val="24"/>
          <w:szCs w:val="22"/>
        </w:rPr>
        <w:t>版视频平台的接入；支持多品牌</w:t>
      </w:r>
      <w:r w:rsidRPr="00372D93">
        <w:rPr>
          <w:rFonts w:ascii="阿里巴巴普惠体 2.0 55 Regular" w:eastAsia="阿里巴巴普惠体 2.0 55 Regular" w:hAnsi="阿里巴巴普惠体 2.0 55 Regular" w:cs="阿里巴巴普惠体 2.0 55 Regular" w:hint="eastAsia"/>
          <w:sz w:val="24"/>
          <w:szCs w:val="22"/>
        </w:rPr>
        <w:t>IPC</w:t>
      </w:r>
      <w:r w:rsidRPr="00372D93">
        <w:rPr>
          <w:rFonts w:ascii="阿里巴巴普惠体 2.0 55 Regular" w:eastAsia="阿里巴巴普惠体 2.0 55 Regular" w:hAnsi="阿里巴巴普惠体 2.0 55 Regular" w:cs="阿里巴巴普惠体 2.0 55 Regular" w:hint="eastAsia"/>
          <w:sz w:val="24"/>
          <w:szCs w:val="22"/>
        </w:rPr>
        <w:t>、</w:t>
      </w:r>
      <w:r w:rsidRPr="00372D93">
        <w:rPr>
          <w:rFonts w:ascii="阿里巴巴普惠体 2.0 55 Regular" w:eastAsia="阿里巴巴普惠体 2.0 55 Regular" w:hAnsi="阿里巴巴普惠体 2.0 55 Regular" w:cs="阿里巴巴普惠体 2.0 55 Regular" w:hint="eastAsia"/>
          <w:sz w:val="24"/>
          <w:szCs w:val="22"/>
        </w:rPr>
        <w:t>DVR/NVR</w:t>
      </w:r>
      <w:r w:rsidRPr="00372D93">
        <w:rPr>
          <w:rFonts w:ascii="阿里巴巴普惠体 2.0 55 Regular" w:eastAsia="阿里巴巴普惠体 2.0 55 Regular" w:hAnsi="阿里巴巴普惠体 2.0 55 Regular" w:cs="阿里巴巴普惠体 2.0 55 Regular" w:hint="eastAsia"/>
          <w:sz w:val="24"/>
          <w:szCs w:val="22"/>
        </w:rPr>
        <w:t>设备的直接接入。</w:t>
      </w:r>
    </w:p>
    <w:p w14:paraId="53FBFAB3" w14:textId="77777777" w:rsidR="00CA4ADE" w:rsidRPr="00372D93" w:rsidRDefault="004774F1" w:rsidP="00372D93">
      <w:pPr>
        <w:numPr>
          <w:ilvl w:val="0"/>
          <w:numId w:val="50"/>
        </w:numPr>
        <w:spacing w:afterLines="50" w:after="156" w:line="276" w:lineRule="auto"/>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支持视频巡检任务管理，支持巡检的周期包括：天、周、月、一次性。</w:t>
      </w:r>
    </w:p>
    <w:p w14:paraId="04CD9054" w14:textId="77777777" w:rsidR="00CA4ADE" w:rsidRPr="00372D93" w:rsidRDefault="004774F1" w:rsidP="00372D93">
      <w:pPr>
        <w:numPr>
          <w:ilvl w:val="0"/>
          <w:numId w:val="50"/>
        </w:numPr>
        <w:spacing w:afterLines="50" w:after="156" w:line="276" w:lineRule="auto"/>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支持周期性诊断任务的设定，不同的诊断任务可以设定不同的诊断项及应用于不同的摄像机。</w:t>
      </w:r>
    </w:p>
    <w:p w14:paraId="5D269E30" w14:textId="77777777" w:rsidR="00CA4ADE" w:rsidRPr="00372D93" w:rsidRDefault="004774F1" w:rsidP="00372D93">
      <w:pPr>
        <w:numPr>
          <w:ilvl w:val="0"/>
          <w:numId w:val="50"/>
        </w:numPr>
        <w:spacing w:afterLines="50" w:after="156" w:line="276" w:lineRule="auto"/>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lastRenderedPageBreak/>
        <w:t>支持诊断任务的状态管理，可以对诊断任务进行暂停、取消操作，可以按任务的类型、优先级状态查询诊断任务的执行情况。</w:t>
      </w:r>
    </w:p>
    <w:p w14:paraId="2D8F6FB4" w14:textId="77777777" w:rsidR="00CA4ADE" w:rsidRPr="00372D93" w:rsidRDefault="004774F1" w:rsidP="00372D93">
      <w:pPr>
        <w:pStyle w:val="1Hirisun"/>
        <w:numPr>
          <w:ilvl w:val="2"/>
          <w:numId w:val="38"/>
        </w:numPr>
        <w:spacing w:before="100" w:beforeAutospacing="1" w:after="100" w:afterAutospacing="1" w:line="276" w:lineRule="auto"/>
        <w:outlineLvl w:val="4"/>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69" w:name="_Toc13505"/>
      <w:r w:rsidRPr="00372D93">
        <w:rPr>
          <w:rFonts w:ascii="阿里巴巴普惠体 2.0 55 Regular" w:eastAsia="阿里巴巴普惠体 2.0 55 Regular" w:hAnsi="阿里巴巴普惠体 2.0 55 Regular" w:cs="阿里巴巴普惠体 2.0 55 Regular" w:hint="eastAsia"/>
          <w:bCs/>
          <w:sz w:val="28"/>
          <w:szCs w:val="28"/>
        </w:rPr>
        <w:t>日常智能巡更</w:t>
      </w:r>
      <w:bookmarkEnd w:id="769"/>
    </w:p>
    <w:p w14:paraId="72BD252E"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智能巡更系统是基于固定巡更作业需求，采用技术防范与人工防范相结合的安防系统。利用现有的门禁和视频监控资源，将门禁读卡器作为巡更点，灵活配置巡更路线，定期安排巡更员按路线进行巡更，从而实现对巡更工作及时有效的监督和管理。</w:t>
      </w:r>
    </w:p>
    <w:p w14:paraId="5D4838EA"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系统主要针对保安</w:t>
      </w:r>
      <w:r w:rsidRPr="00372D93">
        <w:rPr>
          <w:rFonts w:ascii="阿里巴巴普惠体 2.0 55 Regular" w:eastAsia="阿里巴巴普惠体 2.0 55 Regular" w:hAnsi="阿里巴巴普惠体 2.0 55 Regular" w:cs="阿里巴巴普惠体 2.0 55 Regular" w:hint="eastAsia"/>
          <w:sz w:val="24"/>
          <w:szCs w:val="22"/>
        </w:rPr>
        <w:t>巡逻人员的巡逻路线和巡逻方式进行管理并实时监控，根据各建筑的整体布局情况设置在线巡更点，通过设置合理的巡更回路，在巡更管理系统的主机上完成巡更运动状态的监督和记录，并能在发生意外情况时及时报警。</w:t>
      </w:r>
    </w:p>
    <w:p w14:paraId="36BC55BB"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7917BCC1" wp14:editId="1EB138EB">
            <wp:extent cx="5277485" cy="2917190"/>
            <wp:effectExtent l="0" t="0" r="18415" b="16510"/>
            <wp:docPr id="2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8"/>
                    <pic:cNvPicPr>
                      <a:picLocks noChangeAspect="1"/>
                    </pic:cNvPicPr>
                  </pic:nvPicPr>
                  <pic:blipFill>
                    <a:blip r:embed="rId190"/>
                    <a:stretch>
                      <a:fillRect/>
                    </a:stretch>
                  </pic:blipFill>
                  <pic:spPr>
                    <a:xfrm>
                      <a:off x="0" y="0"/>
                      <a:ext cx="5277485" cy="2917190"/>
                    </a:xfrm>
                    <a:prstGeom prst="rect">
                      <a:avLst/>
                    </a:prstGeom>
                    <a:noFill/>
                    <a:ln>
                      <a:noFill/>
                    </a:ln>
                  </pic:spPr>
                </pic:pic>
              </a:graphicData>
            </a:graphic>
          </wp:inline>
        </w:drawing>
      </w:r>
    </w:p>
    <w:p w14:paraId="7231AFE9"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70" w:name="_Toc13730"/>
      <w:r w:rsidRPr="00372D93">
        <w:rPr>
          <w:rFonts w:ascii="阿里巴巴普惠体 2.0 55 Regular" w:eastAsia="阿里巴巴普惠体 2.0 55 Regular" w:hAnsi="阿里巴巴普惠体 2.0 55 Regular" w:cs="阿里巴巴普惠体 2.0 55 Regular" w:hint="eastAsia"/>
          <w:bCs/>
          <w:sz w:val="28"/>
          <w:szCs w:val="28"/>
        </w:rPr>
        <w:t>在线监控</w:t>
      </w:r>
      <w:bookmarkEnd w:id="770"/>
    </w:p>
    <w:p w14:paraId="77367AB2"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智能巡更系统可以记录巡更人员巡更的轨迹信息，也可以通过监控系统查看巡更人员的实时画面。电子地图让管理人员实时掌握巡更人员的巡更情况，如巡</w:t>
      </w:r>
      <w:r w:rsidRPr="00372D93">
        <w:rPr>
          <w:rFonts w:ascii="阿里巴巴普惠体 2.0 55 Regular" w:eastAsia="阿里巴巴普惠体 2.0 55 Regular" w:hAnsi="阿里巴巴普惠体 2.0 55 Regular" w:cs="阿里巴巴普惠体 2.0 55 Regular" w:hint="eastAsia"/>
          <w:sz w:val="24"/>
          <w:szCs w:val="22"/>
        </w:rPr>
        <w:lastRenderedPageBreak/>
        <w:t>更人员当前所在的位置，哪些巡更点已经巡查，下一站巡更位置是什么，以及预计的相应的巡更时间。如果在规定的时间内没有到达巡更点，系统给出报警提示。</w:t>
      </w:r>
    </w:p>
    <w:p w14:paraId="000E0504"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71" w:name="_Toc15333"/>
      <w:r w:rsidRPr="00372D93">
        <w:rPr>
          <w:rFonts w:ascii="阿里巴巴普惠体 2.0 55 Regular" w:eastAsia="阿里巴巴普惠体 2.0 55 Regular" w:hAnsi="阿里巴巴普惠体 2.0 55 Regular" w:cs="阿里巴巴普惠体 2.0 55 Regular" w:hint="eastAsia"/>
          <w:bCs/>
          <w:sz w:val="28"/>
          <w:szCs w:val="28"/>
        </w:rPr>
        <w:t>报警联动</w:t>
      </w:r>
      <w:bookmarkEnd w:id="771"/>
    </w:p>
    <w:p w14:paraId="34E311CB"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指挥中心</w:t>
      </w:r>
      <w:r w:rsidRPr="00372D93">
        <w:rPr>
          <w:rFonts w:ascii="阿里巴巴普惠体 2.0 55 Regular" w:eastAsia="阿里巴巴普惠体 2.0 55 Regular" w:hAnsi="阿里巴巴普惠体 2.0 55 Regular" w:cs="阿里巴巴普惠体 2.0 55 Regular" w:hint="eastAsia"/>
          <w:sz w:val="24"/>
          <w:szCs w:val="22"/>
        </w:rPr>
        <w:t>人员可根据当前巡更人员分布情况进行指挥调度，并可与巡更人员进行相互对讲，指挥巡更人员操作。当巡更人员发现问题时，可按下便携式移动巡更设备的报警按钮，同时可上</w:t>
      </w:r>
      <w:proofErr w:type="gramStart"/>
      <w:r w:rsidRPr="00372D93">
        <w:rPr>
          <w:rFonts w:ascii="阿里巴巴普惠体 2.0 55 Regular" w:eastAsia="阿里巴巴普惠体 2.0 55 Regular" w:hAnsi="阿里巴巴普惠体 2.0 55 Regular" w:cs="阿里巴巴普惠体 2.0 55 Regular" w:hint="eastAsia"/>
          <w:sz w:val="24"/>
          <w:szCs w:val="22"/>
        </w:rPr>
        <w:t>传现场</w:t>
      </w:r>
      <w:proofErr w:type="gramEnd"/>
      <w:r w:rsidRPr="00372D93">
        <w:rPr>
          <w:rFonts w:ascii="阿里巴巴普惠体 2.0 55 Regular" w:eastAsia="阿里巴巴普惠体 2.0 55 Regular" w:hAnsi="阿里巴巴普惠体 2.0 55 Regular" w:cs="阿里巴巴普惠体 2.0 55 Regular" w:hint="eastAsia"/>
          <w:sz w:val="24"/>
          <w:szCs w:val="22"/>
        </w:rPr>
        <w:t>实时图像和图片，指挥中心会马上接收到报警，执行报警联动预案，实现第一时间发现问题，第一时间解决问题。</w:t>
      </w:r>
    </w:p>
    <w:p w14:paraId="062E5A17"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72" w:name="_Toc21208"/>
      <w:r w:rsidRPr="00372D93">
        <w:rPr>
          <w:rFonts w:ascii="阿里巴巴普惠体 2.0 55 Regular" w:eastAsia="阿里巴巴普惠体 2.0 55 Regular" w:hAnsi="阿里巴巴普惠体 2.0 55 Regular" w:cs="阿里巴巴普惠体 2.0 55 Regular" w:hint="eastAsia"/>
          <w:bCs/>
          <w:sz w:val="28"/>
          <w:szCs w:val="28"/>
        </w:rPr>
        <w:t>巡更计划</w:t>
      </w:r>
      <w:bookmarkEnd w:id="772"/>
    </w:p>
    <w:p w14:paraId="3B42CE17"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系统独有的巡更计划功能，通过输入每个巡更点要求的巡更频率，能够让管理者轻松掌握哪些巡更点，其巡更排班与巡更计划相符，哪些不相符。可以对节假日设置一个特别的巡更频率（巡更计划），以便系统自动检查节假日的巡更是否按照管理层的要求更加严格。</w:t>
      </w:r>
    </w:p>
    <w:p w14:paraId="0CE928DE"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73" w:name="_Toc890"/>
      <w:r w:rsidRPr="00372D93">
        <w:rPr>
          <w:rFonts w:ascii="阿里巴巴普惠体 2.0 55 Regular" w:eastAsia="阿里巴巴普惠体 2.0 55 Regular" w:hAnsi="阿里巴巴普惠体 2.0 55 Regular" w:cs="阿里巴巴普惠体 2.0 55 Regular" w:hint="eastAsia"/>
          <w:bCs/>
          <w:sz w:val="28"/>
          <w:szCs w:val="28"/>
        </w:rPr>
        <w:t>巡更路线规划</w:t>
      </w:r>
      <w:bookmarkEnd w:id="773"/>
    </w:p>
    <w:p w14:paraId="67D17E53"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支持多种灵活巡更路线：</w:t>
      </w:r>
    </w:p>
    <w:p w14:paraId="6AE82066"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全有序：必须严格按照巡更路线，逐一打卡。需要设置间隔时间，前后</w:t>
      </w:r>
      <w:r w:rsidRPr="00372D93">
        <w:rPr>
          <w:rFonts w:ascii="阿里巴巴普惠体 2.0 55 Regular" w:eastAsia="阿里巴巴普惠体 2.0 55 Regular" w:hAnsi="阿里巴巴普惠体 2.0 55 Regular" w:cs="阿里巴巴普惠体 2.0 55 Regular" w:hint="eastAsia"/>
          <w:sz w:val="24"/>
          <w:szCs w:val="22"/>
        </w:rPr>
        <w:t>2</w:t>
      </w:r>
      <w:r w:rsidRPr="00372D93">
        <w:rPr>
          <w:rFonts w:ascii="阿里巴巴普惠体 2.0 55 Regular" w:eastAsia="阿里巴巴普惠体 2.0 55 Regular" w:hAnsi="阿里巴巴普惠体 2.0 55 Regular" w:cs="阿里巴巴普惠体 2.0 55 Regular" w:hint="eastAsia"/>
          <w:sz w:val="24"/>
          <w:szCs w:val="22"/>
        </w:rPr>
        <w:t>个巡更点打卡时间要满足间隔时间，否则巡更结果中会记为“未按间隔”。</w:t>
      </w:r>
    </w:p>
    <w:p w14:paraId="662FD89F"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全无序：可以按任何顺序覆盖所有巡更点打卡。</w:t>
      </w:r>
    </w:p>
    <w:p w14:paraId="5496376F"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首点有序：</w:t>
      </w:r>
      <w:proofErr w:type="gramStart"/>
      <w:r w:rsidRPr="00372D93">
        <w:rPr>
          <w:rFonts w:ascii="阿里巴巴普惠体 2.0 55 Regular" w:eastAsia="阿里巴巴普惠体 2.0 55 Regular" w:hAnsi="阿里巴巴普惠体 2.0 55 Regular" w:cs="阿里巴巴普惠体 2.0 55 Regular" w:hint="eastAsia"/>
          <w:sz w:val="24"/>
          <w:szCs w:val="22"/>
        </w:rPr>
        <w:t>除首巡更</w:t>
      </w:r>
      <w:proofErr w:type="gramEnd"/>
      <w:r w:rsidRPr="00372D93">
        <w:rPr>
          <w:rFonts w:ascii="阿里巴巴普惠体 2.0 55 Regular" w:eastAsia="阿里巴巴普惠体 2.0 55 Regular" w:hAnsi="阿里巴巴普惠体 2.0 55 Regular" w:cs="阿里巴巴普惠体 2.0 55 Regular" w:hint="eastAsia"/>
          <w:sz w:val="24"/>
          <w:szCs w:val="22"/>
        </w:rPr>
        <w:t>点外，其他点位可以按任何顺序打卡。</w:t>
      </w:r>
    </w:p>
    <w:p w14:paraId="21D977D7"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首尾有序：除首尾巡更点外，其他点位可以按任何顺序打卡。</w:t>
      </w:r>
    </w:p>
    <w:p w14:paraId="2ED736C4"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bookmarkStart w:id="774" w:name="_Toc30999"/>
      <w:r w:rsidRPr="00372D93">
        <w:rPr>
          <w:rFonts w:ascii="阿里巴巴普惠体 2.0 55 Regular" w:eastAsia="阿里巴巴普惠体 2.0 55 Regular" w:hAnsi="阿里巴巴普惠体 2.0 55 Regular" w:cs="阿里巴巴普惠体 2.0 55 Regular" w:hint="eastAsia"/>
          <w:bCs/>
          <w:sz w:val="28"/>
          <w:szCs w:val="28"/>
        </w:rPr>
        <w:lastRenderedPageBreak/>
        <w:t>巡更计划规划</w:t>
      </w:r>
      <w:bookmarkEnd w:id="774"/>
    </w:p>
    <w:p w14:paraId="115CD7DF"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可以设置不同巡更模式，巡更模式分为</w:t>
      </w:r>
      <w:proofErr w:type="gramStart"/>
      <w:r w:rsidRPr="00372D93">
        <w:rPr>
          <w:rFonts w:ascii="阿里巴巴普惠体 2.0 55 Regular" w:eastAsia="阿里巴巴普惠体 2.0 55 Regular" w:hAnsi="阿里巴巴普惠体 2.0 55 Regular" w:cs="阿里巴巴普惠体 2.0 55 Regular" w:hint="eastAsia"/>
          <w:sz w:val="24"/>
          <w:szCs w:val="22"/>
        </w:rPr>
        <w:t>全用户</w:t>
      </w:r>
      <w:proofErr w:type="gramEnd"/>
      <w:r w:rsidRPr="00372D93">
        <w:rPr>
          <w:rFonts w:ascii="阿里巴巴普惠体 2.0 55 Regular" w:eastAsia="阿里巴巴普惠体 2.0 55 Regular" w:hAnsi="阿里巴巴普惠体 2.0 55 Regular" w:cs="阿里巴巴普惠体 2.0 55 Regular" w:hint="eastAsia"/>
          <w:sz w:val="24"/>
          <w:szCs w:val="22"/>
        </w:rPr>
        <w:t>和任意用户。</w:t>
      </w:r>
      <w:proofErr w:type="gramStart"/>
      <w:r w:rsidRPr="00372D93">
        <w:rPr>
          <w:rFonts w:ascii="阿里巴巴普惠体 2.0 55 Regular" w:eastAsia="阿里巴巴普惠体 2.0 55 Regular" w:hAnsi="阿里巴巴普惠体 2.0 55 Regular" w:cs="阿里巴巴普惠体 2.0 55 Regular" w:hint="eastAsia"/>
          <w:sz w:val="24"/>
          <w:szCs w:val="22"/>
        </w:rPr>
        <w:t>全用户</w:t>
      </w:r>
      <w:proofErr w:type="gramEnd"/>
      <w:r w:rsidRPr="00372D93">
        <w:rPr>
          <w:rFonts w:ascii="阿里巴巴普惠体 2.0 55 Regular" w:eastAsia="阿里巴巴普惠体 2.0 55 Regular" w:hAnsi="阿里巴巴普惠体 2.0 55 Regular" w:cs="阿里巴巴普惠体 2.0 55 Regular" w:hint="eastAsia"/>
          <w:sz w:val="24"/>
          <w:szCs w:val="22"/>
        </w:rPr>
        <w:t>表示巡更组中所有人必须完成巡更计划，巡更任务才算正常完成；任意用户表示巡更组中只要有人完成巡更计划，巡更任务就算正</w:t>
      </w:r>
      <w:r w:rsidRPr="00372D93">
        <w:rPr>
          <w:rFonts w:ascii="阿里巴巴普惠体 2.0 55 Regular" w:eastAsia="阿里巴巴普惠体 2.0 55 Regular" w:hAnsi="阿里巴巴普惠体 2.0 55 Regular" w:cs="阿里巴巴普惠体 2.0 55 Regular" w:hint="eastAsia"/>
          <w:sz w:val="24"/>
          <w:szCs w:val="22"/>
        </w:rPr>
        <w:t>常完成。</w:t>
      </w:r>
    </w:p>
    <w:p w14:paraId="31D2313F"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巡更任务只有在“任务不超过”时长内完成，才算正常完成，否则记为超时完成。</w:t>
      </w:r>
    </w:p>
    <w:p w14:paraId="67B8104E"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计划支持按天、周、月批量复制。例如设置周一、二的计划，选择复制到</w:t>
      </w:r>
      <w:r w:rsidRPr="00372D93">
        <w:rPr>
          <w:rFonts w:ascii="阿里巴巴普惠体 2.0 55 Regular" w:eastAsia="阿里巴巴普惠体 2.0 55 Regular" w:hAnsi="阿里巴巴普惠体 2.0 55 Regular" w:cs="阿里巴巴普惠体 2.0 55 Regular" w:hint="eastAsia"/>
          <w:sz w:val="24"/>
          <w:szCs w:val="22"/>
        </w:rPr>
        <w:t>2</w:t>
      </w:r>
      <w:r w:rsidRPr="00372D93">
        <w:rPr>
          <w:rFonts w:ascii="阿里巴巴普惠体 2.0 55 Regular" w:eastAsia="阿里巴巴普惠体 2.0 55 Regular" w:hAnsi="阿里巴巴普惠体 2.0 55 Regular" w:cs="阿里巴巴普惠体 2.0 55 Regular" w:hint="eastAsia"/>
          <w:sz w:val="24"/>
          <w:szCs w:val="22"/>
        </w:rPr>
        <w:t>周内的每周，则后续</w:t>
      </w:r>
      <w:r w:rsidRPr="00372D93">
        <w:rPr>
          <w:rFonts w:ascii="阿里巴巴普惠体 2.0 55 Regular" w:eastAsia="阿里巴巴普惠体 2.0 55 Regular" w:hAnsi="阿里巴巴普惠体 2.0 55 Regular" w:cs="阿里巴巴普惠体 2.0 55 Regular" w:hint="eastAsia"/>
          <w:sz w:val="24"/>
          <w:szCs w:val="22"/>
        </w:rPr>
        <w:t>2</w:t>
      </w:r>
      <w:r w:rsidRPr="00372D93">
        <w:rPr>
          <w:rFonts w:ascii="阿里巴巴普惠体 2.0 55 Regular" w:eastAsia="阿里巴巴普惠体 2.0 55 Regular" w:hAnsi="阿里巴巴普惠体 2.0 55 Regular" w:cs="阿里巴巴普惠体 2.0 55 Regular" w:hint="eastAsia"/>
          <w:sz w:val="24"/>
          <w:szCs w:val="22"/>
        </w:rPr>
        <w:t>周内的周一和周二也会执行相同的巡更计划。</w:t>
      </w:r>
    </w:p>
    <w:p w14:paraId="1B56790C" w14:textId="77777777" w:rsidR="00CA4ADE" w:rsidRPr="00372D93" w:rsidRDefault="00CA4ADE" w:rsidP="00372D93">
      <w:pPr>
        <w:spacing w:after="120" w:line="276" w:lineRule="auto"/>
        <w:ind w:firstLine="420"/>
        <w:rPr>
          <w:rFonts w:ascii="阿里巴巴普惠体 2.0 55 Regular" w:eastAsia="阿里巴巴普惠体 2.0 55 Regular" w:hAnsi="阿里巴巴普惠体 2.0 55 Regular" w:cs="阿里巴巴普惠体 2.0 55 Regular"/>
        </w:rPr>
      </w:pPr>
    </w:p>
    <w:p w14:paraId="5F6E8CBC" w14:textId="77777777" w:rsidR="00CA4ADE" w:rsidRPr="00372D93" w:rsidRDefault="004774F1" w:rsidP="00372D93">
      <w:pPr>
        <w:pStyle w:val="1Hirisun"/>
        <w:numPr>
          <w:ilvl w:val="2"/>
          <w:numId w:val="38"/>
        </w:numPr>
        <w:spacing w:before="100" w:beforeAutospacing="1" w:after="100" w:afterAutospacing="1" w:line="276" w:lineRule="auto"/>
        <w:outlineLvl w:val="4"/>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75" w:name="_Toc2532"/>
      <w:r w:rsidRPr="00372D93">
        <w:rPr>
          <w:rFonts w:ascii="阿里巴巴普惠体 2.0 55 Regular" w:eastAsia="阿里巴巴普惠体 2.0 55 Regular" w:hAnsi="阿里巴巴普惠体 2.0 55 Regular" w:cs="阿里巴巴普惠体 2.0 55 Regular" w:hint="eastAsia"/>
          <w:bCs/>
          <w:sz w:val="28"/>
          <w:szCs w:val="28"/>
        </w:rPr>
        <w:t>工单管理系统</w:t>
      </w:r>
      <w:bookmarkEnd w:id="775"/>
    </w:p>
    <w:p w14:paraId="2F19FE29"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76" w:name="_Toc10754"/>
      <w:r w:rsidRPr="00372D93">
        <w:rPr>
          <w:rFonts w:ascii="阿里巴巴普惠体 2.0 55 Regular" w:eastAsia="阿里巴巴普惠体 2.0 55 Regular" w:hAnsi="阿里巴巴普惠体 2.0 55 Regular" w:cs="阿里巴巴普惠体 2.0 55 Regular" w:hint="eastAsia"/>
          <w:bCs/>
          <w:sz w:val="28"/>
          <w:szCs w:val="28"/>
        </w:rPr>
        <w:t>工单管理</w:t>
      </w:r>
      <w:bookmarkEnd w:id="776"/>
    </w:p>
    <w:p w14:paraId="13383A06"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支持统一接收用户服务请求，支持电子化的事件管理，当故障发生后，可以通过规范的运</w:t>
      </w:r>
      <w:proofErr w:type="gramStart"/>
      <w:r w:rsidRPr="00372D93">
        <w:rPr>
          <w:rFonts w:ascii="阿里巴巴普惠体 2.0 55 Regular" w:eastAsia="阿里巴巴普惠体 2.0 55 Regular" w:hAnsi="阿里巴巴普惠体 2.0 55 Regular" w:cs="阿里巴巴普惠体 2.0 55 Regular" w:hint="eastAsia"/>
          <w:sz w:val="24"/>
          <w:szCs w:val="22"/>
        </w:rPr>
        <w:t>维管理</w:t>
      </w:r>
      <w:proofErr w:type="gramEnd"/>
      <w:r w:rsidRPr="00372D93">
        <w:rPr>
          <w:rFonts w:ascii="阿里巴巴普惠体 2.0 55 Regular" w:eastAsia="阿里巴巴普惠体 2.0 55 Regular" w:hAnsi="阿里巴巴普惠体 2.0 55 Regular" w:cs="阿里巴巴普惠体 2.0 55 Regular" w:hint="eastAsia"/>
          <w:sz w:val="24"/>
          <w:szCs w:val="22"/>
        </w:rPr>
        <w:t>流程快速处理问题，实现工单自动流转，事件管理。</w:t>
      </w:r>
    </w:p>
    <w:p w14:paraId="6F16A476"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支持故障监控和接收用户服务请求。</w:t>
      </w:r>
    </w:p>
    <w:p w14:paraId="52B02A1E"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支持自助报障，即用户可以通过报</w:t>
      </w:r>
      <w:proofErr w:type="gramStart"/>
      <w:r w:rsidRPr="00372D93">
        <w:rPr>
          <w:rFonts w:ascii="阿里巴巴普惠体 2.0 55 Regular" w:eastAsia="阿里巴巴普惠体 2.0 55 Regular" w:hAnsi="阿里巴巴普惠体 2.0 55 Regular" w:cs="阿里巴巴普惠体 2.0 55 Regular" w:hint="eastAsia"/>
          <w:sz w:val="24"/>
          <w:szCs w:val="22"/>
        </w:rPr>
        <w:t>障功能</w:t>
      </w:r>
      <w:proofErr w:type="gramEnd"/>
      <w:r w:rsidRPr="00372D93">
        <w:rPr>
          <w:rFonts w:ascii="阿里巴巴普惠体 2.0 55 Regular" w:eastAsia="阿里巴巴普惠体 2.0 55 Regular" w:hAnsi="阿里巴巴普惠体 2.0 55 Regular" w:cs="阿里巴巴普惠体 2.0 55 Regular" w:hint="eastAsia"/>
          <w:sz w:val="24"/>
          <w:szCs w:val="22"/>
        </w:rPr>
        <w:t>提交服务申请；</w:t>
      </w:r>
    </w:p>
    <w:p w14:paraId="4B4CA66D"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支持确认故障，并创建和</w:t>
      </w:r>
      <w:proofErr w:type="gramStart"/>
      <w:r w:rsidRPr="00372D93">
        <w:rPr>
          <w:rFonts w:ascii="阿里巴巴普惠体 2.0 55 Regular" w:eastAsia="阿里巴巴普惠体 2.0 55 Regular" w:hAnsi="阿里巴巴普惠体 2.0 55 Regular" w:cs="阿里巴巴普惠体 2.0 55 Regular" w:hint="eastAsia"/>
          <w:sz w:val="24"/>
          <w:szCs w:val="22"/>
        </w:rPr>
        <w:t>派发工</w:t>
      </w:r>
      <w:proofErr w:type="gramEnd"/>
      <w:r w:rsidRPr="00372D93">
        <w:rPr>
          <w:rFonts w:ascii="阿里巴巴普惠体 2.0 55 Regular" w:eastAsia="阿里巴巴普惠体 2.0 55 Regular" w:hAnsi="阿里巴巴普惠体 2.0 55 Regular" w:cs="阿里巴巴普惠体 2.0 55 Regular" w:hint="eastAsia"/>
          <w:sz w:val="24"/>
          <w:szCs w:val="22"/>
        </w:rPr>
        <w:t>单；</w:t>
      </w:r>
    </w:p>
    <w:p w14:paraId="56998228"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支持工单流转流程；</w:t>
      </w:r>
    </w:p>
    <w:p w14:paraId="5A231B36"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支持工单分类分级机制；</w:t>
      </w:r>
    </w:p>
    <w:p w14:paraId="0FD7C8ED"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支持工</w:t>
      </w:r>
      <w:proofErr w:type="gramStart"/>
      <w:r w:rsidRPr="00372D93">
        <w:rPr>
          <w:rFonts w:ascii="阿里巴巴普惠体 2.0 55 Regular" w:eastAsia="阿里巴巴普惠体 2.0 55 Regular" w:hAnsi="阿里巴巴普惠体 2.0 55 Regular" w:cs="阿里巴巴普惠体 2.0 55 Regular" w:hint="eastAsia"/>
          <w:sz w:val="24"/>
          <w:szCs w:val="22"/>
        </w:rPr>
        <w:t>单进展</w:t>
      </w:r>
      <w:proofErr w:type="gramEnd"/>
      <w:r w:rsidRPr="00372D93">
        <w:rPr>
          <w:rFonts w:ascii="阿里巴巴普惠体 2.0 55 Regular" w:eastAsia="阿里巴巴普惠体 2.0 55 Regular" w:hAnsi="阿里巴巴普惠体 2.0 55 Regular" w:cs="阿里巴巴普惠体 2.0 55 Regular" w:hint="eastAsia"/>
          <w:sz w:val="24"/>
          <w:szCs w:val="22"/>
        </w:rPr>
        <w:t>监控与跟踪、关闭；</w:t>
      </w:r>
    </w:p>
    <w:p w14:paraId="6443EB8F"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支持跟踪工单的执行，确定故障恢复并关闭工单。</w:t>
      </w:r>
    </w:p>
    <w:p w14:paraId="1CB0C762"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lastRenderedPageBreak/>
        <w:t xml:space="preserve"> </w:t>
      </w:r>
      <w:bookmarkStart w:id="777" w:name="_Toc7109"/>
      <w:r w:rsidRPr="00372D93">
        <w:rPr>
          <w:rFonts w:ascii="阿里巴巴普惠体 2.0 55 Regular" w:eastAsia="阿里巴巴普惠体 2.0 55 Regular" w:hAnsi="阿里巴巴普惠体 2.0 55 Regular" w:cs="阿里巴巴普惠体 2.0 55 Regular" w:hint="eastAsia"/>
          <w:bCs/>
          <w:sz w:val="28"/>
          <w:szCs w:val="28"/>
        </w:rPr>
        <w:t>工作流管理</w:t>
      </w:r>
      <w:bookmarkEnd w:id="777"/>
    </w:p>
    <w:p w14:paraId="44DDCCCC"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支持不同的运</w:t>
      </w:r>
      <w:proofErr w:type="gramStart"/>
      <w:r w:rsidRPr="00372D93">
        <w:rPr>
          <w:rFonts w:ascii="阿里巴巴普惠体 2.0 55 Regular" w:eastAsia="阿里巴巴普惠体 2.0 55 Regular" w:hAnsi="阿里巴巴普惠体 2.0 55 Regular" w:cs="阿里巴巴普惠体 2.0 55 Regular" w:hint="eastAsia"/>
          <w:sz w:val="24"/>
          <w:szCs w:val="22"/>
        </w:rPr>
        <w:t>维项目</w:t>
      </w:r>
      <w:proofErr w:type="gramEnd"/>
      <w:r w:rsidRPr="00372D93">
        <w:rPr>
          <w:rFonts w:ascii="阿里巴巴普惠体 2.0 55 Regular" w:eastAsia="阿里巴巴普惠体 2.0 55 Regular" w:hAnsi="阿里巴巴普惠体 2.0 55 Regular" w:cs="阿里巴巴普惠体 2.0 55 Regular" w:hint="eastAsia"/>
          <w:sz w:val="24"/>
          <w:szCs w:val="22"/>
        </w:rPr>
        <w:t>配置不同的运</w:t>
      </w:r>
      <w:proofErr w:type="gramStart"/>
      <w:r w:rsidRPr="00372D93">
        <w:rPr>
          <w:rFonts w:ascii="阿里巴巴普惠体 2.0 55 Regular" w:eastAsia="阿里巴巴普惠体 2.0 55 Regular" w:hAnsi="阿里巴巴普惠体 2.0 55 Regular" w:cs="阿里巴巴普惠体 2.0 55 Regular" w:hint="eastAsia"/>
          <w:sz w:val="24"/>
          <w:szCs w:val="22"/>
        </w:rPr>
        <w:t>维工作</w:t>
      </w:r>
      <w:proofErr w:type="gramEnd"/>
      <w:r w:rsidRPr="00372D93">
        <w:rPr>
          <w:rFonts w:ascii="阿里巴巴普惠体 2.0 55 Regular" w:eastAsia="阿里巴巴普惠体 2.0 55 Regular" w:hAnsi="阿里巴巴普惠体 2.0 55 Regular" w:cs="阿里巴巴普惠体 2.0 55 Regular" w:hint="eastAsia"/>
          <w:sz w:val="24"/>
          <w:szCs w:val="22"/>
        </w:rPr>
        <w:t>流程</w:t>
      </w:r>
      <w:r w:rsidRPr="00372D93">
        <w:rPr>
          <w:rFonts w:ascii="阿里巴巴普惠体 2.0 55 Regular" w:eastAsia="阿里巴巴普惠体 2.0 55 Regular" w:hAnsi="阿里巴巴普惠体 2.0 55 Regular" w:cs="阿里巴巴普惠体 2.0 55 Regular" w:hint="eastAsia"/>
          <w:sz w:val="24"/>
          <w:szCs w:val="22"/>
        </w:rPr>
        <w:t xml:space="preserve"> </w:t>
      </w:r>
      <w:r w:rsidRPr="00372D93">
        <w:rPr>
          <w:rFonts w:ascii="阿里巴巴普惠体 2.0 55 Regular" w:eastAsia="阿里巴巴普惠体 2.0 55 Regular" w:hAnsi="阿里巴巴普惠体 2.0 55 Regular" w:cs="阿里巴巴普惠体 2.0 55 Regular" w:hint="eastAsia"/>
          <w:sz w:val="24"/>
          <w:szCs w:val="22"/>
        </w:rPr>
        <w:t>，运</w:t>
      </w:r>
      <w:proofErr w:type="gramStart"/>
      <w:r w:rsidRPr="00372D93">
        <w:rPr>
          <w:rFonts w:ascii="阿里巴巴普惠体 2.0 55 Regular" w:eastAsia="阿里巴巴普惠体 2.0 55 Regular" w:hAnsi="阿里巴巴普惠体 2.0 55 Regular" w:cs="阿里巴巴普惠体 2.0 55 Regular" w:hint="eastAsia"/>
          <w:sz w:val="24"/>
          <w:szCs w:val="22"/>
        </w:rPr>
        <w:t>维工作</w:t>
      </w:r>
      <w:proofErr w:type="gramEnd"/>
      <w:r w:rsidRPr="00372D93">
        <w:rPr>
          <w:rFonts w:ascii="阿里巴巴普惠体 2.0 55 Regular" w:eastAsia="阿里巴巴普惠体 2.0 55 Regular" w:hAnsi="阿里巴巴普惠体 2.0 55 Regular" w:cs="阿里巴巴普惠体 2.0 55 Regular" w:hint="eastAsia"/>
          <w:sz w:val="24"/>
          <w:szCs w:val="22"/>
        </w:rPr>
        <w:t>流的流转节点动态配置，可对工作流节点的权限进行设置。</w:t>
      </w:r>
    </w:p>
    <w:p w14:paraId="0C0691EB"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78" w:name="_Toc13079"/>
      <w:r w:rsidRPr="00372D93">
        <w:rPr>
          <w:rFonts w:ascii="阿里巴巴普惠体 2.0 55 Regular" w:eastAsia="阿里巴巴普惠体 2.0 55 Regular" w:hAnsi="阿里巴巴普惠体 2.0 55 Regular" w:cs="阿里巴巴普惠体 2.0 55 Regular" w:hint="eastAsia"/>
          <w:bCs/>
          <w:sz w:val="28"/>
          <w:szCs w:val="28"/>
        </w:rPr>
        <w:t>工</w:t>
      </w:r>
      <w:proofErr w:type="gramStart"/>
      <w:r w:rsidRPr="00372D93">
        <w:rPr>
          <w:rFonts w:ascii="阿里巴巴普惠体 2.0 55 Regular" w:eastAsia="阿里巴巴普惠体 2.0 55 Regular" w:hAnsi="阿里巴巴普惠体 2.0 55 Regular" w:cs="阿里巴巴普惠体 2.0 55 Regular" w:hint="eastAsia"/>
          <w:bCs/>
          <w:sz w:val="28"/>
          <w:szCs w:val="28"/>
        </w:rPr>
        <w:t>单统计</w:t>
      </w:r>
      <w:proofErr w:type="gramEnd"/>
      <w:r w:rsidRPr="00372D93">
        <w:rPr>
          <w:rFonts w:ascii="阿里巴巴普惠体 2.0 55 Regular" w:eastAsia="阿里巴巴普惠体 2.0 55 Regular" w:hAnsi="阿里巴巴普惠体 2.0 55 Regular" w:cs="阿里巴巴普惠体 2.0 55 Regular" w:hint="eastAsia"/>
          <w:bCs/>
          <w:sz w:val="28"/>
          <w:szCs w:val="28"/>
        </w:rPr>
        <w:t>报表</w:t>
      </w:r>
      <w:bookmarkEnd w:id="778"/>
    </w:p>
    <w:p w14:paraId="731895BF"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按年份、月份呈现所有工单。</w:t>
      </w:r>
    </w:p>
    <w:p w14:paraId="1135B521"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根据时间及工单处理人，统计当前处于流转中的工单，包括处理中、待处理、审核，统计。</w:t>
      </w:r>
    </w:p>
    <w:p w14:paraId="54726677"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根据年份及工单处理人，展现所选人员一年的工</w:t>
      </w:r>
      <w:proofErr w:type="gramStart"/>
      <w:r w:rsidRPr="00372D93">
        <w:rPr>
          <w:rFonts w:ascii="阿里巴巴普惠体 2.0 55 Regular" w:eastAsia="阿里巴巴普惠体 2.0 55 Regular" w:hAnsi="阿里巴巴普惠体 2.0 55 Regular" w:cs="阿里巴巴普惠体 2.0 55 Regular" w:hint="eastAsia"/>
          <w:sz w:val="24"/>
          <w:szCs w:val="22"/>
        </w:rPr>
        <w:t>单统计</w:t>
      </w:r>
      <w:proofErr w:type="gramEnd"/>
      <w:r w:rsidRPr="00372D93">
        <w:rPr>
          <w:rFonts w:ascii="阿里巴巴普惠体 2.0 55 Regular" w:eastAsia="阿里巴巴普惠体 2.0 55 Regular" w:hAnsi="阿里巴巴普惠体 2.0 55 Regular" w:cs="阿里巴巴普惠体 2.0 55 Regular" w:hint="eastAsia"/>
          <w:sz w:val="24"/>
          <w:szCs w:val="22"/>
        </w:rPr>
        <w:t>曲线。</w:t>
      </w:r>
    </w:p>
    <w:p w14:paraId="43D1B4E7"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根据年份及所选</w:t>
      </w:r>
      <w:proofErr w:type="gramStart"/>
      <w:r w:rsidRPr="00372D93">
        <w:rPr>
          <w:rFonts w:ascii="阿里巴巴普惠体 2.0 55 Regular" w:eastAsia="阿里巴巴普惠体 2.0 55 Regular" w:hAnsi="阿里巴巴普惠体 2.0 55 Regular" w:cs="阿里巴巴普惠体 2.0 55 Regular" w:hint="eastAsia"/>
          <w:sz w:val="24"/>
          <w:szCs w:val="22"/>
        </w:rPr>
        <w:t>的维保部门</w:t>
      </w:r>
      <w:proofErr w:type="gramEnd"/>
      <w:r w:rsidRPr="00372D93">
        <w:rPr>
          <w:rFonts w:ascii="阿里巴巴普惠体 2.0 55 Regular" w:eastAsia="阿里巴巴普惠体 2.0 55 Regular" w:hAnsi="阿里巴巴普惠体 2.0 55 Regular" w:cs="阿里巴巴普惠体 2.0 55 Regular" w:hint="eastAsia"/>
          <w:sz w:val="24"/>
          <w:szCs w:val="22"/>
        </w:rPr>
        <w:t>，展现某部门一年各月的工</w:t>
      </w:r>
      <w:proofErr w:type="gramStart"/>
      <w:r w:rsidRPr="00372D93">
        <w:rPr>
          <w:rFonts w:ascii="阿里巴巴普惠体 2.0 55 Regular" w:eastAsia="阿里巴巴普惠体 2.0 55 Regular" w:hAnsi="阿里巴巴普惠体 2.0 55 Regular" w:cs="阿里巴巴普惠体 2.0 55 Regular" w:hint="eastAsia"/>
          <w:sz w:val="24"/>
          <w:szCs w:val="22"/>
        </w:rPr>
        <w:t>单完成</w:t>
      </w:r>
      <w:proofErr w:type="gramEnd"/>
      <w:r w:rsidRPr="00372D93">
        <w:rPr>
          <w:rFonts w:ascii="阿里巴巴普惠体 2.0 55 Regular" w:eastAsia="阿里巴巴普惠体 2.0 55 Regular" w:hAnsi="阿里巴巴普惠体 2.0 55 Regular" w:cs="阿里巴巴普惠体 2.0 55 Regular" w:hint="eastAsia"/>
          <w:sz w:val="24"/>
          <w:szCs w:val="22"/>
        </w:rPr>
        <w:t>情况。</w:t>
      </w:r>
    </w:p>
    <w:p w14:paraId="5F15DB4E" w14:textId="77777777" w:rsidR="00CA4ADE" w:rsidRPr="00372D93" w:rsidRDefault="004774F1" w:rsidP="00372D93">
      <w:pPr>
        <w:spacing w:after="120" w:line="276" w:lineRule="auto"/>
        <w:ind w:firstLine="420"/>
        <w:rPr>
          <w:rFonts w:ascii="阿里巴巴普惠体 2.0 55 Regular" w:eastAsia="阿里巴巴普惠体 2.0 55 Regular" w:hAnsi="阿里巴巴普惠体 2.0 55 Regular" w:cs="阿里巴巴普惠体 2.0 55 Regular"/>
          <w:sz w:val="24"/>
          <w:szCs w:val="22"/>
        </w:rPr>
      </w:pPr>
      <w:r w:rsidRPr="00372D93">
        <w:rPr>
          <w:rFonts w:ascii="阿里巴巴普惠体 2.0 55 Regular" w:eastAsia="阿里巴巴普惠体 2.0 55 Regular" w:hAnsi="阿里巴巴普惠体 2.0 55 Regular" w:cs="阿里巴巴普惠体 2.0 55 Regular" w:hint="eastAsia"/>
          <w:sz w:val="24"/>
          <w:szCs w:val="22"/>
        </w:rPr>
        <w:t>统计某一年份各月所完成的工单总数情况。</w:t>
      </w:r>
    </w:p>
    <w:p w14:paraId="648B33EC" w14:textId="77777777" w:rsidR="00CA4ADE" w:rsidRPr="00372D93" w:rsidRDefault="004774F1" w:rsidP="00372D93">
      <w:pPr>
        <w:pStyle w:val="1Hirisun"/>
        <w:numPr>
          <w:ilvl w:val="3"/>
          <w:numId w:val="38"/>
        </w:numPr>
        <w:spacing w:before="100" w:beforeAutospacing="1" w:after="100" w:afterAutospacing="1" w:line="276" w:lineRule="auto"/>
        <w:outlineLvl w:val="4"/>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79" w:name="_Toc15998"/>
      <w:r w:rsidRPr="00372D93">
        <w:rPr>
          <w:rFonts w:ascii="阿里巴巴普惠体 2.0 55 Regular" w:eastAsia="阿里巴巴普惠体 2.0 55 Regular" w:hAnsi="阿里巴巴普惠体 2.0 55 Regular" w:cs="阿里巴巴普惠体 2.0 55 Regular" w:hint="eastAsia"/>
          <w:bCs/>
          <w:sz w:val="28"/>
          <w:szCs w:val="28"/>
        </w:rPr>
        <w:t>工单管理系统配置</w:t>
      </w:r>
      <w:bookmarkEnd w:id="779"/>
    </w:p>
    <w:p w14:paraId="4B53D6DA" w14:textId="77777777" w:rsidR="00CA4ADE" w:rsidRPr="00372D93" w:rsidRDefault="004774F1" w:rsidP="00372D93">
      <w:pPr>
        <w:keepNext/>
        <w:keepLines/>
        <w:numPr>
          <w:ilvl w:val="0"/>
          <w:numId w:val="47"/>
        </w:numPr>
        <w:snapToGrid/>
        <w:spacing w:line="276" w:lineRule="auto"/>
        <w:ind w:left="556" w:right="210" w:firstLine="561"/>
        <w:rPr>
          <w:rFonts w:ascii="阿里巴巴普惠体 2.0 55 Regular" w:eastAsia="阿里巴巴普惠体 2.0 55 Regular" w:hAnsi="阿里巴巴普惠体 2.0 55 Regular" w:cs="阿里巴巴普惠体 2.0 55 Regular"/>
          <w:b/>
          <w:bCs/>
          <w:kern w:val="44"/>
          <w:szCs w:val="21"/>
        </w:rPr>
      </w:pPr>
      <w:r w:rsidRPr="00372D93">
        <w:rPr>
          <w:rFonts w:ascii="阿里巴巴普惠体 2.0 55 Regular" w:eastAsia="阿里巴巴普惠体 2.0 55 Regular" w:hAnsi="阿里巴巴普惠体 2.0 55 Regular" w:cs="阿里巴巴普惠体 2.0 55 Regular" w:hint="eastAsia"/>
          <w:b/>
          <w:bCs/>
          <w:kern w:val="44"/>
          <w:szCs w:val="21"/>
        </w:rPr>
        <w:t>部门管理</w:t>
      </w:r>
    </w:p>
    <w:p w14:paraId="6A66352C"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部门管理主要提供对部门信息的增删查改功能，部门信息在多种信息服务中均会被用到，例如系统配置中的员工管理，角色权限等均需捆绑对应的部门信息</w:t>
      </w:r>
    </w:p>
    <w:p w14:paraId="6E12B9DD" w14:textId="77777777" w:rsidR="00CA4ADE" w:rsidRPr="00372D93" w:rsidRDefault="004774F1" w:rsidP="00372D93">
      <w:pPr>
        <w:keepNext/>
        <w:keepLines/>
        <w:numPr>
          <w:ilvl w:val="0"/>
          <w:numId w:val="47"/>
        </w:numPr>
        <w:snapToGrid/>
        <w:spacing w:line="276" w:lineRule="auto"/>
        <w:ind w:left="556" w:right="210" w:firstLine="561"/>
        <w:rPr>
          <w:rFonts w:ascii="阿里巴巴普惠体 2.0 55 Regular" w:eastAsia="阿里巴巴普惠体 2.0 55 Regular" w:hAnsi="阿里巴巴普惠体 2.0 55 Regular" w:cs="阿里巴巴普惠体 2.0 55 Regular"/>
          <w:b/>
          <w:bCs/>
          <w:kern w:val="44"/>
          <w:szCs w:val="21"/>
        </w:rPr>
      </w:pPr>
      <w:r w:rsidRPr="00372D93">
        <w:rPr>
          <w:rFonts w:ascii="阿里巴巴普惠体 2.0 55 Regular" w:eastAsia="阿里巴巴普惠体 2.0 55 Regular" w:hAnsi="阿里巴巴普惠体 2.0 55 Regular" w:cs="阿里巴巴普惠体 2.0 55 Regular" w:hint="eastAsia"/>
          <w:b/>
          <w:bCs/>
          <w:kern w:val="44"/>
          <w:szCs w:val="21"/>
        </w:rPr>
        <w:t>权限管理</w:t>
      </w:r>
    </w:p>
    <w:p w14:paraId="5F714E2A"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支持新增角色，对角色进行系统模块、项目、部门的权限分配。</w:t>
      </w:r>
    </w:p>
    <w:p w14:paraId="18D09D44" w14:textId="77777777" w:rsidR="00CA4ADE" w:rsidRPr="00372D93" w:rsidRDefault="004774F1" w:rsidP="00372D93">
      <w:pPr>
        <w:keepNext/>
        <w:keepLines/>
        <w:numPr>
          <w:ilvl w:val="0"/>
          <w:numId w:val="47"/>
        </w:numPr>
        <w:snapToGrid/>
        <w:spacing w:line="276" w:lineRule="auto"/>
        <w:ind w:left="556" w:right="210" w:firstLine="561"/>
        <w:rPr>
          <w:rFonts w:ascii="阿里巴巴普惠体 2.0 55 Regular" w:eastAsia="阿里巴巴普惠体 2.0 55 Regular" w:hAnsi="阿里巴巴普惠体 2.0 55 Regular" w:cs="阿里巴巴普惠体 2.0 55 Regular"/>
          <w:b/>
          <w:bCs/>
          <w:kern w:val="44"/>
          <w:szCs w:val="21"/>
        </w:rPr>
      </w:pPr>
      <w:r w:rsidRPr="00372D93">
        <w:rPr>
          <w:rFonts w:ascii="阿里巴巴普惠体 2.0 55 Regular" w:eastAsia="阿里巴巴普惠体 2.0 55 Regular" w:hAnsi="阿里巴巴普惠体 2.0 55 Regular" w:cs="阿里巴巴普惠体 2.0 55 Regular" w:hint="eastAsia"/>
          <w:b/>
          <w:bCs/>
          <w:kern w:val="44"/>
          <w:szCs w:val="21"/>
        </w:rPr>
        <w:t>用户管理</w:t>
      </w:r>
    </w:p>
    <w:p w14:paraId="162E04C9"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用户管理主要提供对用户信息的增删查改功能，用户信息由用户名、角色、姓名、编号、部门、类型、联系电话、证件号码组成。</w:t>
      </w:r>
    </w:p>
    <w:p w14:paraId="7E7A46A4" w14:textId="77777777" w:rsidR="00CA4ADE" w:rsidRPr="00372D93" w:rsidRDefault="004774F1" w:rsidP="00372D93">
      <w:pPr>
        <w:keepNext/>
        <w:keepLines/>
        <w:numPr>
          <w:ilvl w:val="0"/>
          <w:numId w:val="47"/>
        </w:numPr>
        <w:snapToGrid/>
        <w:spacing w:line="276" w:lineRule="auto"/>
        <w:ind w:left="556" w:right="210" w:firstLine="561"/>
        <w:rPr>
          <w:rFonts w:ascii="阿里巴巴普惠体 2.0 55 Regular" w:eastAsia="阿里巴巴普惠体 2.0 55 Regular" w:hAnsi="阿里巴巴普惠体 2.0 55 Regular" w:cs="阿里巴巴普惠体 2.0 55 Regular"/>
          <w:b/>
          <w:bCs/>
          <w:kern w:val="44"/>
          <w:szCs w:val="21"/>
        </w:rPr>
      </w:pPr>
      <w:r w:rsidRPr="00372D93">
        <w:rPr>
          <w:rFonts w:ascii="阿里巴巴普惠体 2.0 55 Regular" w:eastAsia="阿里巴巴普惠体 2.0 55 Regular" w:hAnsi="阿里巴巴普惠体 2.0 55 Regular" w:cs="阿里巴巴普惠体 2.0 55 Regular" w:hint="eastAsia"/>
          <w:b/>
          <w:bCs/>
          <w:kern w:val="44"/>
          <w:szCs w:val="21"/>
        </w:rPr>
        <w:lastRenderedPageBreak/>
        <w:t>项目管理</w:t>
      </w:r>
    </w:p>
    <w:p w14:paraId="33F5078D"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项目列表主要提供对项目信息的增删查改功能，项目信息由项目名称、项目类型、项目负责人、联系人、联系电话组成。</w:t>
      </w:r>
    </w:p>
    <w:p w14:paraId="5A2F7D5E" w14:textId="77777777" w:rsidR="00CA4ADE" w:rsidRPr="00372D93" w:rsidRDefault="004774F1" w:rsidP="00372D93">
      <w:pPr>
        <w:keepNext/>
        <w:keepLines/>
        <w:numPr>
          <w:ilvl w:val="0"/>
          <w:numId w:val="47"/>
        </w:numPr>
        <w:snapToGrid/>
        <w:spacing w:line="276" w:lineRule="auto"/>
        <w:ind w:left="556" w:right="210" w:firstLine="561"/>
        <w:rPr>
          <w:rFonts w:ascii="阿里巴巴普惠体 2.0 55 Regular" w:eastAsia="阿里巴巴普惠体 2.0 55 Regular" w:hAnsi="阿里巴巴普惠体 2.0 55 Regular" w:cs="阿里巴巴普惠体 2.0 55 Regular"/>
          <w:b/>
          <w:bCs/>
          <w:kern w:val="44"/>
          <w:szCs w:val="21"/>
        </w:rPr>
      </w:pPr>
      <w:r w:rsidRPr="00372D93">
        <w:rPr>
          <w:rFonts w:ascii="阿里巴巴普惠体 2.0 55 Regular" w:eastAsia="阿里巴巴普惠体 2.0 55 Regular" w:hAnsi="阿里巴巴普惠体 2.0 55 Regular" w:cs="阿里巴巴普惠体 2.0 55 Regular" w:hint="eastAsia"/>
          <w:b/>
          <w:bCs/>
          <w:kern w:val="44"/>
          <w:szCs w:val="21"/>
        </w:rPr>
        <w:t>网点管理</w:t>
      </w:r>
    </w:p>
    <w:p w14:paraId="6AE9747C"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结合</w:t>
      </w:r>
      <w:r w:rsidRPr="00372D93">
        <w:rPr>
          <w:rFonts w:ascii="阿里巴巴普惠体 2.0 55 Regular" w:eastAsia="阿里巴巴普惠体 2.0 55 Regular" w:hAnsi="阿里巴巴普惠体 2.0 55 Regular" w:cs="阿里巴巴普惠体 2.0 55 Regular" w:hint="eastAsia"/>
          <w:sz w:val="24"/>
        </w:rPr>
        <w:t>GIS</w:t>
      </w:r>
      <w:r w:rsidRPr="00372D93">
        <w:rPr>
          <w:rFonts w:ascii="阿里巴巴普惠体 2.0 55 Regular" w:eastAsia="阿里巴巴普惠体 2.0 55 Regular" w:hAnsi="阿里巴巴普惠体 2.0 55 Regular" w:cs="阿里巴巴普惠体 2.0 55 Regular" w:hint="eastAsia"/>
          <w:sz w:val="24"/>
        </w:rPr>
        <w:t>地图，在地图上进行地点的搜索，实现网点的添加。添加完成的网点具有经纬度信息。</w:t>
      </w:r>
    </w:p>
    <w:p w14:paraId="1926A41F" w14:textId="77777777" w:rsidR="00CA4ADE" w:rsidRPr="00372D93" w:rsidRDefault="004774F1" w:rsidP="00372D93">
      <w:pPr>
        <w:pStyle w:val="1Hirisun"/>
        <w:numPr>
          <w:ilvl w:val="3"/>
          <w:numId w:val="38"/>
        </w:numPr>
        <w:spacing w:before="100" w:beforeAutospacing="1" w:after="100" w:afterAutospacing="1" w:line="276" w:lineRule="auto"/>
        <w:outlineLvl w:val="4"/>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80" w:name="_Toc8869"/>
      <w:r w:rsidRPr="00372D93">
        <w:rPr>
          <w:rFonts w:ascii="阿里巴巴普惠体 2.0 55 Regular" w:eastAsia="阿里巴巴普惠体 2.0 55 Regular" w:hAnsi="阿里巴巴普惠体 2.0 55 Regular" w:cs="阿里巴巴普惠体 2.0 55 Regular" w:hint="eastAsia"/>
          <w:bCs/>
          <w:sz w:val="28"/>
          <w:szCs w:val="28"/>
        </w:rPr>
        <w:t>移动工单</w:t>
      </w:r>
      <w:r w:rsidRPr="00372D93">
        <w:rPr>
          <w:rFonts w:ascii="阿里巴巴普惠体 2.0 55 Regular" w:eastAsia="阿里巴巴普惠体 2.0 55 Regular" w:hAnsi="阿里巴巴普惠体 2.0 55 Regular" w:cs="阿里巴巴普惠体 2.0 55 Regular" w:hint="eastAsia"/>
          <w:bCs/>
          <w:sz w:val="28"/>
          <w:szCs w:val="28"/>
        </w:rPr>
        <w:t>APP</w:t>
      </w:r>
      <w:bookmarkEnd w:id="780"/>
    </w:p>
    <w:p w14:paraId="7A730277"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新增工单：管理员角色可以通过</w:t>
      </w:r>
      <w:r w:rsidRPr="00372D93">
        <w:rPr>
          <w:rFonts w:ascii="阿里巴巴普惠体 2.0 55 Regular" w:eastAsia="阿里巴巴普惠体 2.0 55 Regular" w:hAnsi="阿里巴巴普惠体 2.0 55 Regular" w:cs="阿里巴巴普惠体 2.0 55 Regular" w:hint="eastAsia"/>
          <w:sz w:val="24"/>
        </w:rPr>
        <w:t>APP</w:t>
      </w:r>
      <w:r w:rsidRPr="00372D93">
        <w:rPr>
          <w:rFonts w:ascii="阿里巴巴普惠体 2.0 55 Regular" w:eastAsia="阿里巴巴普惠体 2.0 55 Regular" w:hAnsi="阿里巴巴普惠体 2.0 55 Regular" w:cs="阿里巴巴普惠体 2.0 55 Regular" w:hint="eastAsia"/>
          <w:sz w:val="24"/>
        </w:rPr>
        <w:t>直接新增工单。</w:t>
      </w:r>
    </w:p>
    <w:p w14:paraId="29327AD4"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待办工单：待办工单以列表的形式显示了全部待处理的工单信息。</w:t>
      </w:r>
    </w:p>
    <w:p w14:paraId="109EEA90"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工单流程：工单流程为“分派</w:t>
      </w:r>
      <w:r w:rsidRPr="00372D93">
        <w:rPr>
          <w:rFonts w:ascii="阿里巴巴普惠体 2.0 55 Regular" w:eastAsia="阿里巴巴普惠体 2.0 55 Regular" w:hAnsi="阿里巴巴普惠体 2.0 55 Regular" w:cs="阿里巴巴普惠体 2.0 55 Regular" w:hint="eastAsia"/>
          <w:sz w:val="24"/>
        </w:rPr>
        <w:t>-&gt;</w:t>
      </w:r>
      <w:r w:rsidRPr="00372D93">
        <w:rPr>
          <w:rFonts w:ascii="阿里巴巴普惠体 2.0 55 Regular" w:eastAsia="阿里巴巴普惠体 2.0 55 Regular" w:hAnsi="阿里巴巴普惠体 2.0 55 Regular" w:cs="阿里巴巴普惠体 2.0 55 Regular" w:hint="eastAsia"/>
          <w:sz w:val="24"/>
        </w:rPr>
        <w:t>接单</w:t>
      </w:r>
      <w:r w:rsidRPr="00372D93">
        <w:rPr>
          <w:rFonts w:ascii="阿里巴巴普惠体 2.0 55 Regular" w:eastAsia="阿里巴巴普惠体 2.0 55 Regular" w:hAnsi="阿里巴巴普惠体 2.0 55 Regular" w:cs="阿里巴巴普惠体 2.0 55 Regular" w:hint="eastAsia"/>
          <w:sz w:val="24"/>
        </w:rPr>
        <w:t>-&gt;</w:t>
      </w:r>
      <w:r w:rsidRPr="00372D93">
        <w:rPr>
          <w:rFonts w:ascii="阿里巴巴普惠体 2.0 55 Regular" w:eastAsia="阿里巴巴普惠体 2.0 55 Regular" w:hAnsi="阿里巴巴普惠体 2.0 55 Regular" w:cs="阿里巴巴普惠体 2.0 55 Regular" w:hint="eastAsia"/>
          <w:sz w:val="24"/>
        </w:rPr>
        <w:t>签到</w:t>
      </w:r>
      <w:r w:rsidRPr="00372D93">
        <w:rPr>
          <w:rFonts w:ascii="阿里巴巴普惠体 2.0 55 Regular" w:eastAsia="阿里巴巴普惠体 2.0 55 Regular" w:hAnsi="阿里巴巴普惠体 2.0 55 Regular" w:cs="阿里巴巴普惠体 2.0 55 Regular" w:hint="eastAsia"/>
          <w:sz w:val="24"/>
        </w:rPr>
        <w:t>-&gt;</w:t>
      </w:r>
      <w:r w:rsidRPr="00372D93">
        <w:rPr>
          <w:rFonts w:ascii="阿里巴巴普惠体 2.0 55 Regular" w:eastAsia="阿里巴巴普惠体 2.0 55 Regular" w:hAnsi="阿里巴巴普惠体 2.0 55 Regular" w:cs="阿里巴巴普惠体 2.0 55 Regular" w:hint="eastAsia"/>
          <w:sz w:val="24"/>
        </w:rPr>
        <w:t>维修</w:t>
      </w:r>
      <w:r w:rsidRPr="00372D93">
        <w:rPr>
          <w:rFonts w:ascii="阿里巴巴普惠体 2.0 55 Regular" w:eastAsia="阿里巴巴普惠体 2.0 55 Regular" w:hAnsi="阿里巴巴普惠体 2.0 55 Regular" w:cs="阿里巴巴普惠体 2.0 55 Regular" w:hint="eastAsia"/>
          <w:sz w:val="24"/>
        </w:rPr>
        <w:t>-&gt;</w:t>
      </w:r>
      <w:r w:rsidRPr="00372D93">
        <w:rPr>
          <w:rFonts w:ascii="阿里巴巴普惠体 2.0 55 Regular" w:eastAsia="阿里巴巴普惠体 2.0 55 Regular" w:hAnsi="阿里巴巴普惠体 2.0 55 Regular" w:cs="阿里巴巴普惠体 2.0 55 Regular" w:hint="eastAsia"/>
          <w:sz w:val="24"/>
        </w:rPr>
        <w:t>审核</w:t>
      </w:r>
      <w:r w:rsidRPr="00372D93">
        <w:rPr>
          <w:rFonts w:ascii="阿里巴巴普惠体 2.0 55 Regular" w:eastAsia="阿里巴巴普惠体 2.0 55 Regular" w:hAnsi="阿里巴巴普惠体 2.0 55 Regular" w:cs="阿里巴巴普惠体 2.0 55 Regular" w:hint="eastAsia"/>
          <w:sz w:val="24"/>
        </w:rPr>
        <w:t>-&gt;</w:t>
      </w:r>
      <w:r w:rsidRPr="00372D93">
        <w:rPr>
          <w:rFonts w:ascii="阿里巴巴普惠体 2.0 55 Regular" w:eastAsia="阿里巴巴普惠体 2.0 55 Regular" w:hAnsi="阿里巴巴普惠体 2.0 55 Regular" w:cs="阿里巴巴普惠体 2.0 55 Regular" w:hint="eastAsia"/>
          <w:sz w:val="24"/>
        </w:rPr>
        <w:t>完成”。</w:t>
      </w:r>
    </w:p>
    <w:p w14:paraId="3B995E18"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分派：</w:t>
      </w:r>
      <w:proofErr w:type="gramStart"/>
      <w:r w:rsidRPr="00372D93">
        <w:rPr>
          <w:rFonts w:ascii="阿里巴巴普惠体 2.0 55 Regular" w:eastAsia="阿里巴巴普惠体 2.0 55 Regular" w:hAnsi="阿里巴巴普惠体 2.0 55 Regular" w:cs="阿里巴巴普惠体 2.0 55 Regular" w:hint="eastAsia"/>
          <w:sz w:val="24"/>
        </w:rPr>
        <w:t>由客服人</w:t>
      </w:r>
      <w:proofErr w:type="gramEnd"/>
      <w:r w:rsidRPr="00372D93">
        <w:rPr>
          <w:rFonts w:ascii="阿里巴巴普惠体 2.0 55 Regular" w:eastAsia="阿里巴巴普惠体 2.0 55 Regular" w:hAnsi="阿里巴巴普惠体 2.0 55 Regular" w:cs="阿里巴巴普惠体 2.0 55 Regular" w:hint="eastAsia"/>
          <w:sz w:val="24"/>
        </w:rPr>
        <w:t>员在客户端分派工单给指定的维修人员。</w:t>
      </w:r>
    </w:p>
    <w:p w14:paraId="05BB9903"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接单：客服人员进行分派工单操作后，由指定的维修人员进行接单。</w:t>
      </w:r>
    </w:p>
    <w:p w14:paraId="08E9B6D9"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签到：维修人员接单后，通过</w:t>
      </w:r>
      <w:r w:rsidRPr="00372D93">
        <w:rPr>
          <w:rFonts w:ascii="阿里巴巴普惠体 2.0 55 Regular" w:eastAsia="阿里巴巴普惠体 2.0 55 Regular" w:hAnsi="阿里巴巴普惠体 2.0 55 Regular" w:cs="阿里巴巴普惠体 2.0 55 Regular" w:hint="eastAsia"/>
          <w:sz w:val="24"/>
        </w:rPr>
        <w:t>GIS</w:t>
      </w:r>
      <w:r w:rsidRPr="00372D93">
        <w:rPr>
          <w:rFonts w:ascii="阿里巴巴普惠体 2.0 55 Regular" w:eastAsia="阿里巴巴普惠体 2.0 55 Regular" w:hAnsi="阿里巴巴普惠体 2.0 55 Regular" w:cs="阿里巴巴普惠体 2.0 55 Regular" w:hint="eastAsia"/>
          <w:sz w:val="24"/>
        </w:rPr>
        <w:t>地图定位工单地址，到达现场后才能进行签到。</w:t>
      </w:r>
    </w:p>
    <w:p w14:paraId="09186380"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维修：维修人员签到后进行维修拍照。</w:t>
      </w:r>
    </w:p>
    <w:p w14:paraId="07ADCF9D"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审核：维修人员维修完成后，现场客户在</w:t>
      </w:r>
      <w:r w:rsidRPr="00372D93">
        <w:rPr>
          <w:rFonts w:ascii="阿里巴巴普惠体 2.0 55 Regular" w:eastAsia="阿里巴巴普惠体 2.0 55 Regular" w:hAnsi="阿里巴巴普惠体 2.0 55 Regular" w:cs="阿里巴巴普惠体 2.0 55 Regular" w:hint="eastAsia"/>
          <w:sz w:val="24"/>
        </w:rPr>
        <w:t>APP</w:t>
      </w:r>
      <w:r w:rsidRPr="00372D93">
        <w:rPr>
          <w:rFonts w:ascii="阿里巴巴普惠体 2.0 55 Regular" w:eastAsia="阿里巴巴普惠体 2.0 55 Regular" w:hAnsi="阿里巴巴普惠体 2.0 55 Regular" w:cs="阿里巴巴普惠体 2.0 55 Regular" w:hint="eastAsia"/>
          <w:sz w:val="24"/>
        </w:rPr>
        <w:t>上签名确认，提交审核。</w:t>
      </w:r>
    </w:p>
    <w:p w14:paraId="320270A9"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完成：工单后台处理人员接收到审核请求后，</w:t>
      </w:r>
      <w:proofErr w:type="gramStart"/>
      <w:r w:rsidRPr="00372D93">
        <w:rPr>
          <w:rFonts w:ascii="阿里巴巴普惠体 2.0 55 Regular" w:eastAsia="阿里巴巴普惠体 2.0 55 Regular" w:hAnsi="阿里巴巴普惠体 2.0 55 Regular" w:cs="阿里巴巴普惠体 2.0 55 Regular" w:hint="eastAsia"/>
          <w:sz w:val="24"/>
        </w:rPr>
        <w:t>若工单没有</w:t>
      </w:r>
      <w:proofErr w:type="gramEnd"/>
      <w:r w:rsidRPr="00372D93">
        <w:rPr>
          <w:rFonts w:ascii="阿里巴巴普惠体 2.0 55 Regular" w:eastAsia="阿里巴巴普惠体 2.0 55 Regular" w:hAnsi="阿里巴巴普惠体 2.0 55 Regular" w:cs="阿里巴巴普惠体 2.0 55 Regular" w:hint="eastAsia"/>
          <w:sz w:val="24"/>
        </w:rPr>
        <w:t>问题，即可完成该工单，则该工单处理完毕</w:t>
      </w:r>
      <w:r w:rsidRPr="00372D93">
        <w:rPr>
          <w:rFonts w:ascii="阿里巴巴普惠体 2.0 55 Regular" w:eastAsia="阿里巴巴普惠体 2.0 55 Regular" w:hAnsi="阿里巴巴普惠体 2.0 55 Regular" w:cs="阿里巴巴普惠体 2.0 55 Regular" w:hint="eastAsia"/>
          <w:sz w:val="24"/>
        </w:rPr>
        <w:t>。</w:t>
      </w:r>
    </w:p>
    <w:p w14:paraId="22A8C6D5"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经办工单：经办工单显示经过该用户处理的工单，经办工单详情显示的内容与待办工单详情一致。</w:t>
      </w:r>
    </w:p>
    <w:p w14:paraId="3FE09F23"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lastRenderedPageBreak/>
        <w:t>报障：客户可以对有故障的设备进行报修。</w:t>
      </w:r>
    </w:p>
    <w:p w14:paraId="2745DFAD"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proofErr w:type="gramStart"/>
      <w:r w:rsidRPr="00372D93">
        <w:rPr>
          <w:rFonts w:ascii="阿里巴巴普惠体 2.0 55 Regular" w:eastAsia="阿里巴巴普惠体 2.0 55 Regular" w:hAnsi="阿里巴巴普惠体 2.0 55 Regular" w:cs="阿里巴巴普惠体 2.0 55 Regular" w:hint="eastAsia"/>
          <w:sz w:val="24"/>
        </w:rPr>
        <w:t>全部工</w:t>
      </w:r>
      <w:proofErr w:type="gramEnd"/>
      <w:r w:rsidRPr="00372D93">
        <w:rPr>
          <w:rFonts w:ascii="阿里巴巴普惠体 2.0 55 Regular" w:eastAsia="阿里巴巴普惠体 2.0 55 Regular" w:hAnsi="阿里巴巴普惠体 2.0 55 Regular" w:cs="阿里巴巴普惠体 2.0 55 Regular" w:hint="eastAsia"/>
          <w:sz w:val="24"/>
        </w:rPr>
        <w:t>单：显示所有待接单、待签到、待审核、待维修、已完成等状态的工单。</w:t>
      </w:r>
    </w:p>
    <w:p w14:paraId="3EA2C125"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处理中工单：能够对待接单、待维修状态的工单进行管理，并可对该工单的分配工单处理人。</w:t>
      </w:r>
    </w:p>
    <w:p w14:paraId="04D8855B"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已完成工单：显示所有已完成工单的信息及处理流程。</w:t>
      </w:r>
    </w:p>
    <w:p w14:paraId="0180B088"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挂起工单：显示在工单处理过程中有挂起操作的工单。</w:t>
      </w:r>
    </w:p>
    <w:p w14:paraId="4100F4EC"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proofErr w:type="gramStart"/>
      <w:r w:rsidRPr="00372D93">
        <w:rPr>
          <w:rFonts w:ascii="阿里巴巴普惠体 2.0 55 Regular" w:eastAsia="阿里巴巴普惠体 2.0 55 Regular" w:hAnsi="阿里巴巴普惠体 2.0 55 Regular" w:cs="阿里巴巴普惠体 2.0 55 Regular" w:hint="eastAsia"/>
          <w:sz w:val="24"/>
        </w:rPr>
        <w:t>巡检工</w:t>
      </w:r>
      <w:proofErr w:type="gramEnd"/>
      <w:r w:rsidRPr="00372D93">
        <w:rPr>
          <w:rFonts w:ascii="阿里巴巴普惠体 2.0 55 Regular" w:eastAsia="阿里巴巴普惠体 2.0 55 Regular" w:hAnsi="阿里巴巴普惠体 2.0 55 Regular" w:cs="阿里巴巴普惠体 2.0 55 Regular" w:hint="eastAsia"/>
          <w:sz w:val="24"/>
        </w:rPr>
        <w:t>单：显示日常巡检</w:t>
      </w:r>
      <w:proofErr w:type="gramStart"/>
      <w:r w:rsidRPr="00372D93">
        <w:rPr>
          <w:rFonts w:ascii="阿里巴巴普惠体 2.0 55 Regular" w:eastAsia="阿里巴巴普惠体 2.0 55 Regular" w:hAnsi="阿里巴巴普惠体 2.0 55 Regular" w:cs="阿里巴巴普惠体 2.0 55 Regular" w:hint="eastAsia"/>
          <w:sz w:val="24"/>
        </w:rPr>
        <w:t>任务工</w:t>
      </w:r>
      <w:proofErr w:type="gramEnd"/>
      <w:r w:rsidRPr="00372D93">
        <w:rPr>
          <w:rFonts w:ascii="阿里巴巴普惠体 2.0 55 Regular" w:eastAsia="阿里巴巴普惠体 2.0 55 Regular" w:hAnsi="阿里巴巴普惠体 2.0 55 Regular" w:cs="阿里巴巴普惠体 2.0 55 Regular" w:hint="eastAsia"/>
          <w:sz w:val="24"/>
        </w:rPr>
        <w:t>单，能够查看在日常巡检中是否存在问题。</w:t>
      </w:r>
    </w:p>
    <w:p w14:paraId="5CC0DF52"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统计报表：报表包括当前工单、</w:t>
      </w:r>
      <w:proofErr w:type="gramStart"/>
      <w:r w:rsidRPr="00372D93">
        <w:rPr>
          <w:rFonts w:ascii="阿里巴巴普惠体 2.0 55 Regular" w:eastAsia="阿里巴巴普惠体 2.0 55 Regular" w:hAnsi="阿里巴巴普惠体 2.0 55 Regular" w:cs="阿里巴巴普惠体 2.0 55 Regular" w:hint="eastAsia"/>
          <w:sz w:val="24"/>
        </w:rPr>
        <w:t>历史工</w:t>
      </w:r>
      <w:proofErr w:type="gramEnd"/>
      <w:r w:rsidRPr="00372D93">
        <w:rPr>
          <w:rFonts w:ascii="阿里巴巴普惠体 2.0 55 Regular" w:eastAsia="阿里巴巴普惠体 2.0 55 Regular" w:hAnsi="阿里巴巴普惠体 2.0 55 Regular" w:cs="阿里巴巴普惠体 2.0 55 Regular" w:hint="eastAsia"/>
          <w:sz w:val="24"/>
        </w:rPr>
        <w:t>单、</w:t>
      </w:r>
      <w:proofErr w:type="gramStart"/>
      <w:r w:rsidRPr="00372D93">
        <w:rPr>
          <w:rFonts w:ascii="阿里巴巴普惠体 2.0 55 Regular" w:eastAsia="阿里巴巴普惠体 2.0 55 Regular" w:hAnsi="阿里巴巴普惠体 2.0 55 Regular" w:cs="阿里巴巴普惠体 2.0 55 Regular" w:hint="eastAsia"/>
          <w:sz w:val="24"/>
        </w:rPr>
        <w:t>部门工</w:t>
      </w:r>
      <w:proofErr w:type="gramEnd"/>
      <w:r w:rsidRPr="00372D93">
        <w:rPr>
          <w:rFonts w:ascii="阿里巴巴普惠体 2.0 55 Regular" w:eastAsia="阿里巴巴普惠体 2.0 55 Regular" w:hAnsi="阿里巴巴普惠体 2.0 55 Regular" w:cs="阿里巴巴普惠体 2.0 55 Regular" w:hint="eastAsia"/>
          <w:sz w:val="24"/>
        </w:rPr>
        <w:t>单、</w:t>
      </w:r>
      <w:proofErr w:type="gramStart"/>
      <w:r w:rsidRPr="00372D93">
        <w:rPr>
          <w:rFonts w:ascii="阿里巴巴普惠体 2.0 55 Regular" w:eastAsia="阿里巴巴普惠体 2.0 55 Regular" w:hAnsi="阿里巴巴普惠体 2.0 55 Regular" w:cs="阿里巴巴普惠体 2.0 55 Regular" w:hint="eastAsia"/>
          <w:sz w:val="24"/>
        </w:rPr>
        <w:t>公司工</w:t>
      </w:r>
      <w:proofErr w:type="gramEnd"/>
      <w:r w:rsidRPr="00372D93">
        <w:rPr>
          <w:rFonts w:ascii="阿里巴巴普惠体 2.0 55 Regular" w:eastAsia="阿里巴巴普惠体 2.0 55 Regular" w:hAnsi="阿里巴巴普惠体 2.0 55 Regular" w:cs="阿里巴巴普惠体 2.0 55 Regular" w:hint="eastAsia"/>
          <w:sz w:val="24"/>
        </w:rPr>
        <w:t>单统计，能够方便、直观、动态地观察到统计数据。</w:t>
      </w:r>
    </w:p>
    <w:p w14:paraId="6E442D12"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联系人：显示了用户公司的通讯录，点击可查看对应联系人详细信息，并可进行直接呼叫。</w:t>
      </w:r>
    </w:p>
    <w:p w14:paraId="4881F50A"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知识库：能够查看知识库内各种知识，提高现场维修技术水平和效率。</w:t>
      </w:r>
    </w:p>
    <w:p w14:paraId="3CA250E2"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消息通知：对待办工单、新版本消息、助手帮助消息进行及时通知。</w:t>
      </w:r>
    </w:p>
    <w:p w14:paraId="3A05B62F" w14:textId="77777777" w:rsidR="00CA4ADE" w:rsidRPr="00372D93" w:rsidRDefault="004774F1" w:rsidP="00372D93">
      <w:pPr>
        <w:pStyle w:val="1Hirisun"/>
        <w:numPr>
          <w:ilvl w:val="2"/>
          <w:numId w:val="38"/>
        </w:numPr>
        <w:spacing w:before="100" w:beforeAutospacing="1" w:after="100" w:afterAutospacing="1" w:line="276" w:lineRule="auto"/>
        <w:outlineLvl w:val="4"/>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81" w:name="_Toc13259"/>
      <w:r w:rsidRPr="00372D93">
        <w:rPr>
          <w:rFonts w:ascii="阿里巴巴普惠体 2.0 55 Regular" w:eastAsia="阿里巴巴普惠体 2.0 55 Regular" w:hAnsi="阿里巴巴普惠体 2.0 55 Regular" w:cs="阿里巴巴普惠体 2.0 55 Regular" w:hint="eastAsia"/>
          <w:bCs/>
          <w:sz w:val="28"/>
          <w:szCs w:val="28"/>
        </w:rPr>
        <w:t>资产管理</w:t>
      </w:r>
      <w:bookmarkEnd w:id="781"/>
    </w:p>
    <w:p w14:paraId="082AF8E0"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bookmarkStart w:id="782" w:name="_Toc5496"/>
      <w:r w:rsidRPr="00372D93">
        <w:rPr>
          <w:rFonts w:ascii="阿里巴巴普惠体 2.0 55 Regular" w:eastAsia="阿里巴巴普惠体 2.0 55 Regular" w:hAnsi="阿里巴巴普惠体 2.0 55 Regular" w:cs="阿里巴巴普惠体 2.0 55 Regular" w:hint="eastAsia"/>
          <w:bCs/>
          <w:sz w:val="28"/>
          <w:szCs w:val="28"/>
        </w:rPr>
        <w:t>资产管理</w:t>
      </w:r>
      <w:bookmarkEnd w:id="782"/>
    </w:p>
    <w:p w14:paraId="739A6E02"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支持资产的多种批量操作、审核，方便快捷。</w:t>
      </w:r>
    </w:p>
    <w:p w14:paraId="067B2B41"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建立全面、精准的资源管理体系，科学管理和使用全网资产，及时提醒设备更新</w:t>
      </w:r>
      <w:r w:rsidRPr="00372D93">
        <w:rPr>
          <w:rFonts w:ascii="阿里巴巴普惠体 2.0 55 Regular" w:eastAsia="阿里巴巴普惠体 2.0 55 Regular" w:hAnsi="阿里巴巴普惠体 2.0 55 Regular" w:cs="阿里巴巴普惠体 2.0 55 Regular" w:hint="eastAsia"/>
          <w:sz w:val="24"/>
        </w:rPr>
        <w:t>。</w:t>
      </w:r>
    </w:p>
    <w:p w14:paraId="3E371F13"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bookmarkStart w:id="783" w:name="_Toc1858"/>
      <w:r w:rsidRPr="00372D93">
        <w:rPr>
          <w:rFonts w:ascii="阿里巴巴普惠体 2.0 55 Regular" w:eastAsia="阿里巴巴普惠体 2.0 55 Regular" w:hAnsi="阿里巴巴普惠体 2.0 55 Regular" w:cs="阿里巴巴普惠体 2.0 55 Regular" w:hint="eastAsia"/>
          <w:bCs/>
          <w:sz w:val="28"/>
          <w:szCs w:val="28"/>
        </w:rPr>
        <w:lastRenderedPageBreak/>
        <w:t>生命周期管理</w:t>
      </w:r>
      <w:bookmarkEnd w:id="783"/>
    </w:p>
    <w:p w14:paraId="63AFFA29"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支持申领、调拨、维护、报废等资产完整生命周期的管理。</w:t>
      </w:r>
    </w:p>
    <w:p w14:paraId="711CE410"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bookmarkStart w:id="784" w:name="_Toc10978"/>
      <w:r w:rsidRPr="00372D93">
        <w:rPr>
          <w:rFonts w:ascii="阿里巴巴普惠体 2.0 55 Regular" w:eastAsia="阿里巴巴普惠体 2.0 55 Regular" w:hAnsi="阿里巴巴普惠体 2.0 55 Regular" w:cs="阿里巴巴普惠体 2.0 55 Regular" w:hint="eastAsia"/>
          <w:bCs/>
          <w:sz w:val="28"/>
          <w:szCs w:val="28"/>
        </w:rPr>
        <w:t>拆建管理</w:t>
      </w:r>
      <w:bookmarkEnd w:id="784"/>
    </w:p>
    <w:p w14:paraId="7C662C99"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支持摄像机拆除和回迁状态的管理。</w:t>
      </w:r>
    </w:p>
    <w:p w14:paraId="76C9F445"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bookmarkStart w:id="785" w:name="_Toc23735"/>
      <w:r w:rsidRPr="00372D93">
        <w:rPr>
          <w:rFonts w:ascii="阿里巴巴普惠体 2.0 55 Regular" w:eastAsia="阿里巴巴普惠体 2.0 55 Regular" w:hAnsi="阿里巴巴普惠体 2.0 55 Regular" w:cs="阿里巴巴普惠体 2.0 55 Regular" w:hint="eastAsia"/>
          <w:bCs/>
          <w:sz w:val="28"/>
          <w:szCs w:val="28"/>
        </w:rPr>
        <w:t>合同管理</w:t>
      </w:r>
      <w:bookmarkEnd w:id="785"/>
    </w:p>
    <w:p w14:paraId="3CAD03A9"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支持合同管理，包括添加、修改合同，上</w:t>
      </w:r>
      <w:proofErr w:type="gramStart"/>
      <w:r w:rsidRPr="00372D93">
        <w:rPr>
          <w:rFonts w:ascii="阿里巴巴普惠体 2.0 55 Regular" w:eastAsia="阿里巴巴普惠体 2.0 55 Regular" w:hAnsi="阿里巴巴普惠体 2.0 55 Regular" w:cs="阿里巴巴普惠体 2.0 55 Regular" w:hint="eastAsia"/>
          <w:sz w:val="24"/>
        </w:rPr>
        <w:t>传合同</w:t>
      </w:r>
      <w:proofErr w:type="gramEnd"/>
      <w:r w:rsidRPr="00372D93">
        <w:rPr>
          <w:rFonts w:ascii="阿里巴巴普惠体 2.0 55 Regular" w:eastAsia="阿里巴巴普惠体 2.0 55 Regular" w:hAnsi="阿里巴巴普惠体 2.0 55 Regular" w:cs="阿里巴巴普惠体 2.0 55 Regular" w:hint="eastAsia"/>
          <w:sz w:val="24"/>
        </w:rPr>
        <w:t>附件，并且合同关联可以关联资产。</w:t>
      </w:r>
    </w:p>
    <w:p w14:paraId="54724954"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在资产需要维护，</w:t>
      </w:r>
      <w:proofErr w:type="gramStart"/>
      <w:r w:rsidRPr="00372D93">
        <w:rPr>
          <w:rFonts w:ascii="阿里巴巴普惠体 2.0 55 Regular" w:eastAsia="阿里巴巴普惠体 2.0 55 Regular" w:hAnsi="阿里巴巴普惠体 2.0 55 Regular" w:cs="阿里巴巴普惠体 2.0 55 Regular" w:hint="eastAsia"/>
          <w:sz w:val="24"/>
        </w:rPr>
        <w:t>可第一时间</w:t>
      </w:r>
      <w:proofErr w:type="gramEnd"/>
      <w:r w:rsidRPr="00372D93">
        <w:rPr>
          <w:rFonts w:ascii="阿里巴巴普惠体 2.0 55 Regular" w:eastAsia="阿里巴巴普惠体 2.0 55 Regular" w:hAnsi="阿里巴巴普惠体 2.0 55 Regular" w:cs="阿里巴巴普惠体 2.0 55 Regular" w:hint="eastAsia"/>
          <w:sz w:val="24"/>
        </w:rPr>
        <w:t>找到合同相关信息。</w:t>
      </w:r>
    </w:p>
    <w:p w14:paraId="3F73FAAD"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通过采购合同与资产的关联，做到账实如一。</w:t>
      </w:r>
    </w:p>
    <w:p w14:paraId="5F648C8C"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bookmarkStart w:id="786" w:name="_Toc6665"/>
      <w:r w:rsidRPr="00372D93">
        <w:rPr>
          <w:rFonts w:ascii="阿里巴巴普惠体 2.0 55 Regular" w:eastAsia="阿里巴巴普惠体 2.0 55 Regular" w:hAnsi="阿里巴巴普惠体 2.0 55 Regular" w:cs="阿里巴巴普惠体 2.0 55 Regular" w:hint="eastAsia"/>
          <w:bCs/>
          <w:sz w:val="28"/>
          <w:szCs w:val="28"/>
        </w:rPr>
        <w:t>备品备件管理</w:t>
      </w:r>
      <w:bookmarkEnd w:id="786"/>
    </w:p>
    <w:p w14:paraId="2F70BE90"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实现对备品和备件的库存管理，并对库存进行预警。</w:t>
      </w:r>
    </w:p>
    <w:p w14:paraId="134B5CC7"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支持对备品备件进行出库，入库操作，修改库存信息，支持备件进行删除操作，进行相关高级查询功能实现。</w:t>
      </w:r>
    </w:p>
    <w:p w14:paraId="4D32F630"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支持对添加备品备件类型、出库、入库、修改、删除等操作进行数据审核。</w:t>
      </w:r>
    </w:p>
    <w:p w14:paraId="371B7C9C"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记录每次出库，入库备品备件数据，及其相关信息查询。</w:t>
      </w:r>
    </w:p>
    <w:p w14:paraId="3488391A"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支持备品备件库存数据进行预警规则配置、删除、修改，能够在备品备件库存不足时进行预警信息提示。</w:t>
      </w:r>
    </w:p>
    <w:p w14:paraId="69035869" w14:textId="77777777" w:rsidR="00CA4ADE" w:rsidRPr="00372D93" w:rsidRDefault="004774F1" w:rsidP="00372D93">
      <w:pPr>
        <w:pStyle w:val="1Hirisun"/>
        <w:numPr>
          <w:ilvl w:val="1"/>
          <w:numId w:val="38"/>
        </w:numPr>
        <w:spacing w:before="0" w:after="0" w:line="276" w:lineRule="auto"/>
        <w:outlineLvl w:val="3"/>
        <w:rPr>
          <w:rFonts w:ascii="阿里巴巴普惠体 2.0 55 Regular" w:eastAsia="阿里巴巴普惠体 2.0 55 Regular" w:hAnsi="阿里巴巴普惠体 2.0 55 Regular" w:cs="阿里巴巴普惠体 2.0 55 Regular"/>
          <w:bCs/>
          <w:sz w:val="32"/>
          <w:szCs w:val="32"/>
        </w:rPr>
      </w:pPr>
      <w:bookmarkStart w:id="787" w:name="_Toc11988"/>
      <w:r w:rsidRPr="00372D93">
        <w:rPr>
          <w:rFonts w:ascii="阿里巴巴普惠体 2.0 55 Regular" w:eastAsia="阿里巴巴普惠体 2.0 55 Regular" w:hAnsi="阿里巴巴普惠体 2.0 55 Regular" w:cs="阿里巴巴普惠体 2.0 55 Regular" w:hint="eastAsia"/>
          <w:bCs/>
          <w:sz w:val="32"/>
          <w:szCs w:val="32"/>
        </w:rPr>
        <w:lastRenderedPageBreak/>
        <w:t>“保洁”</w:t>
      </w:r>
      <w:r w:rsidRPr="00372D93">
        <w:rPr>
          <w:rFonts w:ascii="阿里巴巴普惠体 2.0 55 Regular" w:eastAsia="阿里巴巴普惠体 2.0 55 Regular" w:hAnsi="阿里巴巴普惠体 2.0 55 Regular" w:cs="阿里巴巴普惠体 2.0 55 Regular" w:hint="eastAsia"/>
          <w:bCs/>
          <w:sz w:val="32"/>
          <w:szCs w:val="32"/>
        </w:rPr>
        <w:t>-</w:t>
      </w:r>
      <w:r w:rsidRPr="00372D93">
        <w:rPr>
          <w:rFonts w:ascii="阿里巴巴普惠体 2.0 55 Regular" w:eastAsia="阿里巴巴普惠体 2.0 55 Regular" w:hAnsi="阿里巴巴普惠体 2.0 55 Regular" w:cs="阿里巴巴普惠体 2.0 55 Regular" w:hint="eastAsia"/>
          <w:bCs/>
          <w:sz w:val="32"/>
          <w:szCs w:val="32"/>
        </w:rPr>
        <w:t>卫生清洁管理系统</w:t>
      </w:r>
      <w:bookmarkEnd w:id="787"/>
    </w:p>
    <w:p w14:paraId="4063964D"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智能保洁管理模块通过保洁任务管理和智能保洁分析系统，对保洁人员下发保洁任务以及保洁工作的视频进行</w:t>
      </w:r>
      <w:r w:rsidRPr="00372D93">
        <w:rPr>
          <w:rFonts w:ascii="阿里巴巴普惠体 2.0 55 Regular" w:eastAsia="阿里巴巴普惠体 2.0 55 Regular" w:hAnsi="阿里巴巴普惠体 2.0 55 Regular" w:cs="阿里巴巴普惠体 2.0 55 Regular" w:hint="eastAsia"/>
          <w:sz w:val="24"/>
        </w:rPr>
        <w:t>AI</w:t>
      </w:r>
      <w:r w:rsidRPr="00372D93">
        <w:rPr>
          <w:rFonts w:ascii="阿里巴巴普惠体 2.0 55 Regular" w:eastAsia="阿里巴巴普惠体 2.0 55 Regular" w:hAnsi="阿里巴巴普惠体 2.0 55 Regular" w:cs="阿里巴巴普惠体 2.0 55 Regular" w:hint="eastAsia"/>
          <w:sz w:val="24"/>
        </w:rPr>
        <w:t>评估分析。</w:t>
      </w:r>
    </w:p>
    <w:p w14:paraId="4789DFDD" w14:textId="77777777" w:rsidR="00CA4ADE" w:rsidRPr="00372D93" w:rsidRDefault="004774F1" w:rsidP="00372D93">
      <w:pPr>
        <w:pStyle w:val="1Hirisun"/>
        <w:numPr>
          <w:ilvl w:val="2"/>
          <w:numId w:val="38"/>
        </w:numPr>
        <w:spacing w:before="100" w:beforeAutospacing="1" w:after="100" w:afterAutospacing="1" w:line="276" w:lineRule="auto"/>
        <w:outlineLvl w:val="4"/>
        <w:rPr>
          <w:rFonts w:ascii="阿里巴巴普惠体 2.0 55 Regular" w:eastAsia="阿里巴巴普惠体 2.0 55 Regular" w:hAnsi="阿里巴巴普惠体 2.0 55 Regular" w:cs="阿里巴巴普惠体 2.0 55 Regular"/>
          <w:bCs/>
          <w:sz w:val="28"/>
          <w:szCs w:val="28"/>
        </w:rPr>
      </w:pPr>
      <w:bookmarkStart w:id="788" w:name="_Toc31391"/>
      <w:r w:rsidRPr="00372D93">
        <w:rPr>
          <w:rFonts w:ascii="阿里巴巴普惠体 2.0 55 Regular" w:eastAsia="阿里巴巴普惠体 2.0 55 Regular" w:hAnsi="阿里巴巴普惠体 2.0 55 Regular" w:cs="阿里巴巴普惠体 2.0 55 Regular" w:hint="eastAsia"/>
          <w:bCs/>
          <w:sz w:val="28"/>
          <w:szCs w:val="28"/>
        </w:rPr>
        <w:t>保洁任务管理</w:t>
      </w:r>
      <w:bookmarkEnd w:id="788"/>
    </w:p>
    <w:p w14:paraId="0F5DFD9A"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管理员在系统内对保洁员下发保洁日常任务，保洁工作人员需要根据任务需要，在保洁目标区域进行签到，并对清洁后的场所拍照确认，由管理人员对保洁任务完成情况进行审核。</w:t>
      </w:r>
    </w:p>
    <w:p w14:paraId="23D6A808" w14:textId="77777777" w:rsidR="00CA4ADE" w:rsidRPr="00372D93" w:rsidRDefault="004774F1" w:rsidP="00372D93">
      <w:pPr>
        <w:pStyle w:val="1Hirisun"/>
        <w:numPr>
          <w:ilvl w:val="2"/>
          <w:numId w:val="38"/>
        </w:numPr>
        <w:spacing w:before="100" w:beforeAutospacing="1" w:after="100" w:afterAutospacing="1" w:line="276" w:lineRule="auto"/>
        <w:outlineLvl w:val="4"/>
        <w:rPr>
          <w:rFonts w:ascii="阿里巴巴普惠体 2.0 55 Regular" w:eastAsia="阿里巴巴普惠体 2.0 55 Regular" w:hAnsi="阿里巴巴普惠体 2.0 55 Regular" w:cs="阿里巴巴普惠体 2.0 55 Regular"/>
          <w:bCs/>
          <w:sz w:val="30"/>
          <w:szCs w:val="30"/>
        </w:rPr>
      </w:pPr>
      <w:bookmarkStart w:id="789" w:name="_Toc26474"/>
      <w:r w:rsidRPr="00372D93">
        <w:rPr>
          <w:rFonts w:ascii="阿里巴巴普惠体 2.0 55 Regular" w:eastAsia="阿里巴巴普惠体 2.0 55 Regular" w:hAnsi="阿里巴巴普惠体 2.0 55 Regular" w:cs="阿里巴巴普惠体 2.0 55 Regular" w:hint="eastAsia"/>
          <w:bCs/>
          <w:sz w:val="30"/>
          <w:szCs w:val="30"/>
        </w:rPr>
        <w:t>智能保洁分析</w:t>
      </w:r>
      <w:bookmarkEnd w:id="789"/>
    </w:p>
    <w:p w14:paraId="7CF8FF63" w14:textId="77777777" w:rsidR="00CA4ADE" w:rsidRPr="00372D93" w:rsidRDefault="004774F1" w:rsidP="00372D93">
      <w:pPr>
        <w:pStyle w:val="5Hirisun"/>
        <w:numPr>
          <w:ilvl w:val="4"/>
          <w:numId w:val="51"/>
        </w:numPr>
        <w:spacing w:line="276" w:lineRule="auto"/>
        <w:ind w:left="1127"/>
        <w:outlineLvl w:val="5"/>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垃圾桶监测</w:t>
      </w:r>
    </w:p>
    <w:p w14:paraId="776A79EA"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通过楼层、楼宇的垃圾桶状态进行监测，如发现垃圾桶已满，则发出警报，提醒管理员或保洁员进行清理。</w:t>
      </w:r>
    </w:p>
    <w:p w14:paraId="4AD3F713" w14:textId="77777777" w:rsidR="00CA4ADE" w:rsidRPr="00372D93" w:rsidRDefault="004774F1" w:rsidP="00372D93">
      <w:pPr>
        <w:snapToGrid/>
        <w:spacing w:line="276" w:lineRule="auto"/>
        <w:ind w:firstLineChars="200" w:firstLine="413"/>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0FE14C24" wp14:editId="5132C077">
            <wp:extent cx="4705350" cy="3009900"/>
            <wp:effectExtent l="0" t="0" r="0" b="0"/>
            <wp:docPr id="2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9"/>
                    <pic:cNvPicPr>
                      <a:picLocks noChangeAspect="1"/>
                    </pic:cNvPicPr>
                  </pic:nvPicPr>
                  <pic:blipFill>
                    <a:blip r:embed="rId191"/>
                    <a:stretch>
                      <a:fillRect/>
                    </a:stretch>
                  </pic:blipFill>
                  <pic:spPr>
                    <a:xfrm>
                      <a:off x="0" y="0"/>
                      <a:ext cx="4705350" cy="3009900"/>
                    </a:xfrm>
                    <a:prstGeom prst="rect">
                      <a:avLst/>
                    </a:prstGeom>
                    <a:noFill/>
                    <a:ln>
                      <a:noFill/>
                    </a:ln>
                  </pic:spPr>
                </pic:pic>
              </a:graphicData>
            </a:graphic>
          </wp:inline>
        </w:drawing>
      </w:r>
    </w:p>
    <w:p w14:paraId="40BA717D" w14:textId="77777777" w:rsidR="00CA4ADE" w:rsidRPr="00372D93" w:rsidRDefault="004774F1" w:rsidP="00372D93">
      <w:pPr>
        <w:pStyle w:val="5Hirisun"/>
        <w:numPr>
          <w:ilvl w:val="4"/>
          <w:numId w:val="51"/>
        </w:numPr>
        <w:spacing w:line="276" w:lineRule="auto"/>
        <w:ind w:left="1127"/>
        <w:outlineLvl w:val="5"/>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lastRenderedPageBreak/>
        <w:t>保洁工作检测</w:t>
      </w:r>
    </w:p>
    <w:p w14:paraId="4BA09D3B"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通过对重点保洁区域，检测人物是否穿着保洁工作服并处于非静止状态下一段时间，则生成保洁员的工作记录。通过后期智能</w:t>
      </w:r>
      <w:r w:rsidRPr="00372D93">
        <w:rPr>
          <w:rFonts w:ascii="阿里巴巴普惠体 2.0 55 Regular" w:eastAsia="阿里巴巴普惠体 2.0 55 Regular" w:hAnsi="阿里巴巴普惠体 2.0 55 Regular" w:cs="阿里巴巴普惠体 2.0 55 Regular" w:hint="eastAsia"/>
          <w:sz w:val="24"/>
        </w:rPr>
        <w:t>AI</w:t>
      </w:r>
      <w:r w:rsidRPr="00372D93">
        <w:rPr>
          <w:rFonts w:ascii="阿里巴巴普惠体 2.0 55 Regular" w:eastAsia="阿里巴巴普惠体 2.0 55 Regular" w:hAnsi="阿里巴巴普惠体 2.0 55 Regular" w:cs="阿里巴巴普惠体 2.0 55 Regular" w:hint="eastAsia"/>
          <w:sz w:val="24"/>
        </w:rPr>
        <w:t>学习，可对保洁劳动动作进行识别，提高精准度。</w:t>
      </w:r>
    </w:p>
    <w:p w14:paraId="6BBCAB96" w14:textId="77777777" w:rsidR="00CA4ADE" w:rsidRPr="00372D93" w:rsidRDefault="004774F1" w:rsidP="00372D93">
      <w:pPr>
        <w:pStyle w:val="1Hirisun"/>
        <w:numPr>
          <w:ilvl w:val="1"/>
          <w:numId w:val="38"/>
        </w:numPr>
        <w:spacing w:before="0" w:after="0" w:line="276" w:lineRule="auto"/>
        <w:outlineLvl w:val="3"/>
        <w:rPr>
          <w:rFonts w:ascii="阿里巴巴普惠体 2.0 55 Regular" w:eastAsia="阿里巴巴普惠体 2.0 55 Regular" w:hAnsi="阿里巴巴普惠体 2.0 55 Regular" w:cs="阿里巴巴普惠体 2.0 55 Regular"/>
        </w:rPr>
      </w:pPr>
      <w:bookmarkStart w:id="790" w:name="_Toc9334"/>
      <w:r w:rsidRPr="00372D93">
        <w:rPr>
          <w:rFonts w:ascii="阿里巴巴普惠体 2.0 55 Regular" w:eastAsia="阿里巴巴普惠体 2.0 55 Regular" w:hAnsi="阿里巴巴普惠体 2.0 55 Regular" w:cs="阿里巴巴普惠体 2.0 55 Regular" w:hint="eastAsia"/>
          <w:bCs/>
          <w:sz w:val="32"/>
          <w:szCs w:val="32"/>
        </w:rPr>
        <w:t>“保绿”</w:t>
      </w:r>
      <w:r w:rsidRPr="00372D93">
        <w:rPr>
          <w:rFonts w:ascii="阿里巴巴普惠体 2.0 55 Regular" w:eastAsia="阿里巴巴普惠体 2.0 55 Regular" w:hAnsi="阿里巴巴普惠体 2.0 55 Regular" w:cs="阿里巴巴普惠体 2.0 55 Regular" w:hint="eastAsia"/>
          <w:bCs/>
          <w:sz w:val="32"/>
          <w:szCs w:val="32"/>
        </w:rPr>
        <w:t>-</w:t>
      </w:r>
      <w:r w:rsidRPr="00372D93">
        <w:rPr>
          <w:rFonts w:ascii="阿里巴巴普惠体 2.0 55 Regular" w:eastAsia="阿里巴巴普惠体 2.0 55 Regular" w:hAnsi="阿里巴巴普惠体 2.0 55 Regular" w:cs="阿里巴巴普惠体 2.0 55 Regular" w:hint="eastAsia"/>
          <w:bCs/>
          <w:sz w:val="32"/>
          <w:szCs w:val="32"/>
        </w:rPr>
        <w:t>园区绿化灌溉系统</w:t>
      </w:r>
      <w:bookmarkEnd w:id="790"/>
    </w:p>
    <w:p w14:paraId="400F7A73" w14:textId="77777777" w:rsidR="00CA4ADE" w:rsidRPr="00372D93" w:rsidRDefault="004774F1" w:rsidP="00372D93">
      <w:pPr>
        <w:spacing w:line="276" w:lineRule="auto"/>
        <w:jc w:val="center"/>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sz w:val="24"/>
        </w:rPr>
        <w:fldChar w:fldCharType="begin"/>
      </w:r>
      <w:r w:rsidRPr="00372D93">
        <w:rPr>
          <w:rFonts w:ascii="阿里巴巴普惠体 2.0 55 Regular" w:eastAsia="阿里巴巴普惠体 2.0 55 Regular" w:hAnsi="阿里巴巴普惠体 2.0 55 Regular" w:cs="阿里巴巴普惠体 2.0 55 Regular"/>
          <w:sz w:val="24"/>
        </w:rPr>
        <w:instrText xml:space="preserve">INCLUDEPICTURE \d "https://pics4.baidu.com/feed/9345d688d43f87942573b30b05ada4f31ad53a41.jpeg?token=fbf32aa255a0ea4a962340991998067e" \* MERGEFORMATINET </w:instrText>
      </w:r>
      <w:r w:rsidRPr="00372D93">
        <w:rPr>
          <w:rFonts w:ascii="阿里巴巴普惠体 2.0 55 Regular" w:eastAsia="阿里巴巴普惠体 2.0 55 Regular" w:hAnsi="阿里巴巴普惠体 2.0 55 Regular" w:cs="阿里巴巴普惠体 2.0 55 Regular"/>
          <w:sz w:val="24"/>
        </w:rPr>
        <w:fldChar w:fldCharType="separate"/>
      </w:r>
      <w:r w:rsidRPr="00372D93">
        <w:rPr>
          <w:rFonts w:ascii="阿里巴巴普惠体 2.0 55 Regular" w:eastAsia="阿里巴巴普惠体 2.0 55 Regular" w:hAnsi="阿里巴巴普惠体 2.0 55 Regular" w:cs="阿里巴巴普惠体 2.0 55 Regular"/>
          <w:noProof/>
          <w:sz w:val="24"/>
        </w:rPr>
        <w:drawing>
          <wp:inline distT="0" distB="0" distL="114300" distR="114300" wp14:anchorId="230E88B2" wp14:editId="7F9EEAFA">
            <wp:extent cx="5595620" cy="3750945"/>
            <wp:effectExtent l="0" t="0" r="5080" b="1905"/>
            <wp:docPr id="2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0" descr="IMG_256"/>
                    <pic:cNvPicPr>
                      <a:picLocks noChangeAspect="1"/>
                    </pic:cNvPicPr>
                  </pic:nvPicPr>
                  <pic:blipFill>
                    <a:blip r:embed="rId192"/>
                    <a:stretch>
                      <a:fillRect/>
                    </a:stretch>
                  </pic:blipFill>
                  <pic:spPr>
                    <a:xfrm>
                      <a:off x="0" y="0"/>
                      <a:ext cx="5595620" cy="3750945"/>
                    </a:xfrm>
                    <a:prstGeom prst="rect">
                      <a:avLst/>
                    </a:prstGeom>
                    <a:noFill/>
                    <a:ln>
                      <a:noFill/>
                    </a:ln>
                  </pic:spPr>
                </pic:pic>
              </a:graphicData>
            </a:graphic>
          </wp:inline>
        </w:drawing>
      </w:r>
      <w:r w:rsidRPr="00372D93">
        <w:rPr>
          <w:rFonts w:ascii="阿里巴巴普惠体 2.0 55 Regular" w:eastAsia="阿里巴巴普惠体 2.0 55 Regular" w:hAnsi="阿里巴巴普惠体 2.0 55 Regular" w:cs="阿里巴巴普惠体 2.0 55 Regular"/>
          <w:sz w:val="24"/>
        </w:rPr>
        <w:fldChar w:fldCharType="end"/>
      </w:r>
    </w:p>
    <w:p w14:paraId="2CD9696B"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智能绿化</w:t>
      </w:r>
      <w:r w:rsidRPr="00372D93">
        <w:rPr>
          <w:rFonts w:ascii="阿里巴巴普惠体 2.0 55 Regular" w:eastAsia="阿里巴巴普惠体 2.0 55 Regular" w:hAnsi="阿里巴巴普惠体 2.0 55 Regular" w:cs="阿里巴巴普惠体 2.0 55 Regular" w:hint="eastAsia"/>
          <w:sz w:val="24"/>
        </w:rPr>
        <w:t>灌溉解决方案具有智能化</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可视化</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节约化</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技术成熟</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施工便捷</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适用面广等特点，物联网无线传输技术灵活部署，可快速实现定时灌溉</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网站或</w:t>
      </w:r>
      <w:r w:rsidRPr="00372D93">
        <w:rPr>
          <w:rFonts w:ascii="阿里巴巴普惠体 2.0 55 Regular" w:eastAsia="阿里巴巴普惠体 2.0 55 Regular" w:hAnsi="阿里巴巴普惠体 2.0 55 Regular" w:cs="阿里巴巴普惠体 2.0 55 Regular" w:hint="eastAsia"/>
          <w:sz w:val="24"/>
        </w:rPr>
        <w:t xml:space="preserve"> APP</w:t>
      </w:r>
      <w:r w:rsidRPr="00372D93">
        <w:rPr>
          <w:rFonts w:ascii="阿里巴巴普惠体 2.0 55 Regular" w:eastAsia="阿里巴巴普惠体 2.0 55 Regular" w:hAnsi="阿里巴巴普惠体 2.0 55 Regular" w:cs="阿里巴巴普惠体 2.0 55 Regular" w:hint="eastAsia"/>
          <w:sz w:val="24"/>
        </w:rPr>
        <w:t>远程灌溉</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根据气象情况自动灌溉等功能。该系统将会使用到</w:t>
      </w:r>
      <w:proofErr w:type="gramStart"/>
      <w:r w:rsidRPr="00372D93">
        <w:rPr>
          <w:rFonts w:ascii="阿里巴巴普惠体 2.0 55 Regular" w:eastAsia="阿里巴巴普惠体 2.0 55 Regular" w:hAnsi="阿里巴巴普惠体 2.0 55 Regular" w:cs="阿里巴巴普惠体 2.0 55 Regular" w:hint="eastAsia"/>
          <w:sz w:val="24"/>
        </w:rPr>
        <w:t>科杰迅</w:t>
      </w:r>
      <w:proofErr w:type="gramEnd"/>
      <w:r w:rsidRPr="00372D93">
        <w:rPr>
          <w:rFonts w:ascii="阿里巴巴普惠体 2.0 55 Regular" w:eastAsia="阿里巴巴普惠体 2.0 55 Regular" w:hAnsi="阿里巴巴普惠体 2.0 55 Regular" w:cs="阿里巴巴普惠体 2.0 55 Regular" w:hint="eastAsia"/>
          <w:sz w:val="24"/>
        </w:rPr>
        <w:t>的传感器、</w:t>
      </w:r>
      <w:r w:rsidRPr="00372D93">
        <w:rPr>
          <w:rFonts w:ascii="阿里巴巴普惠体 2.0 55 Regular" w:eastAsia="阿里巴巴普惠体 2.0 55 Regular" w:hAnsi="阿里巴巴普惠体 2.0 55 Regular" w:cs="阿里巴巴普惠体 2.0 55 Regular" w:hint="eastAsia"/>
          <w:sz w:val="24"/>
        </w:rPr>
        <w:t>A/D</w:t>
      </w:r>
      <w:r w:rsidRPr="00372D93">
        <w:rPr>
          <w:rFonts w:ascii="阿里巴巴普惠体 2.0 55 Regular" w:eastAsia="阿里巴巴普惠体 2.0 55 Regular" w:hAnsi="阿里巴巴普惠体 2.0 55 Regular" w:cs="阿里巴巴普惠体 2.0 55 Regular" w:hint="eastAsia"/>
          <w:sz w:val="24"/>
        </w:rPr>
        <w:t>模块、后台管理系统等设备组成。</w:t>
      </w:r>
    </w:p>
    <w:p w14:paraId="2BADE6F8"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49827B4E" w14:textId="77777777" w:rsidR="00CA4ADE" w:rsidRPr="00372D93" w:rsidRDefault="004774F1" w:rsidP="00372D93">
      <w:pPr>
        <w:pStyle w:val="1Hirisun"/>
        <w:numPr>
          <w:ilvl w:val="2"/>
          <w:numId w:val="38"/>
        </w:numPr>
        <w:spacing w:before="100" w:beforeAutospacing="1" w:after="100" w:afterAutospacing="1" w:line="276" w:lineRule="auto"/>
        <w:outlineLvl w:val="4"/>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lastRenderedPageBreak/>
        <w:t xml:space="preserve"> </w:t>
      </w:r>
      <w:bookmarkStart w:id="791" w:name="_Toc18240"/>
      <w:r w:rsidRPr="00372D93">
        <w:rPr>
          <w:rFonts w:ascii="阿里巴巴普惠体 2.0 55 Regular" w:eastAsia="阿里巴巴普惠体 2.0 55 Regular" w:hAnsi="阿里巴巴普惠体 2.0 55 Regular" w:cs="阿里巴巴普惠体 2.0 55 Regular" w:hint="eastAsia"/>
          <w:bCs/>
          <w:sz w:val="28"/>
          <w:szCs w:val="28"/>
        </w:rPr>
        <w:t>喷淋任务管理</w:t>
      </w:r>
      <w:bookmarkEnd w:id="791"/>
    </w:p>
    <w:p w14:paraId="2DC1368E"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通过读取前置土壤湿度检测仪、温湿度传感器的数据，自动分析土壤湿度与空气湿度，达到阈值后发送警报或者关联自动喷淋系统。</w:t>
      </w:r>
    </w:p>
    <w:p w14:paraId="6856A98B"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若使用自动喷淋系统，则打开电磁阀，喷淋系统则会自动开始喷淋预设区域；也可以在系统中通知维护人员，进行人工喷淋。</w:t>
      </w:r>
    </w:p>
    <w:p w14:paraId="5FB33008" w14:textId="77777777" w:rsidR="00CA4ADE" w:rsidRPr="00372D93" w:rsidRDefault="00CA4ADE"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p>
    <w:p w14:paraId="78468A61"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92" w:name="_Toc25735"/>
      <w:r w:rsidRPr="00372D93">
        <w:rPr>
          <w:rFonts w:ascii="阿里巴巴普惠体 2.0 55 Regular" w:eastAsia="阿里巴巴普惠体 2.0 55 Regular" w:hAnsi="阿里巴巴普惠体 2.0 55 Regular" w:cs="阿里巴巴普惠体 2.0 55 Regular" w:hint="eastAsia"/>
          <w:bCs/>
          <w:sz w:val="28"/>
          <w:szCs w:val="28"/>
        </w:rPr>
        <w:t>远程灌溉</w:t>
      </w:r>
      <w:bookmarkEnd w:id="792"/>
    </w:p>
    <w:p w14:paraId="4537A585"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通过手机或电脑对相应的电磁阀进行远程开、关。</w:t>
      </w:r>
    </w:p>
    <w:p w14:paraId="02D5C9F2"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93" w:name="_Toc367"/>
      <w:r w:rsidRPr="00372D93">
        <w:rPr>
          <w:rFonts w:ascii="阿里巴巴普惠体 2.0 55 Regular" w:eastAsia="阿里巴巴普惠体 2.0 55 Regular" w:hAnsi="阿里巴巴普惠体 2.0 55 Regular" w:cs="阿里巴巴普惠体 2.0 55 Regular" w:hint="eastAsia"/>
          <w:bCs/>
          <w:sz w:val="28"/>
          <w:szCs w:val="28"/>
        </w:rPr>
        <w:t>定时灌溉</w:t>
      </w:r>
      <w:bookmarkEnd w:id="793"/>
    </w:p>
    <w:p w14:paraId="5EB0E83C"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设定电磁阀开启时间</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时长</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重复次数，使灌溉系统自动运作，定时方式灵活、便捷。</w:t>
      </w:r>
    </w:p>
    <w:p w14:paraId="43CA1CCB" w14:textId="77777777" w:rsidR="00CA4ADE" w:rsidRPr="00372D93" w:rsidRDefault="004774F1" w:rsidP="00372D93">
      <w:pPr>
        <w:pStyle w:val="1Hirisun"/>
        <w:numPr>
          <w:ilvl w:val="3"/>
          <w:numId w:val="38"/>
        </w:numPr>
        <w:spacing w:before="100" w:beforeAutospacing="1" w:after="100" w:afterAutospacing="1" w:line="276" w:lineRule="auto"/>
        <w:outlineLvl w:val="5"/>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94" w:name="_Toc31595"/>
      <w:r w:rsidRPr="00372D93">
        <w:rPr>
          <w:rFonts w:ascii="阿里巴巴普惠体 2.0 55 Regular" w:eastAsia="阿里巴巴普惠体 2.0 55 Regular" w:hAnsi="阿里巴巴普惠体 2.0 55 Regular" w:cs="阿里巴巴普惠体 2.0 55 Regular" w:hint="eastAsia"/>
          <w:bCs/>
          <w:sz w:val="28"/>
          <w:szCs w:val="28"/>
        </w:rPr>
        <w:t>循环控制功能</w:t>
      </w:r>
      <w:bookmarkEnd w:id="794"/>
    </w:p>
    <w:p w14:paraId="3BBF5DCE"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设定起始时间、结束时间、灌溉时间和停止时间，系统按设定好的时间自动循环灌溉。</w:t>
      </w:r>
    </w:p>
    <w:p w14:paraId="377E7B4F" w14:textId="77777777" w:rsidR="00CA4ADE" w:rsidRPr="00372D93" w:rsidRDefault="00CA4ADE"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p>
    <w:p w14:paraId="0A4D4684" w14:textId="77777777" w:rsidR="00CA4ADE" w:rsidRPr="00372D93" w:rsidRDefault="004774F1" w:rsidP="00372D93">
      <w:pPr>
        <w:pStyle w:val="1Hirisun"/>
        <w:numPr>
          <w:ilvl w:val="2"/>
          <w:numId w:val="38"/>
        </w:numPr>
        <w:spacing w:before="100" w:beforeAutospacing="1" w:after="100" w:afterAutospacing="1" w:line="276" w:lineRule="auto"/>
        <w:outlineLvl w:val="4"/>
        <w:rPr>
          <w:rFonts w:ascii="阿里巴巴普惠体 2.0 55 Regular" w:eastAsia="阿里巴巴普惠体 2.0 55 Regular" w:hAnsi="阿里巴巴普惠体 2.0 55 Regular" w:cs="阿里巴巴普惠体 2.0 55 Regular"/>
          <w:sz w:val="24"/>
          <w:szCs w:val="24"/>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95" w:name="_Toc20109"/>
      <w:r w:rsidRPr="00372D93">
        <w:rPr>
          <w:rFonts w:ascii="阿里巴巴普惠体 2.0 55 Regular" w:eastAsia="阿里巴巴普惠体 2.0 55 Regular" w:hAnsi="阿里巴巴普惠体 2.0 55 Regular" w:cs="阿里巴巴普惠体 2.0 55 Regular" w:hint="eastAsia"/>
          <w:bCs/>
          <w:sz w:val="28"/>
          <w:szCs w:val="28"/>
        </w:rPr>
        <w:t>可视化</w:t>
      </w:r>
      <w:r w:rsidRPr="00372D93">
        <w:rPr>
          <w:rFonts w:ascii="阿里巴巴普惠体 2.0 55 Regular" w:eastAsia="阿里巴巴普惠体 2.0 55 Regular" w:hAnsi="阿里巴巴普惠体 2.0 55 Regular" w:cs="阿里巴巴普惠体 2.0 55 Regular" w:hint="eastAsia"/>
          <w:bCs/>
          <w:sz w:val="28"/>
          <w:szCs w:val="28"/>
        </w:rPr>
        <w:t>/</w:t>
      </w:r>
      <w:r w:rsidRPr="00372D93">
        <w:rPr>
          <w:rFonts w:ascii="阿里巴巴普惠体 2.0 55 Regular" w:eastAsia="阿里巴巴普惠体 2.0 55 Regular" w:hAnsi="阿里巴巴普惠体 2.0 55 Regular" w:cs="阿里巴巴普惠体 2.0 55 Regular" w:hint="eastAsia"/>
          <w:bCs/>
          <w:sz w:val="28"/>
          <w:szCs w:val="28"/>
        </w:rPr>
        <w:t>便捷化管理</w:t>
      </w:r>
      <w:bookmarkEnd w:id="795"/>
    </w:p>
    <w:p w14:paraId="5196EE00"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b/>
          <w:bCs/>
          <w:sz w:val="28"/>
          <w:szCs w:val="28"/>
        </w:rPr>
      </w:pPr>
      <w:r w:rsidRPr="00372D93">
        <w:rPr>
          <w:rFonts w:ascii="阿里巴巴普惠体 2.0 55 Regular" w:eastAsia="阿里巴巴普惠体 2.0 55 Regular" w:hAnsi="阿里巴巴普惠体 2.0 55 Regular" w:cs="阿里巴巴普惠体 2.0 55 Regular" w:hint="eastAsia"/>
          <w:sz w:val="24"/>
        </w:rPr>
        <w:t>系统界面可视化，直观显示各类设备的工作状态，也可直接找到相应设备进</w:t>
      </w:r>
      <w:r w:rsidRPr="00372D93">
        <w:rPr>
          <w:rFonts w:ascii="阿里巴巴普惠体 2.0 55 Regular" w:eastAsia="阿里巴巴普惠体 2.0 55 Regular" w:hAnsi="阿里巴巴普惠体 2.0 55 Regular" w:cs="阿里巴巴普惠体 2.0 55 Regular" w:hint="eastAsia"/>
          <w:sz w:val="24"/>
        </w:rPr>
        <w:lastRenderedPageBreak/>
        <w:t>行操作，实现可视化</w:t>
      </w:r>
      <w:r w:rsidRPr="00372D93">
        <w:rPr>
          <w:rFonts w:ascii="阿里巴巴普惠体 2.0 55 Regular" w:eastAsia="阿里巴巴普惠体 2.0 55 Regular" w:hAnsi="阿里巴巴普惠体 2.0 55 Regular" w:cs="阿里巴巴普惠体 2.0 55 Regular" w:hint="eastAsia"/>
          <w:sz w:val="24"/>
        </w:rPr>
        <w:t>/</w:t>
      </w:r>
      <w:r w:rsidRPr="00372D93">
        <w:rPr>
          <w:rFonts w:ascii="阿里巴巴普惠体 2.0 55 Regular" w:eastAsia="阿里巴巴普惠体 2.0 55 Regular" w:hAnsi="阿里巴巴普惠体 2.0 55 Regular" w:cs="阿里巴巴普惠体 2.0 55 Regular" w:hint="eastAsia"/>
          <w:sz w:val="24"/>
        </w:rPr>
        <w:t>便捷化管理。</w:t>
      </w:r>
    </w:p>
    <w:p w14:paraId="26354ABF" w14:textId="77777777" w:rsidR="00CA4ADE" w:rsidRPr="00372D93" w:rsidRDefault="004774F1" w:rsidP="00372D93">
      <w:pPr>
        <w:pStyle w:val="1Hirisun"/>
        <w:numPr>
          <w:ilvl w:val="2"/>
          <w:numId w:val="38"/>
        </w:numPr>
        <w:spacing w:before="100" w:beforeAutospacing="1" w:after="100" w:afterAutospacing="1" w:line="276" w:lineRule="auto"/>
        <w:outlineLvl w:val="4"/>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96" w:name="_Toc14418"/>
      <w:r w:rsidRPr="00372D93">
        <w:rPr>
          <w:rFonts w:ascii="阿里巴巴普惠体 2.0 55 Regular" w:eastAsia="阿里巴巴普惠体 2.0 55 Regular" w:hAnsi="阿里巴巴普惠体 2.0 55 Regular" w:cs="阿里巴巴普惠体 2.0 55 Regular" w:hint="eastAsia"/>
          <w:bCs/>
          <w:sz w:val="28"/>
          <w:szCs w:val="28"/>
        </w:rPr>
        <w:t>灌溉分区化管理</w:t>
      </w:r>
      <w:bookmarkEnd w:id="796"/>
    </w:p>
    <w:p w14:paraId="65814592"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用户可根据现场管道水压情况对电磁阀控制器进行分区设置，实现轮灌区配置，方便分区灌溉管理。</w:t>
      </w:r>
    </w:p>
    <w:p w14:paraId="2B56D71E" w14:textId="77777777" w:rsidR="00CA4ADE" w:rsidRPr="00372D93" w:rsidRDefault="004774F1" w:rsidP="00372D93">
      <w:pPr>
        <w:pStyle w:val="1Hirisun"/>
        <w:numPr>
          <w:ilvl w:val="2"/>
          <w:numId w:val="38"/>
        </w:numPr>
        <w:spacing w:before="100" w:beforeAutospacing="1" w:after="100" w:afterAutospacing="1" w:line="276" w:lineRule="auto"/>
        <w:outlineLvl w:val="4"/>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97" w:name="_Toc7729"/>
      <w:r w:rsidRPr="00372D93">
        <w:rPr>
          <w:rFonts w:ascii="阿里巴巴普惠体 2.0 55 Regular" w:eastAsia="阿里巴巴普惠体 2.0 55 Regular" w:hAnsi="阿里巴巴普惠体 2.0 55 Regular" w:cs="阿里巴巴普惠体 2.0 55 Regular" w:hint="eastAsia"/>
          <w:bCs/>
          <w:sz w:val="28"/>
          <w:szCs w:val="28"/>
        </w:rPr>
        <w:t>数据实时监测</w:t>
      </w:r>
      <w:bookmarkEnd w:id="797"/>
    </w:p>
    <w:p w14:paraId="3D877503" w14:textId="77777777" w:rsidR="00CA4ADE" w:rsidRPr="00372D93" w:rsidRDefault="00CA4ADE"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p>
    <w:p w14:paraId="10A0C923"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汇集传感器所收集的数据，图形化的直观展示，用户可自定义超限阈值，为优化灌溉提供数据支撑。</w:t>
      </w:r>
      <w:r w:rsidRPr="00372D93">
        <w:rPr>
          <w:rFonts w:ascii="阿里巴巴普惠体 2.0 55 Regular" w:eastAsia="阿里巴巴普惠体 2.0 55 Regular" w:hAnsi="阿里巴巴普惠体 2.0 55 Regular" w:cs="阿里巴巴普惠体 2.0 55 Regular" w:hint="eastAsia"/>
          <w:sz w:val="24"/>
        </w:rPr>
        <w:t xml:space="preserve">  </w:t>
      </w:r>
    </w:p>
    <w:p w14:paraId="0350FD6A" w14:textId="77777777" w:rsidR="00CA4ADE" w:rsidRPr="00372D93" w:rsidRDefault="004774F1" w:rsidP="00372D93">
      <w:pPr>
        <w:pStyle w:val="1Hirisun"/>
        <w:numPr>
          <w:ilvl w:val="2"/>
          <w:numId w:val="38"/>
        </w:numPr>
        <w:spacing w:before="100" w:beforeAutospacing="1" w:after="100" w:afterAutospacing="1" w:line="276" w:lineRule="auto"/>
        <w:outlineLvl w:val="4"/>
        <w:rPr>
          <w:rFonts w:ascii="阿里巴巴普惠体 2.0 55 Regular" w:eastAsia="阿里巴巴普惠体 2.0 55 Regular" w:hAnsi="阿里巴巴普惠体 2.0 55 Regular" w:cs="阿里巴巴普惠体 2.0 55 Regular"/>
          <w:bCs/>
          <w:sz w:val="28"/>
          <w:szCs w:val="28"/>
        </w:rPr>
      </w:pPr>
      <w:r w:rsidRPr="00372D93">
        <w:rPr>
          <w:rFonts w:ascii="阿里巴巴普惠体 2.0 55 Regular" w:eastAsia="阿里巴巴普惠体 2.0 55 Regular" w:hAnsi="阿里巴巴普惠体 2.0 55 Regular" w:cs="阿里巴巴普惠体 2.0 55 Regular" w:hint="eastAsia"/>
          <w:bCs/>
          <w:sz w:val="28"/>
          <w:szCs w:val="28"/>
        </w:rPr>
        <w:t xml:space="preserve"> </w:t>
      </w:r>
      <w:bookmarkStart w:id="798" w:name="_Toc23804"/>
      <w:r w:rsidRPr="00372D93">
        <w:rPr>
          <w:rFonts w:ascii="阿里巴巴普惠体 2.0 55 Regular" w:eastAsia="阿里巴巴普惠体 2.0 55 Regular" w:hAnsi="阿里巴巴普惠体 2.0 55 Regular" w:cs="阿里巴巴普惠体 2.0 55 Regular" w:hint="eastAsia"/>
          <w:bCs/>
          <w:sz w:val="28"/>
          <w:szCs w:val="28"/>
        </w:rPr>
        <w:t>喷淋数据分析</w:t>
      </w:r>
      <w:bookmarkEnd w:id="798"/>
    </w:p>
    <w:p w14:paraId="551679BD"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后期可对喷淋用水历史数据与温湿</w:t>
      </w:r>
      <w:proofErr w:type="gramStart"/>
      <w:r w:rsidRPr="00372D93">
        <w:rPr>
          <w:rFonts w:ascii="阿里巴巴普惠体 2.0 55 Regular" w:eastAsia="阿里巴巴普惠体 2.0 55 Regular" w:hAnsi="阿里巴巴普惠体 2.0 55 Regular" w:cs="阿里巴巴普惠体 2.0 55 Regular" w:hint="eastAsia"/>
          <w:sz w:val="24"/>
        </w:rPr>
        <w:t>度历史</w:t>
      </w:r>
      <w:proofErr w:type="gramEnd"/>
      <w:r w:rsidRPr="00372D93">
        <w:rPr>
          <w:rFonts w:ascii="阿里巴巴普惠体 2.0 55 Regular" w:eastAsia="阿里巴巴普惠体 2.0 55 Regular" w:hAnsi="阿里巴巴普惠体 2.0 55 Regular" w:cs="阿里巴巴普惠体 2.0 55 Regular" w:hint="eastAsia"/>
          <w:sz w:val="24"/>
        </w:rPr>
        <w:t>数据进行关联分析，制定不同点位、时间的喷淋计划，达到喷淋与绿化效果的最大化，实现水资源的节约。</w:t>
      </w:r>
    </w:p>
    <w:p w14:paraId="5A492446" w14:textId="77777777" w:rsidR="00CA4ADE" w:rsidRPr="00372D93" w:rsidRDefault="004774F1" w:rsidP="00372D93">
      <w:pPr>
        <w:pStyle w:val="1Hirisun"/>
        <w:numPr>
          <w:ilvl w:val="1"/>
          <w:numId w:val="38"/>
        </w:numPr>
        <w:spacing w:before="0" w:after="0" w:line="276" w:lineRule="auto"/>
        <w:outlineLvl w:val="3"/>
        <w:rPr>
          <w:rFonts w:ascii="阿里巴巴普惠体 2.0 55 Regular" w:eastAsia="阿里巴巴普惠体 2.0 55 Regular" w:hAnsi="阿里巴巴普惠体 2.0 55 Regular" w:cs="阿里巴巴普惠体 2.0 55 Regular"/>
          <w:bCs/>
          <w:sz w:val="32"/>
          <w:szCs w:val="32"/>
        </w:rPr>
      </w:pPr>
      <w:r w:rsidRPr="00372D93">
        <w:rPr>
          <w:rFonts w:ascii="阿里巴巴普惠体 2.0 55 Regular" w:eastAsia="阿里巴巴普惠体 2.0 55 Regular" w:hAnsi="阿里巴巴普惠体 2.0 55 Regular" w:cs="阿里巴巴普惠体 2.0 55 Regular" w:hint="eastAsia"/>
          <w:bCs/>
          <w:sz w:val="32"/>
          <w:szCs w:val="32"/>
        </w:rPr>
        <w:t xml:space="preserve"> </w:t>
      </w:r>
      <w:bookmarkStart w:id="799" w:name="_Toc406"/>
      <w:r w:rsidRPr="00372D93">
        <w:rPr>
          <w:rFonts w:ascii="阿里巴巴普惠体 2.0 55 Regular" w:eastAsia="阿里巴巴普惠体 2.0 55 Regular" w:hAnsi="阿里巴巴普惠体 2.0 55 Regular" w:cs="阿里巴巴普惠体 2.0 55 Regular" w:hint="eastAsia"/>
          <w:bCs/>
          <w:sz w:val="32"/>
          <w:szCs w:val="32"/>
        </w:rPr>
        <w:t>园区数据驾驶舱</w:t>
      </w:r>
      <w:bookmarkEnd w:id="799"/>
    </w:p>
    <w:p w14:paraId="43016F64"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系统支持整体数据驾驶舱，可在驾驶舱查看园区视频监控数据、行为分析告警数据、人车管理数据、资产数据、维修及保洁工单数据等，对园区整体运行态势进行完</w:t>
      </w:r>
      <w:r w:rsidRPr="00372D93">
        <w:rPr>
          <w:rFonts w:ascii="阿里巴巴普惠体 2.0 55 Regular" w:eastAsia="阿里巴巴普惠体 2.0 55 Regular" w:hAnsi="阿里巴巴普惠体 2.0 55 Regular" w:cs="阿里巴巴普惠体 2.0 55 Regular" w:hint="eastAsia"/>
          <w:sz w:val="24"/>
        </w:rPr>
        <w:t>整的展现。</w:t>
      </w:r>
    </w:p>
    <w:p w14:paraId="291B20A1" w14:textId="77777777" w:rsidR="00CA4ADE" w:rsidRPr="00372D93" w:rsidRDefault="004774F1" w:rsidP="00372D93">
      <w:pPr>
        <w:snapToGrid/>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lastRenderedPageBreak/>
        <w:drawing>
          <wp:inline distT="0" distB="0" distL="114300" distR="114300" wp14:anchorId="0EA9829E" wp14:editId="18049C60">
            <wp:extent cx="5278120" cy="2954020"/>
            <wp:effectExtent l="0" t="0" r="17780" b="17780"/>
            <wp:docPr id="2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1"/>
                    <pic:cNvPicPr>
                      <a:picLocks noChangeAspect="1"/>
                    </pic:cNvPicPr>
                  </pic:nvPicPr>
                  <pic:blipFill>
                    <a:blip r:embed="rId193"/>
                    <a:stretch>
                      <a:fillRect/>
                    </a:stretch>
                  </pic:blipFill>
                  <pic:spPr>
                    <a:xfrm>
                      <a:off x="0" y="0"/>
                      <a:ext cx="5278120" cy="2954020"/>
                    </a:xfrm>
                    <a:prstGeom prst="rect">
                      <a:avLst/>
                    </a:prstGeom>
                    <a:noFill/>
                    <a:ln>
                      <a:noFill/>
                    </a:ln>
                  </pic:spPr>
                </pic:pic>
              </a:graphicData>
            </a:graphic>
          </wp:inline>
        </w:drawing>
      </w:r>
    </w:p>
    <w:p w14:paraId="10BF770A" w14:textId="77777777" w:rsidR="00CA4ADE" w:rsidRPr="00372D93" w:rsidRDefault="004774F1" w:rsidP="00372D93">
      <w:pPr>
        <w:pStyle w:val="5Hirisun"/>
        <w:numPr>
          <w:ilvl w:val="4"/>
          <w:numId w:val="52"/>
        </w:numPr>
        <w:spacing w:line="276" w:lineRule="auto"/>
        <w:ind w:left="1127"/>
        <w:rPr>
          <w:rFonts w:ascii="阿里巴巴普惠体 2.0 55 Regular" w:eastAsia="阿里巴巴普惠体 2.0 55 Regular" w:hAnsi="阿里巴巴普惠体 2.0 55 Regular" w:cs="阿里巴巴普惠体 2.0 55 Regular"/>
        </w:rPr>
      </w:pPr>
      <w:bookmarkStart w:id="800" w:name="_Toc6727"/>
      <w:r w:rsidRPr="00372D93">
        <w:rPr>
          <w:rFonts w:ascii="阿里巴巴普惠体 2.0 55 Regular" w:eastAsia="阿里巴巴普惠体 2.0 55 Regular" w:hAnsi="阿里巴巴普惠体 2.0 55 Regular" w:cs="阿里巴巴普惠体 2.0 55 Regular" w:hint="eastAsia"/>
        </w:rPr>
        <w:t>超融合实景</w:t>
      </w:r>
      <w:bookmarkEnd w:id="800"/>
    </w:p>
    <w:p w14:paraId="1C46771A"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对园区将进行视频、图像、实时信息、档案等多维数据的超融合实景，可在园区总</w:t>
      </w:r>
      <w:proofErr w:type="gramStart"/>
      <w:r w:rsidRPr="00372D93">
        <w:rPr>
          <w:rFonts w:ascii="阿里巴巴普惠体 2.0 55 Regular" w:eastAsia="阿里巴巴普惠体 2.0 55 Regular" w:hAnsi="阿里巴巴普惠体 2.0 55 Regular" w:cs="阿里巴巴普惠体 2.0 55 Regular" w:hint="eastAsia"/>
          <w:sz w:val="24"/>
        </w:rPr>
        <w:t>览</w:t>
      </w:r>
      <w:proofErr w:type="gramEnd"/>
      <w:r w:rsidRPr="00372D93">
        <w:rPr>
          <w:rFonts w:ascii="阿里巴巴普惠体 2.0 55 Regular" w:eastAsia="阿里巴巴普惠体 2.0 55 Regular" w:hAnsi="阿里巴巴普惠体 2.0 55 Regular" w:cs="阿里巴巴普惠体 2.0 55 Regular" w:hint="eastAsia"/>
          <w:sz w:val="24"/>
        </w:rPr>
        <w:t>图像或数字孪生模型内，清晰查看整体布局和现场分布，直观明了。</w:t>
      </w:r>
    </w:p>
    <w:p w14:paraId="5653EA53" w14:textId="77777777" w:rsidR="00CA4ADE" w:rsidRPr="00372D93" w:rsidRDefault="004774F1" w:rsidP="00372D93">
      <w:pPr>
        <w:snapToGrid/>
        <w:spacing w:line="276" w:lineRule="auto"/>
        <w:ind w:firstLineChars="200" w:firstLine="413"/>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noProof/>
        </w:rPr>
        <w:drawing>
          <wp:inline distT="0" distB="0" distL="114300" distR="114300" wp14:anchorId="03EFD277" wp14:editId="2269CC90">
            <wp:extent cx="5297805" cy="2976880"/>
            <wp:effectExtent l="0" t="0" r="17145" b="1397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2"/>
                    <pic:cNvPicPr>
                      <a:picLocks noChangeAspect="1"/>
                    </pic:cNvPicPr>
                  </pic:nvPicPr>
                  <pic:blipFill>
                    <a:blip r:embed="rId194"/>
                    <a:stretch>
                      <a:fillRect/>
                    </a:stretch>
                  </pic:blipFill>
                  <pic:spPr>
                    <a:xfrm>
                      <a:off x="0" y="0"/>
                      <a:ext cx="5297805" cy="2976880"/>
                    </a:xfrm>
                    <a:prstGeom prst="rect">
                      <a:avLst/>
                    </a:prstGeom>
                    <a:noFill/>
                    <a:ln>
                      <a:noFill/>
                    </a:ln>
                  </pic:spPr>
                </pic:pic>
              </a:graphicData>
            </a:graphic>
          </wp:inline>
        </w:drawing>
      </w:r>
    </w:p>
    <w:p w14:paraId="6C514FBC" w14:textId="77777777" w:rsidR="00CA4ADE" w:rsidRPr="00372D93" w:rsidRDefault="004774F1" w:rsidP="00372D93">
      <w:pPr>
        <w:pStyle w:val="5Hirisun"/>
        <w:numPr>
          <w:ilvl w:val="4"/>
          <w:numId w:val="52"/>
        </w:numPr>
        <w:spacing w:line="276" w:lineRule="auto"/>
        <w:ind w:left="1127"/>
        <w:rPr>
          <w:rFonts w:ascii="阿里巴巴普惠体 2.0 55 Regular" w:eastAsia="阿里巴巴普惠体 2.0 55 Regular" w:hAnsi="阿里巴巴普惠体 2.0 55 Regular" w:cs="阿里巴巴普惠体 2.0 55 Regular"/>
        </w:rPr>
      </w:pPr>
      <w:bookmarkStart w:id="801" w:name="_Toc107"/>
      <w:r w:rsidRPr="00372D93">
        <w:rPr>
          <w:rFonts w:ascii="阿里巴巴普惠体 2.0 55 Regular" w:eastAsia="阿里巴巴普惠体 2.0 55 Regular" w:hAnsi="阿里巴巴普惠体 2.0 55 Regular" w:cs="阿里巴巴普惠体 2.0 55 Regular" w:hint="eastAsia"/>
        </w:rPr>
        <w:lastRenderedPageBreak/>
        <w:t>分类数据看板</w:t>
      </w:r>
      <w:bookmarkEnd w:id="801"/>
    </w:p>
    <w:p w14:paraId="066CDA7C"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根据不同部门、不同角色关注数据的类型不同，可在系统内生成总驾驶舱和分类数看板，如安全行为看板、资产数据看板、维修看板等。</w:t>
      </w:r>
    </w:p>
    <w:p w14:paraId="19066BD7" w14:textId="77777777" w:rsidR="00CA4ADE" w:rsidRPr="00372D93" w:rsidRDefault="004774F1" w:rsidP="00372D93">
      <w:pPr>
        <w:snapToGrid/>
        <w:spacing w:line="276" w:lineRule="auto"/>
        <w:ind w:firstLineChars="200" w:firstLine="472"/>
        <w:rPr>
          <w:rFonts w:ascii="阿里巴巴普惠体 2.0 55 Regular" w:eastAsia="阿里巴巴普惠体 2.0 55 Regular" w:hAnsi="阿里巴巴普惠体 2.0 55 Regular" w:cs="阿里巴巴普惠体 2.0 55 Regular"/>
          <w:sz w:val="24"/>
        </w:rPr>
      </w:pPr>
      <w:r w:rsidRPr="00372D93">
        <w:rPr>
          <w:rFonts w:ascii="阿里巴巴普惠体 2.0 55 Regular" w:eastAsia="阿里巴巴普惠体 2.0 55 Regular" w:hAnsi="阿里巴巴普惠体 2.0 55 Regular" w:cs="阿里巴巴普惠体 2.0 55 Regular" w:hint="eastAsia"/>
          <w:sz w:val="24"/>
        </w:rPr>
        <w:t>可直观查看该类看板数据统计概括，及数据发展趋势。</w:t>
      </w:r>
    </w:p>
    <w:p w14:paraId="2663D1B4" w14:textId="77777777" w:rsidR="00CA4ADE" w:rsidRPr="00372D93" w:rsidRDefault="004774F1" w:rsidP="00372D93">
      <w:pPr>
        <w:pStyle w:val="1Hirisun"/>
        <w:numPr>
          <w:ilvl w:val="0"/>
          <w:numId w:val="37"/>
        </w:numPr>
        <w:spacing w:before="0" w:after="0" w:line="276" w:lineRule="auto"/>
        <w:outlineLvl w:val="2"/>
        <w:rPr>
          <w:rFonts w:ascii="阿里巴巴普惠体 2.0 55 Regular" w:eastAsia="阿里巴巴普惠体 2.0 55 Regular" w:hAnsi="阿里巴巴普惠体 2.0 55 Regular" w:cs="阿里巴巴普惠体 2.0 55 Regular"/>
          <w:bCs/>
        </w:rPr>
      </w:pPr>
      <w:bookmarkStart w:id="802" w:name="_Toc12869"/>
      <w:r w:rsidRPr="00372D93">
        <w:rPr>
          <w:rFonts w:ascii="阿里巴巴普惠体 2.0 55 Regular" w:eastAsia="阿里巴巴普惠体 2.0 55 Regular" w:hAnsi="阿里巴巴普惠体 2.0 55 Regular" w:cs="阿里巴巴普惠体 2.0 55 Regular" w:hint="eastAsia"/>
          <w:bCs/>
        </w:rPr>
        <w:t>、</w:t>
      </w:r>
      <w:r w:rsidRPr="00372D93">
        <w:rPr>
          <w:rFonts w:ascii="阿里巴巴普惠体 2.0 55 Regular" w:eastAsia="阿里巴巴普惠体 2.0 55 Regular" w:hAnsi="阿里巴巴普惠体 2.0 55 Regular" w:cs="阿里巴巴普惠体 2.0 55 Regular" w:hint="eastAsia"/>
          <w:bCs/>
        </w:rPr>
        <w:t>存储设计</w:t>
      </w:r>
      <w:bookmarkEnd w:id="802"/>
    </w:p>
    <w:p w14:paraId="5E709B83" w14:textId="77777777" w:rsidR="00CA4ADE" w:rsidRPr="00372D93" w:rsidRDefault="004774F1" w:rsidP="00372D93">
      <w:pPr>
        <w:spacing w:before="163" w:after="163" w:line="276" w:lineRule="auto"/>
        <w:ind w:firstLine="560"/>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系统使用</w:t>
      </w:r>
      <w:r w:rsidRPr="00372D93">
        <w:rPr>
          <w:rFonts w:ascii="阿里巴巴普惠体 2.0 55 Regular" w:eastAsia="阿里巴巴普惠体 2.0 55 Regular" w:hAnsi="阿里巴巴普惠体 2.0 55 Regular" w:cs="阿里巴巴普惠体 2.0 55 Regular" w:hint="eastAsia"/>
        </w:rPr>
        <w:t>服务器</w:t>
      </w:r>
      <w:r w:rsidRPr="00372D93">
        <w:rPr>
          <w:rFonts w:ascii="阿里巴巴普惠体 2.0 55 Regular" w:eastAsia="阿里巴巴普惠体 2.0 55 Regular" w:hAnsi="阿里巴巴普惠体 2.0 55 Regular" w:cs="阿里巴巴普惠体 2.0 55 Regular" w:hint="eastAsia"/>
        </w:rPr>
        <w:t>存储进行业务数据、视频图片资料等数据的存储。</w:t>
      </w:r>
      <w:r w:rsidRPr="00372D93">
        <w:rPr>
          <w:rFonts w:ascii="阿里巴巴普惠体 2.0 55 Regular" w:eastAsia="阿里巴巴普惠体 2.0 55 Regular" w:hAnsi="阿里巴巴普惠体 2.0 55 Regular" w:cs="阿里巴巴普惠体 2.0 55 Regular" w:hint="eastAsia"/>
        </w:rPr>
        <w:t>存储设计为系统整体告警数据产生的存储空间进行冗余设计。</w:t>
      </w:r>
    </w:p>
    <w:p w14:paraId="210AE87A" w14:textId="77777777" w:rsidR="00CA4ADE" w:rsidRPr="00372D93" w:rsidRDefault="004774F1" w:rsidP="00372D93">
      <w:pPr>
        <w:spacing w:before="163" w:after="163" w:line="276" w:lineRule="auto"/>
        <w:ind w:firstLine="560"/>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拟定每天有</w:t>
      </w:r>
      <w:r w:rsidRPr="00372D93">
        <w:rPr>
          <w:rFonts w:ascii="阿里巴巴普惠体 2.0 55 Regular" w:eastAsia="阿里巴巴普惠体 2.0 55 Regular" w:hAnsi="阿里巴巴普惠体 2.0 55 Regular" w:cs="阿里巴巴普惠体 2.0 55 Regular" w:hint="eastAsia"/>
        </w:rPr>
        <w:t>100</w:t>
      </w:r>
      <w:r w:rsidRPr="00372D93">
        <w:rPr>
          <w:rFonts w:ascii="阿里巴巴普惠体 2.0 55 Regular" w:eastAsia="阿里巴巴普惠体 2.0 55 Regular" w:hAnsi="阿里巴巴普惠体 2.0 55 Regular" w:cs="阿里巴巴普惠体 2.0 55 Regular" w:hint="eastAsia"/>
        </w:rPr>
        <w:t>路摄像机发生告警需要存储数据，每路摄像机</w:t>
      </w:r>
      <w:r w:rsidRPr="00372D93">
        <w:rPr>
          <w:rFonts w:ascii="阿里巴巴普惠体 2.0 55 Regular" w:eastAsia="阿里巴巴普惠体 2.0 55 Regular" w:hAnsi="阿里巴巴普惠体 2.0 55 Regular" w:cs="阿里巴巴普惠体 2.0 55 Regular" w:hint="eastAsia"/>
        </w:rPr>
        <w:t>4Mbps</w:t>
      </w:r>
      <w:r w:rsidRPr="00372D93">
        <w:rPr>
          <w:rFonts w:ascii="阿里巴巴普惠体 2.0 55 Regular" w:eastAsia="阿里巴巴普惠体 2.0 55 Regular" w:hAnsi="阿里巴巴普惠体 2.0 55 Regular" w:cs="阿里巴巴普惠体 2.0 55 Regular" w:hint="eastAsia"/>
        </w:rPr>
        <w:t>每天产生的告警数量为</w:t>
      </w:r>
      <w:r w:rsidRPr="00372D93">
        <w:rPr>
          <w:rFonts w:ascii="阿里巴巴普惠体 2.0 55 Regular" w:eastAsia="阿里巴巴普惠体 2.0 55 Regular" w:hAnsi="阿里巴巴普惠体 2.0 55 Regular" w:cs="阿里巴巴普惠体 2.0 55 Regular" w:hint="eastAsia"/>
        </w:rPr>
        <w:t>100</w:t>
      </w:r>
      <w:r w:rsidRPr="00372D93">
        <w:rPr>
          <w:rFonts w:ascii="阿里巴巴普惠体 2.0 55 Regular" w:eastAsia="阿里巴巴普惠体 2.0 55 Regular" w:hAnsi="阿里巴巴普惠体 2.0 55 Regular" w:cs="阿里巴巴普惠体 2.0 55 Regular" w:hint="eastAsia"/>
        </w:rPr>
        <w:t>，每次告警产生的告警录像时长为</w:t>
      </w:r>
      <w:r w:rsidRPr="00372D93">
        <w:rPr>
          <w:rFonts w:ascii="阿里巴巴普惠体 2.0 55 Regular" w:eastAsia="阿里巴巴普惠体 2.0 55 Regular" w:hAnsi="阿里巴巴普惠体 2.0 55 Regular" w:cs="阿里巴巴普惠体 2.0 55 Regular" w:hint="eastAsia"/>
        </w:rPr>
        <w:t>20</w:t>
      </w:r>
      <w:r w:rsidRPr="00372D93">
        <w:rPr>
          <w:rFonts w:ascii="阿里巴巴普惠体 2.0 55 Regular" w:eastAsia="阿里巴巴普惠体 2.0 55 Regular" w:hAnsi="阿里巴巴普惠体 2.0 55 Regular" w:cs="阿里巴巴普惠体 2.0 55 Regular" w:hint="eastAsia"/>
        </w:rPr>
        <w:t>秒，图片平均为</w:t>
      </w:r>
      <w:r w:rsidRPr="00372D93">
        <w:rPr>
          <w:rFonts w:ascii="阿里巴巴普惠体 2.0 55 Regular" w:eastAsia="阿里巴巴普惠体 2.0 55 Regular" w:hAnsi="阿里巴巴普惠体 2.0 55 Regular" w:cs="阿里巴巴普惠体 2.0 55 Regular" w:hint="eastAsia"/>
        </w:rPr>
        <w:t>3</w:t>
      </w:r>
      <w:r w:rsidRPr="00372D93">
        <w:rPr>
          <w:rFonts w:ascii="阿里巴巴普惠体 2.0 55 Regular" w:eastAsia="阿里巴巴普惠体 2.0 55 Regular" w:hAnsi="阿里巴巴普惠体 2.0 55 Regular" w:cs="阿里巴巴普惠体 2.0 55 Regular" w:hint="eastAsia"/>
        </w:rPr>
        <w:t>张，每张大小为</w:t>
      </w:r>
      <w:r w:rsidRPr="00372D93">
        <w:rPr>
          <w:rFonts w:ascii="阿里巴巴普惠体 2.0 55 Regular" w:eastAsia="阿里巴巴普惠体 2.0 55 Regular" w:hAnsi="阿里巴巴普惠体 2.0 55 Regular" w:cs="阿里巴巴普惠体 2.0 55 Regular" w:hint="eastAsia"/>
        </w:rPr>
        <w:t>500KB,</w:t>
      </w:r>
      <w:r w:rsidRPr="00372D93">
        <w:rPr>
          <w:rFonts w:ascii="阿里巴巴普惠体 2.0 55 Regular" w:eastAsia="阿里巴巴普惠体 2.0 55 Regular" w:hAnsi="阿里巴巴普惠体 2.0 55 Regular" w:cs="阿里巴巴普惠体 2.0 55 Regular" w:hint="eastAsia"/>
        </w:rPr>
        <w:t>则每个摄像机每天的数据存储为：</w:t>
      </w:r>
    </w:p>
    <w:p w14:paraId="3A855BC6" w14:textId="77777777" w:rsidR="00CA4ADE" w:rsidRPr="00372D93" w:rsidRDefault="004774F1" w:rsidP="00372D93">
      <w:pPr>
        <w:spacing w:before="163" w:after="163" w:line="276" w:lineRule="auto"/>
        <w:ind w:firstLine="560"/>
        <w:rPr>
          <w:rFonts w:ascii="阿里巴巴普惠体 2.0 55 Regular" w:eastAsia="阿里巴巴普惠体 2.0 55 Regular" w:hAnsi="阿里巴巴普惠体 2.0 55 Regular" w:cs="阿里巴巴普惠体 2.0 55 Regular"/>
          <w:color w:val="333333"/>
          <w:sz w:val="24"/>
          <w:shd w:val="clear" w:color="auto" w:fill="FFFFFF"/>
        </w:rPr>
      </w:pPr>
      <w:r w:rsidRPr="00372D93">
        <w:rPr>
          <w:rFonts w:ascii="阿里巴巴普惠体 2.0 55 Regular" w:eastAsia="阿里巴巴普惠体 2.0 55 Regular" w:hAnsi="阿里巴巴普惠体 2.0 55 Regular" w:cs="阿里巴巴普惠体 2.0 55 Regular" w:hint="eastAsia"/>
          <w:color w:val="333333"/>
          <w:sz w:val="24"/>
          <w:shd w:val="clear" w:color="auto" w:fill="FFFFFF"/>
        </w:rPr>
        <w:t>(3</w:t>
      </w:r>
      <w:r w:rsidRPr="00372D93">
        <w:rPr>
          <w:rFonts w:ascii="阿里巴巴普惠体 2.0 55 Regular" w:eastAsia="阿里巴巴普惠体 2.0 55 Regular" w:hAnsi="阿里巴巴普惠体 2.0 55 Regular" w:cs="阿里巴巴普惠体 2.0 55 Regular" w:hint="eastAsia"/>
          <w:color w:val="333333"/>
          <w:sz w:val="24"/>
          <w:shd w:val="clear" w:color="auto" w:fill="FFFFFF"/>
        </w:rPr>
        <w:t>×</w:t>
      </w:r>
      <w:r w:rsidRPr="00372D93">
        <w:rPr>
          <w:rFonts w:ascii="阿里巴巴普惠体 2.0 55 Regular" w:eastAsia="阿里巴巴普惠体 2.0 55 Regular" w:hAnsi="阿里巴巴普惠体 2.0 55 Regular" w:cs="阿里巴巴普惠体 2.0 55 Regular" w:hint="eastAsia"/>
          <w:color w:val="333333"/>
          <w:sz w:val="24"/>
          <w:shd w:val="clear" w:color="auto" w:fill="FFFFFF"/>
        </w:rPr>
        <w:t>0.5+20</w:t>
      </w:r>
      <w:r w:rsidRPr="00372D93">
        <w:rPr>
          <w:rFonts w:ascii="阿里巴巴普惠体 2.0 55 Regular" w:eastAsia="阿里巴巴普惠体 2.0 55 Regular" w:hAnsi="阿里巴巴普惠体 2.0 55 Regular" w:cs="阿里巴巴普惠体 2.0 55 Regular" w:hint="eastAsia"/>
          <w:color w:val="333333"/>
          <w:sz w:val="24"/>
          <w:shd w:val="clear" w:color="auto" w:fill="FFFFFF"/>
        </w:rPr>
        <w:t>×</w:t>
      </w:r>
      <w:r w:rsidRPr="00372D93">
        <w:rPr>
          <w:rFonts w:ascii="阿里巴巴普惠体 2.0 55 Regular" w:eastAsia="阿里巴巴普惠体 2.0 55 Regular" w:hAnsi="阿里巴巴普惠体 2.0 55 Regular" w:cs="阿里巴巴普惠体 2.0 55 Regular" w:hint="eastAsia"/>
          <w:color w:val="333333"/>
          <w:sz w:val="24"/>
          <w:shd w:val="clear" w:color="auto" w:fill="FFFFFF"/>
        </w:rPr>
        <w:t>4</w:t>
      </w:r>
      <w:r w:rsidRPr="00372D93">
        <w:rPr>
          <w:rFonts w:ascii="阿里巴巴普惠体 2.0 55 Regular" w:eastAsia="阿里巴巴普惠体 2.0 55 Regular" w:hAnsi="阿里巴巴普惠体 2.0 55 Regular" w:cs="阿里巴巴普惠体 2.0 55 Regular" w:hint="eastAsia"/>
          <w:color w:val="333333"/>
          <w:sz w:val="24"/>
          <w:shd w:val="clear" w:color="auto" w:fill="FFFFFF"/>
        </w:rPr>
        <w:t>÷</w:t>
      </w:r>
      <w:r w:rsidRPr="00372D93">
        <w:rPr>
          <w:rFonts w:ascii="阿里巴巴普惠体 2.0 55 Regular" w:eastAsia="阿里巴巴普惠体 2.0 55 Regular" w:hAnsi="阿里巴巴普惠体 2.0 55 Regular" w:cs="阿里巴巴普惠体 2.0 55 Regular" w:hint="eastAsia"/>
          <w:color w:val="333333"/>
          <w:sz w:val="24"/>
          <w:shd w:val="clear" w:color="auto" w:fill="FFFFFF"/>
        </w:rPr>
        <w:t>8)</w:t>
      </w:r>
      <w:r w:rsidRPr="00372D93">
        <w:rPr>
          <w:rFonts w:ascii="阿里巴巴普惠体 2.0 55 Regular" w:eastAsia="阿里巴巴普惠体 2.0 55 Regular" w:hAnsi="阿里巴巴普惠体 2.0 55 Regular" w:cs="阿里巴巴普惠体 2.0 55 Regular" w:hint="eastAsia"/>
          <w:color w:val="333333"/>
          <w:sz w:val="24"/>
          <w:shd w:val="clear" w:color="auto" w:fill="FFFFFF"/>
        </w:rPr>
        <w:t>×</w:t>
      </w:r>
      <w:r w:rsidRPr="00372D93">
        <w:rPr>
          <w:rFonts w:ascii="阿里巴巴普惠体 2.0 55 Regular" w:eastAsia="阿里巴巴普惠体 2.0 55 Regular" w:hAnsi="阿里巴巴普惠体 2.0 55 Regular" w:cs="阿里巴巴普惠体 2.0 55 Regular" w:hint="eastAsia"/>
          <w:color w:val="333333"/>
          <w:sz w:val="24"/>
          <w:shd w:val="clear" w:color="auto" w:fill="FFFFFF"/>
        </w:rPr>
        <w:t>100</w:t>
      </w:r>
      <w:r w:rsidRPr="00372D93">
        <w:rPr>
          <w:rFonts w:ascii="阿里巴巴普惠体 2.0 55 Regular" w:eastAsia="阿里巴巴普惠体 2.0 55 Regular" w:hAnsi="阿里巴巴普惠体 2.0 55 Regular" w:cs="阿里巴巴普惠体 2.0 55 Regular" w:hint="eastAsia"/>
          <w:color w:val="333333"/>
          <w:sz w:val="24"/>
          <w:shd w:val="clear" w:color="auto" w:fill="FFFFFF"/>
        </w:rPr>
        <w:t>÷</w:t>
      </w:r>
      <w:r w:rsidRPr="00372D93">
        <w:rPr>
          <w:rFonts w:ascii="阿里巴巴普惠体 2.0 55 Regular" w:eastAsia="阿里巴巴普惠体 2.0 55 Regular" w:hAnsi="阿里巴巴普惠体 2.0 55 Regular" w:cs="阿里巴巴普惠体 2.0 55 Regular" w:hint="eastAsia"/>
          <w:color w:val="333333"/>
          <w:sz w:val="24"/>
          <w:shd w:val="clear" w:color="auto" w:fill="FFFFFF"/>
        </w:rPr>
        <w:t>1024=1.12 GB</w:t>
      </w:r>
    </w:p>
    <w:p w14:paraId="291E9166" w14:textId="77777777" w:rsidR="00CA4ADE" w:rsidRPr="00372D93" w:rsidRDefault="004774F1" w:rsidP="00372D93">
      <w:pPr>
        <w:spacing w:before="163" w:after="163" w:line="276" w:lineRule="auto"/>
        <w:ind w:firstLine="560"/>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每天的存储需求为：</w:t>
      </w:r>
    </w:p>
    <w:p w14:paraId="14BCC110" w14:textId="77777777" w:rsidR="00CA4ADE" w:rsidRPr="00372D93" w:rsidRDefault="004774F1" w:rsidP="00372D93">
      <w:pPr>
        <w:spacing w:before="163" w:after="163" w:line="276" w:lineRule="auto"/>
        <w:ind w:firstLine="560"/>
        <w:rPr>
          <w:rFonts w:ascii="阿里巴巴普惠体 2.0 55 Regular" w:eastAsia="阿里巴巴普惠体 2.0 55 Regular" w:hAnsi="阿里巴巴普惠体 2.0 55 Regular" w:cs="阿里巴巴普惠体 2.0 55 Regular"/>
          <w:color w:val="333333"/>
          <w:sz w:val="24"/>
          <w:shd w:val="clear" w:color="auto" w:fill="FFFFFF"/>
        </w:rPr>
      </w:pPr>
      <w:r w:rsidRPr="00372D93">
        <w:rPr>
          <w:rFonts w:ascii="阿里巴巴普惠体 2.0 55 Regular" w:eastAsia="阿里巴巴普惠体 2.0 55 Regular" w:hAnsi="阿里巴巴普惠体 2.0 55 Regular" w:cs="阿里巴巴普惠体 2.0 55 Regular" w:hint="eastAsia"/>
          <w:color w:val="333333"/>
          <w:sz w:val="24"/>
          <w:shd w:val="clear" w:color="auto" w:fill="FFFFFF"/>
        </w:rPr>
        <w:t>1.12</w:t>
      </w:r>
      <w:r w:rsidRPr="00372D93">
        <w:rPr>
          <w:rFonts w:ascii="阿里巴巴普惠体 2.0 55 Regular" w:eastAsia="阿里巴巴普惠体 2.0 55 Regular" w:hAnsi="阿里巴巴普惠体 2.0 55 Regular" w:cs="阿里巴巴普惠体 2.0 55 Regular" w:hint="eastAsia"/>
          <w:color w:val="333333"/>
          <w:sz w:val="24"/>
          <w:shd w:val="clear" w:color="auto" w:fill="FFFFFF"/>
        </w:rPr>
        <w:t>×</w:t>
      </w:r>
      <w:r w:rsidRPr="00372D93">
        <w:rPr>
          <w:rFonts w:ascii="阿里巴巴普惠体 2.0 55 Regular" w:eastAsia="阿里巴巴普惠体 2.0 55 Regular" w:hAnsi="阿里巴巴普惠体 2.0 55 Regular" w:cs="阿里巴巴普惠体 2.0 55 Regular" w:hint="eastAsia"/>
          <w:color w:val="333333"/>
          <w:sz w:val="24"/>
          <w:shd w:val="clear" w:color="auto" w:fill="FFFFFF"/>
        </w:rPr>
        <w:t>200=224 GB</w:t>
      </w:r>
    </w:p>
    <w:p w14:paraId="28472F79" w14:textId="77777777" w:rsidR="00CA4ADE" w:rsidRPr="00372D93" w:rsidRDefault="004774F1" w:rsidP="00372D93">
      <w:pPr>
        <w:spacing w:before="163" w:after="163" w:line="276" w:lineRule="auto"/>
        <w:ind w:firstLine="560"/>
        <w:rPr>
          <w:rFonts w:ascii="阿里巴巴普惠体 2.0 55 Regular" w:eastAsia="阿里巴巴普惠体 2.0 55 Regular" w:hAnsi="阿里巴巴普惠体 2.0 55 Regular" w:cs="阿里巴巴普惠体 2.0 55 Regular"/>
        </w:rPr>
      </w:pPr>
      <w:r w:rsidRPr="00372D93">
        <w:rPr>
          <w:rFonts w:ascii="阿里巴巴普惠体 2.0 55 Regular" w:eastAsia="阿里巴巴普惠体 2.0 55 Regular" w:hAnsi="阿里巴巴普惠体 2.0 55 Regular" w:cs="阿里巴巴普惠体 2.0 55 Regular" w:hint="eastAsia"/>
        </w:rPr>
        <w:t>分析服务器拥有</w:t>
      </w:r>
      <w:r w:rsidRPr="00372D93">
        <w:rPr>
          <w:rFonts w:ascii="阿里巴巴普惠体 2.0 55 Regular" w:eastAsia="阿里巴巴普惠体 2.0 55 Regular" w:hAnsi="阿里巴巴普惠体 2.0 55 Regular" w:cs="阿里巴巴普惠体 2.0 55 Regular" w:hint="eastAsia"/>
        </w:rPr>
        <w:t>4*4T</w:t>
      </w:r>
      <w:r w:rsidRPr="00372D93">
        <w:rPr>
          <w:rFonts w:ascii="阿里巴巴普惠体 2.0 55 Regular" w:eastAsia="阿里巴巴普惠体 2.0 55 Regular" w:hAnsi="阿里巴巴普惠体 2.0 55 Regular" w:cs="阿里巴巴普惠体 2.0 55 Regular" w:hint="eastAsia"/>
        </w:rPr>
        <w:t>的硬盘组成</w:t>
      </w:r>
      <w:r w:rsidRPr="00372D93">
        <w:rPr>
          <w:rFonts w:ascii="阿里巴巴普惠体 2.0 55 Regular" w:eastAsia="阿里巴巴普惠体 2.0 55 Regular" w:hAnsi="阿里巴巴普惠体 2.0 55 Regular" w:cs="阿里巴巴普惠体 2.0 55 Regular" w:hint="eastAsia"/>
        </w:rPr>
        <w:t>raid5</w:t>
      </w:r>
      <w:r w:rsidRPr="00372D93">
        <w:rPr>
          <w:rFonts w:ascii="阿里巴巴普惠体 2.0 55 Regular" w:eastAsia="阿里巴巴普惠体 2.0 55 Regular" w:hAnsi="阿里巴巴普惠体 2.0 55 Regular" w:cs="阿里巴巴普惠体 2.0 55 Regular" w:hint="eastAsia"/>
        </w:rPr>
        <w:t>，可用空间约为</w:t>
      </w:r>
      <w:r w:rsidRPr="00372D93">
        <w:rPr>
          <w:rFonts w:ascii="阿里巴巴普惠体 2.0 55 Regular" w:eastAsia="阿里巴巴普惠体 2.0 55 Regular" w:hAnsi="阿里巴巴普惠体 2.0 55 Regular" w:cs="阿里巴巴普惠体 2.0 55 Regular" w:hint="eastAsia"/>
        </w:rPr>
        <w:t>12TB</w:t>
      </w:r>
      <w:r w:rsidRPr="00372D93">
        <w:rPr>
          <w:rFonts w:ascii="阿里巴巴普惠体 2.0 55 Regular" w:eastAsia="阿里巴巴普惠体 2.0 55 Regular" w:hAnsi="阿里巴巴普惠体 2.0 55 Regular" w:cs="阿里巴巴普惠体 2.0 55 Regular" w:hint="eastAsia"/>
        </w:rPr>
        <w:t>，格式化损失为</w:t>
      </w:r>
      <w:r w:rsidRPr="00372D93">
        <w:rPr>
          <w:rFonts w:ascii="阿里巴巴普惠体 2.0 55 Regular" w:eastAsia="阿里巴巴普惠体 2.0 55 Regular" w:hAnsi="阿里巴巴普惠体 2.0 55 Regular" w:cs="阿里巴巴普惠体 2.0 55 Regular" w:hint="eastAsia"/>
        </w:rPr>
        <w:t>10%</w:t>
      </w:r>
      <w:r w:rsidRPr="00372D93">
        <w:rPr>
          <w:rFonts w:ascii="阿里巴巴普惠体 2.0 55 Regular" w:eastAsia="阿里巴巴普惠体 2.0 55 Regular" w:hAnsi="阿里巴巴普惠体 2.0 55 Regular" w:cs="阿里巴巴普惠体 2.0 55 Regular" w:hint="eastAsia"/>
        </w:rPr>
        <w:t>，则可以</w:t>
      </w:r>
      <w:proofErr w:type="gramStart"/>
      <w:r w:rsidRPr="00372D93">
        <w:rPr>
          <w:rFonts w:ascii="阿里巴巴普惠体 2.0 55 Regular" w:eastAsia="阿里巴巴普惠体 2.0 55 Regular" w:hAnsi="阿里巴巴普惠体 2.0 55 Regular" w:cs="阿里巴巴普惠体 2.0 55 Regular" w:hint="eastAsia"/>
        </w:rPr>
        <w:t>供行为管</w:t>
      </w:r>
      <w:proofErr w:type="gramEnd"/>
      <w:r w:rsidRPr="00372D93">
        <w:rPr>
          <w:rFonts w:ascii="阿里巴巴普惠体 2.0 55 Regular" w:eastAsia="阿里巴巴普惠体 2.0 55 Regular" w:hAnsi="阿里巴巴普惠体 2.0 55 Regular" w:cs="阿里巴巴普惠体 2.0 55 Regular" w:hint="eastAsia"/>
        </w:rPr>
        <w:t>控平台存储告警数据的时间为</w:t>
      </w:r>
      <w:r w:rsidRPr="00372D93">
        <w:rPr>
          <w:rFonts w:ascii="阿里巴巴普惠体 2.0 55 Regular" w:eastAsia="阿里巴巴普惠体 2.0 55 Regular" w:hAnsi="阿里巴巴普惠体 2.0 55 Regular" w:cs="阿里巴巴普惠体 2.0 55 Regular" w:hint="eastAsia"/>
        </w:rPr>
        <w:t>48</w:t>
      </w:r>
      <w:r w:rsidRPr="00372D93">
        <w:rPr>
          <w:rFonts w:ascii="阿里巴巴普惠体 2.0 55 Regular" w:eastAsia="阿里巴巴普惠体 2.0 55 Regular" w:hAnsi="阿里巴巴普惠体 2.0 55 Regular" w:cs="阿里巴巴普惠体 2.0 55 Regular" w:hint="eastAsia"/>
        </w:rPr>
        <w:t>天。</w:t>
      </w:r>
    </w:p>
    <w:p w14:paraId="4DF4F253" w14:textId="77777777" w:rsidR="00CA4ADE" w:rsidRPr="00372D93" w:rsidRDefault="00CA4ADE" w:rsidP="00372D93">
      <w:pPr>
        <w:spacing w:before="163" w:after="163" w:line="276" w:lineRule="auto"/>
        <w:ind w:firstLine="560"/>
        <w:rPr>
          <w:rFonts w:ascii="阿里巴巴普惠体 2.0 55 Regular" w:eastAsia="阿里巴巴普惠体 2.0 55 Regular" w:hAnsi="阿里巴巴普惠体 2.0 55 Regular" w:cs="阿里巴巴普惠体 2.0 55 Regular"/>
        </w:rPr>
      </w:pPr>
    </w:p>
    <w:p w14:paraId="49012AED"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4CD89898"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2C62D889"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6719C706"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62F5276A"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71F5FF79"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0556A95D"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68AC178B"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2D1029A1" w14:textId="77777777" w:rsidR="00CA4ADE" w:rsidRPr="00372D93" w:rsidRDefault="00CA4ADE" w:rsidP="00372D93">
      <w:pPr>
        <w:spacing w:line="276" w:lineRule="auto"/>
        <w:rPr>
          <w:rFonts w:ascii="阿里巴巴普惠体 2.0 55 Regular" w:eastAsia="阿里巴巴普惠体 2.0 55 Regular" w:hAnsi="阿里巴巴普惠体 2.0 55 Regular" w:cs="阿里巴巴普惠体 2.0 55 Regular"/>
        </w:rPr>
      </w:pPr>
    </w:p>
    <w:p w14:paraId="6019E22C" w14:textId="77777777" w:rsidR="00CA4ADE" w:rsidRPr="001A7718" w:rsidRDefault="00CA4ADE" w:rsidP="00372D93">
      <w:pPr>
        <w:spacing w:line="276" w:lineRule="auto"/>
        <w:rPr>
          <w:rFonts w:ascii="阿里巴巴普惠体 2.0 55 Regular" w:eastAsia="阿里巴巴普惠体 2.0 55 Regular" w:hAnsi="阿里巴巴普惠体 2.0 55 Regular" w:cs="阿里巴巴普惠体 2.0 55 Regular"/>
        </w:rPr>
      </w:pPr>
    </w:p>
    <w:sectPr w:rsidR="00CA4ADE" w:rsidRPr="001A77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77F45" w14:textId="77777777" w:rsidR="004774F1" w:rsidRDefault="004774F1">
      <w:r>
        <w:separator/>
      </w:r>
    </w:p>
  </w:endnote>
  <w:endnote w:type="continuationSeparator" w:id="0">
    <w:p w14:paraId="776E24A3" w14:textId="77777777" w:rsidR="004774F1" w:rsidRDefault="004774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1F00F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default"/>
    <w:sig w:usb0="00000000" w:usb1="00000000" w:usb2="00000010" w:usb3="00000000" w:csb0="00040000" w:csb1="00000000"/>
  </w:font>
  <w:font w:name="Trebuchet MS">
    <w:panose1 w:val="020B0603020202020204"/>
    <w:charset w:val="00"/>
    <w:family w:val="swiss"/>
    <w:pitch w:val="variable"/>
    <w:sig w:usb0="00000687" w:usb1="00000000" w:usb2="00000000" w:usb3="00000000" w:csb0="0000009F" w:csb1="00000000"/>
  </w:font>
  <w:font w:name="FuturaA Bk BT">
    <w:altName w:val="Arial"/>
    <w:charset w:val="00"/>
    <w:family w:val="auto"/>
    <w:pitch w:val="default"/>
    <w:sig w:usb0="00000000" w:usb1="00000000" w:usb2="00000000" w:usb3="00000000" w:csb0="0000001B" w:csb1="00000000"/>
  </w:font>
  <w:font w:name="阿里巴巴普惠体 2.0 55 Regular">
    <w:panose1 w:val="00020600040101010101"/>
    <w:charset w:val="86"/>
    <w:family w:val="roman"/>
    <w:pitch w:val="variable"/>
    <w:sig w:usb0="A00002FF" w:usb1="7ACF7CFB" w:usb2="0000001E" w:usb3="00000000" w:csb0="000400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5352348"/>
    </w:sdtPr>
    <w:sdtEndPr/>
    <w:sdtContent>
      <w:sdt>
        <w:sdtPr>
          <w:id w:val="-1669238322"/>
        </w:sdtPr>
        <w:sdtEndPr/>
        <w:sdtContent>
          <w:p w14:paraId="0FE2E1DC" w14:textId="77777777" w:rsidR="00CA4ADE" w:rsidRDefault="004774F1">
            <w:pPr>
              <w:pStyle w:val="a4"/>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27</w:t>
            </w:r>
            <w:r>
              <w:rPr>
                <w:b/>
                <w:bCs/>
                <w:sz w:val="24"/>
                <w:szCs w:val="24"/>
              </w:rPr>
              <w:fldChar w:fldCharType="end"/>
            </w:r>
            <w:r>
              <w:rPr>
                <w:lang w:val="zh-CN"/>
              </w:rPr>
              <w:t xml:space="preserve"> </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rPr>
              <w:t>54</w:t>
            </w:r>
            <w:r>
              <w:rPr>
                <w:b/>
                <w:bCs/>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0266345"/>
    </w:sdtPr>
    <w:sdtEndPr/>
    <w:sdtContent>
      <w:sdt>
        <w:sdtPr>
          <w:id w:val="2038536688"/>
        </w:sdtPr>
        <w:sdtEndPr/>
        <w:sdtContent>
          <w:p w14:paraId="1D73FEC7" w14:textId="77777777" w:rsidR="00CA4ADE" w:rsidRDefault="004774F1">
            <w:pPr>
              <w:pStyle w:val="a4"/>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rPr>
              <w:t>27</w:t>
            </w:r>
            <w:r>
              <w:rPr>
                <w:b/>
                <w:bCs/>
                <w:sz w:val="24"/>
                <w:szCs w:val="24"/>
              </w:rPr>
              <w:fldChar w:fldCharType="end"/>
            </w:r>
            <w:r>
              <w:rPr>
                <w:lang w:val="zh-CN"/>
              </w:rPr>
              <w:t xml:space="preserve"> </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rPr>
              <w:t>54</w:t>
            </w:r>
            <w:r>
              <w:rPr>
                <w:b/>
                <w:bCs/>
                <w:sz w:val="24"/>
                <w:szCs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B2B6C" w14:textId="77777777" w:rsidR="00CA4ADE" w:rsidRDefault="00CA4ADE">
    <w:pPr>
      <w:pStyle w:val="a4"/>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10065" w14:textId="77777777" w:rsidR="00CA4ADE" w:rsidRDefault="004774F1">
    <w:pPr>
      <w:pStyle w:val="a4"/>
      <w:ind w:firstLine="360"/>
      <w:jc w:val="center"/>
    </w:pPr>
    <w:r>
      <w:fldChar w:fldCharType="begin"/>
    </w:r>
    <w:r>
      <w:instrText>PAGE   \* MERGEFORMAT</w:instrText>
    </w:r>
    <w:r>
      <w:fldChar w:fldCharType="separate"/>
    </w:r>
    <w:r>
      <w:rPr>
        <w:lang w:val="zh-CN"/>
      </w:rPr>
      <w:t>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5EA4C" w14:textId="77777777" w:rsidR="00CA4ADE" w:rsidRDefault="00CA4ADE">
    <w:pPr>
      <w:pStyle w:val="a4"/>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7BC5A" w14:textId="77777777" w:rsidR="00CA4ADE" w:rsidRDefault="00CA4ADE">
    <w:pPr>
      <w:pStyle w:val="a4"/>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2079D" w14:textId="77777777" w:rsidR="00CA4ADE" w:rsidRDefault="00CA4ADE">
    <w:pPr>
      <w:pStyle w:val="a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D6899" w14:textId="77777777" w:rsidR="004774F1" w:rsidRDefault="004774F1">
      <w:r>
        <w:separator/>
      </w:r>
    </w:p>
  </w:footnote>
  <w:footnote w:type="continuationSeparator" w:id="0">
    <w:p w14:paraId="471E3728" w14:textId="77777777" w:rsidR="004774F1" w:rsidRDefault="004774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A4ADE" w:rsidRPr="006A4C4F" w14:paraId="1DC0B1DE" w14:textId="77777777">
      <w:tc>
        <w:tcPr>
          <w:tcW w:w="4148" w:type="dxa"/>
        </w:tcPr>
        <w:p w14:paraId="254B99F7" w14:textId="77777777" w:rsidR="00CA4ADE" w:rsidRPr="006A4C4F" w:rsidRDefault="004774F1">
          <w:pPr>
            <w:pStyle w:val="a5"/>
            <w:pBdr>
              <w:bottom w:val="none" w:sz="0" w:space="0" w:color="auto"/>
            </w:pBdr>
            <w:jc w:val="left"/>
            <w:rPr>
              <w:rFonts w:ascii="阿里巴巴普惠体 2.0 55 Regular" w:eastAsia="阿里巴巴普惠体 2.0 55 Regular" w:hAnsi="阿里巴巴普惠体 2.0 55 Regular" w:cs="阿里巴巴普惠体 2.0 55 Regular"/>
              <w:sz w:val="15"/>
              <w:szCs w:val="15"/>
            </w:rPr>
          </w:pPr>
          <w:r w:rsidRPr="006A4C4F">
            <w:rPr>
              <w:rFonts w:ascii="阿里巴巴普惠体 2.0 55 Regular" w:eastAsia="阿里巴巴普惠体 2.0 55 Regular" w:hAnsi="阿里巴巴普惠体 2.0 55 Regular" w:cs="阿里巴巴普惠体 2.0 55 Regular" w:hint="eastAsia"/>
              <w:sz w:val="15"/>
              <w:szCs w:val="15"/>
            </w:rPr>
            <w:t>浙江立</w:t>
          </w:r>
          <w:proofErr w:type="gramStart"/>
          <w:r w:rsidRPr="006A4C4F">
            <w:rPr>
              <w:rFonts w:ascii="阿里巴巴普惠体 2.0 55 Regular" w:eastAsia="阿里巴巴普惠体 2.0 55 Regular" w:hAnsi="阿里巴巴普惠体 2.0 55 Regular" w:cs="阿里巴巴普惠体 2.0 55 Regular" w:hint="eastAsia"/>
              <w:sz w:val="15"/>
              <w:szCs w:val="15"/>
            </w:rPr>
            <w:t>石工业</w:t>
          </w:r>
          <w:proofErr w:type="gramEnd"/>
          <w:r w:rsidRPr="006A4C4F">
            <w:rPr>
              <w:rFonts w:ascii="阿里巴巴普惠体 2.0 55 Regular" w:eastAsia="阿里巴巴普惠体 2.0 55 Regular" w:hAnsi="阿里巴巴普惠体 2.0 55 Regular" w:cs="阿里巴巴普惠体 2.0 55 Regular" w:hint="eastAsia"/>
              <w:sz w:val="15"/>
              <w:szCs w:val="15"/>
            </w:rPr>
            <w:t>互联科技有限公司</w:t>
          </w:r>
        </w:p>
      </w:tc>
      <w:tc>
        <w:tcPr>
          <w:tcW w:w="4148" w:type="dxa"/>
        </w:tcPr>
        <w:p w14:paraId="605E53C6" w14:textId="77777777" w:rsidR="00CA4ADE" w:rsidRPr="006A4C4F" w:rsidRDefault="004774F1">
          <w:pPr>
            <w:pStyle w:val="a5"/>
            <w:pBdr>
              <w:bottom w:val="none" w:sz="0" w:space="0" w:color="auto"/>
            </w:pBdr>
            <w:jc w:val="right"/>
            <w:rPr>
              <w:rFonts w:ascii="阿里巴巴普惠体 2.0 55 Regular" w:eastAsia="阿里巴巴普惠体 2.0 55 Regular" w:hAnsi="阿里巴巴普惠体 2.0 55 Regular" w:cs="阿里巴巴普惠体 2.0 55 Regular"/>
              <w:sz w:val="15"/>
              <w:szCs w:val="15"/>
            </w:rPr>
          </w:pPr>
          <w:r w:rsidRPr="006A4C4F">
            <w:rPr>
              <w:rFonts w:ascii="阿里巴巴普惠体 2.0 55 Regular" w:eastAsia="阿里巴巴普惠体 2.0 55 Regular" w:hAnsi="阿里巴巴普惠体 2.0 55 Regular" w:cs="阿里巴巴普惠体 2.0 55 Regular" w:hint="eastAsia"/>
              <w:sz w:val="15"/>
              <w:szCs w:val="15"/>
            </w:rPr>
            <w:t>解决方案文件</w:t>
          </w:r>
        </w:p>
      </w:tc>
    </w:tr>
    <w:tr w:rsidR="00CA4ADE" w:rsidRPr="006A4C4F" w14:paraId="748ED13C" w14:textId="77777777">
      <w:tc>
        <w:tcPr>
          <w:tcW w:w="4148" w:type="dxa"/>
        </w:tcPr>
        <w:p w14:paraId="04744A73" w14:textId="77777777" w:rsidR="00CA4ADE" w:rsidRPr="006A4C4F" w:rsidRDefault="00CA4ADE">
          <w:pPr>
            <w:pStyle w:val="a5"/>
            <w:pBdr>
              <w:bottom w:val="none" w:sz="0" w:space="0" w:color="auto"/>
            </w:pBdr>
            <w:jc w:val="left"/>
            <w:rPr>
              <w:rFonts w:ascii="阿里巴巴普惠体 2.0 55 Regular" w:eastAsia="阿里巴巴普惠体 2.0 55 Regular" w:hAnsi="阿里巴巴普惠体 2.0 55 Regular" w:cs="阿里巴巴普惠体 2.0 55 Regular"/>
            </w:rPr>
          </w:pPr>
        </w:p>
      </w:tc>
      <w:tc>
        <w:tcPr>
          <w:tcW w:w="4148" w:type="dxa"/>
        </w:tcPr>
        <w:p w14:paraId="7C58C51D" w14:textId="77777777" w:rsidR="00CA4ADE" w:rsidRPr="006A4C4F" w:rsidRDefault="004774F1">
          <w:pPr>
            <w:pStyle w:val="a5"/>
            <w:pBdr>
              <w:bottom w:val="none" w:sz="0" w:space="0" w:color="auto"/>
            </w:pBdr>
            <w:wordWrap w:val="0"/>
            <w:jc w:val="right"/>
            <w:rPr>
              <w:rFonts w:ascii="阿里巴巴普惠体 2.0 55 Regular" w:eastAsia="阿里巴巴普惠体 2.0 55 Regular" w:hAnsi="阿里巴巴普惠体 2.0 55 Regular" w:cs="阿里巴巴普惠体 2.0 55 Regular"/>
            </w:rPr>
          </w:pPr>
          <w:r w:rsidRPr="006A4C4F">
            <w:rPr>
              <w:rFonts w:ascii="阿里巴巴普惠体 2.0 55 Regular" w:eastAsia="阿里巴巴普惠体 2.0 55 Regular" w:hAnsi="阿里巴巴普惠体 2.0 55 Regular" w:cs="阿里巴巴普惠体 2.0 55 Regular" w:hint="eastAsia"/>
              <w:sz w:val="11"/>
              <w:szCs w:val="11"/>
            </w:rPr>
            <w:t>2</w:t>
          </w:r>
          <w:r w:rsidRPr="006A4C4F">
            <w:rPr>
              <w:rFonts w:ascii="阿里巴巴普惠体 2.0 55 Regular" w:eastAsia="阿里巴巴普惠体 2.0 55 Regular" w:hAnsi="阿里巴巴普惠体 2.0 55 Regular" w:cs="阿里巴巴普惠体 2.0 55 Regular"/>
              <w:sz w:val="11"/>
              <w:szCs w:val="11"/>
            </w:rPr>
            <w:t xml:space="preserve">022-03-27 </w:t>
          </w:r>
          <w:r w:rsidRPr="006A4C4F">
            <w:rPr>
              <w:rFonts w:ascii="阿里巴巴普惠体 2.0 55 Regular" w:eastAsia="阿里巴巴普惠体 2.0 55 Regular" w:hAnsi="阿里巴巴普惠体 2.0 55 Regular" w:cs="阿里巴巴普惠体 2.0 55 Regular" w:hint="eastAsia"/>
              <w:sz w:val="11"/>
              <w:szCs w:val="11"/>
            </w:rPr>
            <w:t>第一版</w:t>
          </w:r>
        </w:p>
      </w:tc>
    </w:tr>
  </w:tbl>
  <w:p w14:paraId="25FDD3A0" w14:textId="77777777" w:rsidR="00CA4ADE" w:rsidRPr="006A4C4F" w:rsidRDefault="00CA4ADE">
    <w:pPr>
      <w:rPr>
        <w:rFonts w:ascii="阿里巴巴普惠体 2.0 55 Regular" w:eastAsia="阿里巴巴普惠体 2.0 55 Regular" w:hAnsi="阿里巴巴普惠体 2.0 55 Regular" w:cs="阿里巴巴普惠体 2.0 55 Regula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B0DF7" w14:textId="77777777" w:rsidR="00CA4ADE" w:rsidRDefault="00CA4ADE">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2EAA6" w14:textId="77777777" w:rsidR="00CA4ADE" w:rsidRDefault="00CA4ADE">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F0122" w14:textId="77777777" w:rsidR="00CA4ADE" w:rsidRDefault="00CA4ADE">
    <w:pPr>
      <w:pStyle w:val="a5"/>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F1306" w14:textId="77777777" w:rsidR="00CA4ADE" w:rsidRDefault="00CA4ADE">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75CACB"/>
    <w:multiLevelType w:val="singleLevel"/>
    <w:tmpl w:val="8175CACB"/>
    <w:lvl w:ilvl="0">
      <w:start w:val="1"/>
      <w:numFmt w:val="decimal"/>
      <w:suff w:val="nothing"/>
      <w:lvlText w:val="%1、"/>
      <w:lvlJc w:val="left"/>
    </w:lvl>
  </w:abstractNum>
  <w:abstractNum w:abstractNumId="1" w15:restartNumberingAfterBreak="0">
    <w:nsid w:val="8D8DE900"/>
    <w:multiLevelType w:val="singleLevel"/>
    <w:tmpl w:val="8D8DE900"/>
    <w:lvl w:ilvl="0">
      <w:start w:val="1"/>
      <w:numFmt w:val="decimalEnclosedCircleChinese"/>
      <w:suff w:val="nothing"/>
      <w:lvlText w:val="%1　"/>
      <w:lvlJc w:val="left"/>
      <w:pPr>
        <w:ind w:left="920" w:firstLine="400"/>
      </w:pPr>
      <w:rPr>
        <w:rFonts w:hint="eastAsia"/>
      </w:rPr>
    </w:lvl>
  </w:abstractNum>
  <w:abstractNum w:abstractNumId="2" w15:restartNumberingAfterBreak="0">
    <w:nsid w:val="94649735"/>
    <w:multiLevelType w:val="singleLevel"/>
    <w:tmpl w:val="94649735"/>
    <w:lvl w:ilvl="0">
      <w:start w:val="1"/>
      <w:numFmt w:val="decimal"/>
      <w:suff w:val="nothing"/>
      <w:lvlText w:val="%1）"/>
      <w:lvlJc w:val="left"/>
    </w:lvl>
  </w:abstractNum>
  <w:abstractNum w:abstractNumId="3" w15:restartNumberingAfterBreak="0">
    <w:nsid w:val="A844ED33"/>
    <w:multiLevelType w:val="singleLevel"/>
    <w:tmpl w:val="A844ED33"/>
    <w:lvl w:ilvl="0">
      <w:start w:val="1"/>
      <w:numFmt w:val="decimal"/>
      <w:suff w:val="nothing"/>
      <w:lvlText w:val="%1、"/>
      <w:lvlJc w:val="left"/>
    </w:lvl>
  </w:abstractNum>
  <w:abstractNum w:abstractNumId="4" w15:restartNumberingAfterBreak="0">
    <w:nsid w:val="D5410C96"/>
    <w:multiLevelType w:val="singleLevel"/>
    <w:tmpl w:val="D5410C96"/>
    <w:lvl w:ilvl="0">
      <w:start w:val="1"/>
      <w:numFmt w:val="decimal"/>
      <w:suff w:val="nothing"/>
      <w:lvlText w:val="%1、"/>
      <w:lvlJc w:val="left"/>
    </w:lvl>
  </w:abstractNum>
  <w:abstractNum w:abstractNumId="5" w15:restartNumberingAfterBreak="0">
    <w:nsid w:val="D707EC5F"/>
    <w:multiLevelType w:val="singleLevel"/>
    <w:tmpl w:val="D707EC5F"/>
    <w:lvl w:ilvl="0">
      <w:start w:val="1"/>
      <w:numFmt w:val="decimalEnclosedCircleChinese"/>
      <w:suff w:val="nothing"/>
      <w:lvlText w:val="%1　"/>
      <w:lvlJc w:val="left"/>
      <w:pPr>
        <w:ind w:left="920" w:firstLine="400"/>
      </w:pPr>
      <w:rPr>
        <w:rFonts w:hint="eastAsia"/>
      </w:rPr>
    </w:lvl>
  </w:abstractNum>
  <w:abstractNum w:abstractNumId="6" w15:restartNumberingAfterBreak="0">
    <w:nsid w:val="E425C726"/>
    <w:multiLevelType w:val="singleLevel"/>
    <w:tmpl w:val="E425C726"/>
    <w:lvl w:ilvl="0">
      <w:start w:val="1"/>
      <w:numFmt w:val="decimal"/>
      <w:suff w:val="nothing"/>
      <w:lvlText w:val="%1、"/>
      <w:lvlJc w:val="left"/>
    </w:lvl>
  </w:abstractNum>
  <w:abstractNum w:abstractNumId="7" w15:restartNumberingAfterBreak="0">
    <w:nsid w:val="E54580BF"/>
    <w:multiLevelType w:val="singleLevel"/>
    <w:tmpl w:val="E54580BF"/>
    <w:lvl w:ilvl="0">
      <w:start w:val="1"/>
      <w:numFmt w:val="decimal"/>
      <w:suff w:val="nothing"/>
      <w:lvlText w:val="%1、"/>
      <w:lvlJc w:val="left"/>
    </w:lvl>
  </w:abstractNum>
  <w:abstractNum w:abstractNumId="8" w15:restartNumberingAfterBreak="0">
    <w:nsid w:val="EAFBFF1C"/>
    <w:multiLevelType w:val="singleLevel"/>
    <w:tmpl w:val="EAFBFF1C"/>
    <w:lvl w:ilvl="0">
      <w:start w:val="1"/>
      <w:numFmt w:val="decimal"/>
      <w:suff w:val="nothing"/>
      <w:lvlText w:val="%1．"/>
      <w:lvlJc w:val="left"/>
      <w:pPr>
        <w:ind w:left="0" w:firstLine="400"/>
      </w:pPr>
      <w:rPr>
        <w:rFonts w:hint="default"/>
      </w:rPr>
    </w:lvl>
  </w:abstractNum>
  <w:abstractNum w:abstractNumId="9" w15:restartNumberingAfterBreak="0">
    <w:nsid w:val="00400CD4"/>
    <w:multiLevelType w:val="singleLevel"/>
    <w:tmpl w:val="00400CD4"/>
    <w:lvl w:ilvl="0">
      <w:start w:val="1"/>
      <w:numFmt w:val="decimal"/>
      <w:suff w:val="nothing"/>
      <w:lvlText w:val="%1、"/>
      <w:lvlJc w:val="left"/>
    </w:lvl>
  </w:abstractNum>
  <w:abstractNum w:abstractNumId="10" w15:restartNumberingAfterBreak="0">
    <w:nsid w:val="011C4EE5"/>
    <w:multiLevelType w:val="multilevel"/>
    <w:tmpl w:val="011C4EE5"/>
    <w:lvl w:ilvl="0">
      <w:start w:val="1"/>
      <w:numFmt w:val="decimal"/>
      <w:lvlText w:val="%1."/>
      <w:lvlJc w:val="left"/>
      <w:pPr>
        <w:ind w:left="860" w:hanging="420"/>
      </w:p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11" w15:restartNumberingAfterBreak="0">
    <w:nsid w:val="021A4825"/>
    <w:multiLevelType w:val="multilevel"/>
    <w:tmpl w:val="021A4825"/>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15:restartNumberingAfterBreak="0">
    <w:nsid w:val="04222F64"/>
    <w:multiLevelType w:val="multilevel"/>
    <w:tmpl w:val="04222F6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0BFF14DB"/>
    <w:multiLevelType w:val="singleLevel"/>
    <w:tmpl w:val="0BFF14DB"/>
    <w:lvl w:ilvl="0">
      <w:start w:val="1"/>
      <w:numFmt w:val="decimal"/>
      <w:suff w:val="nothing"/>
      <w:lvlText w:val="%1、"/>
      <w:lvlJc w:val="left"/>
    </w:lvl>
  </w:abstractNum>
  <w:abstractNum w:abstractNumId="14" w15:restartNumberingAfterBreak="0">
    <w:nsid w:val="11C67DE0"/>
    <w:multiLevelType w:val="multilevel"/>
    <w:tmpl w:val="11C67DE0"/>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5" w15:restartNumberingAfterBreak="0">
    <w:nsid w:val="133D354B"/>
    <w:multiLevelType w:val="multilevel"/>
    <w:tmpl w:val="133D354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185E790F"/>
    <w:multiLevelType w:val="multilevel"/>
    <w:tmpl w:val="185E790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 w15:restartNumberingAfterBreak="0">
    <w:nsid w:val="1DB30549"/>
    <w:multiLevelType w:val="multilevel"/>
    <w:tmpl w:val="1DB3054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24202A30"/>
    <w:multiLevelType w:val="multilevel"/>
    <w:tmpl w:val="24202A3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26303B93"/>
    <w:multiLevelType w:val="multilevel"/>
    <w:tmpl w:val="26303B93"/>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15:restartNumberingAfterBreak="0">
    <w:nsid w:val="33AC0B20"/>
    <w:multiLevelType w:val="multilevel"/>
    <w:tmpl w:val="33AC0B2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15:restartNumberingAfterBreak="0">
    <w:nsid w:val="343642CC"/>
    <w:multiLevelType w:val="multilevel"/>
    <w:tmpl w:val="343642CC"/>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 w15:restartNumberingAfterBreak="0">
    <w:nsid w:val="3B3C1B34"/>
    <w:multiLevelType w:val="multilevel"/>
    <w:tmpl w:val="3B3C1B3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15:restartNumberingAfterBreak="0">
    <w:nsid w:val="3EBB3C91"/>
    <w:multiLevelType w:val="multilevel"/>
    <w:tmpl w:val="3EBB3C91"/>
    <w:lvl w:ilvl="0">
      <w:start w:val="1"/>
      <w:numFmt w:val="chineseCountingThousand"/>
      <w:suff w:val="space"/>
      <w:lvlText w:val="第%1章 "/>
      <w:lvlJc w:val="left"/>
      <w:pPr>
        <w:ind w:left="907" w:hanging="907"/>
      </w:pPr>
      <w:rPr>
        <w:rFonts w:hint="eastAsia"/>
      </w:rPr>
    </w:lvl>
    <w:lvl w:ilvl="1">
      <w:start w:val="1"/>
      <w:numFmt w:val="decimal"/>
      <w:isLgl/>
      <w:suff w:val="space"/>
      <w:lvlText w:val="%1.%2 "/>
      <w:lvlJc w:val="left"/>
      <w:pPr>
        <w:ind w:left="2638" w:hanging="794"/>
      </w:pPr>
      <w:rPr>
        <w:rFonts w:ascii="黑体" w:eastAsia="黑体" w:hAnsi="Arial Unicode MS" w:cs="Arial Unicode MS" w:hint="eastAsia"/>
        <w:b/>
        <w:i w:val="0"/>
        <w:sz w:val="30"/>
        <w:szCs w:val="30"/>
      </w:rPr>
    </w:lvl>
    <w:lvl w:ilvl="2">
      <w:start w:val="1"/>
      <w:numFmt w:val="decimal"/>
      <w:isLgl/>
      <w:suff w:val="space"/>
      <w:lvlText w:val="%1.%2.%3 "/>
      <w:lvlJc w:val="left"/>
      <w:pPr>
        <w:ind w:left="-142" w:firstLine="284"/>
      </w:pPr>
      <w:rPr>
        <w:rFonts w:hint="eastAsia"/>
      </w:rPr>
    </w:lvl>
    <w:lvl w:ilvl="3">
      <w:start w:val="1"/>
      <w:numFmt w:val="chineseCountingThousand"/>
      <w:lvlText w:val="%4、"/>
      <w:lvlJc w:val="left"/>
      <w:pPr>
        <w:ind w:left="4253" w:hanging="1418"/>
      </w:pPr>
      <w:rPr>
        <w:rFonts w:hint="eastAsia"/>
        <w:b/>
        <w:i w:val="0"/>
        <w:sz w:val="28"/>
        <w:u w:val="none"/>
      </w:rPr>
    </w:lvl>
    <w:lvl w:ilvl="4">
      <w:start w:val="1"/>
      <w:numFmt w:val="decimal"/>
      <w:pStyle w:val="5Hirisun"/>
      <w:isLgl/>
      <w:suff w:val="space"/>
      <w:lvlText w:val="（%5）"/>
      <w:lvlJc w:val="left"/>
      <w:pPr>
        <w:ind w:left="2551" w:hanging="567"/>
      </w:pPr>
      <w:rPr>
        <w:rFonts w:ascii="仿宋" w:eastAsia="仿宋" w:hint="eastAsia"/>
        <w:b/>
        <w:i w:val="0"/>
        <w:sz w:val="28"/>
        <w:u w:val="none"/>
      </w:rPr>
    </w:lvl>
    <w:lvl w:ilvl="5">
      <w:start w:val="1"/>
      <w:numFmt w:val="decimal"/>
      <w:isLgl/>
      <w:suff w:val="space"/>
      <w:lvlText w:val="%1.%2.%3.%4.%5.%6 "/>
      <w:lvlJc w:val="left"/>
      <w:pPr>
        <w:ind w:left="1247" w:hanging="1247"/>
      </w:pPr>
      <w:rPr>
        <w:rFonts w:hint="eastAsia"/>
      </w:rPr>
    </w:lvl>
    <w:lvl w:ilvl="6">
      <w:start w:val="1"/>
      <w:numFmt w:val="decimal"/>
      <w:lvlRestart w:val="1"/>
      <w:isLgl/>
      <w:suff w:val="space"/>
      <w:lvlText w:val="图 %1.%7 "/>
      <w:lvlJc w:val="left"/>
      <w:pPr>
        <w:ind w:left="2268" w:firstLine="0"/>
      </w:pPr>
      <w:rPr>
        <w:rFonts w:hint="eastAsia"/>
      </w:rPr>
    </w:lvl>
    <w:lvl w:ilvl="7">
      <w:start w:val="1"/>
      <w:numFmt w:val="decimal"/>
      <w:lvlRestart w:val="1"/>
      <w:isLgl/>
      <w:suff w:val="space"/>
      <w:lvlText w:val="表 %1.%8 "/>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4" w15:restartNumberingAfterBreak="0">
    <w:nsid w:val="42492CE0"/>
    <w:multiLevelType w:val="multilevel"/>
    <w:tmpl w:val="42492CE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5" w15:restartNumberingAfterBreak="0">
    <w:nsid w:val="428C322E"/>
    <w:multiLevelType w:val="multilevel"/>
    <w:tmpl w:val="428C322E"/>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6" w15:restartNumberingAfterBreak="0">
    <w:nsid w:val="483F8150"/>
    <w:multiLevelType w:val="singleLevel"/>
    <w:tmpl w:val="483F8150"/>
    <w:lvl w:ilvl="0">
      <w:start w:val="1"/>
      <w:numFmt w:val="bullet"/>
      <w:lvlText w:val=""/>
      <w:lvlJc w:val="left"/>
      <w:pPr>
        <w:ind w:left="-297" w:hanging="420"/>
      </w:pPr>
      <w:rPr>
        <w:rFonts w:ascii="Wingdings" w:hAnsi="Wingdings" w:hint="default"/>
      </w:rPr>
    </w:lvl>
  </w:abstractNum>
  <w:abstractNum w:abstractNumId="27" w15:restartNumberingAfterBreak="0">
    <w:nsid w:val="4A8B71F0"/>
    <w:multiLevelType w:val="multilevel"/>
    <w:tmpl w:val="4A8B71F0"/>
    <w:lvl w:ilvl="0">
      <w:start w:val="1"/>
      <w:numFmt w:val="chineseCountingThousand"/>
      <w:pStyle w:val="1Hirisun"/>
      <w:lvlText w:val="%1、"/>
      <w:lvlJc w:val="left"/>
      <w:pPr>
        <w:ind w:left="907" w:hanging="907"/>
      </w:pPr>
      <w:rPr>
        <w:rFonts w:hint="eastAsia"/>
      </w:rPr>
    </w:lvl>
    <w:lvl w:ilvl="1">
      <w:start w:val="1"/>
      <w:numFmt w:val="decimal"/>
      <w:isLgl/>
      <w:suff w:val="space"/>
      <w:lvlText w:val="%1.%2 "/>
      <w:lvlJc w:val="left"/>
      <w:pPr>
        <w:ind w:left="794" w:hanging="794"/>
      </w:pPr>
      <w:rPr>
        <w:rFonts w:ascii="黑体" w:eastAsia="黑体" w:hAnsi="Arial Unicode MS" w:cs="Arial Unicode MS" w:hint="eastAsia"/>
        <w:b/>
        <w:i w:val="0"/>
        <w:sz w:val="30"/>
        <w:szCs w:val="30"/>
      </w:rPr>
    </w:lvl>
    <w:lvl w:ilvl="2">
      <w:start w:val="1"/>
      <w:numFmt w:val="decimal"/>
      <w:isLgl/>
      <w:suff w:val="space"/>
      <w:lvlText w:val="%1.%2.%3 "/>
      <w:lvlJc w:val="left"/>
      <w:pPr>
        <w:ind w:left="0" w:firstLine="284"/>
      </w:pPr>
      <w:rPr>
        <w:rFonts w:hint="eastAsia"/>
      </w:rPr>
    </w:lvl>
    <w:lvl w:ilvl="3">
      <w:start w:val="1"/>
      <w:numFmt w:val="chineseCountingThousand"/>
      <w:lvlText w:val="%4、"/>
      <w:lvlJc w:val="left"/>
      <w:pPr>
        <w:ind w:left="4253" w:hanging="1418"/>
      </w:pPr>
      <w:rPr>
        <w:rFonts w:hint="eastAsia"/>
        <w:b/>
        <w:i w:val="0"/>
        <w:sz w:val="28"/>
        <w:u w:val="none"/>
      </w:rPr>
    </w:lvl>
    <w:lvl w:ilvl="4">
      <w:start w:val="1"/>
      <w:numFmt w:val="decimal"/>
      <w:isLgl/>
      <w:suff w:val="space"/>
      <w:lvlText w:val="（%5）"/>
      <w:lvlJc w:val="left"/>
      <w:pPr>
        <w:ind w:left="1419" w:hanging="567"/>
      </w:pPr>
      <w:rPr>
        <w:rFonts w:ascii="仿宋" w:eastAsia="仿宋" w:hint="eastAsia"/>
        <w:b/>
        <w:i w:val="0"/>
        <w:sz w:val="28"/>
        <w:u w:val="none"/>
      </w:rPr>
    </w:lvl>
    <w:lvl w:ilvl="5">
      <w:start w:val="1"/>
      <w:numFmt w:val="decimal"/>
      <w:isLgl/>
      <w:suff w:val="space"/>
      <w:lvlText w:val="%1.%2.%3.%4.%5.%6 "/>
      <w:lvlJc w:val="left"/>
      <w:pPr>
        <w:ind w:left="1247" w:hanging="1247"/>
      </w:pPr>
      <w:rPr>
        <w:rFonts w:hint="eastAsia"/>
      </w:rPr>
    </w:lvl>
    <w:lvl w:ilvl="6">
      <w:start w:val="1"/>
      <w:numFmt w:val="decimal"/>
      <w:lvlRestart w:val="1"/>
      <w:isLgl/>
      <w:suff w:val="space"/>
      <w:lvlText w:val="图 %1.%7 "/>
      <w:lvlJc w:val="left"/>
      <w:pPr>
        <w:ind w:left="2268" w:firstLine="0"/>
      </w:pPr>
      <w:rPr>
        <w:rFonts w:hint="eastAsia"/>
      </w:rPr>
    </w:lvl>
    <w:lvl w:ilvl="7">
      <w:start w:val="1"/>
      <w:numFmt w:val="decimal"/>
      <w:lvlRestart w:val="1"/>
      <w:isLgl/>
      <w:suff w:val="space"/>
      <w:lvlText w:val="表 %1.%8 "/>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8" w15:restartNumberingAfterBreak="0">
    <w:nsid w:val="4E006806"/>
    <w:multiLevelType w:val="singleLevel"/>
    <w:tmpl w:val="4E006806"/>
    <w:lvl w:ilvl="0">
      <w:start w:val="1"/>
      <w:numFmt w:val="lowerLetter"/>
      <w:lvlText w:val="%1)"/>
      <w:lvlJc w:val="left"/>
      <w:pPr>
        <w:tabs>
          <w:tab w:val="left" w:pos="312"/>
        </w:tabs>
      </w:pPr>
    </w:lvl>
  </w:abstractNum>
  <w:abstractNum w:abstractNumId="29" w15:restartNumberingAfterBreak="0">
    <w:nsid w:val="50BB9482"/>
    <w:multiLevelType w:val="singleLevel"/>
    <w:tmpl w:val="50BB9482"/>
    <w:lvl w:ilvl="0">
      <w:start w:val="1"/>
      <w:numFmt w:val="decimal"/>
      <w:suff w:val="nothing"/>
      <w:lvlText w:val="%1）"/>
      <w:lvlJc w:val="left"/>
    </w:lvl>
  </w:abstractNum>
  <w:abstractNum w:abstractNumId="30" w15:restartNumberingAfterBreak="0">
    <w:nsid w:val="5765BC65"/>
    <w:multiLevelType w:val="singleLevel"/>
    <w:tmpl w:val="5765BC65"/>
    <w:lvl w:ilvl="0">
      <w:start w:val="1"/>
      <w:numFmt w:val="chineseCounting"/>
      <w:suff w:val="nothing"/>
      <w:lvlText w:val="（%1）"/>
      <w:lvlJc w:val="left"/>
      <w:pPr>
        <w:ind w:left="0" w:firstLine="420"/>
      </w:pPr>
      <w:rPr>
        <w:rFonts w:hint="eastAsia"/>
      </w:rPr>
    </w:lvl>
  </w:abstractNum>
  <w:abstractNum w:abstractNumId="31" w15:restartNumberingAfterBreak="0">
    <w:nsid w:val="5B423ED0"/>
    <w:multiLevelType w:val="multilevel"/>
    <w:tmpl w:val="5B423ED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5C573645"/>
    <w:multiLevelType w:val="multilevel"/>
    <w:tmpl w:val="5C573645"/>
    <w:lvl w:ilvl="0">
      <w:start w:val="1"/>
      <w:numFmt w:val="chineseCountingThousand"/>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15:restartNumberingAfterBreak="0">
    <w:nsid w:val="5CF9778E"/>
    <w:multiLevelType w:val="singleLevel"/>
    <w:tmpl w:val="5CF9778E"/>
    <w:lvl w:ilvl="0">
      <w:start w:val="1"/>
      <w:numFmt w:val="decimal"/>
      <w:suff w:val="nothing"/>
      <w:lvlText w:val="%1、"/>
      <w:lvlJc w:val="left"/>
    </w:lvl>
  </w:abstractNum>
  <w:abstractNum w:abstractNumId="34" w15:restartNumberingAfterBreak="0">
    <w:nsid w:val="5D9F8566"/>
    <w:multiLevelType w:val="singleLevel"/>
    <w:tmpl w:val="5D9F8566"/>
    <w:lvl w:ilvl="0">
      <w:start w:val="1"/>
      <w:numFmt w:val="bullet"/>
      <w:lvlText w:val=""/>
      <w:lvlJc w:val="left"/>
      <w:pPr>
        <w:ind w:left="420" w:hanging="420"/>
      </w:pPr>
      <w:rPr>
        <w:rFonts w:ascii="Wingdings" w:hAnsi="Wingdings" w:hint="default"/>
      </w:rPr>
    </w:lvl>
  </w:abstractNum>
  <w:abstractNum w:abstractNumId="35" w15:restartNumberingAfterBreak="0">
    <w:nsid w:val="62A050BE"/>
    <w:multiLevelType w:val="multilevel"/>
    <w:tmpl w:val="62A050B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6" w15:restartNumberingAfterBreak="0">
    <w:nsid w:val="670031AB"/>
    <w:multiLevelType w:val="multilevel"/>
    <w:tmpl w:val="670031A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7" w15:restartNumberingAfterBreak="0">
    <w:nsid w:val="6F79525F"/>
    <w:multiLevelType w:val="multilevel"/>
    <w:tmpl w:val="6F79525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8" w15:restartNumberingAfterBreak="0">
    <w:nsid w:val="71D48A8B"/>
    <w:multiLevelType w:val="singleLevel"/>
    <w:tmpl w:val="71D48A8B"/>
    <w:lvl w:ilvl="0">
      <w:start w:val="1"/>
      <w:numFmt w:val="lowerLetter"/>
      <w:lvlText w:val="%1)"/>
      <w:lvlJc w:val="left"/>
      <w:pPr>
        <w:tabs>
          <w:tab w:val="left" w:pos="312"/>
        </w:tabs>
      </w:pPr>
    </w:lvl>
  </w:abstractNum>
  <w:abstractNum w:abstractNumId="39" w15:restartNumberingAfterBreak="0">
    <w:nsid w:val="744373D1"/>
    <w:multiLevelType w:val="multilevel"/>
    <w:tmpl w:val="744373D1"/>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7B72257F"/>
    <w:multiLevelType w:val="multilevel"/>
    <w:tmpl w:val="7B72257F"/>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1" w15:restartNumberingAfterBreak="0">
    <w:nsid w:val="7C91C08C"/>
    <w:multiLevelType w:val="singleLevel"/>
    <w:tmpl w:val="7C91C08C"/>
    <w:lvl w:ilvl="0">
      <w:start w:val="1"/>
      <w:numFmt w:val="decimal"/>
      <w:suff w:val="nothing"/>
      <w:lvlText w:val="%1、"/>
      <w:lvlJc w:val="left"/>
    </w:lvl>
  </w:abstractNum>
  <w:num w:numId="1">
    <w:abstractNumId w:val="27"/>
  </w:num>
  <w:num w:numId="2">
    <w:abstractNumId w:val="23"/>
  </w:num>
  <w:num w:numId="3">
    <w:abstractNumId w:val="17"/>
  </w:num>
  <w:num w:numId="4">
    <w:abstractNumId w:val="34"/>
  </w:num>
  <w:num w:numId="5">
    <w:abstractNumId w:val="8"/>
  </w:num>
  <w:num w:numId="6">
    <w:abstractNumId w:val="29"/>
  </w:num>
  <w:num w:numId="7">
    <w:abstractNumId w:val="38"/>
  </w:num>
  <w:num w:numId="8">
    <w:abstractNumId w:val="2"/>
  </w:num>
  <w:num w:numId="9">
    <w:abstractNumId w:val="28"/>
  </w:num>
  <w:num w:numId="10">
    <w:abstractNumId w:val="9"/>
  </w:num>
  <w:num w:numId="11">
    <w:abstractNumId w:val="13"/>
  </w:num>
  <w:num w:numId="12">
    <w:abstractNumId w:val="3"/>
  </w:num>
  <w:num w:numId="13">
    <w:abstractNumId w:val="6"/>
  </w:num>
  <w:num w:numId="14">
    <w:abstractNumId w:val="4"/>
  </w:num>
  <w:num w:numId="15">
    <w:abstractNumId w:val="7"/>
  </w:num>
  <w:num w:numId="16">
    <w:abstractNumId w:val="0"/>
  </w:num>
  <w:num w:numId="17">
    <w:abstractNumId w:val="41"/>
  </w:num>
  <w:num w:numId="18">
    <w:abstractNumId w:val="10"/>
  </w:num>
  <w:num w:numId="19">
    <w:abstractNumId w:val="14"/>
  </w:num>
  <w:num w:numId="20">
    <w:abstractNumId w:val="12"/>
  </w:num>
  <w:num w:numId="21">
    <w:abstractNumId w:val="25"/>
  </w:num>
  <w:num w:numId="22">
    <w:abstractNumId w:val="15"/>
  </w:num>
  <w:num w:numId="23">
    <w:abstractNumId w:val="22"/>
  </w:num>
  <w:num w:numId="24">
    <w:abstractNumId w:val="20"/>
  </w:num>
  <w:num w:numId="25">
    <w:abstractNumId w:val="18"/>
  </w:num>
  <w:num w:numId="26">
    <w:abstractNumId w:val="31"/>
  </w:num>
  <w:num w:numId="27">
    <w:abstractNumId w:val="37"/>
  </w:num>
  <w:num w:numId="28">
    <w:abstractNumId w:val="39"/>
  </w:num>
  <w:num w:numId="29">
    <w:abstractNumId w:val="36"/>
  </w:num>
  <w:num w:numId="30">
    <w:abstractNumId w:val="33"/>
  </w:num>
  <w:num w:numId="31">
    <w:abstractNumId w:val="21"/>
  </w:num>
  <w:num w:numId="32">
    <w:abstractNumId w:val="35"/>
  </w:num>
  <w:num w:numId="33">
    <w:abstractNumId w:val="11"/>
  </w:num>
  <w:num w:numId="34">
    <w:abstractNumId w:val="40"/>
  </w:num>
  <w:num w:numId="35">
    <w:abstractNumId w:val="24"/>
  </w:num>
  <w:num w:numId="36">
    <w:abstractNumId w:val="19"/>
  </w:num>
  <w:num w:numId="37">
    <w:abstractNumId w:val="32"/>
  </w:num>
  <w:num w:numId="38">
    <w:abstractNumId w:val="32"/>
    <w:lvlOverride w:ilvl="0">
      <w:lvl w:ilvl="0" w:tentative="1">
        <w:start w:val="1"/>
        <w:numFmt w:val="chineseCountingThousand"/>
        <w:lvlText w:val="%1"/>
        <w:lvlJc w:val="left"/>
        <w:pPr>
          <w:ind w:left="425" w:hanging="425"/>
        </w:pPr>
        <w:rPr>
          <w:rFonts w:hint="eastAsia"/>
        </w:rPr>
      </w:lvl>
    </w:lvlOverride>
    <w:lvlOverride w:ilvl="1">
      <w:lvl w:ilvl="1">
        <w:start w:val="1"/>
        <w:numFmt w:val="decimal"/>
        <w:isLgl/>
        <w:lvlText w:val="%1.%2"/>
        <w:lvlJc w:val="left"/>
        <w:pPr>
          <w:ind w:left="567" w:hanging="567"/>
        </w:pPr>
        <w:rPr>
          <w:rFonts w:eastAsia="宋体" w:hint="eastAsia"/>
          <w:sz w:val="32"/>
        </w:rPr>
      </w:lvl>
    </w:lvlOverride>
    <w:lvlOverride w:ilvl="2">
      <w:lvl w:ilvl="2">
        <w:start w:val="1"/>
        <w:numFmt w:val="decimal"/>
        <w:isLgl/>
        <w:lvlText w:val="%1.%2.%3"/>
        <w:lvlJc w:val="left"/>
        <w:pPr>
          <w:ind w:left="1418" w:hanging="567"/>
        </w:pPr>
        <w:rPr>
          <w:rFonts w:hint="eastAsia"/>
        </w:rPr>
      </w:lvl>
    </w:lvlOverride>
    <w:lvlOverride w:ilvl="3">
      <w:lvl w:ilvl="3">
        <w:start w:val="1"/>
        <w:numFmt w:val="decimal"/>
        <w:isLgl/>
        <w:lvlText w:val="%1.%2.%3.%4"/>
        <w:lvlJc w:val="left"/>
        <w:pPr>
          <w:ind w:left="1984" w:hanging="708"/>
        </w:pPr>
        <w:rPr>
          <w:rFonts w:hint="eastAsia"/>
        </w:rPr>
      </w:lvl>
    </w:lvlOverride>
    <w:lvlOverride w:ilvl="4">
      <w:lvl w:ilvl="4" w:tentative="1">
        <w:start w:val="1"/>
        <w:numFmt w:val="decimal"/>
        <w:isLgl/>
        <w:lvlText w:val="%1.%2.%3.%4.%5"/>
        <w:lvlJc w:val="left"/>
        <w:pPr>
          <w:ind w:left="2551" w:hanging="850"/>
        </w:pPr>
        <w:rPr>
          <w:rFonts w:hint="eastAsia"/>
        </w:rPr>
      </w:lvl>
    </w:lvlOverride>
    <w:lvlOverride w:ilvl="5">
      <w:lvl w:ilvl="5" w:tentative="1">
        <w:start w:val="1"/>
        <w:numFmt w:val="decimal"/>
        <w:isLgl/>
        <w:lvlText w:val="%1.%2.%3.%4.%5.%6"/>
        <w:lvlJc w:val="left"/>
        <w:pPr>
          <w:ind w:left="3260" w:hanging="1134"/>
        </w:pPr>
        <w:rPr>
          <w:rFonts w:hint="eastAsia"/>
        </w:rPr>
      </w:lvl>
    </w:lvlOverride>
    <w:lvlOverride w:ilvl="6">
      <w:lvl w:ilvl="6" w:tentative="1">
        <w:start w:val="1"/>
        <w:numFmt w:val="decimal"/>
        <w:lvlText w:val="%1.%2.%3.%4.%5.%6.%7"/>
        <w:lvlJc w:val="left"/>
        <w:pPr>
          <w:ind w:left="3827" w:hanging="1276"/>
        </w:pPr>
        <w:rPr>
          <w:rFonts w:hint="eastAsia"/>
        </w:rPr>
      </w:lvl>
    </w:lvlOverride>
    <w:lvlOverride w:ilvl="7">
      <w:lvl w:ilvl="7" w:tentative="1">
        <w:start w:val="1"/>
        <w:numFmt w:val="decimal"/>
        <w:lvlText w:val="%1.%2.%3.%4.%5.%6.%7.%8"/>
        <w:lvlJc w:val="left"/>
        <w:pPr>
          <w:ind w:left="4394" w:hanging="1418"/>
        </w:pPr>
        <w:rPr>
          <w:rFonts w:hint="eastAsia"/>
        </w:rPr>
      </w:lvl>
    </w:lvlOverride>
    <w:lvlOverride w:ilvl="8">
      <w:lvl w:ilvl="8" w:tentative="1">
        <w:start w:val="1"/>
        <w:numFmt w:val="decimal"/>
        <w:lvlText w:val="%1.%2.%3.%4.%5.%6.%7.%8.%9"/>
        <w:lvlJc w:val="left"/>
        <w:pPr>
          <w:ind w:left="5102" w:hanging="1700"/>
        </w:pPr>
        <w:rPr>
          <w:rFonts w:hint="eastAsia"/>
        </w:rPr>
      </w:lvl>
    </w:lvlOverride>
  </w:num>
  <w:num w:numId="3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0"/>
  </w:num>
  <w:num w:numId="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6"/>
  </w:num>
  <w:num w:numId="48">
    <w:abstractNumId w:val="1"/>
  </w:num>
  <w:num w:numId="49">
    <w:abstractNumId w:val="5"/>
  </w:num>
  <w:num w:numId="50">
    <w:abstractNumId w:val="16"/>
  </w:num>
  <w:num w:numId="5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7316D60"/>
    <w:rsid w:val="001A7718"/>
    <w:rsid w:val="001F6F97"/>
    <w:rsid w:val="00205DF1"/>
    <w:rsid w:val="002D3BBB"/>
    <w:rsid w:val="00303B43"/>
    <w:rsid w:val="003177E3"/>
    <w:rsid w:val="00372D93"/>
    <w:rsid w:val="00437CB7"/>
    <w:rsid w:val="00476976"/>
    <w:rsid w:val="004774F1"/>
    <w:rsid w:val="00493B00"/>
    <w:rsid w:val="005A668F"/>
    <w:rsid w:val="006A4C4F"/>
    <w:rsid w:val="00807409"/>
    <w:rsid w:val="008474AF"/>
    <w:rsid w:val="00920B44"/>
    <w:rsid w:val="009418A9"/>
    <w:rsid w:val="0094793E"/>
    <w:rsid w:val="00960C3D"/>
    <w:rsid w:val="009715F9"/>
    <w:rsid w:val="009776F1"/>
    <w:rsid w:val="00997F29"/>
    <w:rsid w:val="009D59AF"/>
    <w:rsid w:val="00A95D76"/>
    <w:rsid w:val="00AE5397"/>
    <w:rsid w:val="00B13E96"/>
    <w:rsid w:val="00B22E44"/>
    <w:rsid w:val="00BA2ADA"/>
    <w:rsid w:val="00BB3425"/>
    <w:rsid w:val="00BC74E7"/>
    <w:rsid w:val="00C86E1F"/>
    <w:rsid w:val="00CA4ADE"/>
    <w:rsid w:val="00CD3852"/>
    <w:rsid w:val="00DA30FB"/>
    <w:rsid w:val="00DD59DF"/>
    <w:rsid w:val="00E35F51"/>
    <w:rsid w:val="00E61AAD"/>
    <w:rsid w:val="00EC6392"/>
    <w:rsid w:val="00FA0CFD"/>
    <w:rsid w:val="02211069"/>
    <w:rsid w:val="05153AAC"/>
    <w:rsid w:val="0C6C4250"/>
    <w:rsid w:val="119870E6"/>
    <w:rsid w:val="17316D60"/>
    <w:rsid w:val="2C070BC7"/>
    <w:rsid w:val="3C812E4B"/>
    <w:rsid w:val="3E3F69FE"/>
    <w:rsid w:val="3FC62130"/>
    <w:rsid w:val="46B85302"/>
    <w:rsid w:val="4B222C6D"/>
    <w:rsid w:val="75F652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fillcolor="white">
      <v:fill color="white"/>
    </o:shapedefaults>
    <o:shapelayout v:ext="edit">
      <o:idmap v:ext="edit" data="1"/>
    </o:shapelayout>
  </w:shapeDefaults>
  <w:decimalSymbol w:val="."/>
  <w:listSeparator w:val=","/>
  <w14:docId w14:val="35643A03"/>
  <w15:docId w15:val="{1A23E54F-C893-4BAC-A51B-CB02D1FB4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header"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unhideWhenUsed="1"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napToGrid w:val="0"/>
      <w:jc w:val="both"/>
    </w:pPr>
    <w:rPr>
      <w:rFonts w:eastAsia="华文细黑"/>
      <w:kern w:val="2"/>
      <w:sz w:val="21"/>
      <w:szCs w:val="24"/>
    </w:rPr>
  </w:style>
  <w:style w:type="paragraph" w:styleId="1">
    <w:name w:val="heading 1"/>
    <w:basedOn w:val="a"/>
    <w:next w:val="a"/>
    <w:qFormat/>
    <w:pPr>
      <w:keepNext/>
      <w:keepLines/>
      <w:spacing w:line="360"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6" w:lineRule="auto"/>
      <w:outlineLvl w:val="2"/>
    </w:pPr>
    <w:rPr>
      <w:b/>
      <w:bCs/>
      <w:sz w:val="24"/>
      <w:szCs w:val="32"/>
    </w:rPr>
  </w:style>
  <w:style w:type="paragraph" w:styleId="4">
    <w:name w:val="heading 4"/>
    <w:basedOn w:val="3Hirisun"/>
    <w:next w:val="a"/>
    <w:qFormat/>
    <w:pPr>
      <w:outlineLvl w:val="3"/>
    </w:pPr>
    <w:rPr>
      <w:sz w:val="24"/>
    </w:rPr>
  </w:style>
  <w:style w:type="paragraph" w:styleId="5">
    <w:name w:val="heading 5"/>
    <w:basedOn w:val="a"/>
    <w:next w:val="a"/>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Hirisun">
    <w:name w:val="标题 3（Hirisun）"/>
    <w:basedOn w:val="1Hirisun"/>
    <w:next w:val="a"/>
    <w:qFormat/>
    <w:pPr>
      <w:numPr>
        <w:numId w:val="0"/>
      </w:numPr>
      <w:spacing w:before="100" w:beforeAutospacing="1" w:after="100" w:afterAutospacing="1" w:line="360" w:lineRule="auto"/>
      <w:ind w:left="907" w:hanging="907"/>
      <w:outlineLvl w:val="2"/>
    </w:pPr>
    <w:rPr>
      <w:rFonts w:ascii="宋体" w:eastAsia="宋体" w:hAnsi="宋体"/>
      <w:sz w:val="28"/>
      <w:szCs w:val="28"/>
    </w:rPr>
  </w:style>
  <w:style w:type="paragraph" w:customStyle="1" w:styleId="1Hirisun">
    <w:name w:val="标题 1（Hirisun）"/>
    <w:basedOn w:val="1"/>
    <w:next w:val="a"/>
    <w:uiPriority w:val="99"/>
    <w:qFormat/>
    <w:pPr>
      <w:numPr>
        <w:numId w:val="1"/>
      </w:numPr>
      <w:snapToGrid/>
      <w:spacing w:before="600" w:after="330" w:line="576" w:lineRule="auto"/>
      <w:jc w:val="left"/>
    </w:pPr>
    <w:rPr>
      <w:rFonts w:ascii="Arial" w:eastAsia="黑体" w:hAnsi="Arial"/>
      <w:szCs w:val="44"/>
    </w:rPr>
  </w:style>
  <w:style w:type="paragraph" w:styleId="TOC3">
    <w:name w:val="toc 3"/>
    <w:basedOn w:val="a"/>
    <w:next w:val="a"/>
    <w:uiPriority w:val="39"/>
    <w:qFormat/>
    <w:pPr>
      <w:spacing w:line="360" w:lineRule="auto"/>
      <w:ind w:leftChars="400" w:left="840"/>
    </w:pPr>
    <w:rPr>
      <w:sz w:val="24"/>
    </w:rPr>
  </w:style>
  <w:style w:type="paragraph" w:styleId="a3">
    <w:name w:val="Plain Text"/>
    <w:basedOn w:val="a"/>
    <w:qFormat/>
    <w:pPr>
      <w:spacing w:line="360" w:lineRule="auto"/>
      <w:ind w:firstLineChars="200" w:firstLine="480"/>
    </w:pPr>
    <w:rPr>
      <w:rFonts w:ascii="宋体" w:eastAsia="宋体" w:hAnsi="Courier New" w:cs="黑体"/>
      <w:sz w:val="24"/>
      <w:szCs w:val="21"/>
    </w:rPr>
  </w:style>
  <w:style w:type="paragraph" w:styleId="a4">
    <w:name w:val="footer"/>
    <w:basedOn w:val="a"/>
    <w:uiPriority w:val="99"/>
    <w:qFormat/>
    <w:pPr>
      <w:tabs>
        <w:tab w:val="center" w:pos="4153"/>
        <w:tab w:val="right" w:pos="8306"/>
      </w:tabs>
      <w:jc w:val="left"/>
    </w:pPr>
    <w:rPr>
      <w:sz w:val="18"/>
      <w:szCs w:val="18"/>
    </w:rPr>
  </w:style>
  <w:style w:type="paragraph" w:styleId="a5">
    <w:name w:val="header"/>
    <w:basedOn w:val="a"/>
    <w:qFormat/>
    <w:pPr>
      <w:pBdr>
        <w:bottom w:val="single" w:sz="6" w:space="1" w:color="auto"/>
      </w:pBdr>
      <w:tabs>
        <w:tab w:val="center" w:pos="4153"/>
        <w:tab w:val="right" w:pos="8306"/>
      </w:tabs>
      <w:jc w:val="center"/>
    </w:pPr>
    <w:rPr>
      <w:rFonts w:eastAsia="宋体" w:cs="Times New Roman"/>
      <w:sz w:val="18"/>
      <w:szCs w:val="18"/>
    </w:rPr>
  </w:style>
  <w:style w:type="paragraph" w:styleId="TOC1">
    <w:name w:val="toc 1"/>
    <w:basedOn w:val="a"/>
    <w:next w:val="a"/>
    <w:uiPriority w:val="39"/>
    <w:qFormat/>
    <w:pPr>
      <w:spacing w:line="360" w:lineRule="auto"/>
    </w:pPr>
    <w:rPr>
      <w:sz w:val="24"/>
    </w:rPr>
  </w:style>
  <w:style w:type="paragraph" w:styleId="TOC4">
    <w:name w:val="toc 4"/>
    <w:basedOn w:val="a"/>
    <w:next w:val="a"/>
    <w:uiPriority w:val="39"/>
    <w:unhideWhenUsed/>
    <w:qFormat/>
    <w:pPr>
      <w:adjustRightInd w:val="0"/>
      <w:ind w:leftChars="600" w:left="600"/>
      <w:jc w:val="left"/>
    </w:pPr>
    <w:rPr>
      <w:rFonts w:eastAsia="宋体" w:cs="Calibri"/>
      <w:sz w:val="24"/>
      <w:szCs w:val="20"/>
    </w:rPr>
  </w:style>
  <w:style w:type="paragraph" w:styleId="TOC2">
    <w:name w:val="toc 2"/>
    <w:basedOn w:val="a"/>
    <w:next w:val="a"/>
    <w:uiPriority w:val="39"/>
    <w:qFormat/>
    <w:pPr>
      <w:spacing w:line="360" w:lineRule="auto"/>
      <w:ind w:leftChars="200" w:left="420"/>
    </w:pPr>
    <w:rPr>
      <w:sz w:val="24"/>
    </w:rPr>
  </w:style>
  <w:style w:type="table" w:styleId="a6">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qFormat/>
    <w:rPr>
      <w:color w:val="0563C1" w:themeColor="hyperlink"/>
      <w:u w:val="single"/>
    </w:rPr>
  </w:style>
  <w:style w:type="paragraph" w:customStyle="1" w:styleId="TOC10">
    <w:name w:val="TOC 标题1"/>
    <w:basedOn w:val="1"/>
    <w:next w:val="a"/>
    <w:uiPriority w:val="39"/>
    <w:unhideWhenUsed/>
    <w:qFormat/>
    <w:pPr>
      <w:widowControl/>
      <w:snapToGrid/>
      <w:spacing w:before="480" w:line="276" w:lineRule="auto"/>
      <w:jc w:val="left"/>
      <w:outlineLvl w:val="9"/>
    </w:pPr>
    <w:rPr>
      <w:rFonts w:asciiTheme="majorHAnsi" w:eastAsiaTheme="majorEastAsia" w:hAnsiTheme="majorHAnsi" w:cstheme="majorBidi"/>
      <w:bCs/>
      <w:color w:val="2E74B5" w:themeColor="accent1" w:themeShade="BF"/>
      <w:kern w:val="0"/>
      <w:sz w:val="28"/>
      <w:szCs w:val="28"/>
    </w:rPr>
  </w:style>
  <w:style w:type="character" w:customStyle="1" w:styleId="20">
    <w:name w:val="标题 2 字符"/>
    <w:link w:val="2"/>
    <w:qFormat/>
    <w:rPr>
      <w:rFonts w:ascii="Arial" w:eastAsia="黑体" w:hAnsi="Arial"/>
      <w:b/>
      <w:sz w:val="32"/>
    </w:rPr>
  </w:style>
  <w:style w:type="paragraph" w:styleId="a8">
    <w:name w:val="List Paragraph"/>
    <w:basedOn w:val="a"/>
    <w:uiPriority w:val="34"/>
    <w:qFormat/>
    <w:pPr>
      <w:snapToGrid/>
      <w:ind w:firstLineChars="200" w:firstLine="420"/>
    </w:pPr>
    <w:rPr>
      <w:rFonts w:eastAsiaTheme="minorEastAsia"/>
    </w:rPr>
  </w:style>
  <w:style w:type="character" w:customStyle="1" w:styleId="black">
    <w:name w:val="black"/>
    <w:basedOn w:val="a0"/>
    <w:qFormat/>
  </w:style>
  <w:style w:type="paragraph" w:customStyle="1" w:styleId="Style4">
    <w:name w:val="_Style 4"/>
    <w:basedOn w:val="1"/>
    <w:next w:val="a"/>
    <w:uiPriority w:val="39"/>
    <w:semiHidden/>
    <w:unhideWhenUsed/>
    <w:qFormat/>
    <w:pPr>
      <w:widowControl/>
      <w:spacing w:before="480" w:line="276" w:lineRule="auto"/>
      <w:jc w:val="left"/>
      <w:outlineLvl w:val="9"/>
    </w:pPr>
    <w:rPr>
      <w:rFonts w:ascii="Cambria" w:eastAsia="宋体" w:hAnsi="Cambria" w:cs="Times New Roman"/>
      <w:color w:val="365F91"/>
      <w:kern w:val="0"/>
      <w:sz w:val="28"/>
      <w:szCs w:val="28"/>
    </w:rPr>
  </w:style>
  <w:style w:type="paragraph" w:customStyle="1" w:styleId="a9">
    <w:name w:val="内容正文"/>
    <w:basedOn w:val="a"/>
    <w:qFormat/>
    <w:pPr>
      <w:spacing w:line="312" w:lineRule="auto"/>
      <w:ind w:firstLine="425"/>
    </w:pPr>
    <w:rPr>
      <w:rFonts w:ascii="Times New Roman" w:eastAsia="仿宋_GB2312" w:hAnsi="Times New Roman" w:cs="Times New Roman"/>
      <w:szCs w:val="20"/>
    </w:rPr>
  </w:style>
  <w:style w:type="paragraph" w:customStyle="1" w:styleId="Style6">
    <w:name w:val="_Style 6"/>
    <w:basedOn w:val="1"/>
    <w:next w:val="a"/>
    <w:uiPriority w:val="39"/>
    <w:qFormat/>
    <w:pPr>
      <w:widowControl/>
      <w:snapToGrid/>
      <w:spacing w:before="480" w:line="276" w:lineRule="auto"/>
      <w:jc w:val="left"/>
      <w:outlineLvl w:val="9"/>
    </w:pPr>
    <w:rPr>
      <w:rFonts w:ascii="Cambria" w:eastAsia="宋体" w:hAnsi="Cambria" w:cs="Times New Roman"/>
      <w:color w:val="365F91"/>
      <w:kern w:val="0"/>
      <w:sz w:val="28"/>
      <w:szCs w:val="28"/>
    </w:rPr>
  </w:style>
  <w:style w:type="paragraph" w:customStyle="1" w:styleId="ZX-">
    <w:name w:val="ZX-正文"/>
    <w:qFormat/>
    <w:pPr>
      <w:spacing w:beforeLines="50" w:before="50"/>
    </w:pPr>
    <w:rPr>
      <w:rFonts w:ascii="Trebuchet MS" w:eastAsia="宋体" w:hAnsi="FuturaA Bk BT" w:cs="Times New Roman"/>
      <w:kern w:val="2"/>
      <w:sz w:val="24"/>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table" w:customStyle="1" w:styleId="10">
    <w:name w:val="网格型浅色1"/>
    <w:basedOn w:val="a1"/>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5Hirisun">
    <w:name w:val="标题 5（有编号）（Hirisun）"/>
    <w:next w:val="a"/>
    <w:qFormat/>
    <w:pPr>
      <w:keepNext/>
      <w:keepLines/>
      <w:numPr>
        <w:ilvl w:val="4"/>
        <w:numId w:val="2"/>
      </w:numPr>
      <w:spacing w:before="280" w:after="156"/>
      <w:outlineLvl w:val="4"/>
    </w:pPr>
    <w:rPr>
      <w:rFonts w:ascii="Arial" w:eastAsia="仿宋" w:hAnsi="Arial" w:cs="Times New Roman"/>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footer" Target="footer4.xml"/><Relationship Id="rId138" Type="http://schemas.openxmlformats.org/officeDocument/2006/relationships/image" Target="media/image121.jpe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image" Target="media/image158.png"/><Relationship Id="rId170" Type="http://schemas.openxmlformats.org/officeDocument/2006/relationships/image" Target="media/image153.png"/><Relationship Id="rId191" Type="http://schemas.openxmlformats.org/officeDocument/2006/relationships/image" Target="media/image170.png"/><Relationship Id="rId196"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oleObject" Target="embeddings/oleObject1.bin"/><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27.jpe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160" Type="http://schemas.openxmlformats.org/officeDocument/2006/relationships/image" Target="media/image143.png"/><Relationship Id="rId165" Type="http://schemas.openxmlformats.org/officeDocument/2006/relationships/image" Target="media/image148.jpeg"/><Relationship Id="rId181" Type="http://schemas.openxmlformats.org/officeDocument/2006/relationships/image" Target="media/image160.png"/><Relationship Id="rId186" Type="http://schemas.openxmlformats.org/officeDocument/2006/relationships/image" Target="media/image16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header" Target="header3.xml"/><Relationship Id="rId139" Type="http://schemas.openxmlformats.org/officeDocument/2006/relationships/image" Target="media/image122.png"/><Relationship Id="rId80" Type="http://schemas.openxmlformats.org/officeDocument/2006/relationships/image" Target="media/image68.jpeg"/><Relationship Id="rId85" Type="http://schemas.openxmlformats.org/officeDocument/2006/relationships/image" Target="media/image73.jpe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header" Target="header4.xml"/><Relationship Id="rId192" Type="http://schemas.openxmlformats.org/officeDocument/2006/relationships/image" Target="media/image171.jpe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jpe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jpe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image" Target="media/image123.png"/><Relationship Id="rId145" Type="http://schemas.openxmlformats.org/officeDocument/2006/relationships/image" Target="media/image128.jpeg"/><Relationship Id="rId161" Type="http://schemas.openxmlformats.org/officeDocument/2006/relationships/image" Target="media/image144.png"/><Relationship Id="rId166" Type="http://schemas.openxmlformats.org/officeDocument/2006/relationships/image" Target="media/image149.jpeg"/><Relationship Id="rId182" Type="http://schemas.openxmlformats.org/officeDocument/2006/relationships/image" Target="media/image161.jpeg"/><Relationship Id="rId187" Type="http://schemas.openxmlformats.org/officeDocument/2006/relationships/image" Target="media/image16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image" Target="media/image118.png"/><Relationship Id="rId135" Type="http://schemas.openxmlformats.org/officeDocument/2006/relationships/footer" Target="footer5.xml"/><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footer" Target="footer6.xml"/><Relationship Id="rId172" Type="http://schemas.openxmlformats.org/officeDocument/2006/relationships/image" Target="media/image155.png"/><Relationship Id="rId193" Type="http://schemas.openxmlformats.org/officeDocument/2006/relationships/image" Target="media/image17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4.jpeg"/><Relationship Id="rId146" Type="http://schemas.openxmlformats.org/officeDocument/2006/relationships/image" Target="media/image129.jpeg"/><Relationship Id="rId167" Type="http://schemas.openxmlformats.org/officeDocument/2006/relationships/image" Target="media/image150.png"/><Relationship Id="rId188" Type="http://schemas.openxmlformats.org/officeDocument/2006/relationships/image" Target="media/image167.png"/><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image" Target="media/image145.png"/><Relationship Id="rId183" Type="http://schemas.openxmlformats.org/officeDocument/2006/relationships/image" Target="media/image162.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eader" Target="header2.xml"/><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header" Target="header5.xml"/><Relationship Id="rId61" Type="http://schemas.openxmlformats.org/officeDocument/2006/relationships/image" Target="media/image49.jpeg"/><Relationship Id="rId82" Type="http://schemas.openxmlformats.org/officeDocument/2006/relationships/image" Target="media/image70.jpe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footer" Target="footer2.xml"/><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image" Target="media/image125.jpeg"/><Relationship Id="rId163" Type="http://schemas.openxmlformats.org/officeDocument/2006/relationships/image" Target="media/image146.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jpeg"/><Relationship Id="rId116" Type="http://schemas.openxmlformats.org/officeDocument/2006/relationships/image" Target="media/image104.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footer" Target="footer3.xml"/><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footer" Target="footer7.xml"/><Relationship Id="rId195" Type="http://schemas.openxmlformats.org/officeDocument/2006/relationships/fontTable" Target="fontTable.xml"/><Relationship Id="rId190" Type="http://schemas.openxmlformats.org/officeDocument/2006/relationships/image" Target="media/image16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jpe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png"/><Relationship Id="rId143" Type="http://schemas.openxmlformats.org/officeDocument/2006/relationships/image" Target="media/image126.jpe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4.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59.png"/><Relationship Id="rId26"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2050"/>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321BEA5-58B8-414C-A33D-A67B51717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272</Pages>
  <Words>15884</Words>
  <Characters>90542</Characters>
  <Application>Microsoft Office Word</Application>
  <DocSecurity>0</DocSecurity>
  <Lines>754</Lines>
  <Paragraphs>212</Paragraphs>
  <ScaleCrop>false</ScaleCrop>
  <Company/>
  <LinksUpToDate>false</LinksUpToDate>
  <CharactersWithSpaces>106214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翁安国</dc:creator>
  <cp:lastModifiedBy>Jin hang</cp:lastModifiedBy>
  <cp:revision>2</cp:revision>
  <dcterms:created xsi:type="dcterms:W3CDTF">2022-03-28T02:15:00Z</dcterms:created>
  <dcterms:modified xsi:type="dcterms:W3CDTF">2022-03-28T02:15:00Z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6AFA5086215440FCB1C218A33E7972E3</vt:lpwstr>
  </property>
</Properties>
</file>